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B5D" w:rsidRPr="006A446A" w:rsidRDefault="006A446A" w:rsidP="006A44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6A446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11 клас </w:t>
      </w:r>
      <w:r w:rsidR="00F63B5D" w:rsidRPr="006A446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Урок-практикум</w:t>
      </w:r>
    </w:p>
    <w:p w:rsidR="00F63B5D" w:rsidRPr="006A446A" w:rsidRDefault="006A446A" w:rsidP="006A44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A446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 мультимедійною підтримкою.</w:t>
      </w:r>
    </w:p>
    <w:p w:rsidR="00F63B5D" w:rsidRPr="006F6591" w:rsidRDefault="00F63B5D" w:rsidP="005A1A7D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3B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Тема.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Start w:id="0" w:name="_GoBack"/>
      <w:r w:rsidR="006F6591" w:rsidRPr="006F65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Підготовка до ЗНО.</w:t>
      </w:r>
      <w:r w:rsidR="006F6591" w:rsidRPr="006F65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</w:t>
      </w:r>
      <w:r w:rsidR="006F6591" w:rsidRPr="006F65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Синтаксис. </w:t>
      </w:r>
      <w:proofErr w:type="spellStart"/>
      <w:r w:rsidR="006F6591" w:rsidRPr="006F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Просте</w:t>
      </w:r>
      <w:proofErr w:type="spellEnd"/>
      <w:r w:rsidR="006F6591" w:rsidRPr="006F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F6591" w:rsidRPr="006F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речення</w:t>
      </w:r>
      <w:proofErr w:type="spellEnd"/>
      <w:r w:rsidR="006F65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F63B5D" w:rsidRPr="00F63B5D" w:rsidRDefault="00F63B5D" w:rsidP="005A1A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bookmarkEnd w:id="0"/>
    <w:p w:rsidR="00F63B5D" w:rsidRPr="00F63B5D" w:rsidRDefault="00F63B5D" w:rsidP="005A1A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3B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 уроку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узагальнити та систематизувати знання учнів про просте речення,               основні пунктограми в ньому;</w:t>
      </w:r>
    </w:p>
    <w:p w:rsidR="00F63B5D" w:rsidRPr="00F63B5D" w:rsidRDefault="00F63B5D" w:rsidP="005A1A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767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уміння та навички працювати на успіх,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та вдосконалювати навички </w:t>
      </w:r>
      <w:r w:rsidR="003767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синтаксичного розбору,</w:t>
      </w:r>
      <w:r w:rsidR="00831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критичне мислення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31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="00831B05" w:rsidRPr="00831B0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бачити</w:t>
      </w:r>
      <w:proofErr w:type="spellEnd"/>
      <w:r w:rsidR="00831B05" w:rsidRPr="0083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31B05" w:rsidRPr="00831B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="00831B05" w:rsidRPr="0083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31B05" w:rsidRPr="00831B0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ставити</w:t>
      </w:r>
      <w:proofErr w:type="spellEnd"/>
      <w:r w:rsidR="00831B05" w:rsidRPr="0083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31B05" w:rsidRPr="00831B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="00831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уміння спостерігати та узагальнювати; виховувати повагу до рідного слова та любов до рідної землі.</w:t>
      </w:r>
    </w:p>
    <w:p w:rsidR="00F63B5D" w:rsidRPr="00F63B5D" w:rsidRDefault="00F63B5D" w:rsidP="005A1A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63B5D" w:rsidRPr="00F63B5D" w:rsidRDefault="00F63B5D" w:rsidP="005A1A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B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уроку: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F19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узагальнення і систематизації знань</w:t>
      </w:r>
    </w:p>
    <w:p w:rsidR="00F63B5D" w:rsidRPr="00F63B5D" w:rsidRDefault="00F63B5D" w:rsidP="005A1A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63B5D" w:rsidRPr="00F63B5D" w:rsidRDefault="00F63B5D" w:rsidP="005A1A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3B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мультимедійний проектор, опорні схеми, ілюстративний матеріал</w:t>
      </w:r>
      <w:r w:rsidR="004F19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F63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F19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63B5D" w:rsidRPr="005A1A7D" w:rsidRDefault="00F63B5D" w:rsidP="005A1A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63B5D" w:rsidRPr="005A1A7D" w:rsidRDefault="00F63B5D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944E2" w:rsidRPr="005A1A7D" w:rsidRDefault="00A944E2" w:rsidP="005A1A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944E2" w:rsidRPr="005A1A7D" w:rsidRDefault="00A944E2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3B5D" w:rsidRDefault="00ED4859" w:rsidP="004F19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44E2"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B3884" w:rsidRDefault="00BB3884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Епіграф</w:t>
      </w:r>
    </w:p>
    <w:p w:rsidR="00BB3884" w:rsidRPr="0045698F" w:rsidRDefault="00BB3884" w:rsidP="0045698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698F">
        <w:rPr>
          <w:rFonts w:ascii="Times New Roman" w:hAnsi="Times New Roman" w:cs="Times New Roman"/>
          <w:b/>
          <w:sz w:val="28"/>
          <w:szCs w:val="28"/>
          <w:lang w:val="uk-UA"/>
        </w:rPr>
        <w:t>Зібратися разом-це початок,</w:t>
      </w:r>
    </w:p>
    <w:p w:rsidR="00BB3884" w:rsidRPr="0045698F" w:rsidRDefault="0045698F" w:rsidP="0045698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698F">
        <w:rPr>
          <w:rFonts w:ascii="Times New Roman" w:hAnsi="Times New Roman" w:cs="Times New Roman"/>
          <w:b/>
          <w:sz w:val="28"/>
          <w:szCs w:val="28"/>
          <w:lang w:val="uk-UA"/>
        </w:rPr>
        <w:t>Триматися разом-це прогрес,</w:t>
      </w:r>
    </w:p>
    <w:p w:rsidR="0045698F" w:rsidRPr="0045698F" w:rsidRDefault="0045698F" w:rsidP="0045698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698F">
        <w:rPr>
          <w:rFonts w:ascii="Times New Roman" w:hAnsi="Times New Roman" w:cs="Times New Roman"/>
          <w:b/>
          <w:sz w:val="28"/>
          <w:szCs w:val="28"/>
          <w:lang w:val="uk-UA"/>
        </w:rPr>
        <w:t>Працювати разом-це УСПІХ!</w:t>
      </w:r>
    </w:p>
    <w:p w:rsidR="0045698F" w:rsidRPr="0045698F" w:rsidRDefault="0045698F" w:rsidP="0045698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698F">
        <w:rPr>
          <w:rFonts w:ascii="Times New Roman" w:hAnsi="Times New Roman" w:cs="Times New Roman"/>
          <w:b/>
          <w:sz w:val="28"/>
          <w:szCs w:val="28"/>
          <w:lang w:val="uk-UA"/>
        </w:rPr>
        <w:t>Генрі Форд</w:t>
      </w:r>
    </w:p>
    <w:p w:rsidR="00A944E2" w:rsidRPr="005A1A7D" w:rsidRDefault="00A944E2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1A7D">
        <w:rPr>
          <w:rFonts w:ascii="Times New Roman" w:hAnsi="Times New Roman" w:cs="Times New Roman"/>
          <w:b/>
          <w:sz w:val="28"/>
          <w:szCs w:val="28"/>
          <w:lang w:val="uk-UA"/>
        </w:rPr>
        <w:t>теми і мети уроку. Мотивація навчальної діяльності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44E2" w:rsidRPr="005A1A7D" w:rsidRDefault="00A944E2" w:rsidP="005A1A7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Слово вчителя.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Скажіть,будь ласка, які завдання, на вашу думку, ми повинні розглянути на уроці. (Очікувані відповіді: </w:t>
      </w:r>
    </w:p>
    <w:p w:rsidR="00A944E2" w:rsidRPr="00ED4859" w:rsidRDefault="00234584" w:rsidP="005A1A7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4859">
        <w:rPr>
          <w:rFonts w:ascii="Times New Roman" w:hAnsi="Times New Roman" w:cs="Times New Roman"/>
          <w:i/>
          <w:sz w:val="28"/>
          <w:szCs w:val="28"/>
          <w:lang w:val="uk-UA"/>
        </w:rPr>
        <w:t>ДОЛОНЬКИ</w:t>
      </w:r>
      <w:r w:rsidR="00ED48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A16FA6" w:rsidRPr="005A1A7D" w:rsidRDefault="00A16FA6" w:rsidP="005A1A7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Рефлексія.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Перед учнями на парті 3 </w:t>
      </w:r>
      <w:r w:rsidR="00234584">
        <w:rPr>
          <w:rFonts w:ascii="Times New Roman" w:hAnsi="Times New Roman" w:cs="Times New Roman"/>
          <w:sz w:val="28"/>
          <w:szCs w:val="28"/>
          <w:lang w:val="uk-UA"/>
        </w:rPr>
        <w:t xml:space="preserve">долоньки 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>, які діти мають обрати залежно від рівня своїх знань:</w:t>
      </w:r>
    </w:p>
    <w:p w:rsidR="00A16FA6" w:rsidRPr="005A1A7D" w:rsidRDefault="00A16FA6" w:rsidP="005A1A7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sz w:val="28"/>
          <w:szCs w:val="28"/>
          <w:lang w:val="uk-UA"/>
        </w:rPr>
        <w:t>зелений колір – готовий працювати, труднощів не буде;</w:t>
      </w:r>
    </w:p>
    <w:p w:rsidR="00A16FA6" w:rsidRPr="005A1A7D" w:rsidRDefault="009C46AA" w:rsidP="005A1A7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жовтий</w:t>
      </w:r>
      <w:r w:rsidR="00A16FA6"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– не зовсім упевнений у свої силах;</w:t>
      </w:r>
    </w:p>
    <w:p w:rsidR="00A16FA6" w:rsidRPr="005A1A7D" w:rsidRDefault="009C46AA" w:rsidP="005A1A7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червони</w:t>
      </w:r>
      <w:r w:rsidR="00A16FA6"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й – невпевнений, потрібна допомога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16FA6" w:rsidRPr="005A1A7D" w:rsidRDefault="00A16FA6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Слово вчителя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  <w:lang w:val="uk-UA"/>
        </w:rPr>
        <w:t>.Отже</w:t>
      </w:r>
      <w:proofErr w:type="spellEnd"/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, вибір зроблено. </w:t>
      </w:r>
      <w:r w:rsidR="00166E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6E57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>к зміниться ваша думка у кінці уроку.</w:t>
      </w:r>
    </w:p>
    <w:p w:rsidR="009271E0" w:rsidRDefault="00BA49FD" w:rsidP="005A1A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5A1A7D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і вмінь учнів.</w:t>
      </w:r>
    </w:p>
    <w:p w:rsidR="00BA49FD" w:rsidRDefault="009271E0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Проведення цифрового диктанту</w:t>
      </w:r>
      <w:r w:rsidR="00BA49FD"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6E57">
        <w:rPr>
          <w:rFonts w:ascii="Times New Roman" w:hAnsi="Times New Roman" w:cs="Times New Roman"/>
          <w:sz w:val="28"/>
          <w:szCs w:val="28"/>
          <w:lang w:val="uk-UA"/>
        </w:rPr>
        <w:t>(на повторення орфограми «Написання складних слів»,підготовка до ЗНО)</w:t>
      </w:r>
    </w:p>
    <w:p w:rsidR="00166E57" w:rsidRDefault="00166E57" w:rsidP="007815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5698F" w:rsidRPr="00166E57" w:rsidRDefault="0045698F" w:rsidP="007815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6E57">
        <w:rPr>
          <w:rFonts w:ascii="Times New Roman" w:hAnsi="Times New Roman" w:cs="Times New Roman"/>
          <w:sz w:val="28"/>
          <w:szCs w:val="28"/>
          <w:lang w:val="uk-UA"/>
        </w:rPr>
        <w:t>Цифровий диктант</w:t>
      </w:r>
    </w:p>
    <w:p w:rsidR="0045698F" w:rsidRDefault="0078154B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1-окремо                   2-разом                       3-через дефіс</w:t>
      </w:r>
    </w:p>
    <w:p w:rsidR="00EB7D61" w:rsidRDefault="00EB7D61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8154B" w:rsidRDefault="0078154B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Життєпис,з давніх-давен,чотриримісячний</w:t>
      </w:r>
      <w:r w:rsidR="004E27CE">
        <w:rPr>
          <w:rFonts w:ascii="Times New Roman" w:hAnsi="Times New Roman" w:cs="Times New Roman"/>
          <w:sz w:val="28"/>
          <w:szCs w:val="28"/>
          <w:lang w:val="uk-UA"/>
        </w:rPr>
        <w:t xml:space="preserve">,дуб-велетень,мовно-літературний,староукраїнський,суспільно корисний,суспільно </w:t>
      </w:r>
      <w:r w:rsidR="004E27CE">
        <w:rPr>
          <w:rFonts w:ascii="Times New Roman" w:hAnsi="Times New Roman" w:cs="Times New Roman"/>
          <w:sz w:val="28"/>
          <w:szCs w:val="28"/>
          <w:lang w:val="uk-UA"/>
        </w:rPr>
        <w:lastRenderedPageBreak/>
        <w:t>необхідний,надворі,щовечора,дарма що,без жалю,на зло,доброго дня,по-латині,куди-небудь,де-не-де,уві сні,на відмінно,</w:t>
      </w:r>
      <w:r w:rsidR="00EB7D61">
        <w:rPr>
          <w:rFonts w:ascii="Times New Roman" w:hAnsi="Times New Roman" w:cs="Times New Roman"/>
          <w:sz w:val="28"/>
          <w:szCs w:val="28"/>
          <w:lang w:val="uk-UA"/>
        </w:rPr>
        <w:t>щонайдужче.</w:t>
      </w:r>
    </w:p>
    <w:p w:rsidR="00EB7D61" w:rsidRDefault="00EB7D61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7D61" w:rsidRPr="009271E0" w:rsidRDefault="00EB7D61" w:rsidP="009271E0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71E0">
        <w:rPr>
          <w:rFonts w:ascii="Times New Roman" w:hAnsi="Times New Roman" w:cs="Times New Roman"/>
          <w:sz w:val="28"/>
          <w:szCs w:val="28"/>
          <w:lang w:val="uk-UA"/>
        </w:rPr>
        <w:t>1 2211</w:t>
      </w:r>
      <w:r w:rsidR="009271E0" w:rsidRPr="009271E0">
        <w:rPr>
          <w:rFonts w:ascii="Times New Roman" w:hAnsi="Times New Roman" w:cs="Times New Roman"/>
          <w:sz w:val="28"/>
          <w:szCs w:val="28"/>
          <w:lang w:val="uk-UA"/>
        </w:rPr>
        <w:t xml:space="preserve"> 1133 3112</w:t>
      </w:r>
    </w:p>
    <w:p w:rsidR="009271E0" w:rsidRPr="005A1A7D" w:rsidRDefault="009271E0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49FD" w:rsidRDefault="009271E0" w:rsidP="009271E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</w:t>
      </w:r>
      <w:r w:rsidR="00BA49FD"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в </w:t>
      </w:r>
      <w:proofErr w:type="spellStart"/>
      <w:r w:rsidR="00BA49FD"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>парах</w:t>
      </w:r>
      <w:r w:rsidR="00BA49FD" w:rsidRPr="005A1A7D">
        <w:rPr>
          <w:rFonts w:ascii="Times New Roman" w:hAnsi="Times New Roman" w:cs="Times New Roman"/>
          <w:sz w:val="28"/>
          <w:szCs w:val="28"/>
          <w:lang w:val="uk-UA"/>
        </w:rPr>
        <w:t>.Учні</w:t>
      </w:r>
      <w:proofErr w:type="spellEnd"/>
      <w:r w:rsidR="00BA49FD"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,що </w:t>
      </w:r>
      <w:r w:rsidR="0056353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</w:t>
      </w:r>
      <w:r w:rsidR="00BA49FD" w:rsidRPr="009C46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брали </w:t>
      </w:r>
      <w:r w:rsidR="009C46AA" w:rsidRPr="009C46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жовтий колір</w:t>
      </w:r>
      <w:r w:rsidR="00BA49FD" w:rsidRPr="009C46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,</w:t>
      </w:r>
      <w:r w:rsidR="00BA49FD"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складають </w:t>
      </w:r>
      <w:r w:rsidR="00BA49FD" w:rsidRPr="009C46A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інформаційне </w:t>
      </w:r>
      <w:proofErr w:type="spellStart"/>
      <w:r w:rsidR="00BA49FD" w:rsidRPr="009C46AA">
        <w:rPr>
          <w:rFonts w:ascii="Times New Roman" w:hAnsi="Times New Roman" w:cs="Times New Roman"/>
          <w:sz w:val="28"/>
          <w:szCs w:val="28"/>
          <w:u w:val="single"/>
          <w:lang w:val="uk-UA"/>
        </w:rPr>
        <w:t>ґроно</w:t>
      </w:r>
      <w:proofErr w:type="spellEnd"/>
      <w:r w:rsidR="00BA49FD" w:rsidRPr="009C46A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="00BA49FD" w:rsidRPr="009C46AA">
        <w:rPr>
          <w:rFonts w:ascii="Times New Roman" w:hAnsi="Times New Roman" w:cs="Times New Roman"/>
          <w:sz w:val="28"/>
          <w:szCs w:val="28"/>
          <w:u w:val="single"/>
          <w:lang w:val="uk-UA"/>
        </w:rPr>
        <w:t>„Просте</w:t>
      </w:r>
      <w:proofErr w:type="spellEnd"/>
      <w:r w:rsidR="00BA49FD" w:rsidRPr="009C46A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речення”.</w:t>
      </w:r>
    </w:p>
    <w:p w:rsidR="000508DF" w:rsidRPr="005A1A7D" w:rsidRDefault="000508DF" w:rsidP="009271E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508DF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0508DF">
        <w:rPr>
          <w:rFonts w:ascii="Times New Roman" w:hAnsi="Times New Roman" w:cs="Times New Roman"/>
          <w:b/>
          <w:bCs/>
          <w:sz w:val="28"/>
          <w:szCs w:val="28"/>
        </w:rPr>
        <w:t>Бліц</w:t>
      </w:r>
      <w:proofErr w:type="spellEnd"/>
      <w:r w:rsidRPr="000508DF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0508DF">
        <w:rPr>
          <w:rFonts w:ascii="Times New Roman" w:hAnsi="Times New Roman" w:cs="Times New Roman"/>
          <w:b/>
          <w:bCs/>
          <w:sz w:val="28"/>
          <w:szCs w:val="28"/>
        </w:rPr>
        <w:t>опитування</w:t>
      </w:r>
      <w:proofErr w:type="spellEnd"/>
      <w:r w:rsidRPr="000508D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A49FD" w:rsidRPr="005A1A7D" w:rsidRDefault="00BA49FD" w:rsidP="005A1A7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A1A7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Граматично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інтонаційно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1A7D">
        <w:rPr>
          <w:rFonts w:ascii="Times New Roman" w:hAnsi="Times New Roman" w:cs="Times New Roman"/>
          <w:sz w:val="28"/>
          <w:szCs w:val="28"/>
        </w:rPr>
        <w:t>оформлена</w:t>
      </w:r>
      <w:proofErr w:type="gramEnd"/>
      <w:r w:rsidRPr="005A1A7D">
        <w:rPr>
          <w:rFonts w:ascii="Times New Roman" w:hAnsi="Times New Roman" w:cs="Times New Roman"/>
          <w:sz w:val="28"/>
          <w:szCs w:val="28"/>
        </w:rPr>
        <w:t xml:space="preserve"> за законами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синтаксична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одиниця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засобом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вираження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думки)</w:t>
      </w:r>
    </w:p>
    <w:p w:rsidR="00BA49FD" w:rsidRPr="005A1A7D" w:rsidRDefault="00BA49FD" w:rsidP="005A1A7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A1A7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будовою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A49FD" w:rsidRPr="004F192B" w:rsidRDefault="00BA49FD" w:rsidP="004F192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A1A7D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простим?</w:t>
      </w:r>
    </w:p>
    <w:p w:rsidR="00BA49FD" w:rsidRPr="005A1A7D" w:rsidRDefault="00BA49FD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A7D">
        <w:rPr>
          <w:rFonts w:ascii="Times New Roman" w:hAnsi="Times New Roman" w:cs="Times New Roman"/>
          <w:sz w:val="28"/>
          <w:szCs w:val="28"/>
        </w:rPr>
        <w:t xml:space="preserve">       - Чим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ускладнюватися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>?</w:t>
      </w:r>
    </w:p>
    <w:p w:rsidR="00BA49FD" w:rsidRPr="005A1A7D" w:rsidRDefault="00BA49FD" w:rsidP="005A1A7D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A1A7D">
        <w:rPr>
          <w:rFonts w:ascii="Times New Roman" w:hAnsi="Times New Roman" w:cs="Times New Roman"/>
          <w:sz w:val="28"/>
          <w:szCs w:val="28"/>
        </w:rPr>
        <w:t xml:space="preserve">(ОЧР, ЗВ, ВС,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відокремлені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означення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1A7D">
        <w:rPr>
          <w:rFonts w:ascii="Times New Roman" w:hAnsi="Times New Roman" w:cs="Times New Roman"/>
          <w:sz w:val="28"/>
          <w:szCs w:val="28"/>
        </w:rPr>
        <w:t>обставина</w:t>
      </w:r>
      <w:proofErr w:type="spellEnd"/>
      <w:r w:rsidRPr="005A1A7D">
        <w:rPr>
          <w:rFonts w:ascii="Times New Roman" w:hAnsi="Times New Roman" w:cs="Times New Roman"/>
          <w:sz w:val="28"/>
          <w:szCs w:val="28"/>
        </w:rPr>
        <w:t>)</w:t>
      </w:r>
    </w:p>
    <w:p w:rsidR="00BA49FD" w:rsidRPr="00563536" w:rsidRDefault="00AC7CE2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63536">
        <w:rPr>
          <w:rFonts w:ascii="Times New Roman" w:hAnsi="Times New Roman" w:cs="Times New Roman"/>
          <w:sz w:val="28"/>
          <w:szCs w:val="28"/>
          <w:lang w:val="uk-UA"/>
        </w:rPr>
        <w:t>ПРЕЗЕНТАЦІЯ(ЗНО  підготовка)</w:t>
      </w:r>
    </w:p>
    <w:p w:rsidR="00F63B5D" w:rsidRPr="005A1A7D" w:rsidRDefault="00563536" w:rsidP="005A1A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A49FD"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BA49FD"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>„Хвилинка</w:t>
      </w:r>
      <w:proofErr w:type="spellEnd"/>
      <w:r w:rsidR="00BA49FD"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міцних</w:t>
      </w:r>
      <w:r w:rsidR="00BA49FD"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9FD"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>знань”(</w:t>
      </w:r>
    </w:p>
    <w:p w:rsidR="00622D34" w:rsidRPr="00357AE1" w:rsidRDefault="00BA49FD" w:rsidP="00622D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357AE1">
        <w:rPr>
          <w:rFonts w:ascii="Times New Roman" w:hAnsi="Times New Roman" w:cs="Times New Roman"/>
          <w:sz w:val="28"/>
          <w:szCs w:val="28"/>
          <w:lang w:val="uk-UA"/>
        </w:rPr>
        <w:t xml:space="preserve">Перевіряємо інформаційне </w:t>
      </w:r>
      <w:proofErr w:type="spellStart"/>
      <w:r w:rsidRPr="00357AE1">
        <w:rPr>
          <w:rFonts w:ascii="Times New Roman" w:hAnsi="Times New Roman" w:cs="Times New Roman"/>
          <w:sz w:val="28"/>
          <w:szCs w:val="28"/>
          <w:lang w:val="uk-UA"/>
        </w:rPr>
        <w:t>ґроно</w:t>
      </w:r>
      <w:proofErr w:type="spellEnd"/>
      <w:r w:rsidRPr="00357A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7AE1">
        <w:rPr>
          <w:rFonts w:ascii="Times New Roman" w:hAnsi="Times New Roman" w:cs="Times New Roman"/>
          <w:sz w:val="28"/>
          <w:szCs w:val="28"/>
          <w:lang w:val="uk-UA"/>
        </w:rPr>
        <w:t>„Просте</w:t>
      </w:r>
      <w:proofErr w:type="spellEnd"/>
      <w:r w:rsidRPr="00357AE1">
        <w:rPr>
          <w:rFonts w:ascii="Times New Roman" w:hAnsi="Times New Roman" w:cs="Times New Roman"/>
          <w:sz w:val="28"/>
          <w:szCs w:val="28"/>
          <w:lang w:val="uk-UA"/>
        </w:rPr>
        <w:t xml:space="preserve"> речення” </w:t>
      </w:r>
    </w:p>
    <w:p w:rsidR="00BA49FD" w:rsidRPr="00357AE1" w:rsidRDefault="00563536" w:rsidP="00622D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A49FD" w:rsidRPr="00357AE1" w:rsidRDefault="00BA49FD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7AE1">
        <w:rPr>
          <w:rFonts w:ascii="Times New Roman" w:hAnsi="Times New Roman" w:cs="Times New Roman"/>
          <w:sz w:val="28"/>
          <w:szCs w:val="28"/>
          <w:lang w:val="uk-UA"/>
        </w:rPr>
        <w:t>Отже, ця схема допомагатиме нам під час виконання  синтаксичного розбору речення.</w:t>
      </w:r>
    </w:p>
    <w:p w:rsidR="008E5329" w:rsidRPr="005A1A7D" w:rsidRDefault="008E5329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5A1A7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A1A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22D34">
        <w:rPr>
          <w:rFonts w:ascii="Times New Roman" w:hAnsi="Times New Roman" w:cs="Times New Roman"/>
          <w:b/>
          <w:sz w:val="28"/>
          <w:szCs w:val="28"/>
          <w:lang w:val="uk-UA"/>
        </w:rPr>
        <w:t>Основний зміст уроку</w:t>
      </w:r>
    </w:p>
    <w:p w:rsidR="008E5329" w:rsidRPr="001E5E12" w:rsidRDefault="008E5329" w:rsidP="005A1A7D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1E5E12">
        <w:rPr>
          <w:rFonts w:ascii="Times New Roman" w:hAnsi="Times New Roman" w:cs="Times New Roman"/>
          <w:b/>
          <w:sz w:val="28"/>
          <w:szCs w:val="28"/>
          <w:lang w:val="uk-UA"/>
        </w:rPr>
        <w:t>Синтаксичний</w:t>
      </w:r>
      <w:r w:rsidRPr="001E5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5E12">
        <w:rPr>
          <w:rFonts w:ascii="Times New Roman" w:hAnsi="Times New Roman" w:cs="Times New Roman"/>
          <w:b/>
          <w:sz w:val="28"/>
          <w:szCs w:val="28"/>
          <w:lang w:val="uk-UA"/>
        </w:rPr>
        <w:t>розбір речень</w:t>
      </w:r>
      <w:r w:rsidRPr="001E5E12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="001E5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1E5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>, що обрали смужку зеленого кольору, працюють із картками біля дошки)</w:t>
      </w:r>
    </w:p>
    <w:p w:rsidR="008E5329" w:rsidRPr="005A1A7D" w:rsidRDefault="008E5329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1E5E12">
        <w:rPr>
          <w:rFonts w:ascii="Times New Roman" w:hAnsi="Times New Roman" w:cs="Times New Roman"/>
          <w:b/>
          <w:sz w:val="28"/>
          <w:szCs w:val="28"/>
          <w:lang w:val="uk-UA"/>
        </w:rPr>
        <w:t>Переписати речення, зробити повний синтаксичний розбір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243E22" w:rsidRPr="00FE124A" w:rsidRDefault="00243E22" w:rsidP="00243E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124A">
        <w:rPr>
          <w:rFonts w:ascii="Times New Roman" w:hAnsi="Times New Roman" w:cs="Times New Roman"/>
          <w:sz w:val="28"/>
          <w:szCs w:val="28"/>
          <w:lang w:val="uk-UA"/>
        </w:rPr>
        <w:t>Дальні небокраї,і хмарки,й гаї...(В.Сосюра).</w:t>
      </w:r>
    </w:p>
    <w:p w:rsidR="00243E22" w:rsidRPr="00FE124A" w:rsidRDefault="00243E22" w:rsidP="00243E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124A">
        <w:rPr>
          <w:rFonts w:ascii="Times New Roman" w:hAnsi="Times New Roman" w:cs="Times New Roman"/>
          <w:sz w:val="28"/>
          <w:szCs w:val="28"/>
          <w:lang w:val="uk-UA"/>
        </w:rPr>
        <w:t>Усміхнеться вона,дорога і ясна, крізь холодного вітру загрози (</w:t>
      </w:r>
      <w:proofErr w:type="spellStart"/>
      <w:r w:rsidRPr="00FE124A">
        <w:rPr>
          <w:rFonts w:ascii="Times New Roman" w:hAnsi="Times New Roman" w:cs="Times New Roman"/>
          <w:sz w:val="28"/>
          <w:szCs w:val="28"/>
          <w:lang w:val="uk-UA"/>
        </w:rPr>
        <w:t>ВСосюра</w:t>
      </w:r>
      <w:proofErr w:type="spellEnd"/>
      <w:r w:rsidRPr="00FE124A"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</w:p>
    <w:p w:rsidR="00243E22" w:rsidRPr="00FE124A" w:rsidRDefault="00243E22" w:rsidP="00243E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124A">
        <w:rPr>
          <w:rFonts w:ascii="Times New Roman" w:hAnsi="Times New Roman" w:cs="Times New Roman"/>
          <w:sz w:val="28"/>
          <w:szCs w:val="28"/>
          <w:lang w:val="uk-UA"/>
        </w:rPr>
        <w:t>Юність ,усміхаючись,кличе нас в дорогу.</w:t>
      </w:r>
    </w:p>
    <w:p w:rsidR="00243E22" w:rsidRDefault="00243E22" w:rsidP="00243E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124A">
        <w:rPr>
          <w:rFonts w:ascii="Times New Roman" w:hAnsi="Times New Roman" w:cs="Times New Roman"/>
          <w:sz w:val="28"/>
          <w:szCs w:val="28"/>
          <w:lang w:val="uk-UA"/>
        </w:rPr>
        <w:t>Кажуть,мудрість приходить з літами</w:t>
      </w:r>
    </w:p>
    <w:p w:rsidR="001E5E12" w:rsidRPr="000508DF" w:rsidRDefault="000508DF" w:rsidP="00243E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0508DF">
        <w:rPr>
          <w:rFonts w:ascii="Times New Roman" w:hAnsi="Times New Roman" w:cs="Times New Roman"/>
          <w:b/>
          <w:bCs/>
          <w:sz w:val="28"/>
          <w:szCs w:val="28"/>
        </w:rPr>
        <w:t xml:space="preserve">Робота з </w:t>
      </w:r>
      <w:proofErr w:type="spellStart"/>
      <w:r w:rsidRPr="000508DF">
        <w:rPr>
          <w:rFonts w:ascii="Times New Roman" w:hAnsi="Times New Roman" w:cs="Times New Roman"/>
          <w:b/>
          <w:bCs/>
          <w:sz w:val="28"/>
          <w:szCs w:val="28"/>
        </w:rPr>
        <w:t>підручником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(усна вправа).</w:t>
      </w:r>
      <w:r w:rsidR="0003159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Назвати прості речення. </w:t>
      </w:r>
    </w:p>
    <w:p w:rsidR="00591828" w:rsidRPr="00031592" w:rsidRDefault="00031592" w:rsidP="00031592">
      <w:pPr>
        <w:spacing w:after="0" w:line="240" w:lineRule="auto"/>
        <w:ind w:left="3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591828" w:rsidRPr="00031592">
        <w:rPr>
          <w:rFonts w:ascii="Times New Roman" w:hAnsi="Times New Roman" w:cs="Times New Roman"/>
          <w:b/>
          <w:sz w:val="28"/>
          <w:szCs w:val="28"/>
          <w:lang w:val="uk-UA"/>
        </w:rPr>
        <w:t>Розстановка розділових знаків у тексті</w:t>
      </w:r>
      <w:r w:rsidR="00591828" w:rsidRPr="00031592">
        <w:rPr>
          <w:rFonts w:ascii="Times New Roman" w:hAnsi="Times New Roman" w:cs="Times New Roman"/>
          <w:sz w:val="28"/>
          <w:szCs w:val="28"/>
          <w:lang w:val="uk-UA"/>
        </w:rPr>
        <w:t xml:space="preserve"> «Пісня про рушник» Андрія Малишка + взаємоперевірка (фон – </w:t>
      </w:r>
      <w:proofErr w:type="spellStart"/>
      <w:r w:rsidR="00591828" w:rsidRPr="00031592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="00591828" w:rsidRPr="00031592">
        <w:rPr>
          <w:rFonts w:ascii="Times New Roman" w:hAnsi="Times New Roman" w:cs="Times New Roman"/>
          <w:sz w:val="28"/>
          <w:szCs w:val="28"/>
          <w:lang w:val="uk-UA"/>
        </w:rPr>
        <w:t xml:space="preserve"> «Пісні про рушник» )  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</w:t>
      </w:r>
      <w:r w:rsidRPr="00FE124A">
        <w:rPr>
          <w:rFonts w:ascii="Times New Roman" w:hAnsi="Times New Roman" w:cs="Times New Roman"/>
          <w:i/>
          <w:iCs/>
          <w:sz w:val="28"/>
          <w:szCs w:val="28"/>
          <w:lang w:val="uk-UA"/>
        </w:rPr>
        <w:t>Пісня про рушник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Р..дна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мати моя ти ночей (не)доспала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І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в..дила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мене у поля край села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І в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д.рогу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далеку ти мене на зорі проводжала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І рушник вишиваний на щастя дала.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Хай на ньому цвіте росяниста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дорі..ка</w:t>
      </w:r>
      <w:proofErr w:type="spellEnd"/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з..лені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луги, й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солов..їні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гаї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твоя (не)зрадлива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материнс..ка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ласкава усмішка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засмучен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.. очі хороші твої.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Я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віз.му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той рушник простелю наче долю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В тихім шелесті трав в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щ..бетанн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/ні  дібров.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І на тім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рушнич..кові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>ож..ве</w:t>
      </w:r>
      <w:proofErr w:type="spellEnd"/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все знайоме до болю</w:t>
      </w:r>
    </w:p>
    <w:p w:rsidR="00591828" w:rsidRPr="00FE124A" w:rsidRDefault="00591828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E124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І дитинство й розлука і вірна любов.)</w:t>
      </w:r>
    </w:p>
    <w:p w:rsidR="00AC7CE2" w:rsidRPr="00FE124A" w:rsidRDefault="00AC7CE2" w:rsidP="00591828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F11A2" w:rsidRPr="00EF11A2" w:rsidRDefault="0003159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EF11A2" w:rsidRPr="00C75497">
        <w:rPr>
          <w:rFonts w:ascii="Times New Roman" w:hAnsi="Times New Roman" w:cs="Times New Roman"/>
          <w:b/>
          <w:sz w:val="28"/>
          <w:szCs w:val="28"/>
          <w:lang w:val="uk-UA"/>
        </w:rPr>
        <w:t>.Тестові завдання на встановлення відповідності</w:t>
      </w:r>
      <w:r w:rsidR="00EF11A2" w:rsidRPr="00EF11A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F11A2" w:rsidRPr="00EF11A2" w:rsidRDefault="00C75497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4"/>
        <w:gridCol w:w="5012"/>
      </w:tblGrid>
      <w:tr w:rsidR="00EF11A2" w:rsidRPr="00EF11A2" w:rsidTr="005766CD">
        <w:tc>
          <w:tcPr>
            <w:tcW w:w="10137" w:type="dxa"/>
            <w:gridSpan w:val="2"/>
            <w:shd w:val="clear" w:color="auto" w:fill="auto"/>
          </w:tcPr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1Установіть відповідність між видами односкладних речень та їх прикладами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F11A2" w:rsidRPr="00EF11A2" w:rsidTr="005766CD">
        <w:tc>
          <w:tcPr>
            <w:tcW w:w="5068" w:type="dxa"/>
            <w:shd w:val="clear" w:color="auto" w:fill="auto"/>
          </w:tcPr>
          <w:p w:rsidR="00EF11A2" w:rsidRPr="008508F7" w:rsidRDefault="00EF11A2" w:rsidP="00EF11A2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Безособове</w:t>
            </w:r>
          </w:p>
          <w:p w:rsidR="00EF11A2" w:rsidRPr="008508F7" w:rsidRDefault="00EF11A2" w:rsidP="00EF11A2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Неозначено-особове</w:t>
            </w:r>
          </w:p>
          <w:p w:rsidR="00EF11A2" w:rsidRPr="008508F7" w:rsidRDefault="00EF11A2" w:rsidP="00EF11A2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Означено-особове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4. Узагальнено-особове</w:t>
            </w:r>
          </w:p>
        </w:tc>
        <w:tc>
          <w:tcPr>
            <w:tcW w:w="5069" w:type="dxa"/>
            <w:shd w:val="clear" w:color="auto" w:fill="auto"/>
          </w:tcPr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А. Глибоке небо, білі хмари та плюскіт срібної води (М.Луків).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Б. Вечірнє сонце, дякую за день(Л.Костенко).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В. Весни такої не було й не буде 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(Леся Українка).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Г. Письменників називають інженерами людських душ (О. Донченко).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Ґ. Любові силою не допоможеш.</w:t>
            </w:r>
          </w:p>
          <w:p w:rsidR="00EF11A2" w:rsidRPr="008508F7" w:rsidRDefault="00EF11A2" w:rsidP="00931E9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F11A2" w:rsidRPr="00EF11A2" w:rsidTr="005766CD">
        <w:tc>
          <w:tcPr>
            <w:tcW w:w="10137" w:type="dxa"/>
            <w:gridSpan w:val="2"/>
            <w:shd w:val="clear" w:color="auto" w:fill="auto"/>
          </w:tcPr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2Установіть відповідність між </w:t>
            </w:r>
            <w:proofErr w:type="spellStart"/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ускладнювальним</w:t>
            </w:r>
            <w:proofErr w:type="spellEnd"/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засобом та реченням, що його містить</w:t>
            </w:r>
          </w:p>
        </w:tc>
      </w:tr>
      <w:tr w:rsidR="00EF11A2" w:rsidRPr="00EF11A2" w:rsidTr="005766CD">
        <w:tc>
          <w:tcPr>
            <w:tcW w:w="5068" w:type="dxa"/>
            <w:shd w:val="clear" w:color="auto" w:fill="auto"/>
          </w:tcPr>
          <w:p w:rsidR="00EF11A2" w:rsidRPr="008508F7" w:rsidRDefault="00EF11A2" w:rsidP="00EF11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Однорідні члени речення</w:t>
            </w:r>
          </w:p>
          <w:p w:rsidR="00EF11A2" w:rsidRPr="008508F7" w:rsidRDefault="00EF11A2" w:rsidP="00EF11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Відокремлена обставина</w:t>
            </w:r>
          </w:p>
          <w:p w:rsidR="00EF11A2" w:rsidRPr="008508F7" w:rsidRDefault="00EF11A2" w:rsidP="00EF11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Відокремлений додаток</w:t>
            </w:r>
          </w:p>
          <w:p w:rsidR="00EF11A2" w:rsidRPr="008508F7" w:rsidRDefault="00EF11A2" w:rsidP="00EF11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Уточнювальні члени речення</w:t>
            </w:r>
          </w:p>
        </w:tc>
        <w:tc>
          <w:tcPr>
            <w:tcW w:w="5069" w:type="dxa"/>
            <w:shd w:val="clear" w:color="auto" w:fill="auto"/>
          </w:tcPr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А. Щасливих днів п</w:t>
            </w:r>
            <w:r w:rsidRPr="008508F7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proofErr w:type="spellStart"/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янку</w:t>
            </w:r>
            <w:proofErr w:type="spellEnd"/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любов, як пісню, серцем вимрію (Д.Луценко).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Б. Повисла веселка над лісом і річкою, 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Вплелась у дерева барвистою стрічкою (І.Савич).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 Чужа душа – то, кажуть, темний ліс (Л.Костенко).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Г. Там, замість житечка, в </w:t>
            </w:r>
            <w:proofErr w:type="spellStart"/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теплеє</w:t>
            </w:r>
            <w:proofErr w:type="spellEnd"/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літечко терен зацвів (І.Чупринка).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Ґ. Там, за горами, давно вже день почався (М.Коцюбинський).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F11A2" w:rsidRPr="00EF11A2" w:rsidTr="005766CD">
        <w:tc>
          <w:tcPr>
            <w:tcW w:w="10137" w:type="dxa"/>
            <w:gridSpan w:val="2"/>
            <w:shd w:val="clear" w:color="auto" w:fill="auto"/>
          </w:tcPr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3Установіть відповідність між умовами постановки тире і прикладами речень</w:t>
            </w:r>
          </w:p>
        </w:tc>
      </w:tr>
      <w:tr w:rsidR="00EF11A2" w:rsidRPr="00EF11A2" w:rsidTr="005766CD">
        <w:tc>
          <w:tcPr>
            <w:tcW w:w="5068" w:type="dxa"/>
            <w:shd w:val="clear" w:color="auto" w:fill="auto"/>
          </w:tcPr>
          <w:p w:rsidR="00EF11A2" w:rsidRPr="008508F7" w:rsidRDefault="00EF11A2" w:rsidP="00EF11A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Між підметом і присудком</w:t>
            </w:r>
          </w:p>
          <w:p w:rsidR="00EF11A2" w:rsidRPr="008508F7" w:rsidRDefault="00EF11A2" w:rsidP="00EF11A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 відокремленій прикладці</w:t>
            </w:r>
          </w:p>
          <w:p w:rsidR="00EF11A2" w:rsidRPr="008508F7" w:rsidRDefault="00EF11A2" w:rsidP="00EF11A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місці пропущеного члена речення</w:t>
            </w:r>
          </w:p>
          <w:p w:rsidR="00EF11A2" w:rsidRPr="008508F7" w:rsidRDefault="00EF11A2" w:rsidP="00EF11A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 однорідних членах речення</w:t>
            </w:r>
          </w:p>
        </w:tc>
        <w:tc>
          <w:tcPr>
            <w:tcW w:w="5069" w:type="dxa"/>
            <w:shd w:val="clear" w:color="auto" w:fill="auto"/>
          </w:tcPr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А. Тихо-тихо стікає на землю зерно – перестиглі сльози степів (М.Стельмах).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Б. Краса душі, краса любові – найвища на землі краса(В.Сосюра).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 Цілую усмішку твою, як сон-траву, як вітер – листя(Г.</w:t>
            </w:r>
            <w:proofErr w:type="spellStart"/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Чубач</w:t>
            </w:r>
            <w:proofErr w:type="spellEnd"/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Г. Скрізь: у саду, в полі, у лісі – панував осінній спокій(М.Терещенко).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8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Ґ. За добро добром спіши воздати – щедрість завше доброю була(М.Луків). </w:t>
            </w:r>
          </w:p>
          <w:p w:rsidR="00EF11A2" w:rsidRPr="008508F7" w:rsidRDefault="00EF11A2" w:rsidP="00EF11A2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F11A2" w:rsidRPr="00EF11A2" w:rsidRDefault="00EF11A2" w:rsidP="00C75497">
      <w:pPr>
        <w:spacing w:after="0" w:line="240" w:lineRule="auto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>І варіант – види односкладних речень (1В, 2Г, 3Б, 4Ґ)</w:t>
      </w:r>
    </w:p>
    <w:p w:rsidR="00EF11A2" w:rsidRPr="00EF11A2" w:rsidRDefault="00EF11A2" w:rsidP="00C75497">
      <w:pPr>
        <w:spacing w:after="0" w:line="240" w:lineRule="auto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 xml:space="preserve">ІІ варіант – </w:t>
      </w:r>
      <w:proofErr w:type="spellStart"/>
      <w:r w:rsidRPr="00EF11A2">
        <w:rPr>
          <w:rFonts w:ascii="Times New Roman" w:hAnsi="Times New Roman" w:cs="Times New Roman"/>
          <w:sz w:val="28"/>
          <w:szCs w:val="28"/>
          <w:lang w:val="uk-UA"/>
        </w:rPr>
        <w:t>ускладнювальні</w:t>
      </w:r>
      <w:proofErr w:type="spellEnd"/>
      <w:r w:rsidRPr="00EF11A2">
        <w:rPr>
          <w:rFonts w:ascii="Times New Roman" w:hAnsi="Times New Roman" w:cs="Times New Roman"/>
          <w:sz w:val="28"/>
          <w:szCs w:val="28"/>
          <w:lang w:val="uk-UA"/>
        </w:rPr>
        <w:t xml:space="preserve"> засоби (1Б, 2А, 3Г, 4Ґ)</w:t>
      </w:r>
    </w:p>
    <w:p w:rsidR="00EF11A2" w:rsidRDefault="00EF11A2" w:rsidP="00C75497">
      <w:pPr>
        <w:spacing w:after="0" w:line="240" w:lineRule="auto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>ІІІ варіант – умови постановки тире  (1Б, 2А, 3В, 4Г)</w:t>
      </w:r>
    </w:p>
    <w:p w:rsidR="001E5E12" w:rsidRDefault="001E5E1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1E5E12" w:rsidRPr="001E5E12" w:rsidRDefault="00C75497" w:rsidP="001E5E12">
      <w:pPr>
        <w:spacing w:after="0" w:line="240" w:lineRule="auto"/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E5E12" w:rsidRPr="00A66AC3" w:rsidRDefault="00A66AC3" w:rsidP="001E5E12">
      <w:pPr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ІІІ. </w:t>
      </w:r>
      <w:r w:rsidRPr="00A66AC3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та систематизація.</w:t>
      </w:r>
    </w:p>
    <w:p w:rsidR="001E5E12" w:rsidRPr="001E5E12" w:rsidRDefault="00A66AC3" w:rsidP="001E5E12">
      <w:pPr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1E5E12" w:rsidRPr="001E5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.Гра </w:t>
      </w:r>
      <w:proofErr w:type="spellStart"/>
      <w:r w:rsidR="001E5E12" w:rsidRPr="001E5E12">
        <w:rPr>
          <w:rFonts w:ascii="Times New Roman" w:hAnsi="Times New Roman" w:cs="Times New Roman"/>
          <w:b/>
          <w:sz w:val="28"/>
          <w:szCs w:val="28"/>
          <w:lang w:val="uk-UA"/>
        </w:rPr>
        <w:t>„Так</w:t>
      </w:r>
      <w:proofErr w:type="spellEnd"/>
      <w:r w:rsidR="001E5E12" w:rsidRPr="001E5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 ні”</w:t>
      </w:r>
    </w:p>
    <w:p w:rsidR="001E5E12" w:rsidRPr="001E5E12" w:rsidRDefault="001E5E12" w:rsidP="001E5E12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>- Просте речення має дві і більше граматичних основ? (Ні)</w:t>
      </w:r>
    </w:p>
    <w:p w:rsidR="001E5E12" w:rsidRPr="001E5E12" w:rsidRDefault="001E5E12" w:rsidP="001E5E12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>- Односкладні речення – це речення, у яких одна граматична основа? (Ні)</w:t>
      </w:r>
    </w:p>
    <w:p w:rsidR="001E5E12" w:rsidRPr="001E5E12" w:rsidRDefault="001E5E12" w:rsidP="001E5E12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>- Відокремленими можуть бути всі члени речення? (Ні)</w:t>
      </w:r>
    </w:p>
    <w:p w:rsidR="001E5E12" w:rsidRPr="001E5E12" w:rsidRDefault="001E5E12" w:rsidP="001E5E12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>- Між підметом і присудком можна поставити тільки тире. (Так)</w:t>
      </w:r>
    </w:p>
    <w:p w:rsidR="001E5E12" w:rsidRPr="001E5E12" w:rsidRDefault="001E5E12" w:rsidP="001E5E12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>- Звертання і вставні конструкції членами речення не бувають. (Так)</w:t>
      </w:r>
    </w:p>
    <w:p w:rsidR="001E5E12" w:rsidRPr="001E5E12" w:rsidRDefault="001E5E12" w:rsidP="001E5E12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>- Прикладка – це різновид обставини. (Ні)</w:t>
      </w:r>
    </w:p>
    <w:p w:rsidR="001E5E12" w:rsidRPr="001E5E12" w:rsidRDefault="001E5E12" w:rsidP="001E5E12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proofErr w:type="spellStart"/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>Узагальнювальне</w:t>
      </w:r>
      <w:proofErr w:type="spellEnd"/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слово виступає тим же членом речення, що і однорідні члени. (Так)</w:t>
      </w:r>
    </w:p>
    <w:p w:rsidR="001E5E12" w:rsidRPr="001E5E12" w:rsidRDefault="001E5E12" w:rsidP="001E5E12">
      <w:pPr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5E12">
        <w:rPr>
          <w:rFonts w:ascii="Times New Roman" w:hAnsi="Times New Roman" w:cs="Times New Roman"/>
          <w:i/>
          <w:sz w:val="28"/>
          <w:szCs w:val="28"/>
          <w:lang w:val="uk-UA"/>
        </w:rPr>
        <w:t>- Прості речення можуть об’єднуватися у складні. (Так)</w:t>
      </w:r>
    </w:p>
    <w:p w:rsidR="00031592" w:rsidRPr="00031592" w:rsidRDefault="00031592" w:rsidP="000315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031592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031592">
        <w:rPr>
          <w:rFonts w:ascii="Times New Roman" w:hAnsi="Times New Roman" w:cs="Times New Roman"/>
          <w:b/>
          <w:bCs/>
          <w:sz w:val="28"/>
          <w:szCs w:val="28"/>
        </w:rPr>
        <w:t>Завершіть</w:t>
      </w:r>
      <w:proofErr w:type="spellEnd"/>
      <w:proofErr w:type="gramStart"/>
      <w:r w:rsidRPr="00031592">
        <w:rPr>
          <w:rFonts w:ascii="Times New Roman" w:hAnsi="Times New Roman" w:cs="Times New Roman"/>
          <w:b/>
          <w:bCs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31592">
        <w:rPr>
          <w:rFonts w:ascii="Times New Roman" w:hAnsi="Times New Roman" w:cs="Times New Roman"/>
          <w:b/>
          <w:bCs/>
          <w:sz w:val="28"/>
          <w:szCs w:val="28"/>
        </w:rPr>
        <w:t xml:space="preserve"> робота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 парах</w:t>
      </w:r>
      <w:r w:rsidRPr="00031592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031592" w:rsidRPr="00031592" w:rsidRDefault="00031592" w:rsidP="000315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31592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переписати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прислі</w:t>
      </w:r>
      <w:proofErr w:type="gramStart"/>
      <w:r w:rsidRPr="0003159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31592">
        <w:rPr>
          <w:rFonts w:ascii="Times New Roman" w:hAnsi="Times New Roman" w:cs="Times New Roman"/>
          <w:sz w:val="28"/>
          <w:szCs w:val="28"/>
        </w:rPr>
        <w:t>'я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, завершивши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>.</w:t>
      </w:r>
    </w:p>
    <w:p w:rsidR="00031592" w:rsidRPr="00031592" w:rsidRDefault="00031592" w:rsidP="000315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592">
        <w:rPr>
          <w:rFonts w:ascii="Times New Roman" w:hAnsi="Times New Roman" w:cs="Times New Roman"/>
          <w:sz w:val="28"/>
          <w:szCs w:val="28"/>
        </w:rPr>
        <w:t xml:space="preserve">• За добро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віддячують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добром, а не…</w:t>
      </w:r>
    </w:p>
    <w:p w:rsidR="00031592" w:rsidRPr="00031592" w:rsidRDefault="00031592" w:rsidP="000315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592">
        <w:rPr>
          <w:rFonts w:ascii="Times New Roman" w:hAnsi="Times New Roman" w:cs="Times New Roman"/>
          <w:sz w:val="28"/>
          <w:szCs w:val="28"/>
        </w:rPr>
        <w:t xml:space="preserve">• Роботу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терпінням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31592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031592">
        <w:rPr>
          <w:rFonts w:ascii="Times New Roman" w:hAnsi="Times New Roman" w:cs="Times New Roman"/>
          <w:sz w:val="28"/>
          <w:szCs w:val="28"/>
        </w:rPr>
        <w:t>…</w:t>
      </w:r>
    </w:p>
    <w:p w:rsidR="00031592" w:rsidRPr="00031592" w:rsidRDefault="00031592" w:rsidP="000315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592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Упізнають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вовка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і в…</w:t>
      </w:r>
    </w:p>
    <w:p w:rsidR="00031592" w:rsidRPr="00031592" w:rsidRDefault="00031592" w:rsidP="000315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592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Вміючи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печуть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і з …</w:t>
      </w:r>
    </w:p>
    <w:p w:rsidR="00031592" w:rsidRPr="00031592" w:rsidRDefault="00031592" w:rsidP="000315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592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proofErr w:type="spellStart"/>
      <w:r w:rsidRPr="00031592">
        <w:rPr>
          <w:rFonts w:ascii="Times New Roman" w:hAnsi="Times New Roman" w:cs="Times New Roman"/>
          <w:b/>
          <w:bCs/>
          <w:sz w:val="28"/>
          <w:szCs w:val="28"/>
        </w:rPr>
        <w:t>довідок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: Злом,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умінням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, шуму,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баранячій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шкурі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592">
        <w:rPr>
          <w:rFonts w:ascii="Times New Roman" w:hAnsi="Times New Roman" w:cs="Times New Roman"/>
          <w:sz w:val="28"/>
          <w:szCs w:val="28"/>
        </w:rPr>
        <w:t>каменю</w:t>
      </w:r>
      <w:proofErr w:type="spellEnd"/>
      <w:r w:rsidRPr="00031592">
        <w:rPr>
          <w:rFonts w:ascii="Times New Roman" w:hAnsi="Times New Roman" w:cs="Times New Roman"/>
          <w:sz w:val="28"/>
          <w:szCs w:val="28"/>
        </w:rPr>
        <w:t>.</w:t>
      </w:r>
    </w:p>
    <w:p w:rsidR="001E5E12" w:rsidRPr="00031592" w:rsidRDefault="001E5E12" w:rsidP="001961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E92" w:rsidRDefault="00304E7C" w:rsidP="004D24E5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03159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0068EF" w:rsidRPr="00304E7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F11A2" w:rsidRPr="00304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526F" w:rsidRPr="00304E7C">
        <w:rPr>
          <w:rFonts w:ascii="Times New Roman" w:hAnsi="Times New Roman" w:cs="Times New Roman"/>
          <w:b/>
          <w:sz w:val="28"/>
          <w:szCs w:val="28"/>
          <w:lang w:val="uk-UA"/>
        </w:rPr>
        <w:t>Конкурс</w:t>
      </w:r>
      <w:r w:rsidR="004D24E5" w:rsidRPr="00304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A526F" w:rsidRPr="00304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есе </w:t>
      </w:r>
      <w:r w:rsidR="004D24E5" w:rsidRPr="00304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2A526F" w:rsidRPr="00304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D24E5" w:rsidRPr="00304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Моя </w:t>
      </w:r>
      <w:r w:rsidR="002A526F" w:rsidRPr="00304E7C">
        <w:rPr>
          <w:rFonts w:ascii="Times New Roman" w:hAnsi="Times New Roman" w:cs="Times New Roman"/>
          <w:b/>
          <w:sz w:val="28"/>
          <w:szCs w:val="28"/>
          <w:lang w:val="uk-UA"/>
        </w:rPr>
        <w:t>Батьківщин</w:t>
      </w:r>
      <w:r w:rsidR="004D24E5" w:rsidRPr="00304E7C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2A526F" w:rsidRPr="00304E7C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  <w:r w:rsidR="004D24E5" w:rsidRPr="00304E7C">
        <w:rPr>
          <w:rFonts w:ascii="Times New Roman" w:hAnsi="Times New Roman" w:cs="Times New Roman"/>
          <w:b/>
          <w:sz w:val="28"/>
          <w:szCs w:val="28"/>
          <w:lang w:val="uk-UA"/>
        </w:rPr>
        <w:t>(відновити текст</w:t>
      </w:r>
      <w:r w:rsidR="004D24E5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2A526F" w:rsidRPr="002A52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>Моя  така маленька Батьківщина</w:t>
      </w:r>
    </w:p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 xml:space="preserve">Ти – не місто-герой, ти – не перша і навіть не друга столиця України, і згадують тебе останнім часом тільки у військових </w:t>
      </w:r>
      <w:proofErr w:type="spellStart"/>
      <w:r w:rsidRPr="00EF11A2">
        <w:rPr>
          <w:rFonts w:ascii="Times New Roman" w:hAnsi="Times New Roman" w:cs="Times New Roman"/>
          <w:sz w:val="28"/>
          <w:szCs w:val="28"/>
          <w:lang w:val="uk-UA"/>
        </w:rPr>
        <w:t>хроніках</w:t>
      </w:r>
      <w:proofErr w:type="spellEnd"/>
      <w:r w:rsidRPr="00EF11A2">
        <w:rPr>
          <w:rFonts w:ascii="Times New Roman" w:hAnsi="Times New Roman" w:cs="Times New Roman"/>
          <w:sz w:val="28"/>
          <w:szCs w:val="28"/>
          <w:lang w:val="uk-UA"/>
        </w:rPr>
        <w:t xml:space="preserve"> та стрічках нових із зони АТО. Та ти – моя Батьківщина. На твоїх стежках я,  ………… ………. і …………………, зробив перші кроки, ………………….. ;  на фоні твоїх будинків я вперше побачив небо, ….. ……………………</w:t>
      </w:r>
    </w:p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…………………………………………………………………………….  .</w:t>
      </w:r>
    </w:p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>Я люблю тебе, моє село.</w:t>
      </w:r>
    </w:p>
    <w:p w:rsidR="00CD2D2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 xml:space="preserve">Я люблю тебе, по-перше, за те, що …………………………………… </w:t>
      </w:r>
    </w:p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>По-друге, ……………………………………………………………………… ………………………………………………. .</w:t>
      </w:r>
    </w:p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t xml:space="preserve"> Крім того, ………………………………………………………………………. ……………………………………………………………………….…………….</w:t>
      </w:r>
    </w:p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EF11A2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 (безумовно \ безперечно \ без сумніву \ дійсно),  ………………………………………………………………………………………………………………………. Ти ж моя частинка, ти ж мій дім.</w:t>
      </w:r>
    </w:p>
    <w:p w:rsidR="00EF11A2" w:rsidRPr="00EF11A2" w:rsidRDefault="00EF11A2" w:rsidP="00EF11A2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304E7C" w:rsidRDefault="00304E7C" w:rsidP="005A1A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4E7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04E7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04E7C">
        <w:rPr>
          <w:rFonts w:ascii="Times New Roman" w:hAnsi="Times New Roman" w:cs="Times New Roman"/>
          <w:b/>
          <w:sz w:val="28"/>
          <w:szCs w:val="28"/>
        </w:rPr>
        <w:t>.</w:t>
      </w:r>
      <w:r w:rsidRPr="00304E7C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</w:p>
    <w:p w:rsidR="008A7672" w:rsidRPr="00304E7C" w:rsidRDefault="008A7672" w:rsidP="005A1A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A7D" w:rsidRPr="005A1A7D" w:rsidRDefault="001961BD" w:rsidP="005A1A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5A1A7D" w:rsidRPr="00304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proofErr w:type="spellStart"/>
      <w:r w:rsidR="005A1A7D" w:rsidRPr="00304E7C">
        <w:rPr>
          <w:rFonts w:ascii="Times New Roman" w:hAnsi="Times New Roman" w:cs="Times New Roman"/>
          <w:b/>
          <w:sz w:val="28"/>
          <w:szCs w:val="28"/>
          <w:lang w:val="uk-UA"/>
        </w:rPr>
        <w:t>„Рефлексія</w:t>
      </w:r>
      <w:proofErr w:type="spellEnd"/>
      <w:r w:rsidR="005A1A7D" w:rsidRPr="005A1A7D">
        <w:rPr>
          <w:rFonts w:ascii="Times New Roman" w:hAnsi="Times New Roman" w:cs="Times New Roman"/>
          <w:b/>
          <w:i/>
          <w:sz w:val="28"/>
          <w:szCs w:val="28"/>
          <w:lang w:val="uk-UA"/>
        </w:rPr>
        <w:t>”</w:t>
      </w:r>
    </w:p>
    <w:p w:rsidR="005A1A7D" w:rsidRDefault="005A1A7D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1A7D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5A1A7D">
        <w:rPr>
          <w:rFonts w:ascii="Times New Roman" w:hAnsi="Times New Roman" w:cs="Times New Roman"/>
          <w:sz w:val="28"/>
          <w:szCs w:val="28"/>
          <w:lang w:val="uk-UA"/>
        </w:rPr>
        <w:t xml:space="preserve"> змінився колір </w:t>
      </w:r>
      <w:r w:rsidR="00357AE1">
        <w:rPr>
          <w:rFonts w:ascii="Times New Roman" w:hAnsi="Times New Roman" w:cs="Times New Roman"/>
          <w:sz w:val="28"/>
          <w:szCs w:val="28"/>
          <w:lang w:val="uk-UA"/>
        </w:rPr>
        <w:t>дол</w:t>
      </w:r>
      <w:r w:rsidR="008A767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57AE1">
        <w:rPr>
          <w:rFonts w:ascii="Times New Roman" w:hAnsi="Times New Roman" w:cs="Times New Roman"/>
          <w:sz w:val="28"/>
          <w:szCs w:val="28"/>
          <w:lang w:val="uk-UA"/>
        </w:rPr>
        <w:t>ньки</w:t>
      </w:r>
      <w:r w:rsidRPr="005A1A7D">
        <w:rPr>
          <w:rFonts w:ascii="Times New Roman" w:hAnsi="Times New Roman" w:cs="Times New Roman"/>
          <w:sz w:val="28"/>
          <w:szCs w:val="28"/>
          <w:lang w:val="uk-UA"/>
        </w:rPr>
        <w:t>, що демонструє рівень ваших знань, покажіть,будь ласка</w:t>
      </w:r>
      <w:r w:rsidR="008A7672">
        <w:rPr>
          <w:rFonts w:ascii="Times New Roman" w:hAnsi="Times New Roman" w:cs="Times New Roman"/>
          <w:sz w:val="28"/>
          <w:szCs w:val="28"/>
          <w:lang w:val="uk-UA"/>
        </w:rPr>
        <w:t>(зміна кольору долоньок).</w:t>
      </w:r>
    </w:p>
    <w:p w:rsidR="00177B05" w:rsidRPr="005A1A7D" w:rsidRDefault="00177B05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7B05" w:rsidRPr="00177B05" w:rsidRDefault="00177B05" w:rsidP="00177B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7B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61BD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177B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Інтерактивна вправа </w:t>
      </w:r>
      <w:proofErr w:type="spellStart"/>
      <w:r w:rsidRPr="00177B05">
        <w:rPr>
          <w:rFonts w:ascii="Times New Roman" w:hAnsi="Times New Roman" w:cs="Times New Roman"/>
          <w:b/>
          <w:sz w:val="28"/>
          <w:szCs w:val="28"/>
          <w:lang w:val="uk-UA"/>
        </w:rPr>
        <w:t>„Мікрофон</w:t>
      </w:r>
      <w:proofErr w:type="spellEnd"/>
      <w:r w:rsidRPr="00177B05">
        <w:rPr>
          <w:rFonts w:ascii="Times New Roman" w:hAnsi="Times New Roman" w:cs="Times New Roman"/>
          <w:sz w:val="28"/>
          <w:szCs w:val="28"/>
          <w:lang w:val="uk-UA"/>
        </w:rPr>
        <w:t xml:space="preserve">” </w:t>
      </w:r>
    </w:p>
    <w:p w:rsidR="00177B05" w:rsidRPr="00177B05" w:rsidRDefault="00177B05" w:rsidP="00177B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77B05"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 w:rsidRPr="00177B05">
        <w:rPr>
          <w:rFonts w:ascii="Times New Roman" w:hAnsi="Times New Roman" w:cs="Times New Roman"/>
          <w:sz w:val="28"/>
          <w:szCs w:val="28"/>
          <w:lang w:val="uk-UA"/>
        </w:rPr>
        <w:t xml:space="preserve"> речення:</w:t>
      </w:r>
    </w:p>
    <w:p w:rsidR="005B5E18" w:rsidRPr="00177B05" w:rsidRDefault="00177B05" w:rsidP="00177B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77B05">
        <w:rPr>
          <w:rFonts w:ascii="Times New Roman" w:hAnsi="Times New Roman" w:cs="Times New Roman"/>
          <w:sz w:val="28"/>
          <w:szCs w:val="28"/>
          <w:lang w:val="uk-UA"/>
        </w:rPr>
        <w:t>„На</w:t>
      </w:r>
      <w:proofErr w:type="spellEnd"/>
      <w:r w:rsidRPr="00177B05">
        <w:rPr>
          <w:rFonts w:ascii="Times New Roman" w:hAnsi="Times New Roman" w:cs="Times New Roman"/>
          <w:sz w:val="28"/>
          <w:szCs w:val="28"/>
          <w:lang w:val="uk-UA"/>
        </w:rPr>
        <w:t xml:space="preserve"> цьому уроці я зрозумів ...”</w:t>
      </w:r>
    </w:p>
    <w:p w:rsidR="005B5E18" w:rsidRPr="00357AE1" w:rsidRDefault="005B5E18" w:rsidP="005B5E1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A1A7D" w:rsidRPr="00357AE1" w:rsidRDefault="005A1A7D" w:rsidP="005A1A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57AE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</w:t>
      </w:r>
    </w:p>
    <w:p w:rsidR="005A1A7D" w:rsidRPr="00357AE1" w:rsidRDefault="005A1A7D" w:rsidP="005A1A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57AE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proofErr w:type="gramStart"/>
      <w:r w:rsidRPr="00357AE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177B0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357AE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Домашнє завдання</w:t>
      </w:r>
      <w:r w:rsidR="00177B0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  <w:r w:rsidRPr="00357AE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77B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A1A7D" w:rsidRPr="00502211" w:rsidRDefault="005A1A7D" w:rsidP="005A1A7D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2211">
        <w:rPr>
          <w:rFonts w:ascii="Times New Roman" w:hAnsi="Times New Roman" w:cs="Times New Roman"/>
          <w:sz w:val="28"/>
          <w:szCs w:val="28"/>
          <w:lang w:val="uk-UA"/>
        </w:rPr>
        <w:t>Для учнів з високим</w:t>
      </w:r>
      <w:r w:rsidR="003A1F69"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 та достатнім </w:t>
      </w:r>
      <w:r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 рівн</w:t>
      </w:r>
      <w:r w:rsidR="003A1F69"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ями </w:t>
      </w:r>
      <w:r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знань: </w:t>
      </w:r>
    </w:p>
    <w:p w:rsidR="005A1A7D" w:rsidRPr="00502211" w:rsidRDefault="005A1A7D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скласти тестові завдання до теми </w:t>
      </w:r>
      <w:proofErr w:type="spellStart"/>
      <w:r w:rsidRPr="00502211">
        <w:rPr>
          <w:rFonts w:ascii="Times New Roman" w:hAnsi="Times New Roman" w:cs="Times New Roman"/>
          <w:sz w:val="28"/>
          <w:szCs w:val="28"/>
          <w:lang w:val="uk-UA"/>
        </w:rPr>
        <w:t>„Просте</w:t>
      </w:r>
      <w:proofErr w:type="spellEnd"/>
      <w:r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 речення”.</w:t>
      </w:r>
    </w:p>
    <w:p w:rsidR="003A1F69" w:rsidRPr="00502211" w:rsidRDefault="003A1F69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A1A7D" w:rsidRPr="00502211" w:rsidRDefault="005A1A7D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    Для учнів із середнім рівнем знань:</w:t>
      </w:r>
    </w:p>
    <w:p w:rsidR="005A1A7D" w:rsidRPr="00502211" w:rsidRDefault="005A1A7D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підібрати тестові завдання до теми </w:t>
      </w:r>
      <w:proofErr w:type="spellStart"/>
      <w:r w:rsidRPr="00502211">
        <w:rPr>
          <w:rFonts w:ascii="Times New Roman" w:hAnsi="Times New Roman" w:cs="Times New Roman"/>
          <w:sz w:val="28"/>
          <w:szCs w:val="28"/>
          <w:lang w:val="uk-UA"/>
        </w:rPr>
        <w:t>„Просте</w:t>
      </w:r>
      <w:proofErr w:type="spellEnd"/>
      <w:r w:rsidRPr="00502211">
        <w:rPr>
          <w:rFonts w:ascii="Times New Roman" w:hAnsi="Times New Roman" w:cs="Times New Roman"/>
          <w:sz w:val="28"/>
          <w:szCs w:val="28"/>
          <w:lang w:val="uk-UA"/>
        </w:rPr>
        <w:t xml:space="preserve"> речення”.</w:t>
      </w:r>
    </w:p>
    <w:p w:rsidR="00F63B5D" w:rsidRPr="00357AE1" w:rsidRDefault="00F63B5D" w:rsidP="00357AE1">
      <w:pPr>
        <w:spacing w:after="0" w:line="240" w:lineRule="auto"/>
        <w:ind w:left="-142" w:firstLine="142"/>
        <w:rPr>
          <w:rFonts w:ascii="Times New Roman" w:hAnsi="Times New Roman" w:cs="Times New Roman"/>
          <w:sz w:val="24"/>
          <w:szCs w:val="24"/>
          <w:lang w:val="uk-UA"/>
        </w:rPr>
      </w:pPr>
    </w:p>
    <w:p w:rsidR="00502211" w:rsidRPr="00502211" w:rsidRDefault="00502211" w:rsidP="005022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</w:t>
      </w:r>
      <w:r w:rsidR="003A1F6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02211">
        <w:rPr>
          <w:rFonts w:ascii="Times New Roman" w:hAnsi="Times New Roman" w:cs="Times New Roman"/>
          <w:b/>
          <w:sz w:val="24"/>
          <w:szCs w:val="24"/>
          <w:lang w:val="uk-UA"/>
        </w:rPr>
        <w:t>Працювати разом-це УСПІХ!</w:t>
      </w:r>
    </w:p>
    <w:p w:rsidR="008D208F" w:rsidRPr="00357AE1" w:rsidRDefault="008D208F" w:rsidP="008D208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63B5D" w:rsidRPr="00357AE1" w:rsidRDefault="00F63B5D" w:rsidP="005A1A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63B5D" w:rsidRPr="00357AE1" w:rsidRDefault="00F63B5D" w:rsidP="005A1A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D208F" w:rsidRDefault="008D208F" w:rsidP="005A1A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508F7" w:rsidRDefault="001961BD" w:rsidP="005A1A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Додатки</w:t>
      </w:r>
    </w:p>
    <w:p w:rsidR="008508F7" w:rsidRDefault="008508F7" w:rsidP="005A1A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508F7" w:rsidRDefault="008508F7" w:rsidP="005A1A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E66E8" w:rsidRPr="005A1A7D" w:rsidRDefault="00EF11A2" w:rsidP="005A1A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64B70" w:rsidRDefault="00F63B5D" w:rsidP="00702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A1A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D4D67" wp14:editId="102F46AE">
            <wp:extent cx="3745025" cy="280987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040" cy="2812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08F7" w:rsidRDefault="008508F7" w:rsidP="00702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08F7" w:rsidRDefault="008508F7" w:rsidP="00702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08F7" w:rsidRDefault="008508F7" w:rsidP="00702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08F7" w:rsidRDefault="008508F7" w:rsidP="00702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2D2" w:rsidRDefault="00BF12D2" w:rsidP="008D20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D76BA7">
            <wp:extent cx="6231670" cy="37242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083" cy="374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6DAF" w:rsidRPr="000D6DAF" w:rsidRDefault="000D6DAF" w:rsidP="000D6D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DAF" w:rsidRPr="005A1A7D" w:rsidRDefault="000D6DAF" w:rsidP="008D20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D6DAF" w:rsidRPr="005A1A7D" w:rsidSect="00357AE1">
      <w:headerReference w:type="default" r:id="rId10"/>
      <w:footerReference w:type="default" r:id="rId11"/>
      <w:pgSz w:w="11906" w:h="16838"/>
      <w:pgMar w:top="567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FB6" w:rsidRDefault="008B4FB6" w:rsidP="007021C4">
      <w:pPr>
        <w:spacing w:after="0" w:line="240" w:lineRule="auto"/>
      </w:pPr>
      <w:r>
        <w:separator/>
      </w:r>
    </w:p>
  </w:endnote>
  <w:endnote w:type="continuationSeparator" w:id="0">
    <w:p w:rsidR="008B4FB6" w:rsidRDefault="008B4FB6" w:rsidP="00702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0429927"/>
      <w:docPartObj>
        <w:docPartGallery w:val="Page Numbers (Bottom of Page)"/>
        <w:docPartUnique/>
      </w:docPartObj>
    </w:sdtPr>
    <w:sdtEndPr/>
    <w:sdtContent>
      <w:p w:rsidR="007021C4" w:rsidRDefault="007021C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591">
          <w:rPr>
            <w:noProof/>
          </w:rPr>
          <w:t>1</w:t>
        </w:r>
        <w:r>
          <w:fldChar w:fldCharType="end"/>
        </w:r>
      </w:p>
    </w:sdtContent>
  </w:sdt>
  <w:p w:rsidR="007021C4" w:rsidRDefault="007021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FB6" w:rsidRDefault="008B4FB6" w:rsidP="007021C4">
      <w:pPr>
        <w:spacing w:after="0" w:line="240" w:lineRule="auto"/>
      </w:pPr>
      <w:r>
        <w:separator/>
      </w:r>
    </w:p>
  </w:footnote>
  <w:footnote w:type="continuationSeparator" w:id="0">
    <w:p w:rsidR="008B4FB6" w:rsidRDefault="008B4FB6" w:rsidP="00702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3230561"/>
      <w:docPartObj>
        <w:docPartGallery w:val="Page Numbers (Top of Page)"/>
        <w:docPartUnique/>
      </w:docPartObj>
    </w:sdtPr>
    <w:sdtEndPr/>
    <w:sdtContent>
      <w:p w:rsidR="00357AE1" w:rsidRDefault="00357AE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591">
          <w:rPr>
            <w:noProof/>
          </w:rPr>
          <w:t>1</w:t>
        </w:r>
        <w:r>
          <w:fldChar w:fldCharType="end"/>
        </w:r>
      </w:p>
    </w:sdtContent>
  </w:sdt>
  <w:p w:rsidR="00357AE1" w:rsidRDefault="00357AE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A107F"/>
    <w:multiLevelType w:val="hybridMultilevel"/>
    <w:tmpl w:val="D6E0D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EB4DE6"/>
    <w:multiLevelType w:val="hybridMultilevel"/>
    <w:tmpl w:val="52921F22"/>
    <w:lvl w:ilvl="0" w:tplc="1F3A5E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2574B14"/>
    <w:multiLevelType w:val="hybridMultilevel"/>
    <w:tmpl w:val="417EEE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7377A3"/>
    <w:multiLevelType w:val="hybridMultilevel"/>
    <w:tmpl w:val="B24A6D72"/>
    <w:lvl w:ilvl="0" w:tplc="CEB0F55E">
      <w:start w:val="2323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A3EED"/>
    <w:multiLevelType w:val="hybridMultilevel"/>
    <w:tmpl w:val="8EF02198"/>
    <w:lvl w:ilvl="0" w:tplc="0FC8D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54C5F"/>
    <w:multiLevelType w:val="hybridMultilevel"/>
    <w:tmpl w:val="41B4ECB2"/>
    <w:lvl w:ilvl="0" w:tplc="27A0A31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47D44FE2"/>
    <w:multiLevelType w:val="hybridMultilevel"/>
    <w:tmpl w:val="C8BA0CD0"/>
    <w:lvl w:ilvl="0" w:tplc="EB944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293B0C"/>
    <w:multiLevelType w:val="hybridMultilevel"/>
    <w:tmpl w:val="41B4ECB2"/>
    <w:lvl w:ilvl="0" w:tplc="27A0A31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8">
    <w:nsid w:val="522520E3"/>
    <w:multiLevelType w:val="hybridMultilevel"/>
    <w:tmpl w:val="C8BA0CD0"/>
    <w:lvl w:ilvl="0" w:tplc="EB944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30F3C59"/>
    <w:multiLevelType w:val="hybridMultilevel"/>
    <w:tmpl w:val="57387D64"/>
    <w:lvl w:ilvl="0" w:tplc="E5D8254E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B14191"/>
    <w:multiLevelType w:val="hybridMultilevel"/>
    <w:tmpl w:val="88EE73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200395"/>
    <w:multiLevelType w:val="hybridMultilevel"/>
    <w:tmpl w:val="52921F22"/>
    <w:lvl w:ilvl="0" w:tplc="1F3A5E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285324F"/>
    <w:multiLevelType w:val="hybridMultilevel"/>
    <w:tmpl w:val="CC904990"/>
    <w:lvl w:ilvl="0" w:tplc="7F74289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5F0468B"/>
    <w:multiLevelType w:val="hybridMultilevel"/>
    <w:tmpl w:val="8BDCE650"/>
    <w:lvl w:ilvl="0" w:tplc="D4C07F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9"/>
  </w:num>
  <w:num w:numId="5">
    <w:abstractNumId w:val="12"/>
  </w:num>
  <w:num w:numId="6">
    <w:abstractNumId w:val="13"/>
  </w:num>
  <w:num w:numId="7">
    <w:abstractNumId w:val="6"/>
  </w:num>
  <w:num w:numId="8">
    <w:abstractNumId w:val="8"/>
  </w:num>
  <w:num w:numId="9">
    <w:abstractNumId w:val="7"/>
  </w:num>
  <w:num w:numId="10">
    <w:abstractNumId w:val="5"/>
  </w:num>
  <w:num w:numId="11">
    <w:abstractNumId w:val="4"/>
  </w:num>
  <w:num w:numId="12">
    <w:abstractNumId w:val="1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6E8"/>
    <w:rsid w:val="000068EF"/>
    <w:rsid w:val="00031592"/>
    <w:rsid w:val="000429EC"/>
    <w:rsid w:val="000508DF"/>
    <w:rsid w:val="000D6DAF"/>
    <w:rsid w:val="000F1BDE"/>
    <w:rsid w:val="00146E77"/>
    <w:rsid w:val="00166E57"/>
    <w:rsid w:val="00177B05"/>
    <w:rsid w:val="001961BD"/>
    <w:rsid w:val="001E5E12"/>
    <w:rsid w:val="00234584"/>
    <w:rsid w:val="00243E22"/>
    <w:rsid w:val="002A526F"/>
    <w:rsid w:val="00304E7C"/>
    <w:rsid w:val="00357AE1"/>
    <w:rsid w:val="0037679B"/>
    <w:rsid w:val="003A1F69"/>
    <w:rsid w:val="0045698F"/>
    <w:rsid w:val="0048015F"/>
    <w:rsid w:val="004D24E5"/>
    <w:rsid w:val="004E27CE"/>
    <w:rsid w:val="004F192B"/>
    <w:rsid w:val="00502211"/>
    <w:rsid w:val="00563536"/>
    <w:rsid w:val="00591828"/>
    <w:rsid w:val="005A1A7D"/>
    <w:rsid w:val="005B5E18"/>
    <w:rsid w:val="006037BF"/>
    <w:rsid w:val="00622D34"/>
    <w:rsid w:val="00686502"/>
    <w:rsid w:val="006A446A"/>
    <w:rsid w:val="006F6591"/>
    <w:rsid w:val="007021C4"/>
    <w:rsid w:val="0078154B"/>
    <w:rsid w:val="007D2229"/>
    <w:rsid w:val="00831B05"/>
    <w:rsid w:val="008508F7"/>
    <w:rsid w:val="008A7672"/>
    <w:rsid w:val="008B4FB6"/>
    <w:rsid w:val="008D208F"/>
    <w:rsid w:val="008E5329"/>
    <w:rsid w:val="009271E0"/>
    <w:rsid w:val="00931E92"/>
    <w:rsid w:val="009C46AA"/>
    <w:rsid w:val="00A16FA6"/>
    <w:rsid w:val="00A66AC3"/>
    <w:rsid w:val="00A944E2"/>
    <w:rsid w:val="00AC7CE2"/>
    <w:rsid w:val="00AE66E8"/>
    <w:rsid w:val="00BA49FD"/>
    <w:rsid w:val="00BB3884"/>
    <w:rsid w:val="00BF12D2"/>
    <w:rsid w:val="00C75497"/>
    <w:rsid w:val="00CD2D22"/>
    <w:rsid w:val="00D64B70"/>
    <w:rsid w:val="00E209EB"/>
    <w:rsid w:val="00E97E07"/>
    <w:rsid w:val="00EB7D61"/>
    <w:rsid w:val="00ED4859"/>
    <w:rsid w:val="00EF11A2"/>
    <w:rsid w:val="00F63B5D"/>
    <w:rsid w:val="00F76224"/>
    <w:rsid w:val="00FE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1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02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21C4"/>
  </w:style>
  <w:style w:type="paragraph" w:styleId="a7">
    <w:name w:val="footer"/>
    <w:basedOn w:val="a"/>
    <w:link w:val="a8"/>
    <w:uiPriority w:val="99"/>
    <w:unhideWhenUsed/>
    <w:rsid w:val="00702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21C4"/>
  </w:style>
  <w:style w:type="table" w:styleId="a9">
    <w:name w:val="Table Grid"/>
    <w:basedOn w:val="a1"/>
    <w:uiPriority w:val="59"/>
    <w:rsid w:val="000D6D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271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1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02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21C4"/>
  </w:style>
  <w:style w:type="paragraph" w:styleId="a7">
    <w:name w:val="footer"/>
    <w:basedOn w:val="a"/>
    <w:link w:val="a8"/>
    <w:uiPriority w:val="99"/>
    <w:unhideWhenUsed/>
    <w:rsid w:val="00702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21C4"/>
  </w:style>
  <w:style w:type="table" w:styleId="a9">
    <w:name w:val="Table Grid"/>
    <w:basedOn w:val="a1"/>
    <w:uiPriority w:val="59"/>
    <w:rsid w:val="000D6D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27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2020-11-29T14:03:00Z</cp:lastPrinted>
  <dcterms:created xsi:type="dcterms:W3CDTF">2020-12-09T11:13:00Z</dcterms:created>
  <dcterms:modified xsi:type="dcterms:W3CDTF">2020-12-09T11:45:00Z</dcterms:modified>
</cp:coreProperties>
</file>