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330" w:rsidRPr="00B74C3B" w:rsidRDefault="00023330" w:rsidP="000233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заняття:</w:t>
      </w:r>
      <w:r w:rsidRPr="0068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0CC2">
        <w:rPr>
          <w:rFonts w:ascii="Times New Roman" w:hAnsi="Times New Roman" w:cs="Times New Roman"/>
          <w:sz w:val="28"/>
          <w:szCs w:val="28"/>
          <w:lang w:val="uk-UA"/>
        </w:rPr>
        <w:t>Багатокомпонентне складне речення.</w:t>
      </w:r>
      <w:r w:rsidR="001D1C07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 пунктуації.</w:t>
      </w:r>
    </w:p>
    <w:p w:rsidR="00023330" w:rsidRDefault="00023330" w:rsidP="0002333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 заняття:</w:t>
      </w:r>
      <w:r w:rsidRPr="006843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01F82" w:rsidRDefault="00901F82" w:rsidP="00901F8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Навчальна :</w:t>
      </w:r>
    </w:p>
    <w:p w:rsidR="001952BF" w:rsidRPr="001952BF" w:rsidRDefault="001952BF" w:rsidP="001952BF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</w:pPr>
      <w:r w:rsidRPr="001952BF"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Забезпечити умови для узагальнення і систематизації знань про види складних речень, зокрема про складне багатокомпонентне речення  та його пунктуацію; формувати ключові компетентності, а саме – компетентність саморозвитку й самоосвіти; розвивати вміння правильно ставити розділові знаки у складно</w:t>
      </w:r>
      <w:r>
        <w:rPr>
          <w:rFonts w:ascii="Times New Roman" w:hAnsi="Times New Roman" w:cs="Times New Roman"/>
          <w:color w:val="000000" w:themeColor="text1" w:themeShade="80"/>
          <w:sz w:val="28"/>
          <w:szCs w:val="28"/>
          <w:lang w:val="uk-UA"/>
        </w:rPr>
        <w:t>му багатокомпонентному реченні;</w:t>
      </w:r>
    </w:p>
    <w:p w:rsidR="00901F82" w:rsidRPr="001952BF" w:rsidRDefault="00901F82" w:rsidP="001952BF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952BF">
        <w:rPr>
          <w:rFonts w:ascii="Times New Roman" w:hAnsi="Times New Roman"/>
          <w:sz w:val="28"/>
          <w:szCs w:val="28"/>
          <w:lang w:val="uk-UA"/>
        </w:rPr>
        <w:t>виявити прогалини в знаннях, уміннях та навичках із пунктуації складаного речення і здійснити відповідну корекцію їх.</w:t>
      </w:r>
    </w:p>
    <w:p w:rsidR="00901F82" w:rsidRDefault="00901F82" w:rsidP="00901F82">
      <w:pPr>
        <w:spacing w:after="0" w:line="240" w:lineRule="auto"/>
        <w:ind w:left="151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</w:rPr>
        <w:t>Розвиваюча :</w:t>
      </w:r>
    </w:p>
    <w:p w:rsidR="00901F82" w:rsidRDefault="00901F82" w:rsidP="001952BF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розвивати комунікативні компетенції;</w:t>
      </w:r>
    </w:p>
    <w:p w:rsidR="00901F82" w:rsidRDefault="00901F82" w:rsidP="001952BF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розвивати самостійність мислення, вміння робити висновки за аналогією, наводити аргументи на підтвердження власних думок;</w:t>
      </w:r>
    </w:p>
    <w:p w:rsidR="00901F82" w:rsidRDefault="00901F82" w:rsidP="001952BF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формувати навички ведення дискусії.</w:t>
      </w:r>
    </w:p>
    <w:p w:rsidR="00901F82" w:rsidRDefault="0052675D" w:rsidP="00901F82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</w:rPr>
        <w:t>Виховна</w:t>
      </w:r>
      <w:r w:rsidR="00901F82">
        <w:rPr>
          <w:rFonts w:ascii="Times New Roman" w:hAnsi="Times New Roman"/>
          <w:i/>
          <w:sz w:val="28"/>
          <w:szCs w:val="28"/>
        </w:rPr>
        <w:t>:</w:t>
      </w:r>
      <w:r w:rsidRPr="0052675D">
        <w:rPr>
          <w:rFonts w:ascii="Times New Roman" w:hAnsi="Times New Roman"/>
          <w:sz w:val="28"/>
          <w:szCs w:val="28"/>
          <w:lang w:val="uk-UA"/>
        </w:rPr>
        <w:t>виховувати загальнолюдські духовні цінності</w:t>
      </w:r>
    </w:p>
    <w:p w:rsidR="0055367C" w:rsidRPr="0052675D" w:rsidRDefault="0055367C" w:rsidP="00901F82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3330" w:rsidRPr="00684369" w:rsidRDefault="00023330" w:rsidP="00901F8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заняття:</w:t>
      </w:r>
      <w:r w:rsidRPr="0068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54B4">
        <w:rPr>
          <w:rFonts w:ascii="Times New Roman" w:hAnsi="Times New Roman"/>
          <w:sz w:val="28"/>
          <w:szCs w:val="28"/>
          <w:lang w:val="uk-UA"/>
        </w:rPr>
        <w:t>узагальнення та систематизації вивченого матеріалу</w:t>
      </w:r>
    </w:p>
    <w:p w:rsidR="00023330" w:rsidRDefault="00023330" w:rsidP="00901F8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Вид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>практичне</w:t>
      </w:r>
    </w:p>
    <w:p w:rsidR="00901F82" w:rsidRPr="00D654CD" w:rsidRDefault="00901F82" w:rsidP="00901F82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D654CD">
        <w:rPr>
          <w:rFonts w:ascii="Times New Roman" w:hAnsi="Times New Roman"/>
          <w:b/>
          <w:sz w:val="28"/>
          <w:szCs w:val="28"/>
          <w:u w:val="single"/>
          <w:lang w:val="uk-UA"/>
        </w:rPr>
        <w:t>Методи і прийоми:</w:t>
      </w:r>
      <w:r>
        <w:rPr>
          <w:rFonts w:ascii="Times New Roman" w:hAnsi="Times New Roman"/>
          <w:sz w:val="28"/>
          <w:szCs w:val="28"/>
          <w:lang w:val="uk-UA"/>
        </w:rPr>
        <w:t xml:space="preserve"> робота творчими групами, робот</w:t>
      </w:r>
      <w:r w:rsidR="0055367C">
        <w:rPr>
          <w:rFonts w:ascii="Times New Roman" w:hAnsi="Times New Roman"/>
          <w:sz w:val="28"/>
          <w:szCs w:val="28"/>
          <w:lang w:val="uk-UA"/>
        </w:rPr>
        <w:t xml:space="preserve">а з текстом, творче моделювання, конструювання та доповнення, </w:t>
      </w:r>
      <w:r w:rsidR="00D654CD">
        <w:rPr>
          <w:rFonts w:ascii="Times New Roman" w:hAnsi="Times New Roman"/>
          <w:sz w:val="28"/>
          <w:szCs w:val="28"/>
          <w:lang w:val="uk-UA"/>
        </w:rPr>
        <w:t xml:space="preserve">тег-хмара термінів, робота з додатком </w:t>
      </w:r>
      <w:r w:rsidR="00D654CD">
        <w:rPr>
          <w:rFonts w:ascii="Times New Roman" w:hAnsi="Times New Roman"/>
          <w:sz w:val="28"/>
          <w:szCs w:val="28"/>
          <w:lang w:val="en-US"/>
        </w:rPr>
        <w:t>Google</w:t>
      </w:r>
      <w:r w:rsidR="00D654CD" w:rsidRPr="00D654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654CD">
        <w:rPr>
          <w:rFonts w:ascii="Times New Roman" w:hAnsi="Times New Roman"/>
          <w:sz w:val="28"/>
          <w:szCs w:val="28"/>
          <w:lang w:val="en-US"/>
        </w:rPr>
        <w:t>Classroom</w:t>
      </w:r>
    </w:p>
    <w:p w:rsidR="00023330" w:rsidRPr="00D654CD" w:rsidRDefault="00023330" w:rsidP="00901F82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Міжпредметні зв’язки: </w:t>
      </w:r>
    </w:p>
    <w:p w:rsidR="00023330" w:rsidRPr="00D654CD" w:rsidRDefault="00023330" w:rsidP="000233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2333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Забезпечувані:</w:t>
      </w:r>
      <w:r w:rsidR="00D654CD" w:rsidRPr="00831928">
        <w:rPr>
          <w:rFonts w:ascii="Times New Roman" w:hAnsi="Times New Roman" w:cs="Times New Roman"/>
          <w:sz w:val="28"/>
          <w:szCs w:val="28"/>
        </w:rPr>
        <w:t xml:space="preserve">  </w:t>
      </w:r>
      <w:r w:rsidR="00D654CD">
        <w:rPr>
          <w:rFonts w:ascii="Times New Roman" w:hAnsi="Times New Roman" w:cs="Times New Roman"/>
          <w:sz w:val="28"/>
          <w:szCs w:val="28"/>
          <w:lang w:val="uk-UA"/>
        </w:rPr>
        <w:t>культура мовлення</w:t>
      </w:r>
      <w:r w:rsidR="00C27017">
        <w:rPr>
          <w:rFonts w:ascii="Times New Roman" w:hAnsi="Times New Roman" w:cs="Times New Roman"/>
          <w:sz w:val="28"/>
          <w:szCs w:val="28"/>
          <w:lang w:val="uk-UA"/>
        </w:rPr>
        <w:t>, стилістика</w:t>
      </w:r>
    </w:p>
    <w:p w:rsidR="00023330" w:rsidRPr="00D654CD" w:rsidRDefault="00023330" w:rsidP="000233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02333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Забезпечуючі:</w:t>
      </w:r>
      <w:r w:rsidR="00D654CD" w:rsidRPr="00831928">
        <w:rPr>
          <w:rFonts w:ascii="Times New Roman" w:hAnsi="Times New Roman" w:cs="Times New Roman"/>
          <w:sz w:val="28"/>
          <w:szCs w:val="28"/>
        </w:rPr>
        <w:t xml:space="preserve"> </w:t>
      </w:r>
      <w:r w:rsidR="00D654CD">
        <w:rPr>
          <w:rFonts w:ascii="Times New Roman" w:hAnsi="Times New Roman" w:cs="Times New Roman"/>
          <w:sz w:val="28"/>
          <w:szCs w:val="28"/>
          <w:lang w:val="uk-UA"/>
        </w:rPr>
        <w:t>культурологія,  українська література</w:t>
      </w:r>
    </w:p>
    <w:p w:rsidR="00023330" w:rsidRPr="00684369" w:rsidRDefault="00023330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023330" w:rsidRPr="00684369" w:rsidRDefault="00023330" w:rsidP="0002333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заняття і розрахунок часу:</w:t>
      </w:r>
    </w:p>
    <w:p w:rsidR="00023330" w:rsidRPr="001F61F3" w:rsidRDefault="00023330" w:rsidP="00023330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F61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Організаційна частина   </w:t>
      </w:r>
      <w:r w:rsidRPr="001F61F3">
        <w:rPr>
          <w:rFonts w:ascii="Times New Roman" w:hAnsi="Times New Roman" w:cs="Times New Roman"/>
          <w:b/>
          <w:i/>
          <w:sz w:val="28"/>
          <w:szCs w:val="28"/>
          <w:lang w:val="uk-UA"/>
        </w:rPr>
        <w:t>8хв.</w:t>
      </w:r>
    </w:p>
    <w:p w:rsidR="00D654CD" w:rsidRDefault="00181A2B" w:rsidP="00023330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81A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Мотивація навчальної діяльності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181A2B">
        <w:rPr>
          <w:rFonts w:ascii="Times New Roman" w:hAnsi="Times New Roman" w:cs="Times New Roman"/>
          <w:i/>
          <w:sz w:val="28"/>
          <w:szCs w:val="28"/>
          <w:lang w:val="uk-UA"/>
        </w:rPr>
        <w:t>хв.</w:t>
      </w:r>
    </w:p>
    <w:p w:rsidR="00181A2B" w:rsidRDefault="00181A2B" w:rsidP="00181A2B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181A2B">
        <w:rPr>
          <w:rFonts w:ascii="Times New Roman" w:hAnsi="Times New Roman"/>
          <w:i/>
          <w:sz w:val="28"/>
          <w:szCs w:val="28"/>
          <w:lang w:val="uk-UA"/>
        </w:rPr>
        <w:t>б) Актуалізація знань студентів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6 хв.</w:t>
      </w:r>
    </w:p>
    <w:p w:rsidR="00023330" w:rsidRPr="001F61F3" w:rsidRDefault="00023330" w:rsidP="00023330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F61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Основна частина заняття   </w:t>
      </w:r>
      <w:r w:rsidRPr="001F61F3"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="001F61F3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1F61F3">
        <w:rPr>
          <w:rFonts w:ascii="Times New Roman" w:hAnsi="Times New Roman" w:cs="Times New Roman"/>
          <w:b/>
          <w:i/>
          <w:sz w:val="28"/>
          <w:szCs w:val="28"/>
          <w:lang w:val="uk-UA"/>
        </w:rPr>
        <w:t>хв.</w:t>
      </w:r>
    </w:p>
    <w:p w:rsidR="00181A2B" w:rsidRDefault="00181A2B" w:rsidP="00181A2B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</w:t>
      </w:r>
      <w:r w:rsidRPr="00181A2B">
        <w:rPr>
          <w:rFonts w:ascii="Times New Roman" w:hAnsi="Times New Roman" w:cs="Times New Roman"/>
          <w:i/>
          <w:sz w:val="28"/>
          <w:szCs w:val="28"/>
          <w:lang w:val="uk-UA"/>
        </w:rPr>
        <w:t>Лінгвістичне дослідження-спостереження</w:t>
      </w:r>
    </w:p>
    <w:p w:rsidR="00424529" w:rsidRPr="00424529" w:rsidRDefault="00181A2B" w:rsidP="0042452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24529">
        <w:rPr>
          <w:rFonts w:ascii="Times New Roman" w:hAnsi="Times New Roman" w:cs="Times New Roman"/>
          <w:i/>
          <w:sz w:val="28"/>
          <w:szCs w:val="28"/>
          <w:lang w:val="uk-UA"/>
        </w:rPr>
        <w:t>б)</w:t>
      </w:r>
      <w:r w:rsidR="00424529" w:rsidRPr="00424529">
        <w:rPr>
          <w:rFonts w:ascii="Times New Roman" w:hAnsi="Times New Roman"/>
          <w:i/>
          <w:sz w:val="28"/>
          <w:szCs w:val="28"/>
          <w:lang w:val="uk-UA"/>
        </w:rPr>
        <w:t xml:space="preserve"> Оголошення теми та мети та проблемного питання заняття</w:t>
      </w:r>
    </w:p>
    <w:p w:rsidR="00424529" w:rsidRDefault="00424529" w:rsidP="0042452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24529">
        <w:rPr>
          <w:rFonts w:ascii="Times New Roman" w:hAnsi="Times New Roman"/>
          <w:i/>
          <w:sz w:val="28"/>
          <w:szCs w:val="28"/>
          <w:lang w:val="uk-UA"/>
        </w:rPr>
        <w:t>в)  Робота над складанням  з інтелект-карти «Складне багатокомпонентне речення»</w:t>
      </w:r>
    </w:p>
    <w:p w:rsidR="00424529" w:rsidRDefault="00424529" w:rsidP="0042452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24529">
        <w:rPr>
          <w:rFonts w:ascii="Times New Roman" w:hAnsi="Times New Roman"/>
          <w:i/>
          <w:sz w:val="28"/>
          <w:szCs w:val="28"/>
          <w:lang w:val="uk-UA"/>
        </w:rPr>
        <w:t xml:space="preserve">г) </w:t>
      </w:r>
      <w:r>
        <w:rPr>
          <w:rFonts w:ascii="Times New Roman" w:hAnsi="Times New Roman"/>
          <w:i/>
          <w:sz w:val="28"/>
          <w:szCs w:val="28"/>
          <w:lang w:val="uk-UA"/>
        </w:rPr>
        <w:t>Дослідження</w:t>
      </w:r>
      <w:r w:rsidRPr="00424529">
        <w:rPr>
          <w:rFonts w:ascii="Times New Roman" w:hAnsi="Times New Roman"/>
          <w:i/>
          <w:sz w:val="28"/>
          <w:szCs w:val="28"/>
          <w:lang w:val="uk-UA"/>
        </w:rPr>
        <w:t xml:space="preserve"> синтаксичн</w:t>
      </w:r>
      <w:r>
        <w:rPr>
          <w:rFonts w:ascii="Times New Roman" w:hAnsi="Times New Roman"/>
          <w:i/>
          <w:sz w:val="28"/>
          <w:szCs w:val="28"/>
          <w:lang w:val="uk-UA"/>
        </w:rPr>
        <w:t>ої</w:t>
      </w:r>
      <w:r w:rsidRPr="00424529">
        <w:rPr>
          <w:rFonts w:ascii="Times New Roman" w:hAnsi="Times New Roman"/>
          <w:i/>
          <w:sz w:val="28"/>
          <w:szCs w:val="28"/>
          <w:lang w:val="uk-UA"/>
        </w:rPr>
        <w:t xml:space="preserve"> організаці</w:t>
      </w:r>
      <w:r>
        <w:rPr>
          <w:rFonts w:ascii="Times New Roman" w:hAnsi="Times New Roman"/>
          <w:i/>
          <w:sz w:val="28"/>
          <w:szCs w:val="28"/>
          <w:lang w:val="uk-UA"/>
        </w:rPr>
        <w:t>ї</w:t>
      </w:r>
      <w:r w:rsidRPr="00424529">
        <w:rPr>
          <w:rFonts w:ascii="Times New Roman" w:hAnsi="Times New Roman"/>
          <w:i/>
          <w:sz w:val="28"/>
          <w:szCs w:val="28"/>
          <w:lang w:val="uk-UA"/>
        </w:rPr>
        <w:t xml:space="preserve"> висловлювання</w:t>
      </w:r>
    </w:p>
    <w:p w:rsidR="00424529" w:rsidRDefault="00424529" w:rsidP="0042452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д) Лексична хвилинка</w:t>
      </w:r>
    </w:p>
    <w:p w:rsidR="00424529" w:rsidRDefault="00424529" w:rsidP="0042452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е) Робота в групах: творче моделювання.</w:t>
      </w:r>
    </w:p>
    <w:p w:rsidR="00424529" w:rsidRDefault="00424529" w:rsidP="00424529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є) </w:t>
      </w:r>
      <w:r w:rsidRPr="00424529">
        <w:rPr>
          <w:rFonts w:ascii="Times New Roman" w:hAnsi="Times New Roman"/>
          <w:i/>
          <w:sz w:val="28"/>
          <w:szCs w:val="28"/>
          <w:lang w:val="uk-UA"/>
        </w:rPr>
        <w:t>Хвилинка релаксації «Чистий дім»</w:t>
      </w:r>
      <w:r w:rsidR="001F61F3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1F61F3" w:rsidRDefault="001F61F3" w:rsidP="001F61F3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61F3">
        <w:rPr>
          <w:rFonts w:ascii="Times New Roman" w:hAnsi="Times New Roman"/>
          <w:i/>
          <w:sz w:val="28"/>
          <w:szCs w:val="28"/>
          <w:lang w:val="uk-UA"/>
        </w:rPr>
        <w:t xml:space="preserve">ж) </w:t>
      </w:r>
      <w:r w:rsidRPr="001F61F3">
        <w:rPr>
          <w:rFonts w:ascii="Times New Roman" w:hAnsi="Times New Roman" w:cs="Times New Roman"/>
          <w:i/>
          <w:sz w:val="28"/>
          <w:szCs w:val="28"/>
          <w:lang w:val="uk-UA"/>
        </w:rPr>
        <w:t>Орфографічна-пунктуаційна розминка</w:t>
      </w:r>
    </w:p>
    <w:p w:rsidR="001F61F3" w:rsidRDefault="001F61F3" w:rsidP="001F61F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з) </w:t>
      </w:r>
      <w:r w:rsidRPr="001F61F3">
        <w:rPr>
          <w:rFonts w:ascii="Times New Roman" w:hAnsi="Times New Roman" w:cs="Times New Roman"/>
          <w:i/>
          <w:sz w:val="28"/>
          <w:szCs w:val="28"/>
          <w:lang w:val="uk-UA"/>
        </w:rPr>
        <w:t>Тестова перевірка знань</w:t>
      </w:r>
    </w:p>
    <w:p w:rsidR="00023330" w:rsidRPr="00C27017" w:rsidRDefault="00023330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70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Заключна частина заняття   </w:t>
      </w:r>
      <w:r w:rsidR="001F61F3" w:rsidRPr="00C27017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Pr="00C27017">
        <w:rPr>
          <w:rFonts w:ascii="Times New Roman" w:hAnsi="Times New Roman" w:cs="Times New Roman"/>
          <w:b/>
          <w:i/>
          <w:sz w:val="28"/>
          <w:szCs w:val="28"/>
          <w:lang w:val="uk-UA"/>
        </w:rPr>
        <w:t>хв.</w:t>
      </w:r>
    </w:p>
    <w:p w:rsidR="00023330" w:rsidRPr="001F61F3" w:rsidRDefault="001F61F3" w:rsidP="00023330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61F3">
        <w:rPr>
          <w:rFonts w:ascii="Times New Roman" w:hAnsi="Times New Roman" w:cs="Times New Roman"/>
          <w:i/>
          <w:sz w:val="28"/>
          <w:szCs w:val="28"/>
          <w:lang w:val="uk-UA"/>
        </w:rPr>
        <w:t>А) Рефлексія</w:t>
      </w:r>
      <w:r w:rsidR="00C270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3хв.</w:t>
      </w:r>
    </w:p>
    <w:p w:rsidR="001F61F3" w:rsidRPr="001F61F3" w:rsidRDefault="001F61F3" w:rsidP="00023330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61F3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Б) Підведення підсумків</w:t>
      </w:r>
      <w:r w:rsidR="00C270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 хв.</w:t>
      </w:r>
    </w:p>
    <w:p w:rsidR="001F61F3" w:rsidRPr="001F61F3" w:rsidRDefault="001F61F3" w:rsidP="00023330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61F3">
        <w:rPr>
          <w:rFonts w:ascii="Times New Roman" w:hAnsi="Times New Roman" w:cs="Times New Roman"/>
          <w:i/>
          <w:sz w:val="28"/>
          <w:szCs w:val="28"/>
          <w:lang w:val="uk-UA"/>
        </w:rPr>
        <w:t>В) Домашнє завдання та інструктаж щодо його виконання</w:t>
      </w:r>
      <w:r w:rsidR="00C270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 хв.</w:t>
      </w:r>
    </w:p>
    <w:p w:rsidR="001F61F3" w:rsidRDefault="001F61F3" w:rsidP="00023330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023330" w:rsidRPr="00684369" w:rsidRDefault="00023330" w:rsidP="00023330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68436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Навчально – методична література:</w:t>
      </w:r>
    </w:p>
    <w:p w:rsidR="00831928" w:rsidRDefault="00831928" w:rsidP="00831928">
      <w:pPr>
        <w:shd w:val="clear" w:color="auto" w:fill="FFFFFF"/>
        <w:spacing w:before="950" w:after="0" w:line="240" w:lineRule="auto"/>
        <w:ind w:left="567"/>
        <w:contextualSpacing/>
        <w:rPr>
          <w:rFonts w:ascii="Times New Roman" w:hAnsi="Times New Roman" w:cs="Times New Roman"/>
          <w:bCs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pacing w:val="-1"/>
          <w:sz w:val="28"/>
          <w:szCs w:val="28"/>
          <w:lang w:val="uk-UA"/>
        </w:rPr>
        <w:t xml:space="preserve">1. </w:t>
      </w:r>
      <w:r w:rsidRPr="00831928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/>
        </w:rPr>
        <w:t>Укра</w:t>
      </w:r>
      <w:r>
        <w:rPr>
          <w:rFonts w:ascii="Times New Roman" w:hAnsi="Times New Roman" w:cs="Times New Roman"/>
          <w:bCs/>
          <w:spacing w:val="-1"/>
          <w:sz w:val="28"/>
          <w:szCs w:val="28"/>
          <w:lang w:val="uk-UA"/>
        </w:rPr>
        <w:t>їнська мова (рівень стандарту)»</w:t>
      </w:r>
      <w:r w:rsidRPr="00831928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/>
        </w:rPr>
        <w:t xml:space="preserve">підручник для </w:t>
      </w:r>
      <w:r>
        <w:rPr>
          <w:rFonts w:ascii="Times New Roman" w:hAnsi="Times New Roman" w:cs="Times New Roman"/>
          <w:bCs/>
          <w:spacing w:val="-1"/>
          <w:sz w:val="28"/>
          <w:szCs w:val="28"/>
          <w:lang w:val="uk-UA"/>
        </w:rPr>
        <w:t>9</w:t>
      </w:r>
      <w:r w:rsidRPr="00831928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/>
        </w:rPr>
        <w:t xml:space="preserve"> класу закладів загальної середньої освіти </w:t>
      </w:r>
      <w:r w:rsidRPr="00831928">
        <w:rPr>
          <w:rFonts w:ascii="Calibri" w:eastAsia="Times New Roman" w:hAnsi="Calibri" w:cs="Calibri"/>
          <w:bCs/>
          <w:spacing w:val="-1"/>
          <w:sz w:val="28"/>
          <w:szCs w:val="28"/>
          <w:lang w:val="uk-UA"/>
        </w:rPr>
        <w:t>﻿</w:t>
      </w:r>
      <w:r w:rsidRPr="00831928"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/>
        </w:rPr>
        <w:t xml:space="preserve"> Авраменко, О. М. (2018)</w:t>
      </w:r>
    </w:p>
    <w:p w:rsidR="00831928" w:rsidRDefault="00831928" w:rsidP="00831928">
      <w:pPr>
        <w:shd w:val="clear" w:color="auto" w:fill="FFFFFF"/>
        <w:spacing w:before="950" w:after="0" w:line="240" w:lineRule="auto"/>
        <w:ind w:left="567"/>
        <w:contextualSpacing/>
        <w:rPr>
          <w:rFonts w:ascii="Times New Roman" w:hAnsi="Times New Roman" w:cs="Times New Roman"/>
          <w:bCs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pacing w:val="-1"/>
          <w:sz w:val="28"/>
          <w:szCs w:val="28"/>
          <w:lang w:val="uk-UA"/>
        </w:rPr>
        <w:t>2. Українська за 20 уроків: навчальний посібник./О.Авраменко. – Вид. 2-е. – К.: Грамота, 2016. – 112 с.</w:t>
      </w:r>
    </w:p>
    <w:p w:rsidR="00C27017" w:rsidRPr="00831928" w:rsidRDefault="00C27017" w:rsidP="00831928">
      <w:pPr>
        <w:shd w:val="clear" w:color="auto" w:fill="FFFFFF"/>
        <w:spacing w:before="950" w:after="0" w:line="240" w:lineRule="auto"/>
        <w:ind w:left="567"/>
        <w:contextualSpacing/>
        <w:rPr>
          <w:rFonts w:ascii="Times New Roman" w:eastAsia="Times New Roman" w:hAnsi="Times New Roman" w:cs="Times New Roman"/>
          <w:bCs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pacing w:val="-1"/>
          <w:sz w:val="28"/>
          <w:szCs w:val="28"/>
          <w:lang w:val="uk-UA"/>
        </w:rPr>
        <w:t>3. Українська мова та література. Збірник завдань  у тестовій формі / О.В.Куриліна. – Камянець-Подільський. – 2019. – 440 с.</w:t>
      </w:r>
    </w:p>
    <w:p w:rsidR="00023330" w:rsidRDefault="00023330" w:rsidP="000233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3330" w:rsidRDefault="00023330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233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Забезпечення заняття:</w:t>
      </w:r>
    </w:p>
    <w:p w:rsidR="00023330" w:rsidRDefault="00D174E1" w:rsidP="000233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D174E1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</w:t>
      </w:r>
      <w:r w:rsidRPr="00D174E1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D174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74E1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D174E1">
        <w:rPr>
          <w:rFonts w:ascii="Times New Roman" w:hAnsi="Times New Roman" w:cs="Times New Roman"/>
          <w:sz w:val="28"/>
          <w:szCs w:val="28"/>
          <w:lang w:val="uk-UA"/>
        </w:rPr>
        <w:t xml:space="preserve"> «Багатокомпонентне складне речення»,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D174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Classroom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 мобільний додаток сканер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  <w:lang w:val="uk-UA"/>
        </w:rPr>
        <w:t>-кодів, роздатковий матеріал</w:t>
      </w:r>
    </w:p>
    <w:p w:rsidR="00D174E1" w:rsidRPr="00D174E1" w:rsidRDefault="00D174E1" w:rsidP="000233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23330" w:rsidRPr="00684369" w:rsidRDefault="00023330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  <w:lang w:val="uk-UA"/>
        </w:rPr>
        <w:t>Попередня підготовка заняття:</w:t>
      </w:r>
    </w:p>
    <w:p w:rsidR="00023330" w:rsidRPr="00684369" w:rsidRDefault="00023330" w:rsidP="000233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4369">
        <w:rPr>
          <w:rFonts w:ascii="Times New Roman" w:hAnsi="Times New Roman" w:cs="Times New Roman"/>
          <w:sz w:val="28"/>
          <w:szCs w:val="28"/>
        </w:rPr>
        <w:t>1. Організаційний момент</w:t>
      </w:r>
    </w:p>
    <w:p w:rsidR="00023330" w:rsidRPr="00684369" w:rsidRDefault="00023330" w:rsidP="000233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4369">
        <w:rPr>
          <w:rFonts w:ascii="Times New Roman" w:hAnsi="Times New Roman" w:cs="Times New Roman"/>
          <w:sz w:val="28"/>
          <w:szCs w:val="28"/>
        </w:rPr>
        <w:t xml:space="preserve">1.1 Привітання студентів. Перекличка. </w:t>
      </w:r>
    </w:p>
    <w:p w:rsidR="00023330" w:rsidRDefault="00023330" w:rsidP="000233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sz w:val="28"/>
          <w:szCs w:val="28"/>
        </w:rPr>
        <w:t>1.2 Підготовка аудиторії до заняття, перевірка наявності студентів.</w:t>
      </w:r>
    </w:p>
    <w:p w:rsidR="00023330" w:rsidRPr="00023330" w:rsidRDefault="00023330" w:rsidP="000233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1F82" w:rsidRDefault="00901F82" w:rsidP="00901F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F52A22" w:rsidRDefault="00F52A22" w:rsidP="004443B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Фаза актуалізації знань студентів</w:t>
      </w:r>
    </w:p>
    <w:p w:rsidR="004443BF" w:rsidRPr="00684369" w:rsidRDefault="004443BF" w:rsidP="004443B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Pr="00684369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F52A22">
        <w:rPr>
          <w:rFonts w:ascii="Times New Roman" w:hAnsi="Times New Roman" w:cs="Times New Roman"/>
          <w:b/>
          <w:sz w:val="28"/>
          <w:szCs w:val="28"/>
          <w:lang w:val="uk-UA"/>
        </w:rPr>
        <w:t>а) Мотивація навчальної діяльності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Це щастя – мати дім, куди вертатись,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Куди хотіти ввечері іти.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Дім, який хочеться прикрасити до свята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Ікони ставити.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Молитися святим.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Це неймовірна радість –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Мати стіни.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Які надійні та не зрадять,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Бо свої.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По вартості вони насправді є безцінні.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Хоч без ремонту.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І пишнот.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Але – живі.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Бо знають правду,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Навіть пошепки почуту.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Бо заласкавлюють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І гріють в холоди.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У фотографіях допомагають не забути.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І хочеться вертатися туди…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Додому.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В простір згадок і емоцій.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Годин мовчання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lastRenderedPageBreak/>
        <w:t>І невпинних днів розмов.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То щастя мати дім,</w:t>
      </w:r>
    </w:p>
    <w:p w:rsidR="006A4974" w:rsidRP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Який крізь роки</w:t>
      </w:r>
    </w:p>
    <w:p w:rsidR="004443BF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A4974">
        <w:rPr>
          <w:rFonts w:ascii="Times New Roman" w:hAnsi="Times New Roman"/>
          <w:sz w:val="28"/>
          <w:szCs w:val="28"/>
          <w:lang w:val="uk-UA"/>
        </w:rPr>
        <w:t>Примножує любов.</w:t>
      </w:r>
    </w:p>
    <w:p w:rsidR="006A4974" w:rsidRDefault="006A4974" w:rsidP="006A49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77999" w:rsidRDefault="001D1C07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D1C07">
        <w:rPr>
          <w:rFonts w:ascii="Times New Roman" w:hAnsi="Times New Roman"/>
          <w:b/>
          <w:i/>
          <w:sz w:val="28"/>
          <w:szCs w:val="28"/>
          <w:lang w:val="uk-UA"/>
        </w:rPr>
        <w:t>Викладач:</w:t>
      </w:r>
      <w:r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 xml:space="preserve"> </w:t>
      </w:r>
      <w:r w:rsidR="004443BF" w:rsidRPr="007822B1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"Мій дім - моя фортеця"</w:t>
      </w:r>
      <w:r w:rsidR="004443BF" w:rsidRPr="004443BF">
        <w:rPr>
          <w:rFonts w:ascii="Times New Roman" w:hAnsi="Times New Roman"/>
          <w:sz w:val="28"/>
          <w:szCs w:val="28"/>
          <w:lang w:val="uk-UA"/>
        </w:rPr>
        <w:t xml:space="preserve"> - чуємо ми з дитинства. Насправді, яким би маленьким або великим, світлим або навпаки, темним, наш дім не був, повертаючись туди, ми відчуваємо себе в безпеці. Вдома людина, яка отримала серйозний стрес, знову відчуває себе людиною.</w:t>
      </w:r>
    </w:p>
    <w:p w:rsidR="00E77999" w:rsidRDefault="00E77999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77999" w:rsidRDefault="00E77999" w:rsidP="00E77999">
      <w:pPr>
        <w:spacing w:line="240" w:lineRule="auto"/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А які вислови народної мудрості, пов’язані з будинком, знаєте ви?</w:t>
      </w:r>
    </w:p>
    <w:p w:rsidR="00E77999" w:rsidRDefault="00E77999" w:rsidP="00E77999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 порожній хаті сумо й спати.</w:t>
      </w:r>
    </w:p>
    <w:p w:rsidR="00E77999" w:rsidRDefault="00E77999" w:rsidP="00E77999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Порожньої хати й муха не держиться.</w:t>
      </w:r>
    </w:p>
    <w:p w:rsidR="00E77999" w:rsidRDefault="00E77999" w:rsidP="00E77999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Хата господинею красна.</w:t>
      </w:r>
    </w:p>
    <w:p w:rsidR="00E77999" w:rsidRDefault="00E77999" w:rsidP="00E77999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 собаці своєї хати хочеться.</w:t>
      </w:r>
    </w:p>
    <w:p w:rsidR="00E77999" w:rsidRDefault="00E77999" w:rsidP="00E77999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 своїй хаті й кути помагають.</w:t>
      </w:r>
    </w:p>
    <w:p w:rsidR="00E77999" w:rsidRDefault="00E77999" w:rsidP="00E77999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Усюди добре, а дома наймиліше.</w:t>
      </w:r>
    </w:p>
    <w:p w:rsidR="00E77999" w:rsidRDefault="00E77999" w:rsidP="00E77999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 чужому домі не порядкуй.</w:t>
      </w:r>
    </w:p>
    <w:p w:rsidR="00E77999" w:rsidRDefault="00E77999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443BF" w:rsidRDefault="00D14630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Ми сьогодні створимо свій будинок, а с</w:t>
      </w:r>
      <w:r w:rsidR="00512757">
        <w:rPr>
          <w:rFonts w:ascii="Times New Roman" w:hAnsi="Times New Roman"/>
          <w:sz w:val="28"/>
          <w:szCs w:val="28"/>
          <w:lang w:val="uk-UA"/>
        </w:rPr>
        <w:t>аме будинок лінгвістичних знань  про багатокомпонентне складне речення,</w:t>
      </w:r>
      <w:r>
        <w:rPr>
          <w:rFonts w:ascii="Times New Roman" w:hAnsi="Times New Roman"/>
          <w:sz w:val="28"/>
          <w:szCs w:val="28"/>
          <w:lang w:val="uk-UA"/>
        </w:rPr>
        <w:t xml:space="preserve"> які необхідні будуть вам під час складання ЗНО.</w:t>
      </w:r>
    </w:p>
    <w:p w:rsidR="00D14630" w:rsidRDefault="00D14630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4630" w:rsidRDefault="00D14630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Зараз я пропоную вам закласти фундамент нашого   лінгвістичного дому та написати на цеглинках ваші очікування від заняття.</w:t>
      </w:r>
    </w:p>
    <w:p w:rsidR="00D14630" w:rsidRDefault="00D14630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52A22" w:rsidRPr="00F52A22" w:rsidRDefault="00F52A22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</w:t>
      </w:r>
      <w:r w:rsidRPr="00F52A22">
        <w:rPr>
          <w:rFonts w:ascii="Times New Roman" w:hAnsi="Times New Roman"/>
          <w:b/>
          <w:sz w:val="28"/>
          <w:szCs w:val="28"/>
          <w:lang w:val="uk-UA"/>
        </w:rPr>
        <w:t>) Актуалізація знань студентів</w:t>
      </w:r>
    </w:p>
    <w:p w:rsidR="004443BF" w:rsidRDefault="00181A2B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-1003935</wp:posOffset>
            </wp:positionH>
            <wp:positionV relativeFrom="paragraph">
              <wp:posOffset>641985</wp:posOffset>
            </wp:positionV>
            <wp:extent cx="7486650" cy="4352925"/>
            <wp:effectExtent l="19050" t="0" r="0" b="0"/>
            <wp:wrapSquare wrapText="bothSides"/>
            <wp:docPr id="1" name="Рисунок 0" descr="IMG_20200125_215835_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125_215835_978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8665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43BF">
        <w:rPr>
          <w:rFonts w:ascii="Times New Roman" w:hAnsi="Times New Roman"/>
          <w:sz w:val="28"/>
          <w:szCs w:val="28"/>
          <w:lang w:val="uk-UA"/>
        </w:rPr>
        <w:t>Пропоную вам звернутися до хмари «Будинок лінгвістичних термінів» і пригадати усі теоретичні поняття, які обов’язково нам знадобляться на сьогоднішньому занятті</w:t>
      </w:r>
      <w:r w:rsidR="00F52A22">
        <w:rPr>
          <w:rFonts w:ascii="Times New Roman" w:hAnsi="Times New Roman"/>
          <w:sz w:val="28"/>
          <w:szCs w:val="28"/>
          <w:lang w:val="uk-UA"/>
        </w:rPr>
        <w:t>.</w:t>
      </w:r>
    </w:p>
    <w:p w:rsidR="00F52A22" w:rsidRPr="00F52A22" w:rsidRDefault="00F52A22" w:rsidP="00F52A2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Підготовка до вивчення нового матеріалу. </w:t>
      </w:r>
      <w:r w:rsidRPr="00F52A22">
        <w:rPr>
          <w:rFonts w:ascii="Times New Roman" w:hAnsi="Times New Roman"/>
          <w:b/>
          <w:sz w:val="28"/>
          <w:szCs w:val="28"/>
          <w:lang w:val="uk-UA"/>
        </w:rPr>
        <w:t xml:space="preserve"> Фаза побудови знань</w:t>
      </w:r>
    </w:p>
    <w:p w:rsidR="00F52A22" w:rsidRDefault="00F52A22" w:rsidP="00F52A22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а) Удосконалення мовних знань, умінь і навичок шляхом лінгвістичного  спостереження.</w:t>
      </w:r>
    </w:p>
    <w:p w:rsidR="00F52A22" w:rsidRPr="00684369" w:rsidRDefault="00646ADD" w:rsidP="00F52A22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1. </w:t>
      </w:r>
      <w:r w:rsidR="001D1C07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Лінгвістичне дослідження-спостереження</w:t>
      </w:r>
      <w:r w:rsidR="00F52A22" w:rsidRPr="0068436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</w:p>
    <w:p w:rsidR="004443BF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Прочитайте речення і виконайте завдання</w:t>
      </w:r>
    </w:p>
    <w:p w:rsidR="00AF0766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</w:pP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otDotDash"/>
          <w:lang w:val="uk-UA"/>
        </w:rPr>
        <w:t>До кімнат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,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wave"/>
          <w:lang w:val="uk-UA"/>
        </w:rPr>
        <w:t>виділених містером Домі для себе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,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ouble"/>
          <w:lang w:val="uk-UA"/>
        </w:rPr>
        <w:t>заходили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otDotDash"/>
          <w:lang w:val="uk-UA"/>
        </w:rPr>
        <w:t>з передпокою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, а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ouble"/>
          <w:lang w:val="uk-UA"/>
        </w:rPr>
        <w:t>складалися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single"/>
          <w:lang w:val="uk-UA"/>
        </w:rPr>
        <w:t>вони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wave"/>
          <w:lang w:val="uk-UA"/>
        </w:rPr>
        <w:t>з невеликої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3B7C08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ash"/>
          <w:lang w:val="uk-UA"/>
        </w:rPr>
        <w:t>вітальні, бібліотеки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,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single"/>
          <w:lang w:val="uk-UA"/>
        </w:rPr>
        <w:t>як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а, власне,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ouble"/>
          <w:lang w:val="uk-UA"/>
        </w:rPr>
        <w:t>правила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otDotDash"/>
          <w:lang w:val="uk-UA"/>
        </w:rPr>
        <w:t>за гардеробну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, де </w:t>
      </w:r>
      <w:r w:rsidRPr="0052675D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single"/>
          <w:lang w:val="uk-UA"/>
        </w:rPr>
        <w:t>запах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3B7C08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wave"/>
          <w:lang w:val="uk-UA"/>
        </w:rPr>
        <w:t>каландрованого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3B7C08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ash"/>
          <w:lang w:val="uk-UA"/>
        </w:rPr>
        <w:t>паперу, пергаменту, сап’яну та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 </w:t>
      </w:r>
      <w:r w:rsidRPr="003B7C08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ash"/>
          <w:lang w:val="uk-UA"/>
        </w:rPr>
        <w:t>юхти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3B7C08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ouble"/>
          <w:lang w:val="uk-UA"/>
        </w:rPr>
        <w:t>мішався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3B7C08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dash"/>
          <w:lang w:val="uk-UA"/>
        </w:rPr>
        <w:t>із запахом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  <w:r w:rsidRPr="003B7C08">
        <w:rPr>
          <w:rFonts w:ascii="Times New Roman" w:hAnsi="Times New Roman"/>
          <w:b/>
          <w:i/>
          <w:color w:val="548DD4" w:themeColor="text2" w:themeTint="99"/>
          <w:sz w:val="28"/>
          <w:szCs w:val="28"/>
          <w:u w:val="wave"/>
          <w:lang w:val="uk-UA"/>
        </w:rPr>
        <w:t>черевиків і чобіт.</w:t>
      </w:r>
      <w:r w:rsidRPr="00AF0766"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  <w:t xml:space="preserve"> </w:t>
      </w:r>
    </w:p>
    <w:p w:rsidR="00AF0766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color w:val="548DD4" w:themeColor="text2" w:themeTint="99"/>
          <w:sz w:val="28"/>
          <w:szCs w:val="28"/>
          <w:lang w:val="uk-UA"/>
        </w:rPr>
      </w:pPr>
    </w:p>
    <w:p w:rsidR="00AF0766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F0766">
        <w:rPr>
          <w:rFonts w:ascii="Times New Roman" w:hAnsi="Times New Roman"/>
          <w:b/>
          <w:sz w:val="28"/>
          <w:szCs w:val="28"/>
          <w:lang w:val="uk-UA"/>
        </w:rPr>
        <w:t>Словник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AF0766" w:rsidRPr="00AF0766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F0766"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Коландрований </w:t>
      </w:r>
      <w:r w:rsidRPr="00AF0766">
        <w:rPr>
          <w:rFonts w:ascii="Times New Roman" w:hAnsi="Times New Roman"/>
          <w:sz w:val="28"/>
          <w:szCs w:val="28"/>
          <w:lang w:val="uk-UA"/>
        </w:rPr>
        <w:t>– вигладжений, блискучий, глянцевий</w:t>
      </w:r>
    </w:p>
    <w:p w:rsidR="00AF0766" w:rsidRPr="00AF0766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F0766">
        <w:rPr>
          <w:rFonts w:ascii="Times New Roman" w:hAnsi="Times New Roman"/>
          <w:b/>
          <w:color w:val="C00000"/>
          <w:sz w:val="28"/>
          <w:szCs w:val="28"/>
          <w:lang w:val="uk-UA"/>
        </w:rPr>
        <w:t>Сап’ян</w:t>
      </w:r>
      <w:r w:rsidRPr="00AF0766">
        <w:rPr>
          <w:rFonts w:ascii="Times New Roman" w:hAnsi="Times New Roman"/>
          <w:sz w:val="28"/>
          <w:szCs w:val="28"/>
          <w:lang w:val="uk-UA"/>
        </w:rPr>
        <w:t xml:space="preserve"> – тонка м’яка шкіра найрізноманітніших кольорів</w:t>
      </w:r>
    </w:p>
    <w:p w:rsidR="00AF0766" w:rsidRPr="00AF0766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F0766"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Юхта </w:t>
      </w:r>
      <w:r w:rsidRPr="00AF0766">
        <w:rPr>
          <w:rFonts w:ascii="Times New Roman" w:hAnsi="Times New Roman"/>
          <w:sz w:val="28"/>
          <w:szCs w:val="28"/>
          <w:lang w:val="uk-UA"/>
        </w:rPr>
        <w:t>– сорт шкіри рогатої худоби.</w:t>
      </w:r>
    </w:p>
    <w:p w:rsidR="00F52A22" w:rsidRDefault="00F52A22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52A22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Визначте граматичні основи.</w:t>
      </w:r>
    </w:p>
    <w:p w:rsidR="00AF0766" w:rsidRDefault="00AF0766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З’ясуйте, за допомогою яких засобів поєднано частини цього речення</w:t>
      </w:r>
      <w:r w:rsidR="003714E8">
        <w:rPr>
          <w:rFonts w:ascii="Times New Roman" w:hAnsi="Times New Roman"/>
          <w:sz w:val="28"/>
          <w:szCs w:val="28"/>
          <w:lang w:val="uk-UA"/>
        </w:rPr>
        <w:t>.</w:t>
      </w:r>
    </w:p>
    <w:p w:rsidR="003714E8" w:rsidRDefault="003714E8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 Поміркуйте, який це вид складного речення.</w:t>
      </w:r>
    </w:p>
    <w:p w:rsidR="007822B1" w:rsidRDefault="007822B1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822B1" w:rsidRPr="00424529" w:rsidRDefault="007822B1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42452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б) Оголошення теми та мети та проблемного питання заняття</w:t>
      </w:r>
    </w:p>
    <w:p w:rsidR="007822B1" w:rsidRPr="007822B1" w:rsidRDefault="007822B1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Сьогодні ми з вами будемо працювати  над складним багатокомпонентним реченням, яке можна ще назвати будинком з багатьма надбудовами. Розглянемо види багатокомпонентних речень, засоби зв’язку між його частинами, з’ясуємо особливості пунктуації. А проблемне завдання нашого заняття – визначити різницю понять </w:t>
      </w:r>
      <w:r w:rsidRPr="007822B1">
        <w:rPr>
          <w:rFonts w:ascii="Times New Roman" w:hAnsi="Times New Roman"/>
          <w:b/>
          <w:i/>
          <w:sz w:val="28"/>
          <w:szCs w:val="28"/>
          <w:lang w:val="uk-UA"/>
        </w:rPr>
        <w:t>«багатокомпонентне складне речення»</w:t>
      </w:r>
      <w:r>
        <w:rPr>
          <w:rFonts w:ascii="Times New Roman" w:hAnsi="Times New Roman"/>
          <w:sz w:val="28"/>
          <w:szCs w:val="28"/>
          <w:lang w:val="uk-UA"/>
        </w:rPr>
        <w:t xml:space="preserve"> та «</w:t>
      </w:r>
      <w:r w:rsidRPr="007822B1">
        <w:rPr>
          <w:rFonts w:ascii="Times New Roman" w:hAnsi="Times New Roman"/>
          <w:b/>
          <w:i/>
          <w:sz w:val="28"/>
          <w:szCs w:val="28"/>
          <w:lang w:val="uk-UA"/>
        </w:rPr>
        <w:t>складне речення з різними видами зв’язку»</w:t>
      </w:r>
    </w:p>
    <w:p w:rsidR="003714E8" w:rsidRDefault="003714E8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714E8" w:rsidRPr="00A66EAF" w:rsidRDefault="007822B1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в)</w:t>
      </w:r>
      <w:r w:rsidR="00646ADD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</w:t>
      </w:r>
      <w:r w:rsidR="00A66EAF" w:rsidRPr="00A66EAF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Робота</w:t>
      </w:r>
      <w:r w:rsidR="00A66EAF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над складанням </w:t>
      </w:r>
      <w:r w:rsidR="00A66EAF" w:rsidRPr="00A66EAF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з інтелект-</w:t>
      </w:r>
      <w:r w:rsidR="00A66EAF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карти «Складне багатокомпонентне речення»</w:t>
      </w:r>
    </w:p>
    <w:p w:rsidR="00A644A5" w:rsidRDefault="00A644A5" w:rsidP="007822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050E">
        <w:rPr>
          <w:rFonts w:ascii="Times New Roman" w:hAnsi="Times New Roman" w:cs="Times New Roman"/>
          <w:color w:val="FF0000"/>
          <w:sz w:val="28"/>
          <w:szCs w:val="28"/>
          <w:lang w:val="uk-UA"/>
        </w:rPr>
        <w:t>Складними багатокомпонентними (ускладненими)</w:t>
      </w:r>
      <w:r w:rsidRPr="00A644A5">
        <w:rPr>
          <w:rFonts w:ascii="Times New Roman" w:hAnsi="Times New Roman" w:cs="Times New Roman"/>
          <w:sz w:val="28"/>
          <w:szCs w:val="28"/>
          <w:lang w:val="uk-UA"/>
        </w:rPr>
        <w:t xml:space="preserve"> вважаються речення, що складаються з трьох і більше предикативних частин.</w:t>
      </w:r>
    </w:p>
    <w:p w:rsidR="00A644A5" w:rsidRDefault="00A644A5" w:rsidP="007822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44A5" w:rsidRDefault="00EC48FD" w:rsidP="007822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8FD">
        <w:rPr>
          <w:rFonts w:ascii="Times New Roman" w:hAnsi="Times New Roman" w:cs="Times New Roman"/>
          <w:sz w:val="28"/>
          <w:szCs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270pt" o:ole="">
            <v:imagedata r:id="rId7" o:title=""/>
          </v:shape>
          <o:OLEObject Type="Embed" ProgID="PowerPoint.Slide.12" ShapeID="_x0000_i1025" DrawAspect="Content" ObjectID="_1671133677" r:id="rId8"/>
        </w:object>
      </w:r>
    </w:p>
    <w:p w:rsidR="007E4AB3" w:rsidRPr="007E4AB3" w:rsidRDefault="007E4AB3" w:rsidP="007E4AB3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sz w:val="20"/>
          <w:szCs w:val="20"/>
          <w:lang w:val="uk-UA"/>
        </w:rPr>
      </w:pPr>
    </w:p>
    <w:p w:rsidR="007822B1" w:rsidRDefault="007822B1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050E" w:rsidRPr="00F52A22" w:rsidRDefault="0029050E" w:rsidP="0029050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Основна частина заняття. </w:t>
      </w:r>
      <w:r w:rsidRPr="00F52A22">
        <w:rPr>
          <w:rFonts w:ascii="Times New Roman" w:hAnsi="Times New Roman"/>
          <w:b/>
          <w:sz w:val="28"/>
          <w:szCs w:val="28"/>
          <w:lang w:val="uk-UA"/>
        </w:rPr>
        <w:t xml:space="preserve"> Фаза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узагальнення та систематизації знань </w:t>
      </w:r>
    </w:p>
    <w:p w:rsidR="007822B1" w:rsidRDefault="007822B1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4630" w:rsidRPr="00424529" w:rsidRDefault="0029050E" w:rsidP="00D14630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424529">
        <w:rPr>
          <w:rFonts w:ascii="Times New Roman" w:hAnsi="Times New Roman"/>
          <w:b/>
          <w:sz w:val="28"/>
          <w:szCs w:val="28"/>
          <w:u w:val="single"/>
          <w:lang w:val="uk-UA"/>
        </w:rPr>
        <w:t>А)</w:t>
      </w:r>
      <w:r w:rsidR="00D14630" w:rsidRPr="0042452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 Робота над текстом: </w:t>
      </w:r>
    </w:p>
    <w:p w:rsidR="00D14630" w:rsidRDefault="00D14630" w:rsidP="00D14630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9050E">
        <w:rPr>
          <w:rFonts w:ascii="Times New Roman" w:hAnsi="Times New Roman"/>
          <w:b/>
          <w:i/>
          <w:sz w:val="28"/>
          <w:szCs w:val="28"/>
          <w:lang w:val="uk-UA"/>
        </w:rPr>
        <w:t>Прочитайте текст, змінивши російські слова на українські відповідники й узгодивши їх.</w:t>
      </w:r>
    </w:p>
    <w:p w:rsidR="00D14630" w:rsidRPr="00D14630" w:rsidRDefault="00D14630" w:rsidP="00D14630">
      <w:pPr>
        <w:spacing w:after="0" w:line="24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Кілька років тому Андрій Данилко </w:t>
      </w:r>
      <w:r w:rsidRPr="00D14630">
        <w:rPr>
          <w:rFonts w:ascii="Times New Roman" w:hAnsi="Times New Roman"/>
          <w:i/>
          <w:sz w:val="28"/>
          <w:szCs w:val="28"/>
        </w:rPr>
        <w:t>приобрел</w:t>
      </w:r>
      <w:r>
        <w:rPr>
          <w:rFonts w:ascii="Times New Roman" w:hAnsi="Times New Roman"/>
          <w:sz w:val="28"/>
          <w:szCs w:val="28"/>
          <w:lang w:val="uk-UA"/>
        </w:rPr>
        <w:t xml:space="preserve"> дві сусідні квартири за 1,2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миллиона</w:t>
      </w:r>
      <w:r>
        <w:rPr>
          <w:rFonts w:ascii="Times New Roman" w:hAnsi="Times New Roman"/>
          <w:sz w:val="28"/>
          <w:szCs w:val="28"/>
          <w:lang w:val="uk-UA"/>
        </w:rPr>
        <w:t xml:space="preserve"> в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самом известном</w:t>
      </w:r>
      <w:r>
        <w:rPr>
          <w:rFonts w:ascii="Times New Roman" w:hAnsi="Times New Roman"/>
          <w:sz w:val="28"/>
          <w:szCs w:val="28"/>
          <w:lang w:val="uk-UA"/>
        </w:rPr>
        <w:t xml:space="preserve"> будинку Києва –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13-</w:t>
      </w:r>
      <w:r>
        <w:rPr>
          <w:rFonts w:ascii="Times New Roman" w:hAnsi="Times New Roman"/>
          <w:i/>
          <w:sz w:val="28"/>
          <w:szCs w:val="28"/>
        </w:rPr>
        <w:t>э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тажной</w:t>
      </w:r>
      <w:r>
        <w:rPr>
          <w:rFonts w:ascii="Times New Roman" w:hAnsi="Times New Roman"/>
          <w:sz w:val="28"/>
          <w:szCs w:val="28"/>
          <w:lang w:val="uk-UA"/>
        </w:rPr>
        <w:t xml:space="preserve"> свічці, що на Хрещатику, 25. Дім,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построенн</w:t>
      </w:r>
      <w:r w:rsidRPr="00D14630">
        <w:rPr>
          <w:rFonts w:ascii="Times New Roman" w:hAnsi="Times New Roman"/>
          <w:i/>
          <w:sz w:val="28"/>
          <w:szCs w:val="28"/>
        </w:rPr>
        <w:t>ы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 xml:space="preserve">й </w:t>
      </w:r>
      <w:r>
        <w:rPr>
          <w:rFonts w:ascii="Times New Roman" w:hAnsi="Times New Roman"/>
          <w:sz w:val="28"/>
          <w:szCs w:val="28"/>
          <w:lang w:val="uk-UA"/>
        </w:rPr>
        <w:t xml:space="preserve">у 1954 році, вінчає  такої ж форми зірка, яка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украшала</w:t>
      </w:r>
      <w:r>
        <w:rPr>
          <w:rFonts w:ascii="Times New Roman" w:hAnsi="Times New Roman"/>
          <w:sz w:val="28"/>
          <w:szCs w:val="28"/>
          <w:lang w:val="uk-UA"/>
        </w:rPr>
        <w:t xml:space="preserve"> голову Вірки Сердючки на конкурсі «Євробачення-2007». На фасаді – меморіальна </w:t>
      </w:r>
      <w:r w:rsidRPr="001D1C07">
        <w:rPr>
          <w:rFonts w:ascii="Times New Roman" w:hAnsi="Times New Roman"/>
          <w:sz w:val="28"/>
          <w:szCs w:val="28"/>
          <w:u w:val="single"/>
          <w:lang w:val="uk-UA"/>
        </w:rPr>
        <w:t>дошка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D1C07">
        <w:rPr>
          <w:rFonts w:ascii="Times New Roman" w:hAnsi="Times New Roman"/>
          <w:sz w:val="28"/>
          <w:szCs w:val="28"/>
          <w:u w:val="single"/>
          <w:lang w:val="uk-UA"/>
        </w:rPr>
        <w:t>яка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D1C07">
        <w:rPr>
          <w:rFonts w:ascii="Times New Roman" w:hAnsi="Times New Roman"/>
          <w:sz w:val="28"/>
          <w:szCs w:val="28"/>
          <w:u w:val="double"/>
          <w:lang w:val="uk-UA"/>
        </w:rPr>
        <w:t>нагадує</w:t>
      </w:r>
      <w:r>
        <w:rPr>
          <w:rFonts w:ascii="Times New Roman" w:hAnsi="Times New Roman"/>
          <w:sz w:val="28"/>
          <w:szCs w:val="28"/>
          <w:lang w:val="uk-UA"/>
        </w:rPr>
        <w:t xml:space="preserve">, що цей </w:t>
      </w:r>
      <w:r w:rsidRPr="001D1C07">
        <w:rPr>
          <w:rFonts w:ascii="Times New Roman" w:hAnsi="Times New Roman"/>
          <w:sz w:val="28"/>
          <w:szCs w:val="28"/>
          <w:u w:val="single"/>
          <w:lang w:val="uk-UA"/>
        </w:rPr>
        <w:t>дім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D1C07">
        <w:rPr>
          <w:rFonts w:ascii="Times New Roman" w:hAnsi="Times New Roman"/>
          <w:sz w:val="28"/>
          <w:szCs w:val="28"/>
          <w:u w:val="double"/>
          <w:lang w:val="uk-UA"/>
        </w:rPr>
        <w:t>«</w:t>
      </w:r>
      <w:r w:rsidRPr="001D1C07">
        <w:rPr>
          <w:rFonts w:ascii="Times New Roman" w:hAnsi="Times New Roman"/>
          <w:i/>
          <w:sz w:val="28"/>
          <w:szCs w:val="28"/>
          <w:u w:val="double"/>
          <w:lang w:val="uk-UA"/>
        </w:rPr>
        <w:t>памятник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 xml:space="preserve">  архитектуры».</w:t>
      </w:r>
    </w:p>
    <w:p w:rsidR="00D14630" w:rsidRDefault="00D14630" w:rsidP="00D1463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Усього </w:t>
      </w:r>
      <w:r w:rsidRPr="00B348F9">
        <w:rPr>
          <w:rFonts w:ascii="Times New Roman" w:hAnsi="Times New Roman"/>
          <w:sz w:val="28"/>
          <w:szCs w:val="28"/>
          <w:u w:val="double"/>
          <w:lang w:val="uk-UA"/>
        </w:rPr>
        <w:t>в домі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D1C07">
        <w:rPr>
          <w:rFonts w:ascii="Times New Roman" w:hAnsi="Times New Roman"/>
          <w:sz w:val="28"/>
          <w:szCs w:val="28"/>
          <w:u w:val="single"/>
          <w:lang w:val="uk-UA"/>
        </w:rPr>
        <w:t xml:space="preserve">три </w:t>
      </w:r>
      <w:r w:rsidRPr="001D1C07">
        <w:rPr>
          <w:rFonts w:ascii="Times New Roman" w:hAnsi="Times New Roman"/>
          <w:i/>
          <w:sz w:val="28"/>
          <w:szCs w:val="28"/>
          <w:u w:val="single"/>
        </w:rPr>
        <w:t>подьезда</w:t>
      </w:r>
      <w:r w:rsidRPr="00D14630"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1C07">
        <w:rPr>
          <w:rFonts w:ascii="Times New Roman" w:hAnsi="Times New Roman"/>
          <w:sz w:val="28"/>
          <w:szCs w:val="28"/>
          <w:u w:val="single"/>
        </w:rPr>
        <w:t>два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1C07">
        <w:rPr>
          <w:rFonts w:ascii="Times New Roman" w:hAnsi="Times New Roman"/>
          <w:sz w:val="28"/>
          <w:szCs w:val="28"/>
          <w:u w:val="double"/>
        </w:rPr>
        <w:t>обычные</w:t>
      </w:r>
      <w:r>
        <w:rPr>
          <w:rFonts w:ascii="Times New Roman" w:hAnsi="Times New Roman"/>
          <w:sz w:val="28"/>
          <w:szCs w:val="28"/>
          <w:lang w:val="uk-UA"/>
        </w:rPr>
        <w:t xml:space="preserve">, оскільки 50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 xml:space="preserve">процентов </w:t>
      </w:r>
      <w:r>
        <w:rPr>
          <w:rFonts w:ascii="Times New Roman" w:hAnsi="Times New Roman"/>
          <w:sz w:val="28"/>
          <w:szCs w:val="28"/>
          <w:lang w:val="uk-UA"/>
        </w:rPr>
        <w:t xml:space="preserve">квартир </w:t>
      </w:r>
      <w:r w:rsidRPr="001D1C07">
        <w:rPr>
          <w:rFonts w:ascii="Times New Roman" w:hAnsi="Times New Roman"/>
          <w:sz w:val="28"/>
          <w:szCs w:val="28"/>
          <w:u w:val="single"/>
          <w:lang w:val="uk-UA"/>
        </w:rPr>
        <w:t>ріелтори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D1C07">
        <w:rPr>
          <w:rFonts w:ascii="Times New Roman" w:hAnsi="Times New Roman"/>
          <w:sz w:val="28"/>
          <w:szCs w:val="28"/>
          <w:u w:val="double"/>
          <w:lang w:val="uk-UA"/>
        </w:rPr>
        <w:t>здають</w:t>
      </w:r>
      <w:r>
        <w:rPr>
          <w:rFonts w:ascii="Times New Roman" w:hAnsi="Times New Roman"/>
          <w:sz w:val="28"/>
          <w:szCs w:val="28"/>
          <w:lang w:val="uk-UA"/>
        </w:rPr>
        <w:t xml:space="preserve"> в оренду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 xml:space="preserve"> посуточно</w:t>
      </w:r>
      <w:r>
        <w:rPr>
          <w:rFonts w:ascii="Times New Roman" w:hAnsi="Times New Roman"/>
          <w:sz w:val="28"/>
          <w:szCs w:val="28"/>
          <w:lang w:val="uk-UA"/>
        </w:rPr>
        <w:t xml:space="preserve">, а ось </w:t>
      </w:r>
      <w:r w:rsidRPr="001D1C07">
        <w:rPr>
          <w:rFonts w:ascii="Times New Roman" w:hAnsi="Times New Roman"/>
          <w:sz w:val="28"/>
          <w:szCs w:val="28"/>
          <w:u w:val="single"/>
          <w:lang w:val="uk-UA"/>
        </w:rPr>
        <w:t>третій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1D1C07">
        <w:rPr>
          <w:rFonts w:ascii="Times New Roman" w:hAnsi="Times New Roman"/>
          <w:sz w:val="28"/>
          <w:szCs w:val="28"/>
          <w:u w:val="double"/>
          <w:lang w:val="uk-UA"/>
        </w:rPr>
        <w:t>елітний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 xml:space="preserve">Внутри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він більше схожий на розкішний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дворец:</w:t>
      </w:r>
      <w:r>
        <w:rPr>
          <w:rFonts w:ascii="Times New Roman" w:hAnsi="Times New Roman"/>
          <w:sz w:val="28"/>
          <w:szCs w:val="28"/>
          <w:lang w:val="uk-UA"/>
        </w:rPr>
        <w:t xml:space="preserve"> ніжно-рожевий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мрамор,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 xml:space="preserve">лестницы </w:t>
      </w:r>
      <w:r>
        <w:rPr>
          <w:rFonts w:ascii="Times New Roman" w:hAnsi="Times New Roman"/>
          <w:sz w:val="28"/>
          <w:szCs w:val="28"/>
          <w:lang w:val="uk-UA"/>
        </w:rPr>
        <w:t xml:space="preserve">із позолоченими перилами, величезні дзеркала в дорогих рамах, 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>старинн</w:t>
      </w:r>
      <w:r w:rsidRPr="00D14630">
        <w:rPr>
          <w:rFonts w:ascii="Times New Roman" w:hAnsi="Times New Roman"/>
          <w:i/>
          <w:sz w:val="28"/>
          <w:szCs w:val="28"/>
        </w:rPr>
        <w:t>ы</w:t>
      </w:r>
      <w:r w:rsidRPr="00D14630">
        <w:rPr>
          <w:rFonts w:ascii="Times New Roman" w:hAnsi="Times New Roman"/>
          <w:i/>
          <w:sz w:val="28"/>
          <w:szCs w:val="28"/>
          <w:lang w:val="uk-UA"/>
        </w:rPr>
        <w:t xml:space="preserve">е </w:t>
      </w:r>
      <w:r>
        <w:rPr>
          <w:rFonts w:ascii="Times New Roman" w:hAnsi="Times New Roman"/>
          <w:sz w:val="28"/>
          <w:szCs w:val="28"/>
          <w:lang w:val="uk-UA"/>
        </w:rPr>
        <w:t>люстри – справді царський інтер’єр.</w:t>
      </w:r>
    </w:p>
    <w:p w:rsidR="0029050E" w:rsidRDefault="0029050E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D1C07" w:rsidRDefault="001D1C07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1D1C07">
        <w:rPr>
          <w:rFonts w:ascii="Times New Roman" w:hAnsi="Times New Roman"/>
          <w:b/>
          <w:i/>
          <w:sz w:val="28"/>
          <w:szCs w:val="28"/>
          <w:lang w:val="uk-UA"/>
        </w:rPr>
        <w:t>Дослідіть синтаксичну організацію висловлювання. Знайдіть багатокомпонентні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D1C07">
        <w:rPr>
          <w:rFonts w:ascii="Times New Roman" w:hAnsi="Times New Roman"/>
          <w:b/>
          <w:i/>
          <w:sz w:val="28"/>
          <w:szCs w:val="28"/>
          <w:lang w:val="uk-UA"/>
        </w:rPr>
        <w:t>складні речення. Визначте їх вид. накресліть графічну схему.</w:t>
      </w:r>
    </w:p>
    <w:p w:rsidR="00E77999" w:rsidRDefault="00E77999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424529" w:rsidRPr="00424529" w:rsidRDefault="00424529" w:rsidP="004443B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42452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Б) Лексична хвилинка</w:t>
      </w:r>
    </w:p>
    <w:p w:rsidR="001D1C07" w:rsidRDefault="001D1C07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52A22" w:rsidRPr="003714E8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1433830</wp:posOffset>
            </wp:positionV>
            <wp:extent cx="1228725" cy="1228725"/>
            <wp:effectExtent l="19050" t="0" r="9525" b="0"/>
            <wp:wrapSquare wrapText="bothSides"/>
            <wp:docPr id="6" name="Рисунок 5" descr="247532385_13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7532385_13193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1C07">
        <w:rPr>
          <w:rFonts w:ascii="Times New Roman" w:hAnsi="Times New Roman"/>
          <w:sz w:val="28"/>
          <w:szCs w:val="28"/>
          <w:lang w:val="uk-UA"/>
        </w:rPr>
        <w:t>Б</w:t>
      </w:r>
      <w:r w:rsidR="003714E8">
        <w:rPr>
          <w:rFonts w:ascii="Times New Roman" w:hAnsi="Times New Roman"/>
          <w:sz w:val="28"/>
          <w:szCs w:val="28"/>
          <w:lang w:val="uk-UA"/>
        </w:rPr>
        <w:t xml:space="preserve">) Для того, щоб наш дім був повною чашею, нам необхідно наповнити його багатством ваших </w:t>
      </w:r>
      <w:r>
        <w:rPr>
          <w:rFonts w:ascii="Times New Roman" w:hAnsi="Times New Roman"/>
          <w:sz w:val="28"/>
          <w:szCs w:val="28"/>
          <w:lang w:val="uk-UA"/>
        </w:rPr>
        <w:t>лексичних</w:t>
      </w:r>
      <w:r w:rsidR="003714E8">
        <w:rPr>
          <w:rFonts w:ascii="Times New Roman" w:hAnsi="Times New Roman"/>
          <w:sz w:val="28"/>
          <w:szCs w:val="28"/>
          <w:lang w:val="uk-UA"/>
        </w:rPr>
        <w:t xml:space="preserve"> знань. Тому пропоную для початку  наповнити його знаннями правильного наголошування слів. Перед вами закодовані у </w:t>
      </w:r>
      <w:r w:rsidR="003714E8">
        <w:rPr>
          <w:rFonts w:ascii="Times New Roman" w:hAnsi="Times New Roman"/>
          <w:sz w:val="28"/>
          <w:szCs w:val="28"/>
          <w:lang w:val="en-US"/>
        </w:rPr>
        <w:t>QR</w:t>
      </w:r>
      <w:r w:rsidR="003714E8" w:rsidRPr="003714E8">
        <w:rPr>
          <w:rFonts w:ascii="Times New Roman" w:hAnsi="Times New Roman"/>
          <w:sz w:val="28"/>
          <w:szCs w:val="28"/>
        </w:rPr>
        <w:t xml:space="preserve"> </w:t>
      </w:r>
      <w:r w:rsidR="003714E8">
        <w:rPr>
          <w:rFonts w:ascii="Times New Roman" w:hAnsi="Times New Roman"/>
          <w:sz w:val="28"/>
          <w:szCs w:val="28"/>
          <w:lang w:val="uk-UA"/>
        </w:rPr>
        <w:t>коди зображення. Ваша задача не лише правильно назвати той чи інший предмет українською мовою, а ще й поставити правильно наголос у слові.</w:t>
      </w:r>
      <w:r w:rsidR="00A66EAF">
        <w:rPr>
          <w:rFonts w:ascii="Times New Roman" w:hAnsi="Times New Roman"/>
          <w:sz w:val="28"/>
          <w:szCs w:val="28"/>
          <w:lang w:val="uk-UA"/>
        </w:rPr>
        <w:t>: кватирка, килим, люстро, передпокій, лиштва, стільниця, фіранка, замкова щілина, вітальня, стільниця, причілок</w:t>
      </w:r>
    </w:p>
    <w:p w:rsidR="00F52A22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88265</wp:posOffset>
            </wp:positionV>
            <wp:extent cx="1095375" cy="1095375"/>
            <wp:effectExtent l="19050" t="0" r="9525" b="0"/>
            <wp:wrapSquare wrapText="bothSides"/>
            <wp:docPr id="9" name="Рисунок 8" descr="257717725_306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7717725_30697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88265</wp:posOffset>
            </wp:positionV>
            <wp:extent cx="1143000" cy="1143000"/>
            <wp:effectExtent l="19050" t="0" r="0" b="0"/>
            <wp:wrapSquare wrapText="bothSides"/>
            <wp:docPr id="8" name="Рисунок 7" descr="257717218_305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7717218_305919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78740</wp:posOffset>
            </wp:positionV>
            <wp:extent cx="1085850" cy="1085850"/>
            <wp:effectExtent l="19050" t="0" r="0" b="0"/>
            <wp:wrapSquare wrapText="bothSides"/>
            <wp:docPr id="7" name="Рисунок 6" descr="248205500_9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8205500_9045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6ADD" w:rsidRDefault="00646ADD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46ADD" w:rsidRDefault="00646ADD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050E" w:rsidRDefault="0029050E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9050E" w:rsidRDefault="0029050E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7C08" w:rsidRDefault="003B7C08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663A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137795</wp:posOffset>
            </wp:positionV>
            <wp:extent cx="1133475" cy="1133475"/>
            <wp:effectExtent l="19050" t="0" r="9525" b="0"/>
            <wp:wrapSquare wrapText="bothSides"/>
            <wp:docPr id="14" name="Рисунок 13" descr="264413818_23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4413818_234129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1133475</wp:posOffset>
            </wp:positionH>
            <wp:positionV relativeFrom="paragraph">
              <wp:posOffset>71120</wp:posOffset>
            </wp:positionV>
            <wp:extent cx="1257300" cy="1257300"/>
            <wp:effectExtent l="19050" t="0" r="0" b="0"/>
            <wp:wrapSquare wrapText="bothSides"/>
            <wp:docPr id="13" name="Рисунок 12" descr="264411882_236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4411882_236277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71120</wp:posOffset>
            </wp:positionV>
            <wp:extent cx="1257300" cy="1257300"/>
            <wp:effectExtent l="19050" t="0" r="0" b="0"/>
            <wp:wrapSquare wrapText="bothSides"/>
            <wp:docPr id="12" name="Рисунок 11" descr="264340120_235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4340120_235041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-1352550</wp:posOffset>
            </wp:positionH>
            <wp:positionV relativeFrom="paragraph">
              <wp:posOffset>137795</wp:posOffset>
            </wp:positionV>
            <wp:extent cx="1143000" cy="1143000"/>
            <wp:effectExtent l="19050" t="0" r="0" b="0"/>
            <wp:wrapSquare wrapText="bothSides"/>
            <wp:docPr id="11" name="Рисунок 10" descr="264334650_236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4334650_236548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663A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/>
        </w:rPr>
      </w:pPr>
    </w:p>
    <w:p w:rsidR="0054663A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/>
        </w:rPr>
      </w:pPr>
    </w:p>
    <w:p w:rsidR="0054663A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/>
        </w:rPr>
      </w:pPr>
    </w:p>
    <w:p w:rsidR="0054663A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/>
        </w:rPr>
      </w:pPr>
    </w:p>
    <w:p w:rsidR="0054663A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/>
        </w:rPr>
      </w:pPr>
    </w:p>
    <w:p w:rsidR="0054663A" w:rsidRPr="0054663A" w:rsidRDefault="0054663A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-3629025</wp:posOffset>
            </wp:positionH>
            <wp:positionV relativeFrom="paragraph">
              <wp:posOffset>182880</wp:posOffset>
            </wp:positionV>
            <wp:extent cx="1038225" cy="1038225"/>
            <wp:effectExtent l="19050" t="0" r="9525" b="0"/>
            <wp:wrapSquare wrapText="bothSides"/>
            <wp:docPr id="17" name="Рисунок 16" descr="264419818_181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4419818_18175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-4857750</wp:posOffset>
            </wp:positionH>
            <wp:positionV relativeFrom="paragraph">
              <wp:posOffset>182880</wp:posOffset>
            </wp:positionV>
            <wp:extent cx="1000125" cy="1000125"/>
            <wp:effectExtent l="19050" t="0" r="9525" b="0"/>
            <wp:wrapSquare wrapText="bothSides"/>
            <wp:docPr id="15" name="Рисунок 14" descr="264415933_236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4415933_23619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63AE" w:rsidRDefault="00F663AE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663AE" w:rsidRDefault="00F663AE" w:rsidP="004443B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77999" w:rsidRDefault="00E77999" w:rsidP="001D1C0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E77999" w:rsidRDefault="00E77999" w:rsidP="001D1C0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E77999" w:rsidRDefault="00E77999" w:rsidP="001D1C0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E77999" w:rsidRDefault="00E77999" w:rsidP="001D1C0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D1C07" w:rsidRPr="00424529" w:rsidRDefault="0054663A" w:rsidP="001D1C07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42452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</w:t>
      </w:r>
      <w:r w:rsidR="001D1C07" w:rsidRPr="0042452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  <w:r w:rsidR="001D1C07" w:rsidRPr="00424529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1D1C07" w:rsidRPr="00424529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Наукова рада. Робота в групах</w:t>
      </w:r>
    </w:p>
    <w:p w:rsidR="001D1C07" w:rsidRPr="003A5EE1" w:rsidRDefault="001D1C07" w:rsidP="001D1C07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color w:val="00B0F0"/>
          <w:sz w:val="28"/>
          <w:szCs w:val="28"/>
          <w:lang w:val="uk-UA"/>
        </w:rPr>
      </w:pPr>
      <w:r w:rsidRPr="003A5EE1">
        <w:rPr>
          <w:rFonts w:ascii="Times New Roman" w:hAnsi="Times New Roman"/>
          <w:b/>
          <w:i/>
          <w:color w:val="00B0F0"/>
          <w:sz w:val="28"/>
          <w:szCs w:val="28"/>
          <w:lang w:val="uk-UA"/>
        </w:rPr>
        <w:t xml:space="preserve">- Творче </w:t>
      </w:r>
      <w:r w:rsidR="008F0A6D" w:rsidRPr="003A5EE1">
        <w:rPr>
          <w:rFonts w:ascii="Times New Roman" w:hAnsi="Times New Roman"/>
          <w:b/>
          <w:i/>
          <w:color w:val="00B0F0"/>
          <w:sz w:val="28"/>
          <w:szCs w:val="28"/>
          <w:lang w:val="uk-UA"/>
        </w:rPr>
        <w:t>моделювання</w:t>
      </w:r>
    </w:p>
    <w:p w:rsidR="00901F82" w:rsidRDefault="008F0A6D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Запишіть речення так, щоб вони утворили складне багатокомпонентне складне ре</w:t>
      </w:r>
      <w:r w:rsidR="00512757">
        <w:rPr>
          <w:rFonts w:ascii="Times New Roman" w:hAnsi="Times New Roman" w:cs="Times New Roman"/>
          <w:b/>
          <w:sz w:val="28"/>
          <w:szCs w:val="28"/>
          <w:lang w:val="uk-UA"/>
        </w:rPr>
        <w:t>чення з різними видами зв’язку, з’ясуйте, якими видами зв’язку поєднані предикативні частини.</w:t>
      </w:r>
    </w:p>
    <w:p w:rsidR="00163531" w:rsidRPr="005F1305" w:rsidRDefault="00163531" w:rsidP="00163531">
      <w:pPr>
        <w:pStyle w:val="a4"/>
        <w:spacing w:after="0" w:line="240" w:lineRule="auto"/>
        <w:ind w:left="0" w:firstLine="567"/>
        <w:jc w:val="center"/>
        <w:rPr>
          <w:rFonts w:ascii="Times New Roman" w:hAnsi="Times New Roman"/>
          <w:b/>
          <w:color w:val="00B0F0"/>
          <w:sz w:val="28"/>
          <w:szCs w:val="28"/>
          <w:lang w:val="uk-UA"/>
        </w:rPr>
      </w:pPr>
      <w:r w:rsidRPr="005F1305">
        <w:rPr>
          <w:rFonts w:ascii="Times New Roman" w:hAnsi="Times New Roman"/>
          <w:b/>
          <w:color w:val="00B0F0"/>
          <w:sz w:val="28"/>
          <w:szCs w:val="28"/>
          <w:lang w:val="uk-UA"/>
        </w:rPr>
        <w:t>І група</w:t>
      </w:r>
    </w:p>
    <w:p w:rsidR="005F1305" w:rsidRPr="005F1305" w:rsidRDefault="005F1305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color w:val="00B0F0"/>
          <w:sz w:val="28"/>
          <w:szCs w:val="28"/>
          <w:lang w:val="uk-UA"/>
        </w:rPr>
      </w:pPr>
      <w:r w:rsidRPr="005F1305">
        <w:rPr>
          <w:rFonts w:ascii="Times New Roman" w:hAnsi="Times New Roman"/>
          <w:color w:val="00B0F0"/>
          <w:sz w:val="28"/>
          <w:szCs w:val="28"/>
          <w:lang w:val="uk-UA"/>
        </w:rPr>
        <w:t>Змоделюйте речення з безсполучниковим, підрядним і сурядним зв’язком</w:t>
      </w:r>
    </w:p>
    <w:p w:rsidR="00901F82" w:rsidRDefault="00163531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42545</wp:posOffset>
            </wp:positionV>
            <wp:extent cx="2238375" cy="1314450"/>
            <wp:effectExtent l="1905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0A6D">
        <w:rPr>
          <w:rFonts w:ascii="Times New Roman" w:hAnsi="Times New Roman"/>
          <w:sz w:val="28"/>
          <w:szCs w:val="28"/>
          <w:lang w:val="uk-UA"/>
        </w:rPr>
        <w:t>Кубічні будинки в Роттердамі – це ціла вулиця квадратних з усіх боків будівель. Вони повернені на 45 градусів і поставлені одним із кутів на звичайні одноповерхівки. Сам куб – триповерховий: унизу -  вітальня з вікнами на асфальт. На другому рівні -  спальні й ванни.  На третьому поверсі – невелика пірамідальна кімната. ЇЇ можна пристосувати під солярій, дитячу, міні-обсерваторію або зимовий сад.</w:t>
      </w:r>
    </w:p>
    <w:p w:rsidR="008F0A6D" w:rsidRDefault="008F0A6D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F0A6D" w:rsidRDefault="008F0A6D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0A6D">
        <w:rPr>
          <w:rFonts w:ascii="Times New Roman" w:hAnsi="Times New Roman"/>
          <w:b/>
          <w:i/>
          <w:sz w:val="28"/>
          <w:szCs w:val="28"/>
          <w:lang w:val="uk-UA"/>
        </w:rPr>
        <w:t xml:space="preserve">Можливий варіант: </w:t>
      </w:r>
      <w:r>
        <w:rPr>
          <w:rFonts w:ascii="Times New Roman" w:hAnsi="Times New Roman"/>
          <w:sz w:val="28"/>
          <w:szCs w:val="28"/>
          <w:lang w:val="uk-UA"/>
        </w:rPr>
        <w:t xml:space="preserve">Кубічні будинки в Роттердамі – це ціла вулиця квадратних </w:t>
      </w:r>
      <w:r w:rsidR="005F1305">
        <w:rPr>
          <w:rFonts w:ascii="Times New Roman" w:hAnsi="Times New Roman"/>
          <w:sz w:val="28"/>
          <w:szCs w:val="28"/>
          <w:lang w:val="uk-UA"/>
        </w:rPr>
        <w:t>з усіх боків будівель</w:t>
      </w:r>
      <w:r w:rsidR="003A5EE1">
        <w:rPr>
          <w:rFonts w:ascii="Times New Roman" w:hAnsi="Times New Roman"/>
          <w:sz w:val="28"/>
          <w:szCs w:val="28"/>
          <w:lang w:val="uk-UA"/>
        </w:rPr>
        <w:t xml:space="preserve">, які </w:t>
      </w:r>
      <w:r>
        <w:rPr>
          <w:rFonts w:ascii="Times New Roman" w:hAnsi="Times New Roman"/>
          <w:sz w:val="28"/>
          <w:szCs w:val="28"/>
          <w:lang w:val="uk-UA"/>
        </w:rPr>
        <w:t>повернені на 45 градусів і поставлені одним із кутів на звичайні одноповерхівки</w:t>
      </w:r>
      <w:r w:rsidR="003A5EE1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5EE1">
        <w:rPr>
          <w:rFonts w:ascii="Times New Roman" w:hAnsi="Times New Roman"/>
          <w:sz w:val="28"/>
          <w:szCs w:val="28"/>
          <w:lang w:val="uk-UA"/>
        </w:rPr>
        <w:t>с</w:t>
      </w:r>
      <w:r>
        <w:rPr>
          <w:rFonts w:ascii="Times New Roman" w:hAnsi="Times New Roman"/>
          <w:sz w:val="28"/>
          <w:szCs w:val="28"/>
          <w:lang w:val="uk-UA"/>
        </w:rPr>
        <w:t>ам куб – триповерховий: унизу -  вітальня</w:t>
      </w:r>
      <w:r w:rsidR="003A5EE1">
        <w:rPr>
          <w:rFonts w:ascii="Times New Roman" w:hAnsi="Times New Roman"/>
          <w:sz w:val="28"/>
          <w:szCs w:val="28"/>
          <w:lang w:val="uk-UA"/>
        </w:rPr>
        <w:t xml:space="preserve"> з вікнами на асфальт,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5EE1">
        <w:rPr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  <w:lang w:val="uk-UA"/>
        </w:rPr>
        <w:t>а д</w:t>
      </w:r>
      <w:r w:rsidR="003A5EE1">
        <w:rPr>
          <w:rFonts w:ascii="Times New Roman" w:hAnsi="Times New Roman"/>
          <w:sz w:val="28"/>
          <w:szCs w:val="28"/>
          <w:lang w:val="uk-UA"/>
        </w:rPr>
        <w:t>ругому рівні -  спальні й ванни, а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3A5EE1">
        <w:rPr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  <w:lang w:val="uk-UA"/>
        </w:rPr>
        <w:t xml:space="preserve">а третьому поверсі – невелика </w:t>
      </w:r>
      <w:r w:rsidR="003A5EE1">
        <w:rPr>
          <w:rFonts w:ascii="Times New Roman" w:hAnsi="Times New Roman"/>
          <w:sz w:val="28"/>
          <w:szCs w:val="28"/>
          <w:lang w:val="uk-UA"/>
        </w:rPr>
        <w:t>пірамідальна кімната, яку</w:t>
      </w:r>
      <w:r>
        <w:rPr>
          <w:rFonts w:ascii="Times New Roman" w:hAnsi="Times New Roman"/>
          <w:sz w:val="28"/>
          <w:szCs w:val="28"/>
          <w:lang w:val="uk-UA"/>
        </w:rPr>
        <w:t xml:space="preserve"> можна пристосувати під солярій, дитячу, міні-обсерваторію або зимовий сад.</w:t>
      </w:r>
    </w:p>
    <w:p w:rsidR="008F0A6D" w:rsidRDefault="008F0A6D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A5EE1" w:rsidRPr="008F0A6D" w:rsidRDefault="003A5EE1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(Багатокомпонентне речення з різними видами зв’язку: безсполучниковим, підрядним і сурядним)</w:t>
      </w:r>
    </w:p>
    <w:p w:rsidR="008F0A6D" w:rsidRDefault="00163531" w:rsidP="00163531">
      <w:pPr>
        <w:pStyle w:val="a4"/>
        <w:spacing w:after="0" w:line="240" w:lineRule="auto"/>
        <w:ind w:left="0"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ІІ група</w:t>
      </w:r>
    </w:p>
    <w:p w:rsidR="00B27799" w:rsidRDefault="00B27799" w:rsidP="00512757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93980</wp:posOffset>
            </wp:positionV>
            <wp:extent cx="2562225" cy="1708150"/>
            <wp:effectExtent l="19050" t="0" r="9525" b="0"/>
            <wp:wrapSquare wrapText="bothSides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12757" w:rsidRDefault="00512757" w:rsidP="00512757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Хабітат 67 – житловий комплекс у Монре</w:t>
      </w:r>
      <w:r w:rsidR="009A5464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>лі. Складається з хаотично розміщених 346 неподібних один до одного кубиків. Таким чином архітектору вдалося створити комплекс з окремих, незалежних ділянок зі своїми палісадниками та двориками і водночас</w:t>
      </w:r>
      <w:r w:rsidR="009A5464">
        <w:rPr>
          <w:rFonts w:ascii="Times New Roman" w:hAnsi="Times New Roman"/>
          <w:sz w:val="28"/>
          <w:szCs w:val="28"/>
          <w:lang w:val="uk-UA"/>
        </w:rPr>
        <w:t xml:space="preserve"> оптимально використати простір. Н</w:t>
      </w:r>
      <w:r>
        <w:rPr>
          <w:rFonts w:ascii="Times New Roman" w:hAnsi="Times New Roman"/>
          <w:sz w:val="28"/>
          <w:szCs w:val="28"/>
          <w:lang w:val="uk-UA"/>
        </w:rPr>
        <w:t xml:space="preserve">а порівняно невеликій площі розмістилося </w:t>
      </w:r>
      <w:r w:rsidR="009A5464">
        <w:rPr>
          <w:rFonts w:ascii="Times New Roman" w:hAnsi="Times New Roman"/>
          <w:sz w:val="28"/>
          <w:szCs w:val="28"/>
          <w:lang w:val="uk-UA"/>
        </w:rPr>
        <w:t xml:space="preserve">багато </w:t>
      </w:r>
      <w:r>
        <w:rPr>
          <w:rFonts w:ascii="Times New Roman" w:hAnsi="Times New Roman"/>
          <w:sz w:val="28"/>
          <w:szCs w:val="28"/>
          <w:lang w:val="uk-UA"/>
        </w:rPr>
        <w:t xml:space="preserve"> людей.</w:t>
      </w:r>
    </w:p>
    <w:p w:rsidR="00512757" w:rsidRDefault="00512757" w:rsidP="00512757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12757" w:rsidRDefault="00512757" w:rsidP="00512757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0A6D">
        <w:rPr>
          <w:rFonts w:ascii="Times New Roman" w:hAnsi="Times New Roman"/>
          <w:b/>
          <w:i/>
          <w:sz w:val="28"/>
          <w:szCs w:val="28"/>
          <w:lang w:val="uk-UA"/>
        </w:rPr>
        <w:t xml:space="preserve">Можливий варіант: </w:t>
      </w:r>
      <w:r>
        <w:rPr>
          <w:rFonts w:ascii="Times New Roman" w:hAnsi="Times New Roman"/>
          <w:sz w:val="28"/>
          <w:szCs w:val="28"/>
          <w:lang w:val="uk-UA"/>
        </w:rPr>
        <w:t>Хабітат 67 – житловий комплекс у Монрелі, що складається з хаотично розміщених 346 неподібних один до одного кубиків, і таким чином архітектору вдалося створити комплекс з окремих, незалежних ділянок зі своїми палісадниками та двориками і водночас оптимально використати простір, щоб на порівняно невеликій площі розмістилося якомога більше людей.</w:t>
      </w:r>
    </w:p>
    <w:p w:rsidR="00512757" w:rsidRDefault="00512757" w:rsidP="00512757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12757" w:rsidRPr="008F0A6D" w:rsidRDefault="002735E1" w:rsidP="00512757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580390</wp:posOffset>
            </wp:positionV>
            <wp:extent cx="1866900" cy="1247775"/>
            <wp:effectExtent l="1905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2757">
        <w:rPr>
          <w:rFonts w:ascii="Times New Roman" w:hAnsi="Times New Roman"/>
          <w:b/>
          <w:i/>
          <w:sz w:val="28"/>
          <w:szCs w:val="28"/>
          <w:lang w:val="uk-UA"/>
        </w:rPr>
        <w:t>(Багатокомпонентне речення з різними видами зв’язку: підрядним і сурядним)</w:t>
      </w:r>
    </w:p>
    <w:p w:rsidR="00B27799" w:rsidRDefault="00B27799" w:rsidP="00B27799">
      <w:pPr>
        <w:pStyle w:val="a4"/>
        <w:spacing w:after="0" w:line="240" w:lineRule="auto"/>
        <w:ind w:left="0"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ІІІ група</w:t>
      </w:r>
    </w:p>
    <w:p w:rsidR="002735E1" w:rsidRDefault="002735E1" w:rsidP="002735E1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«Будівля, що танцює» в Сопоті (Польща) – це будівля. Вона перероблена на незвичайний, містичний музей. Саме тут є кімната з імітацією землетрусу,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кімната для медитації, віртуальні американські гірки Усюди стільці звисають зі стелі.</w:t>
      </w:r>
    </w:p>
    <w:p w:rsidR="002735E1" w:rsidRDefault="002735E1" w:rsidP="00B27799">
      <w:pPr>
        <w:pStyle w:val="a4"/>
        <w:spacing w:after="0" w:line="240" w:lineRule="auto"/>
        <w:ind w:left="0" w:firstLine="567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B27799" w:rsidRDefault="002735E1" w:rsidP="00512757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0A6D">
        <w:rPr>
          <w:rFonts w:ascii="Times New Roman" w:hAnsi="Times New Roman"/>
          <w:b/>
          <w:i/>
          <w:sz w:val="28"/>
          <w:szCs w:val="28"/>
          <w:lang w:val="uk-UA"/>
        </w:rPr>
        <w:t xml:space="preserve">Можливий варіант: </w:t>
      </w:r>
      <w:r>
        <w:rPr>
          <w:rFonts w:ascii="Times New Roman" w:hAnsi="Times New Roman"/>
          <w:sz w:val="28"/>
          <w:szCs w:val="28"/>
          <w:lang w:val="uk-UA"/>
        </w:rPr>
        <w:t>«Будівля, що танцює» в Сопоті (Польща) – це будівля, що перероблена на незвичайний, містичний музей, саме тут є кімната з імітацією землетрусу, кімната для медитації, віртуальні американські гірки, усюди стільці звисають зі стелі.</w:t>
      </w:r>
    </w:p>
    <w:p w:rsidR="002735E1" w:rsidRDefault="002735E1" w:rsidP="002735E1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735E1" w:rsidRDefault="002735E1" w:rsidP="002735E1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(Багатокомпонентне речення з різними видами зв’язку: безсполучниковим, підрядним)</w:t>
      </w:r>
    </w:p>
    <w:p w:rsidR="002735E1" w:rsidRPr="008F0A6D" w:rsidRDefault="002735E1" w:rsidP="002735E1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2318B" w:rsidRPr="001F61F3" w:rsidRDefault="0092318B" w:rsidP="0092318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1F61F3">
        <w:rPr>
          <w:rFonts w:ascii="Times New Roman" w:hAnsi="Times New Roman"/>
          <w:b/>
          <w:sz w:val="28"/>
          <w:szCs w:val="28"/>
          <w:u w:val="single"/>
          <w:lang w:val="uk-UA"/>
        </w:rPr>
        <w:t>В)  Хвилинка релаксації «Чистий дім»</w:t>
      </w:r>
    </w:p>
    <w:p w:rsidR="0092318B" w:rsidRDefault="0092318B" w:rsidP="009231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Кожен дім, так само як і наша мова, повинен бути чистим, тому пропоную вам прибрати сміття з нашого дому, замінивши суржикові конструкції або мовленнєві покручі на нормативні.</w:t>
      </w:r>
    </w:p>
    <w:p w:rsidR="0092318B" w:rsidRDefault="0092318B" w:rsidP="009231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56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786"/>
        <w:gridCol w:w="4781"/>
      </w:tblGrid>
      <w:tr w:rsidR="0092318B" w:rsidRPr="004F4B21" w:rsidTr="00F04A35">
        <w:trPr>
          <w:trHeight w:hRule="exact" w:val="341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F4B21">
              <w:rPr>
                <w:rStyle w:val="2"/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Неправильно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4F4B21">
              <w:rPr>
                <w:rStyle w:val="2"/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Правильно</w:t>
            </w:r>
          </w:p>
        </w:tc>
      </w:tr>
      <w:tr w:rsidR="0092318B" w:rsidRPr="004F4B21" w:rsidTr="00F04A35">
        <w:trPr>
          <w:trHeight w:hRule="exact" w:val="33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Покупати квартиру в розстрочку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Купувати квартиру на виплат</w:t>
            </w:r>
          </w:p>
        </w:tc>
      </w:tr>
      <w:tr w:rsidR="0092318B" w:rsidRPr="004F4B21" w:rsidTr="00F04A35">
        <w:trPr>
          <w:trHeight w:hRule="exact" w:val="331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Бувша назва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Колишня назва</w:t>
            </w:r>
          </w:p>
        </w:tc>
      </w:tr>
      <w:tr w:rsidR="0092318B" w:rsidRPr="004F4B21" w:rsidTr="00F04A35">
        <w:trPr>
          <w:trHeight w:hRule="exact" w:val="331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Вулиця довжиною два кілометра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Вулиця завдовжки два кілометри</w:t>
            </w:r>
          </w:p>
        </w:tc>
      </w:tr>
      <w:tr w:rsidR="0092318B" w:rsidRPr="004F4B21" w:rsidTr="00F04A35">
        <w:trPr>
          <w:trHeight w:hRule="exact" w:val="33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Знак на углу будинка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18B" w:rsidRPr="004F4B21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Знак на розі будинку</w:t>
            </w:r>
          </w:p>
        </w:tc>
      </w:tr>
      <w:tr w:rsidR="0092318B" w:rsidRPr="004F4B21" w:rsidTr="00F04A35">
        <w:trPr>
          <w:trHeight w:hRule="exact" w:val="33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318B" w:rsidRPr="00E51325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Замочная скважина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18B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Замкова щілина</w:t>
            </w:r>
          </w:p>
        </w:tc>
      </w:tr>
      <w:tr w:rsidR="0092318B" w:rsidRPr="004F4B21" w:rsidTr="00F04A35">
        <w:trPr>
          <w:trHeight w:hRule="exact" w:val="33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318B" w:rsidRPr="00E51325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чна площадка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18B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Сходовий майданчик</w:t>
            </w:r>
          </w:p>
        </w:tc>
      </w:tr>
      <w:tr w:rsidR="0092318B" w:rsidRPr="004F4B21" w:rsidTr="00F04A35">
        <w:trPr>
          <w:trHeight w:hRule="exact" w:val="33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318B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318B" w:rsidRDefault="0092318B" w:rsidP="00F04A35">
            <w:pPr>
              <w:spacing w:after="0" w:line="2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2318B" w:rsidRDefault="0092318B" w:rsidP="0092318B">
      <w:pPr>
        <w:pStyle w:val="a4"/>
        <w:spacing w:after="0" w:line="240" w:lineRule="auto"/>
        <w:ind w:left="927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E320FB" w:rsidRDefault="00E320FB" w:rsidP="00E320FB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1F61F3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>Творче конструювання</w:t>
      </w:r>
    </w:p>
    <w:p w:rsidR="001F61F3" w:rsidRPr="001F61F3" w:rsidRDefault="001F61F3" w:rsidP="001F61F3">
      <w:pPr>
        <w:pStyle w:val="a4"/>
        <w:spacing w:after="0" w:line="240" w:lineRule="auto"/>
        <w:ind w:left="927"/>
        <w:jc w:val="both"/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</w:p>
    <w:p w:rsidR="00E320FB" w:rsidRPr="00163531" w:rsidRDefault="00E320FB" w:rsidP="00E320FB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163531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За поданими схемами складіть багатокомпонентне складне речення, використовуючи словосполучення</w:t>
      </w:r>
    </w:p>
    <w:p w:rsidR="00E320FB" w:rsidRPr="00F25DBB" w:rsidRDefault="00E320FB" w:rsidP="00E320FB">
      <w:pPr>
        <w:spacing w:line="240" w:lineRule="auto"/>
        <w:ind w:left="40" w:right="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5DBB">
        <w:rPr>
          <w:rFonts w:ascii="Times New Roman" w:hAnsi="Times New Roman" w:cs="Times New Roman"/>
          <w:color w:val="000000"/>
          <w:sz w:val="28"/>
          <w:szCs w:val="28"/>
          <w:lang w:val="uk-UA"/>
        </w:rPr>
        <w:t>зручне розташування, кольорова гама, поєднання кольорів, оригінальний дизайн, просторе приміщення, світла кімната, широке вікно, паркетна підлога, журнальний столик, яск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равий візерунок, витончена ліпни</w:t>
      </w:r>
      <w:r w:rsidRPr="00F25DBB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на, дивовижний краєвид, вдале доповнення, оздоблення стін, ди</w:t>
      </w:r>
      <w:r w:rsidRPr="00F25DBB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зайнерське рішення, приліжкова тумбочка, крислатий вазон, сходовий майданчик</w:t>
      </w:r>
    </w:p>
    <w:p w:rsidR="00E320FB" w:rsidRPr="00163531" w:rsidRDefault="00E320FB" w:rsidP="00E320FB">
      <w:pPr>
        <w:jc w:val="both"/>
        <w:rPr>
          <w:rFonts w:ascii="Times New Roman" w:hAnsi="Times New Roman" w:cs="Times New Roman"/>
          <w:sz w:val="36"/>
          <w:szCs w:val="36"/>
        </w:rPr>
      </w:pPr>
      <w:r w:rsidRPr="00163531">
        <w:rPr>
          <w:rFonts w:ascii="Times New Roman" w:hAnsi="Times New Roman" w:cs="Times New Roman"/>
          <w:sz w:val="36"/>
          <w:szCs w:val="36"/>
        </w:rPr>
        <w:t>1. [      ] ,  а  [      ] , (що).</w:t>
      </w:r>
    </w:p>
    <w:p w:rsidR="00E320FB" w:rsidRPr="00163531" w:rsidRDefault="00E320FB" w:rsidP="00E320FB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63531">
        <w:rPr>
          <w:rFonts w:ascii="Times New Roman" w:hAnsi="Times New Roman" w:cs="Times New Roman"/>
          <w:sz w:val="36"/>
          <w:szCs w:val="36"/>
        </w:rPr>
        <w:t>2. [      ]; [         ], (де), і [       ].</w:t>
      </w:r>
    </w:p>
    <w:p w:rsidR="00E320FB" w:rsidRPr="00163531" w:rsidRDefault="00E320FB" w:rsidP="00E320FB">
      <w:pPr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63531">
        <w:rPr>
          <w:rFonts w:ascii="Times New Roman" w:hAnsi="Times New Roman" w:cs="Times New Roman"/>
          <w:sz w:val="36"/>
          <w:szCs w:val="36"/>
          <w:lang w:val="uk-UA"/>
        </w:rPr>
        <w:t>3. [    ]: [    ], й</w:t>
      </w:r>
      <w:r w:rsidRPr="00163531">
        <w:rPr>
          <w:rFonts w:ascii="Times New Roman" w:hAnsi="Times New Roman" w:cs="Times New Roman"/>
          <w:sz w:val="36"/>
          <w:szCs w:val="36"/>
        </w:rPr>
        <w:t xml:space="preserve"> [    ], (</w:t>
      </w:r>
      <w:r w:rsidRPr="00163531">
        <w:rPr>
          <w:rFonts w:ascii="Times New Roman" w:hAnsi="Times New Roman" w:cs="Times New Roman"/>
          <w:sz w:val="36"/>
          <w:szCs w:val="36"/>
          <w:lang w:val="uk-UA"/>
        </w:rPr>
        <w:t xml:space="preserve"> що </w:t>
      </w:r>
      <w:r w:rsidRPr="00163531">
        <w:rPr>
          <w:rFonts w:ascii="Times New Roman" w:hAnsi="Times New Roman" w:cs="Times New Roman"/>
          <w:sz w:val="36"/>
          <w:szCs w:val="36"/>
        </w:rPr>
        <w:t>).</w:t>
      </w:r>
    </w:p>
    <w:p w:rsidR="00E320FB" w:rsidRPr="001F61F3" w:rsidRDefault="00E320FB" w:rsidP="00E320FB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1F61F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Орфографічна-пунктуаційна розминка</w:t>
      </w:r>
    </w:p>
    <w:p w:rsidR="00D26BA7" w:rsidRPr="00D26BA7" w:rsidRDefault="00D26BA7" w:rsidP="00E320F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6BA7">
        <w:rPr>
          <w:rFonts w:ascii="Times New Roman" w:hAnsi="Times New Roman" w:cs="Times New Roman"/>
          <w:sz w:val="28"/>
          <w:szCs w:val="28"/>
          <w:lang w:val="uk-UA"/>
        </w:rPr>
        <w:t>Запишіть під диктовку текст.</w:t>
      </w:r>
    </w:p>
    <w:p w:rsidR="001F61F3" w:rsidRDefault="00E320FB" w:rsidP="00E320FB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dotDash"/>
          <w:lang w:val="uk-UA"/>
        </w:rPr>
      </w:pPr>
      <w:r w:rsidRPr="00E320FB">
        <w:rPr>
          <w:rFonts w:ascii="Times New Roman" w:hAnsi="Times New Roman" w:cs="Times New Roman"/>
          <w:b/>
          <w:i/>
          <w:sz w:val="28"/>
          <w:szCs w:val="28"/>
          <w:u w:val="dash"/>
          <w:lang w:val="uk-UA"/>
        </w:rPr>
        <w:lastRenderedPageBreak/>
        <w:t>Найвищий</w:t>
      </w:r>
      <w:r w:rsidRPr="00B14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об’єкт</w:t>
      </w:r>
      <w:r w:rsidRPr="00B14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ash"/>
          <w:lang w:val="uk-UA"/>
        </w:rPr>
        <w:t>України</w:t>
      </w:r>
      <w:r w:rsidRPr="00B14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otDash"/>
          <w:lang w:val="uk-UA"/>
        </w:rPr>
        <w:t>нині</w:t>
      </w:r>
      <w:r w:rsidRPr="00B14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ouble"/>
          <w:lang w:val="uk-UA"/>
        </w:rPr>
        <w:t>зводиться</w:t>
      </w:r>
      <w:r w:rsidRPr="00B14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otDash"/>
          <w:lang w:val="uk-UA"/>
        </w:rPr>
        <w:t>в м. Києві</w:t>
      </w:r>
      <w:r w:rsidRPr="00B14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це</w:t>
      </w:r>
      <w:r w:rsidRPr="00B14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ouble"/>
          <w:lang w:val="uk-UA"/>
        </w:rPr>
        <w:t>54-поверховий торговельно-офісний комплекс з апартаментами підвищеної комфортності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що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ouble"/>
          <w:lang w:val="uk-UA"/>
        </w:rPr>
        <w:t>знаходиться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otDash"/>
          <w:lang w:val="uk-UA"/>
        </w:rPr>
        <w:t>на перетині вулиці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ash"/>
          <w:lang w:val="uk-UA"/>
        </w:rPr>
        <w:t>Борщагівської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otDotDash"/>
          <w:lang w:val="uk-UA"/>
        </w:rPr>
        <w:t xml:space="preserve">та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ash"/>
          <w:lang w:val="uk-UA"/>
        </w:rPr>
        <w:t>Повітрофлотського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320FB">
        <w:rPr>
          <w:rFonts w:ascii="Times New Roman" w:hAnsi="Times New Roman" w:cs="Times New Roman"/>
          <w:b/>
          <w:i/>
          <w:sz w:val="28"/>
          <w:szCs w:val="28"/>
          <w:u w:val="dotDash"/>
          <w:lang w:val="uk-UA"/>
        </w:rPr>
        <w:t>проспекту.</w:t>
      </w:r>
      <w:r w:rsidR="00F61FA1">
        <w:rPr>
          <w:rFonts w:ascii="Times New Roman" w:hAnsi="Times New Roman" w:cs="Times New Roman"/>
          <w:b/>
          <w:i/>
          <w:sz w:val="28"/>
          <w:szCs w:val="28"/>
          <w:u w:val="dotDash"/>
          <w:lang w:val="uk-UA"/>
        </w:rPr>
        <w:t xml:space="preserve">       </w:t>
      </w:r>
    </w:p>
    <w:p w:rsidR="00E320FB" w:rsidRPr="00B14F50" w:rsidRDefault="00F61FA1" w:rsidP="00E320FB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dotDash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320FB" w:rsidRDefault="00E320FB" w:rsidP="00E320FB">
      <w:pPr>
        <w:ind w:firstLine="709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Поясніть орфограми.</w:t>
      </w:r>
    </w:p>
    <w:p w:rsidR="00D26BA7" w:rsidRDefault="00D26BA7" w:rsidP="00E320FB">
      <w:pPr>
        <w:ind w:firstLine="709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Підкресліть головні та другорядні члени речення.</w:t>
      </w:r>
    </w:p>
    <w:p w:rsidR="00E320FB" w:rsidRDefault="00E320FB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 w:rsidRPr="00E320FB"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Виконайте синтаксичний розбір багатокомпонентного складного речення за схемою</w:t>
      </w:r>
    </w:p>
    <w:p w:rsidR="001F61F3" w:rsidRPr="00E320FB" w:rsidRDefault="001F61F3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</w:p>
    <w:p w:rsidR="0054663A" w:rsidRPr="007612DC" w:rsidRDefault="0054663A" w:rsidP="005466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12DC">
        <w:rPr>
          <w:rFonts w:ascii="Times New Roman" w:hAnsi="Times New Roman" w:cs="Times New Roman"/>
          <w:sz w:val="28"/>
          <w:szCs w:val="28"/>
        </w:rPr>
        <w:t>СИНТАКСИЧНИЙ РОЗБІР СКЛАДНОГО РЕЧЕННЯ</w:t>
      </w:r>
    </w:p>
    <w:p w:rsidR="0054663A" w:rsidRPr="007612DC" w:rsidRDefault="0054663A" w:rsidP="005466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12DC">
        <w:rPr>
          <w:rFonts w:ascii="Times New Roman" w:hAnsi="Times New Roman" w:cs="Times New Roman"/>
          <w:sz w:val="28"/>
          <w:szCs w:val="28"/>
        </w:rPr>
        <w:t>З РІЗНИМИ ВИДАМИ ЗВ’ЯЗКУ</w:t>
      </w:r>
    </w:p>
    <w:p w:rsidR="0054663A" w:rsidRPr="007612DC" w:rsidRDefault="0054663A" w:rsidP="005466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2DC">
        <w:rPr>
          <w:rFonts w:ascii="Times New Roman" w:hAnsi="Times New Roman" w:cs="Times New Roman"/>
          <w:sz w:val="28"/>
          <w:szCs w:val="28"/>
        </w:rPr>
        <w:t>1. Вид складного речення.</w:t>
      </w:r>
    </w:p>
    <w:p w:rsidR="0054663A" w:rsidRPr="007612DC" w:rsidRDefault="0054663A" w:rsidP="005466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2DC">
        <w:rPr>
          <w:rFonts w:ascii="Times New Roman" w:hAnsi="Times New Roman" w:cs="Times New Roman"/>
          <w:sz w:val="28"/>
          <w:szCs w:val="28"/>
        </w:rPr>
        <w:t>2. Вид речення за метою висловлювання та емоційним забарвленням.</w:t>
      </w:r>
    </w:p>
    <w:p w:rsidR="0054663A" w:rsidRPr="007612DC" w:rsidRDefault="0054663A" w:rsidP="005466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2DC">
        <w:rPr>
          <w:rFonts w:ascii="Times New Roman" w:hAnsi="Times New Roman" w:cs="Times New Roman"/>
          <w:sz w:val="28"/>
          <w:szCs w:val="28"/>
        </w:rPr>
        <w:t>3. Кількість частин і засоби зв’язку.</w:t>
      </w:r>
    </w:p>
    <w:p w:rsidR="0054663A" w:rsidRPr="007612DC" w:rsidRDefault="0054663A" w:rsidP="005466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2DC">
        <w:rPr>
          <w:rFonts w:ascii="Times New Roman" w:hAnsi="Times New Roman" w:cs="Times New Roman"/>
          <w:sz w:val="28"/>
          <w:szCs w:val="28"/>
        </w:rPr>
        <w:t>4. Розділові знаки (між частинами складного речення).</w:t>
      </w:r>
    </w:p>
    <w:p w:rsidR="0054663A" w:rsidRPr="007612DC" w:rsidRDefault="0054663A" w:rsidP="005466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2DC">
        <w:rPr>
          <w:rFonts w:ascii="Times New Roman" w:hAnsi="Times New Roman" w:cs="Times New Roman"/>
          <w:sz w:val="28"/>
          <w:szCs w:val="28"/>
        </w:rPr>
        <w:t>5. Схема речення.</w:t>
      </w:r>
    </w:p>
    <w:p w:rsidR="0054663A" w:rsidRPr="007612DC" w:rsidRDefault="0054663A" w:rsidP="005466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12DC">
        <w:rPr>
          <w:rFonts w:ascii="Times New Roman" w:hAnsi="Times New Roman" w:cs="Times New Roman"/>
          <w:sz w:val="28"/>
          <w:szCs w:val="28"/>
        </w:rPr>
        <w:t>Повний синтаксичний розбір складного речення з різними видами зв’язку включає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612DC">
        <w:rPr>
          <w:rFonts w:ascii="Times New Roman" w:hAnsi="Times New Roman" w:cs="Times New Roman"/>
          <w:sz w:val="28"/>
          <w:szCs w:val="28"/>
        </w:rPr>
        <w:t>розбір кожної частини як простого речення.</w:t>
      </w:r>
    </w:p>
    <w:p w:rsidR="00E320FB" w:rsidRDefault="00E320FB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4583E" w:rsidRPr="00E320FB" w:rsidRDefault="0034583E" w:rsidP="0034583E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Коментар: </w:t>
      </w:r>
      <w:r w:rsidRPr="00E320FB">
        <w:rPr>
          <w:rFonts w:ascii="Times New Roman" w:hAnsi="Times New Roman"/>
          <w:sz w:val="28"/>
          <w:szCs w:val="28"/>
          <w:lang w:val="uk-UA"/>
        </w:rPr>
        <w:t xml:space="preserve">кому не треба ставити між частинами з’єднаними одиничним сполучником </w:t>
      </w:r>
      <w:r w:rsidRPr="00E320FB">
        <w:rPr>
          <w:rFonts w:ascii="Times New Roman" w:hAnsi="Times New Roman"/>
          <w:b/>
          <w:sz w:val="28"/>
          <w:szCs w:val="28"/>
          <w:lang w:val="uk-UA"/>
        </w:rPr>
        <w:t>і, й, та, або, чи,</w:t>
      </w:r>
      <w:r w:rsidRPr="00E320FB">
        <w:rPr>
          <w:rFonts w:ascii="Times New Roman" w:hAnsi="Times New Roman"/>
          <w:sz w:val="28"/>
          <w:szCs w:val="28"/>
          <w:lang w:val="uk-UA"/>
        </w:rPr>
        <w:t xml:space="preserve"> якщо вони мають спільну підрядну частину.</w:t>
      </w:r>
    </w:p>
    <w:p w:rsidR="0034583E" w:rsidRPr="0034583E" w:rsidRDefault="0034583E" w:rsidP="008F0A6D">
      <w:pPr>
        <w:pStyle w:val="a4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23330" w:rsidRDefault="001D1C07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23330" w:rsidRPr="0068436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23330" w:rsidRPr="006843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14F50">
        <w:rPr>
          <w:rFonts w:ascii="Times New Roman" w:hAnsi="Times New Roman"/>
          <w:b/>
          <w:sz w:val="28"/>
          <w:szCs w:val="28"/>
          <w:lang w:val="uk-UA"/>
        </w:rPr>
        <w:t>Фаза консолі</w:t>
      </w:r>
      <w:r w:rsidRPr="00901F82">
        <w:rPr>
          <w:rFonts w:ascii="Times New Roman" w:hAnsi="Times New Roman"/>
          <w:b/>
          <w:sz w:val="28"/>
          <w:szCs w:val="28"/>
          <w:lang w:val="uk-UA"/>
        </w:rPr>
        <w:t xml:space="preserve">дації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92318B">
        <w:rPr>
          <w:rFonts w:ascii="Times New Roman" w:hAnsi="Times New Roman"/>
          <w:b/>
          <w:sz w:val="28"/>
          <w:szCs w:val="28"/>
          <w:lang w:val="uk-UA"/>
        </w:rPr>
        <w:t>Закріплення знань студентів</w:t>
      </w:r>
    </w:p>
    <w:p w:rsidR="00FA029E" w:rsidRDefault="00FA029E" w:rsidP="00FA029E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Коментар: </w:t>
      </w:r>
      <w:r w:rsidRPr="00FA029E">
        <w:rPr>
          <w:rFonts w:ascii="Times New Roman" w:hAnsi="Times New Roman" w:cs="Times New Roman"/>
          <w:i/>
          <w:sz w:val="28"/>
          <w:szCs w:val="28"/>
          <w:lang w:val="uk-UA"/>
        </w:rPr>
        <w:t>Виконуючи тести на відповідність під час ЗНО, зважайте на різницю між реченнями з одним видом зв’язку та реченнями з різними видами зв’язку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2318B" w:rsidRDefault="00FA029E" w:rsidP="00FA029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Тестова перевірка знань</w:t>
      </w:r>
    </w:p>
    <w:p w:rsidR="005E11EE" w:rsidRPr="005E11EE" w:rsidRDefault="005E11EE" w:rsidP="005E11EE">
      <w:pPr>
        <w:pStyle w:val="51"/>
        <w:shd w:val="clear" w:color="auto" w:fill="auto"/>
        <w:spacing w:line="240" w:lineRule="auto"/>
        <w:ind w:right="23" w:firstLine="0"/>
        <w:rPr>
          <w:b/>
          <w:i/>
          <w:sz w:val="28"/>
          <w:szCs w:val="28"/>
          <w:lang w:val="uk-UA"/>
        </w:rPr>
      </w:pPr>
      <w:r w:rsidRPr="005E11EE">
        <w:rPr>
          <w:b/>
          <w:i/>
          <w:sz w:val="28"/>
          <w:szCs w:val="28"/>
        </w:rPr>
        <w:t xml:space="preserve">1. Складним реченням із сурядним і підрядним зв'язком є речення </w:t>
      </w:r>
      <w:r>
        <w:rPr>
          <w:b/>
          <w:i/>
          <w:sz w:val="28"/>
          <w:szCs w:val="28"/>
          <w:lang w:val="uk-UA"/>
        </w:rPr>
        <w:t>(1 бал)</w:t>
      </w:r>
    </w:p>
    <w:p w:rsidR="005E11EE" w:rsidRPr="005E11EE" w:rsidRDefault="005E11EE" w:rsidP="005E11EE">
      <w:pPr>
        <w:pStyle w:val="a9"/>
        <w:shd w:val="clear" w:color="auto" w:fill="auto"/>
        <w:spacing w:line="240" w:lineRule="auto"/>
        <w:ind w:left="660" w:hanging="220"/>
        <w:rPr>
          <w:rStyle w:val="9"/>
          <w:i/>
          <w:iCs/>
          <w:sz w:val="28"/>
          <w:szCs w:val="28"/>
        </w:rPr>
      </w:pPr>
      <w:r w:rsidRPr="005E11EE">
        <w:rPr>
          <w:b/>
          <w:sz w:val="28"/>
          <w:szCs w:val="28"/>
        </w:rPr>
        <w:t>А</w:t>
      </w:r>
      <w:r w:rsidRPr="005E11EE">
        <w:rPr>
          <w:sz w:val="28"/>
          <w:szCs w:val="28"/>
        </w:rPr>
        <w:t xml:space="preserve"> Правду тоді мама сказали, що солов'їв не обов'язково бачити – їх слухати треба</w:t>
      </w:r>
      <w:r w:rsidRPr="005E11EE">
        <w:rPr>
          <w:rStyle w:val="9"/>
          <w:i/>
          <w:iCs/>
          <w:sz w:val="28"/>
          <w:szCs w:val="28"/>
        </w:rPr>
        <w:t xml:space="preserve"> (О. Аврамчук).</w:t>
      </w:r>
    </w:p>
    <w:p w:rsidR="005E11EE" w:rsidRPr="005E11EE" w:rsidRDefault="005E11EE" w:rsidP="005E11EE">
      <w:pPr>
        <w:pStyle w:val="a9"/>
        <w:shd w:val="clear" w:color="auto" w:fill="auto"/>
        <w:spacing w:line="240" w:lineRule="auto"/>
        <w:ind w:left="660" w:hanging="220"/>
        <w:rPr>
          <w:rStyle w:val="9"/>
          <w:i/>
          <w:iCs/>
          <w:sz w:val="28"/>
          <w:szCs w:val="28"/>
        </w:rPr>
      </w:pPr>
      <w:r w:rsidRPr="005E11EE">
        <w:rPr>
          <w:b/>
          <w:sz w:val="28"/>
          <w:szCs w:val="28"/>
        </w:rPr>
        <w:t>Б</w:t>
      </w:r>
      <w:r w:rsidRPr="005E11EE">
        <w:rPr>
          <w:sz w:val="28"/>
          <w:szCs w:val="28"/>
        </w:rPr>
        <w:t xml:space="preserve"> Пливу пароплавом по Десні, і мені аж моторошно: скоро досвіток, а я ніяк не засну, не спиться </w:t>
      </w:r>
      <w:r w:rsidRPr="005E11EE">
        <w:rPr>
          <w:rStyle w:val="9"/>
          <w:i/>
          <w:iCs/>
          <w:sz w:val="28"/>
          <w:szCs w:val="28"/>
        </w:rPr>
        <w:t>(О. Аврамчук).</w:t>
      </w:r>
    </w:p>
    <w:p w:rsidR="005E11EE" w:rsidRPr="005E11EE" w:rsidRDefault="005E11EE" w:rsidP="005E11EE">
      <w:pPr>
        <w:pStyle w:val="a9"/>
        <w:shd w:val="clear" w:color="auto" w:fill="auto"/>
        <w:spacing w:line="240" w:lineRule="auto"/>
        <w:ind w:left="660" w:hanging="220"/>
        <w:rPr>
          <w:sz w:val="28"/>
          <w:szCs w:val="28"/>
        </w:rPr>
      </w:pPr>
      <w:r w:rsidRPr="005E11EE">
        <w:rPr>
          <w:b/>
          <w:sz w:val="28"/>
          <w:szCs w:val="28"/>
        </w:rPr>
        <w:t>В</w:t>
      </w:r>
      <w:r w:rsidRPr="005E11EE">
        <w:rPr>
          <w:sz w:val="28"/>
          <w:szCs w:val="28"/>
        </w:rPr>
        <w:t xml:space="preserve"> </w:t>
      </w:r>
      <w:r w:rsidRPr="005E11EE">
        <w:rPr>
          <w:i/>
          <w:color w:val="FF0000"/>
          <w:sz w:val="28"/>
          <w:szCs w:val="28"/>
        </w:rPr>
        <w:t>Остап ішов тепер прудко, сильно вимахуючи ціпком, мов усю силу свою молодечу вкладав і в ту ходу, і в рухи, а думки одна за одною летіли все наперед (М. Коцюбинський)</w:t>
      </w:r>
    </w:p>
    <w:p w:rsidR="005E11EE" w:rsidRPr="005E11EE" w:rsidRDefault="005E11EE" w:rsidP="005E11EE">
      <w:pPr>
        <w:pStyle w:val="a9"/>
        <w:shd w:val="clear" w:color="auto" w:fill="auto"/>
        <w:spacing w:line="240" w:lineRule="auto"/>
        <w:ind w:left="640" w:hanging="220"/>
        <w:rPr>
          <w:sz w:val="28"/>
          <w:szCs w:val="28"/>
        </w:rPr>
      </w:pPr>
      <w:r w:rsidRPr="005E11EE">
        <w:rPr>
          <w:b/>
          <w:sz w:val="28"/>
          <w:szCs w:val="28"/>
        </w:rPr>
        <w:t>Г</w:t>
      </w:r>
      <w:r w:rsidRPr="005E11EE">
        <w:rPr>
          <w:sz w:val="28"/>
          <w:szCs w:val="28"/>
        </w:rPr>
        <w:t xml:space="preserve"> Купається городина в укріпних хвилях, задрімали соняшники, нахилившись над дитячими, заквітчаними вінками головками маків, а цікаві гарбузи і вночі шорстко шелестять </w:t>
      </w:r>
      <w:r w:rsidRPr="005E11EE">
        <w:rPr>
          <w:rStyle w:val="9"/>
          <w:i/>
          <w:iCs/>
          <w:sz w:val="28"/>
          <w:szCs w:val="28"/>
        </w:rPr>
        <w:t>(Михайло Стельмах).</w:t>
      </w:r>
    </w:p>
    <w:p w:rsidR="005E11EE" w:rsidRPr="005E11EE" w:rsidRDefault="005E11EE" w:rsidP="005E11EE">
      <w:pPr>
        <w:pStyle w:val="40"/>
        <w:shd w:val="clear" w:color="auto" w:fill="auto"/>
        <w:tabs>
          <w:tab w:val="left" w:pos="745"/>
        </w:tabs>
        <w:spacing w:line="240" w:lineRule="auto"/>
        <w:jc w:val="both"/>
        <w:rPr>
          <w:b/>
          <w:i/>
          <w:sz w:val="28"/>
          <w:szCs w:val="28"/>
        </w:rPr>
      </w:pPr>
      <w:r w:rsidRPr="005E11EE">
        <w:rPr>
          <w:b/>
          <w:i/>
          <w:sz w:val="28"/>
          <w:szCs w:val="28"/>
        </w:rPr>
        <w:t>2.</w:t>
      </w:r>
      <w:r w:rsidRPr="005E11EE">
        <w:rPr>
          <w:b/>
          <w:i/>
          <w:color w:val="FF0000"/>
          <w:sz w:val="28"/>
          <w:szCs w:val="28"/>
        </w:rPr>
        <w:t xml:space="preserve"> </w:t>
      </w:r>
      <w:r w:rsidRPr="005E11EE">
        <w:rPr>
          <w:b/>
          <w:i/>
          <w:sz w:val="28"/>
          <w:szCs w:val="28"/>
        </w:rPr>
        <w:t xml:space="preserve">Визначте складну синтаксичну конструкцію з усіма типами зв'язку (безсполучниковим, сурядним і підрядним). 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476"/>
        </w:tabs>
        <w:spacing w:line="240" w:lineRule="auto"/>
        <w:ind w:left="709" w:hanging="283"/>
        <w:rPr>
          <w:kern w:val="16"/>
          <w:sz w:val="28"/>
          <w:szCs w:val="28"/>
        </w:rPr>
      </w:pPr>
      <w:r w:rsidRPr="005E11EE">
        <w:rPr>
          <w:b/>
          <w:sz w:val="28"/>
          <w:szCs w:val="28"/>
        </w:rPr>
        <w:lastRenderedPageBreak/>
        <w:t>А</w:t>
      </w:r>
      <w:r w:rsidRPr="005E11EE">
        <w:rPr>
          <w:sz w:val="28"/>
          <w:szCs w:val="28"/>
        </w:rPr>
        <w:t xml:space="preserve"> </w:t>
      </w:r>
      <w:r w:rsidRPr="00B96C0C">
        <w:rPr>
          <w:b/>
          <w:i/>
          <w:color w:val="FF0000"/>
          <w:sz w:val="28"/>
          <w:szCs w:val="28"/>
        </w:rPr>
        <w:t>За коліями, супроти депо, біля колодязя під дашком стояла черга з цеберками і коромислами, і той, хто тяг воду, довго крутив корбу: колодязь був глибокий.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481"/>
        </w:tabs>
        <w:spacing w:line="240" w:lineRule="auto"/>
        <w:ind w:left="709" w:hanging="283"/>
        <w:rPr>
          <w:sz w:val="28"/>
          <w:szCs w:val="28"/>
        </w:rPr>
      </w:pPr>
      <w:r w:rsidRPr="005E11EE">
        <w:rPr>
          <w:rStyle w:val="aa"/>
          <w:sz w:val="28"/>
          <w:szCs w:val="28"/>
        </w:rPr>
        <w:t>Б</w:t>
      </w:r>
      <w:r w:rsidRPr="005E11EE">
        <w:rPr>
          <w:sz w:val="28"/>
          <w:szCs w:val="28"/>
        </w:rPr>
        <w:t xml:space="preserve"> Небо прорізали вогняні стріли, ударив грім, на пильних дорогах знявся вихор.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481"/>
        </w:tabs>
        <w:spacing w:line="240" w:lineRule="auto"/>
        <w:ind w:left="709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В</w:t>
      </w:r>
      <w:r w:rsidRPr="005E11EE">
        <w:rPr>
          <w:sz w:val="28"/>
          <w:szCs w:val="28"/>
        </w:rPr>
        <w:t xml:space="preserve"> І пригадалося йому дитинство: над водами хиляться лози, лелека пливе в висоті.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00"/>
        </w:tabs>
        <w:spacing w:line="240" w:lineRule="auto"/>
        <w:ind w:left="709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Г</w:t>
      </w:r>
      <w:r w:rsidRPr="005E11EE">
        <w:rPr>
          <w:sz w:val="28"/>
          <w:szCs w:val="28"/>
        </w:rPr>
        <w:t xml:space="preserve"> Коли відчинились двері, вона лише злегка повернулась, щоб упевнитись, хто увійшов, і знову зосереджено схилилась над книжкою.</w:t>
      </w:r>
    </w:p>
    <w:p w:rsidR="005E11EE" w:rsidRPr="005E11EE" w:rsidRDefault="005E11EE" w:rsidP="005E11EE">
      <w:pPr>
        <w:pStyle w:val="24"/>
        <w:shd w:val="clear" w:color="auto" w:fill="auto"/>
        <w:tabs>
          <w:tab w:val="left" w:pos="721"/>
        </w:tabs>
        <w:spacing w:line="240" w:lineRule="auto"/>
        <w:jc w:val="both"/>
        <w:rPr>
          <w:b/>
          <w:sz w:val="28"/>
          <w:szCs w:val="28"/>
        </w:rPr>
      </w:pPr>
      <w:r w:rsidRPr="005E11EE">
        <w:rPr>
          <w:b/>
          <w:sz w:val="28"/>
          <w:szCs w:val="28"/>
        </w:rPr>
        <w:t>3.</w:t>
      </w:r>
      <w:r w:rsidRPr="005E11EE">
        <w:rPr>
          <w:sz w:val="28"/>
          <w:szCs w:val="28"/>
        </w:rPr>
        <w:t xml:space="preserve"> </w:t>
      </w:r>
      <w:r w:rsidRPr="005E11EE">
        <w:rPr>
          <w:rStyle w:val="25"/>
          <w:sz w:val="28"/>
          <w:szCs w:val="28"/>
        </w:rPr>
        <w:t>Визначте кількість частин складної синтаксичної конструкції:</w:t>
      </w:r>
      <w:r w:rsidRPr="005E11EE">
        <w:rPr>
          <w:i/>
          <w:sz w:val="28"/>
          <w:szCs w:val="28"/>
        </w:rPr>
        <w:t xml:space="preserve"> </w:t>
      </w:r>
      <w:r w:rsidRPr="005E11EE">
        <w:rPr>
          <w:b/>
          <w:i/>
          <w:sz w:val="28"/>
          <w:szCs w:val="28"/>
        </w:rPr>
        <w:t>Перше що побачив Климко коли розплющив очі було велике коло червоного сонця у вікні воно світило мов крізь морок і хлопчик став пригадувати де він</w:t>
      </w:r>
      <w:r w:rsidRPr="005E11EE">
        <w:rPr>
          <w:rStyle w:val="9"/>
          <w:i/>
          <w:sz w:val="28"/>
          <w:szCs w:val="28"/>
        </w:rPr>
        <w:t xml:space="preserve"> </w:t>
      </w:r>
      <w:r w:rsidRPr="005E11EE">
        <w:rPr>
          <w:rStyle w:val="9"/>
          <w:sz w:val="28"/>
          <w:szCs w:val="28"/>
        </w:rPr>
        <w:t xml:space="preserve">(розділові знаки пропущено). </w:t>
      </w:r>
      <w:r w:rsidRPr="005E11EE">
        <w:rPr>
          <w:sz w:val="28"/>
          <w:szCs w:val="28"/>
        </w:rPr>
        <w:t>/1 бал/</w:t>
      </w:r>
    </w:p>
    <w:p w:rsidR="005E11EE" w:rsidRPr="00B96C0C" w:rsidRDefault="005E11EE" w:rsidP="005E11EE">
      <w:pPr>
        <w:pStyle w:val="a9"/>
        <w:shd w:val="clear" w:color="auto" w:fill="auto"/>
        <w:tabs>
          <w:tab w:val="left" w:pos="462"/>
          <w:tab w:val="left" w:pos="2482"/>
          <w:tab w:val="left" w:pos="4714"/>
          <w:tab w:val="left" w:pos="6956"/>
        </w:tabs>
        <w:spacing w:line="240" w:lineRule="auto"/>
        <w:ind w:left="260" w:firstLine="0"/>
        <w:rPr>
          <w:i/>
          <w:color w:val="FF0000"/>
          <w:kern w:val="16"/>
          <w:sz w:val="28"/>
          <w:szCs w:val="28"/>
        </w:rPr>
      </w:pPr>
      <w:r w:rsidRPr="005E11EE">
        <w:rPr>
          <w:b/>
          <w:sz w:val="28"/>
          <w:szCs w:val="28"/>
        </w:rPr>
        <w:t>А</w:t>
      </w:r>
      <w:r w:rsidRPr="005E11EE">
        <w:rPr>
          <w:sz w:val="28"/>
          <w:szCs w:val="28"/>
        </w:rPr>
        <w:t xml:space="preserve"> Три</w:t>
      </w:r>
      <w:r w:rsidRPr="005E11EE">
        <w:rPr>
          <w:sz w:val="28"/>
          <w:szCs w:val="28"/>
        </w:rPr>
        <w:tab/>
      </w:r>
      <w:r w:rsidRPr="005E11EE">
        <w:rPr>
          <w:rStyle w:val="aa"/>
          <w:sz w:val="28"/>
          <w:szCs w:val="28"/>
        </w:rPr>
        <w:t>Б</w:t>
      </w:r>
      <w:r w:rsidRPr="005E11EE">
        <w:rPr>
          <w:sz w:val="28"/>
          <w:szCs w:val="28"/>
        </w:rPr>
        <w:t xml:space="preserve"> чотири</w:t>
      </w:r>
      <w:r w:rsidRPr="005E11EE">
        <w:rPr>
          <w:sz w:val="28"/>
          <w:szCs w:val="28"/>
        </w:rPr>
        <w:tab/>
      </w:r>
      <w:r w:rsidRPr="005E11EE">
        <w:rPr>
          <w:rStyle w:val="aa"/>
          <w:sz w:val="28"/>
          <w:szCs w:val="28"/>
        </w:rPr>
        <w:t>В</w:t>
      </w:r>
      <w:r w:rsidRPr="005E11EE">
        <w:rPr>
          <w:sz w:val="28"/>
          <w:szCs w:val="28"/>
        </w:rPr>
        <w:t xml:space="preserve"> п'ять</w:t>
      </w:r>
      <w:r w:rsidRPr="005E11EE">
        <w:rPr>
          <w:sz w:val="28"/>
          <w:szCs w:val="28"/>
        </w:rPr>
        <w:tab/>
      </w:r>
      <w:r w:rsidRPr="00B96C0C">
        <w:rPr>
          <w:rStyle w:val="aa"/>
          <w:i/>
          <w:color w:val="FF0000"/>
          <w:sz w:val="28"/>
          <w:szCs w:val="28"/>
        </w:rPr>
        <w:t>Г</w:t>
      </w:r>
      <w:r w:rsidRPr="00B96C0C">
        <w:rPr>
          <w:i/>
          <w:color w:val="FF0000"/>
          <w:sz w:val="28"/>
          <w:szCs w:val="28"/>
        </w:rPr>
        <w:t xml:space="preserve"> шість</w:t>
      </w:r>
    </w:p>
    <w:p w:rsidR="005E11EE" w:rsidRPr="005E11EE" w:rsidRDefault="005E11EE" w:rsidP="005E11EE">
      <w:pPr>
        <w:pStyle w:val="30"/>
        <w:shd w:val="clear" w:color="auto" w:fill="auto"/>
        <w:spacing w:line="240" w:lineRule="auto"/>
        <w:ind w:left="260"/>
        <w:jc w:val="both"/>
        <w:rPr>
          <w:i/>
          <w:sz w:val="28"/>
          <w:szCs w:val="28"/>
        </w:rPr>
      </w:pPr>
      <w:r w:rsidRPr="005E11EE">
        <w:rPr>
          <w:i/>
          <w:sz w:val="28"/>
          <w:szCs w:val="28"/>
        </w:rPr>
        <w:t xml:space="preserve">Завдання 4—5мають по п'ять варіантів відповіді, серед яких </w:t>
      </w:r>
      <w:r w:rsidRPr="005E11EE">
        <w:rPr>
          <w:i/>
          <w:sz w:val="28"/>
          <w:szCs w:val="28"/>
          <w:u w:val="single"/>
        </w:rPr>
        <w:t>ДВА</w:t>
      </w:r>
      <w:r w:rsidRPr="005E11EE">
        <w:rPr>
          <w:i/>
          <w:sz w:val="28"/>
          <w:szCs w:val="28"/>
        </w:rPr>
        <w:t xml:space="preserve"> </w:t>
      </w:r>
      <w:r w:rsidRPr="005E11EE">
        <w:rPr>
          <w:i/>
          <w:sz w:val="28"/>
          <w:szCs w:val="28"/>
          <w:u w:val="single"/>
        </w:rPr>
        <w:t>правильні</w:t>
      </w:r>
      <w:r w:rsidRPr="005E11EE">
        <w:rPr>
          <w:i/>
          <w:sz w:val="28"/>
          <w:szCs w:val="28"/>
        </w:rPr>
        <w:t>.</w:t>
      </w:r>
    </w:p>
    <w:p w:rsidR="005E11EE" w:rsidRPr="00B96C0C" w:rsidRDefault="005E11EE" w:rsidP="005E11EE">
      <w:pPr>
        <w:pStyle w:val="40"/>
        <w:shd w:val="clear" w:color="auto" w:fill="auto"/>
        <w:tabs>
          <w:tab w:val="left" w:pos="764"/>
        </w:tabs>
        <w:spacing w:line="240" w:lineRule="auto"/>
        <w:ind w:right="40"/>
        <w:rPr>
          <w:b/>
          <w:i/>
          <w:sz w:val="28"/>
          <w:szCs w:val="28"/>
        </w:rPr>
      </w:pPr>
      <w:r w:rsidRPr="005E11EE">
        <w:rPr>
          <w:b/>
          <w:sz w:val="28"/>
          <w:szCs w:val="28"/>
        </w:rPr>
        <w:t>4.</w:t>
      </w:r>
      <w:r w:rsidRPr="005E11EE">
        <w:rPr>
          <w:sz w:val="28"/>
          <w:szCs w:val="28"/>
        </w:rPr>
        <w:t xml:space="preserve"> </w:t>
      </w:r>
      <w:r w:rsidRPr="00B96C0C">
        <w:rPr>
          <w:b/>
          <w:i/>
          <w:sz w:val="28"/>
          <w:szCs w:val="28"/>
        </w:rPr>
        <w:t>Продовжте твердження: «До складних речень із різними видами зв'язку належать синтаксичні конструкції...». /</w:t>
      </w:r>
      <w:r w:rsidR="00004EAF">
        <w:rPr>
          <w:b/>
          <w:i/>
          <w:sz w:val="28"/>
          <w:szCs w:val="28"/>
          <w:lang w:val="uk-UA"/>
        </w:rPr>
        <w:t>2</w:t>
      </w:r>
      <w:r w:rsidRPr="00B96C0C">
        <w:rPr>
          <w:b/>
          <w:i/>
          <w:sz w:val="28"/>
          <w:szCs w:val="28"/>
        </w:rPr>
        <w:t xml:space="preserve"> бал/</w:t>
      </w:r>
    </w:p>
    <w:p w:rsidR="005E11EE" w:rsidRPr="005E11EE" w:rsidRDefault="005E11EE" w:rsidP="005E11EE">
      <w:pPr>
        <w:pStyle w:val="a9"/>
        <w:shd w:val="clear" w:color="auto" w:fill="auto"/>
        <w:spacing w:line="240" w:lineRule="auto"/>
        <w:ind w:left="567" w:right="40" w:hanging="283"/>
        <w:rPr>
          <w:kern w:val="16"/>
          <w:sz w:val="28"/>
          <w:szCs w:val="28"/>
        </w:rPr>
      </w:pPr>
      <w:r w:rsidRPr="005E11EE">
        <w:rPr>
          <w:b/>
          <w:sz w:val="28"/>
          <w:szCs w:val="28"/>
        </w:rPr>
        <w:t>А</w:t>
      </w:r>
      <w:r w:rsidRPr="005E11EE">
        <w:rPr>
          <w:sz w:val="28"/>
          <w:szCs w:val="28"/>
        </w:rPr>
        <w:t xml:space="preserve"> По чорній річці поміж білими берегами прудко пливе човен, тане вдалині й обертається в цятку: за ним несе вода другий, порожній, хлюпає в його білі боки і фарбує їх у чорний колір.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490"/>
        </w:tabs>
        <w:spacing w:line="240" w:lineRule="auto"/>
        <w:ind w:left="567" w:right="40" w:hanging="283"/>
        <w:rPr>
          <w:sz w:val="28"/>
          <w:szCs w:val="28"/>
        </w:rPr>
      </w:pPr>
      <w:r w:rsidRPr="005E11EE">
        <w:rPr>
          <w:rStyle w:val="aa"/>
          <w:sz w:val="28"/>
          <w:szCs w:val="28"/>
        </w:rPr>
        <w:t>Б</w:t>
      </w:r>
      <w:r w:rsidRPr="005E11EE">
        <w:rPr>
          <w:sz w:val="28"/>
          <w:szCs w:val="28"/>
        </w:rPr>
        <w:t xml:space="preserve"> </w:t>
      </w:r>
      <w:r w:rsidRPr="00004EAF">
        <w:rPr>
          <w:b/>
          <w:i/>
          <w:color w:val="FF0000"/>
          <w:sz w:val="28"/>
          <w:szCs w:val="28"/>
        </w:rPr>
        <w:t>Книги — морська глибина: хто в них пірне аж до дна, той, хоч і труду мав досить, дивнії перли виносить.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481"/>
        </w:tabs>
        <w:spacing w:line="240" w:lineRule="auto"/>
        <w:ind w:left="567" w:hanging="283"/>
        <w:rPr>
          <w:sz w:val="28"/>
          <w:szCs w:val="28"/>
        </w:rPr>
      </w:pPr>
      <w:r w:rsidRPr="005E11EE">
        <w:rPr>
          <w:rStyle w:val="aa"/>
          <w:sz w:val="28"/>
          <w:szCs w:val="28"/>
        </w:rPr>
        <w:t>В</w:t>
      </w:r>
      <w:r w:rsidRPr="005E11EE">
        <w:rPr>
          <w:sz w:val="28"/>
          <w:szCs w:val="28"/>
        </w:rPr>
        <w:t xml:space="preserve"> </w:t>
      </w:r>
      <w:r w:rsidRPr="00004EAF">
        <w:rPr>
          <w:b/>
          <w:i/>
          <w:color w:val="FF0000"/>
          <w:sz w:val="28"/>
          <w:szCs w:val="28"/>
        </w:rPr>
        <w:t>Мовчала ніч; усі мовчали; і соловейко задрімав; на небі зірочки блищали, за гаєм місяць виглядав.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490"/>
        </w:tabs>
        <w:spacing w:line="240" w:lineRule="auto"/>
        <w:ind w:left="567" w:right="40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Г</w:t>
      </w:r>
      <w:r w:rsidRPr="005E11EE">
        <w:rPr>
          <w:sz w:val="28"/>
          <w:szCs w:val="28"/>
        </w:rPr>
        <w:t xml:space="preserve"> Ти не дивуйсь, що гаснуть зорі, як зійде ранок золотий, що хвилі ніжні і прозорі змивають берег кам'яний.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471"/>
        </w:tabs>
        <w:spacing w:line="240" w:lineRule="auto"/>
        <w:ind w:left="567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Д</w:t>
      </w:r>
      <w:r w:rsidRPr="005E11EE">
        <w:rPr>
          <w:sz w:val="28"/>
          <w:szCs w:val="28"/>
        </w:rPr>
        <w:t xml:space="preserve"> Хай кущ старий і всохне без дощів, весною пагін молодий цвістиме.</w:t>
      </w:r>
    </w:p>
    <w:p w:rsidR="005E11EE" w:rsidRPr="005E11EE" w:rsidRDefault="005E11EE" w:rsidP="005E11EE">
      <w:pPr>
        <w:pStyle w:val="40"/>
        <w:shd w:val="clear" w:color="auto" w:fill="auto"/>
        <w:tabs>
          <w:tab w:val="left" w:pos="447"/>
        </w:tabs>
        <w:spacing w:line="240" w:lineRule="auto"/>
        <w:jc w:val="both"/>
        <w:rPr>
          <w:sz w:val="28"/>
          <w:szCs w:val="28"/>
        </w:rPr>
      </w:pPr>
      <w:r w:rsidRPr="005E11EE">
        <w:rPr>
          <w:b/>
          <w:sz w:val="28"/>
          <w:szCs w:val="28"/>
        </w:rPr>
        <w:t>5.</w:t>
      </w:r>
      <w:r w:rsidRPr="005E11EE">
        <w:rPr>
          <w:sz w:val="28"/>
          <w:szCs w:val="28"/>
        </w:rPr>
        <w:t xml:space="preserve"> Укажіть ДВІ складні синтаксичні конструкції, у яких правильно вжито розділові знаки. /</w:t>
      </w:r>
      <w:r w:rsidR="00004EAF">
        <w:rPr>
          <w:sz w:val="28"/>
          <w:szCs w:val="28"/>
          <w:lang w:val="uk-UA"/>
        </w:rPr>
        <w:t>2</w:t>
      </w:r>
      <w:r w:rsidRPr="005E11EE">
        <w:rPr>
          <w:sz w:val="28"/>
          <w:szCs w:val="28"/>
        </w:rPr>
        <w:t xml:space="preserve"> бал/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67"/>
        </w:tabs>
        <w:spacing w:line="240" w:lineRule="auto"/>
        <w:ind w:left="567" w:hanging="283"/>
        <w:rPr>
          <w:kern w:val="16"/>
          <w:sz w:val="28"/>
          <w:szCs w:val="28"/>
        </w:rPr>
      </w:pPr>
      <w:r w:rsidRPr="005E11EE">
        <w:rPr>
          <w:b/>
          <w:sz w:val="28"/>
          <w:szCs w:val="28"/>
        </w:rPr>
        <w:t>А</w:t>
      </w:r>
      <w:r w:rsidRPr="005E11EE">
        <w:rPr>
          <w:sz w:val="28"/>
          <w:szCs w:val="28"/>
        </w:rPr>
        <w:t xml:space="preserve"> Протягом усієї довгої зими я відчував, щось має статись у цьому світі, щось неминуче станеться.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05"/>
          <w:tab w:val="left" w:pos="567"/>
        </w:tabs>
        <w:spacing w:line="240" w:lineRule="auto"/>
        <w:ind w:left="567" w:right="40" w:hanging="283"/>
        <w:rPr>
          <w:sz w:val="28"/>
          <w:szCs w:val="28"/>
        </w:rPr>
      </w:pPr>
      <w:r w:rsidRPr="005E11EE">
        <w:rPr>
          <w:rStyle w:val="aa"/>
          <w:sz w:val="28"/>
          <w:szCs w:val="28"/>
        </w:rPr>
        <w:t>Б</w:t>
      </w:r>
      <w:r w:rsidRPr="005E11EE">
        <w:rPr>
          <w:sz w:val="28"/>
          <w:szCs w:val="28"/>
        </w:rPr>
        <w:t xml:space="preserve"> Тухля була оселя не дуже давня і деревина, що росла на тухольській долині, була геть-геть молодша і до тої липи.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00"/>
          <w:tab w:val="left" w:pos="567"/>
        </w:tabs>
        <w:spacing w:line="240" w:lineRule="auto"/>
        <w:ind w:left="567" w:right="40" w:hanging="283"/>
        <w:rPr>
          <w:sz w:val="28"/>
          <w:szCs w:val="28"/>
        </w:rPr>
      </w:pPr>
      <w:r w:rsidRPr="005E11EE">
        <w:rPr>
          <w:rStyle w:val="aa"/>
          <w:sz w:val="28"/>
          <w:szCs w:val="28"/>
        </w:rPr>
        <w:t>В</w:t>
      </w:r>
      <w:r w:rsidRPr="005E11EE">
        <w:rPr>
          <w:sz w:val="28"/>
          <w:szCs w:val="28"/>
        </w:rPr>
        <w:t xml:space="preserve"> </w:t>
      </w:r>
      <w:r w:rsidRPr="00004EAF">
        <w:rPr>
          <w:b/>
          <w:i/>
          <w:color w:val="FF0000"/>
          <w:sz w:val="28"/>
          <w:szCs w:val="28"/>
        </w:rPr>
        <w:t>Можливо, та сосна ввійшла в моє життя і поселилась в якихось там клітинах мозку тому, що саме з її вершини я вперше в житті заглянув у свою долю, побачив ту велич і красу, яка стала у моєму житті вирішальною.</w:t>
      </w:r>
    </w:p>
    <w:p w:rsidR="005E11EE" w:rsidRPr="00004EAF" w:rsidRDefault="005E11EE" w:rsidP="005E11EE">
      <w:pPr>
        <w:pStyle w:val="a9"/>
        <w:shd w:val="clear" w:color="auto" w:fill="auto"/>
        <w:tabs>
          <w:tab w:val="left" w:pos="490"/>
          <w:tab w:val="left" w:pos="567"/>
        </w:tabs>
        <w:spacing w:line="240" w:lineRule="auto"/>
        <w:ind w:left="567" w:right="40" w:hanging="283"/>
        <w:rPr>
          <w:b/>
          <w:i/>
          <w:color w:val="FF0000"/>
          <w:sz w:val="28"/>
          <w:szCs w:val="28"/>
        </w:rPr>
      </w:pPr>
      <w:r w:rsidRPr="00004EAF">
        <w:rPr>
          <w:b/>
          <w:i/>
          <w:color w:val="FF0000"/>
          <w:sz w:val="28"/>
          <w:szCs w:val="28"/>
        </w:rPr>
        <w:t>Г Можливо, не тільки лісник, а й школярі-юннати навідувалися сюди та ще в інші знайомі їм місцинки, щоб залишити корм для підгодівлі зайців, козуль, оленів.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490"/>
          <w:tab w:val="left" w:pos="567"/>
        </w:tabs>
        <w:spacing w:line="240" w:lineRule="auto"/>
        <w:ind w:left="567" w:right="40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Д</w:t>
      </w:r>
      <w:r w:rsidRPr="005E11EE">
        <w:rPr>
          <w:sz w:val="28"/>
          <w:szCs w:val="28"/>
        </w:rPr>
        <w:t xml:space="preserve"> Працює Тоня, купає овець, швидко, спритно і якось аж сердито наче хоче їх своїм рогачиком потопити, працює, а душа горить, а думки все про Віталика.</w:t>
      </w:r>
    </w:p>
    <w:p w:rsidR="005E11EE" w:rsidRPr="005E11EE" w:rsidRDefault="005E11EE" w:rsidP="005E11EE">
      <w:pPr>
        <w:pStyle w:val="51"/>
        <w:shd w:val="clear" w:color="auto" w:fill="auto"/>
        <w:spacing w:line="240" w:lineRule="auto"/>
        <w:ind w:right="23" w:firstLine="0"/>
        <w:rPr>
          <w:sz w:val="28"/>
          <w:szCs w:val="28"/>
        </w:rPr>
      </w:pPr>
      <w:r w:rsidRPr="005E11EE">
        <w:rPr>
          <w:b/>
          <w:sz w:val="28"/>
          <w:szCs w:val="28"/>
        </w:rPr>
        <w:lastRenderedPageBreak/>
        <w:t>6.</w:t>
      </w:r>
      <w:r w:rsidRPr="005E11EE">
        <w:rPr>
          <w:sz w:val="28"/>
          <w:szCs w:val="28"/>
        </w:rPr>
        <w:t xml:space="preserve"> Установіть відповідність /</w:t>
      </w:r>
      <w:r>
        <w:rPr>
          <w:sz w:val="28"/>
          <w:szCs w:val="28"/>
          <w:lang w:val="uk-UA"/>
        </w:rPr>
        <w:t>4</w:t>
      </w:r>
      <w:r w:rsidRPr="005E11EE">
        <w:rPr>
          <w:sz w:val="28"/>
          <w:szCs w:val="28"/>
        </w:rPr>
        <w:t xml:space="preserve"> бали/</w:t>
      </w:r>
    </w:p>
    <w:p w:rsidR="005E11EE" w:rsidRPr="005E11EE" w:rsidRDefault="005E11EE" w:rsidP="005E11EE">
      <w:pPr>
        <w:pStyle w:val="30"/>
        <w:shd w:val="clear" w:color="auto" w:fill="auto"/>
        <w:spacing w:line="240" w:lineRule="auto"/>
        <w:ind w:left="567"/>
        <w:rPr>
          <w:i/>
          <w:sz w:val="28"/>
          <w:szCs w:val="28"/>
        </w:rPr>
      </w:pPr>
      <w:r w:rsidRPr="005E11EE">
        <w:rPr>
          <w:i/>
          <w:sz w:val="28"/>
          <w:szCs w:val="28"/>
        </w:rPr>
        <w:t>Характеристика речення</w:t>
      </w:r>
    </w:p>
    <w:p w:rsidR="005E11EE" w:rsidRPr="005E11EE" w:rsidRDefault="005E11EE" w:rsidP="005E11EE">
      <w:pPr>
        <w:pStyle w:val="a9"/>
        <w:numPr>
          <w:ilvl w:val="0"/>
          <w:numId w:val="22"/>
        </w:numPr>
        <w:shd w:val="clear" w:color="auto" w:fill="auto"/>
        <w:tabs>
          <w:tab w:val="left" w:pos="164"/>
        </w:tabs>
        <w:spacing w:line="240" w:lineRule="auto"/>
        <w:jc w:val="left"/>
        <w:rPr>
          <w:sz w:val="28"/>
          <w:szCs w:val="28"/>
        </w:rPr>
      </w:pPr>
      <w:r w:rsidRPr="005E11EE">
        <w:rPr>
          <w:sz w:val="28"/>
          <w:szCs w:val="28"/>
        </w:rPr>
        <w:t>складносурядне</w:t>
      </w:r>
    </w:p>
    <w:p w:rsidR="005E11EE" w:rsidRPr="005E11EE" w:rsidRDefault="005E11EE" w:rsidP="005E11EE">
      <w:pPr>
        <w:pStyle w:val="a9"/>
        <w:numPr>
          <w:ilvl w:val="0"/>
          <w:numId w:val="22"/>
        </w:numPr>
        <w:shd w:val="clear" w:color="auto" w:fill="auto"/>
        <w:tabs>
          <w:tab w:val="left" w:pos="164"/>
        </w:tabs>
        <w:spacing w:line="240" w:lineRule="auto"/>
        <w:jc w:val="left"/>
        <w:rPr>
          <w:sz w:val="28"/>
          <w:szCs w:val="28"/>
        </w:rPr>
      </w:pPr>
      <w:r w:rsidRPr="005E11EE">
        <w:rPr>
          <w:sz w:val="28"/>
          <w:szCs w:val="28"/>
        </w:rPr>
        <w:t>складнопідрядне</w:t>
      </w:r>
    </w:p>
    <w:p w:rsidR="005E11EE" w:rsidRPr="005E11EE" w:rsidRDefault="005E11EE" w:rsidP="005E11EE">
      <w:pPr>
        <w:pStyle w:val="a9"/>
        <w:numPr>
          <w:ilvl w:val="0"/>
          <w:numId w:val="22"/>
        </w:numPr>
        <w:shd w:val="clear" w:color="auto" w:fill="auto"/>
        <w:tabs>
          <w:tab w:val="left" w:pos="169"/>
        </w:tabs>
        <w:spacing w:line="240" w:lineRule="auto"/>
        <w:jc w:val="left"/>
        <w:rPr>
          <w:sz w:val="28"/>
          <w:szCs w:val="28"/>
        </w:rPr>
      </w:pPr>
      <w:r w:rsidRPr="005E11EE">
        <w:rPr>
          <w:sz w:val="28"/>
          <w:szCs w:val="28"/>
        </w:rPr>
        <w:t>безсполучникове</w:t>
      </w:r>
    </w:p>
    <w:p w:rsidR="005E11EE" w:rsidRPr="005E11EE" w:rsidRDefault="005E11EE" w:rsidP="005E11EE">
      <w:pPr>
        <w:pStyle w:val="a9"/>
        <w:numPr>
          <w:ilvl w:val="0"/>
          <w:numId w:val="22"/>
        </w:numPr>
        <w:shd w:val="clear" w:color="auto" w:fill="auto"/>
        <w:tabs>
          <w:tab w:val="left" w:pos="169"/>
        </w:tabs>
        <w:spacing w:line="240" w:lineRule="auto"/>
        <w:jc w:val="left"/>
        <w:rPr>
          <w:sz w:val="28"/>
          <w:szCs w:val="28"/>
        </w:rPr>
      </w:pPr>
      <w:r w:rsidRPr="005E11EE">
        <w:rPr>
          <w:sz w:val="28"/>
          <w:szCs w:val="28"/>
        </w:rPr>
        <w:t>з різними видами зв'язку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169"/>
        </w:tabs>
        <w:spacing w:line="240" w:lineRule="auto"/>
        <w:ind w:left="709" w:firstLine="0"/>
        <w:jc w:val="left"/>
        <w:rPr>
          <w:i/>
          <w:sz w:val="28"/>
          <w:szCs w:val="28"/>
        </w:rPr>
      </w:pPr>
      <w:r w:rsidRPr="005E11EE">
        <w:rPr>
          <w:i/>
          <w:sz w:val="28"/>
          <w:szCs w:val="28"/>
        </w:rPr>
        <w:t xml:space="preserve">Приклад 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67"/>
        </w:tabs>
        <w:spacing w:line="240" w:lineRule="auto"/>
        <w:ind w:left="567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А</w:t>
      </w:r>
      <w:r w:rsidRPr="005E11EE">
        <w:rPr>
          <w:sz w:val="28"/>
          <w:szCs w:val="28"/>
        </w:rPr>
        <w:t xml:space="preserve"> Посріблені ліси окуталися тінню, а небосхил горить і віти золотить.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67"/>
        </w:tabs>
        <w:spacing w:line="240" w:lineRule="auto"/>
        <w:ind w:left="567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Б</w:t>
      </w:r>
      <w:r w:rsidRPr="005E11EE">
        <w:rPr>
          <w:sz w:val="28"/>
          <w:szCs w:val="28"/>
        </w:rPr>
        <w:t xml:space="preserve"> Я Нептуну півкопи грошей в руку суну, аби на морі шторм утих.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67"/>
        </w:tabs>
        <w:spacing w:line="240" w:lineRule="auto"/>
        <w:ind w:left="567" w:hanging="283"/>
        <w:rPr>
          <w:sz w:val="28"/>
          <w:szCs w:val="28"/>
        </w:rPr>
      </w:pPr>
      <w:r w:rsidRPr="005E11EE">
        <w:rPr>
          <w:rStyle w:val="aa"/>
          <w:sz w:val="28"/>
          <w:szCs w:val="28"/>
        </w:rPr>
        <w:t>В</w:t>
      </w:r>
      <w:r w:rsidRPr="005E11EE">
        <w:rPr>
          <w:sz w:val="28"/>
          <w:szCs w:val="28"/>
        </w:rPr>
        <w:t xml:space="preserve"> Скрізь: на подвір'ї, і в саду, і на городі — все тяглося до сонця і раділо йому.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67"/>
        </w:tabs>
        <w:spacing w:line="240" w:lineRule="auto"/>
        <w:ind w:left="567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Г</w:t>
      </w:r>
      <w:r w:rsidRPr="005E11EE">
        <w:rPr>
          <w:sz w:val="28"/>
          <w:szCs w:val="28"/>
        </w:rPr>
        <w:t xml:space="preserve"> У цьому ж лісі я пив самоту осінню, тут весну цілувала ти під шелест верховіть.</w:t>
      </w:r>
    </w:p>
    <w:p w:rsidR="005E11EE" w:rsidRPr="005E11EE" w:rsidRDefault="005E11EE" w:rsidP="005E11EE">
      <w:pPr>
        <w:pStyle w:val="a9"/>
        <w:shd w:val="clear" w:color="auto" w:fill="auto"/>
        <w:tabs>
          <w:tab w:val="left" w:pos="567"/>
        </w:tabs>
        <w:spacing w:line="240" w:lineRule="auto"/>
        <w:ind w:left="567" w:hanging="283"/>
        <w:rPr>
          <w:sz w:val="28"/>
          <w:szCs w:val="28"/>
        </w:rPr>
      </w:pPr>
      <w:r w:rsidRPr="005E11EE">
        <w:rPr>
          <w:b/>
          <w:sz w:val="28"/>
          <w:szCs w:val="28"/>
        </w:rPr>
        <w:t>Д</w:t>
      </w:r>
      <w:r w:rsidRPr="005E11EE">
        <w:rPr>
          <w:sz w:val="28"/>
          <w:szCs w:val="28"/>
        </w:rPr>
        <w:t xml:space="preserve"> Яблуня гупнула яблуком, зітхнув спросоння татарський брід, а з хмари ошелешено вискочив місяць, і на подвір’ї ожили чорнобривці.</w:t>
      </w:r>
    </w:p>
    <w:p w:rsidR="005E11EE" w:rsidRPr="005E11EE" w:rsidRDefault="005E11EE" w:rsidP="00FA029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EAF" w:rsidRPr="00004EAF" w:rsidRDefault="00004EAF" w:rsidP="00023330">
      <w:pPr>
        <w:spacing w:line="240" w:lineRule="auto"/>
        <w:contextualSpacing/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</w:pPr>
      <w:r w:rsidRPr="00004EAF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>Перевірка тестів</w:t>
      </w:r>
      <w:r w:rsidR="00D174E1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, оцінювання </w:t>
      </w:r>
      <w:r w:rsidRPr="00004EAF">
        <w:rPr>
          <w:rFonts w:ascii="Times New Roman" w:hAnsi="Times New Roman" w:cs="Times New Roman"/>
          <w:b/>
          <w:color w:val="00B0F0"/>
          <w:sz w:val="28"/>
          <w:szCs w:val="28"/>
          <w:lang w:val="uk-UA"/>
        </w:rPr>
        <w:t xml:space="preserve"> і коментар</w:t>
      </w:r>
    </w:p>
    <w:p w:rsidR="00004EAF" w:rsidRDefault="00004EAF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318B" w:rsidRDefault="00FA029E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Фаза релаксації. </w:t>
      </w:r>
      <w:r w:rsidR="0092318B" w:rsidRPr="00684369">
        <w:rPr>
          <w:rFonts w:ascii="Times New Roman" w:hAnsi="Times New Roman" w:cs="Times New Roman"/>
          <w:b/>
          <w:sz w:val="28"/>
          <w:szCs w:val="28"/>
          <w:lang w:val="uk-UA"/>
        </w:rPr>
        <w:t>Під</w:t>
      </w:r>
      <w:r w:rsidR="009231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ведення </w:t>
      </w:r>
      <w:r w:rsidR="0092318B" w:rsidRPr="00684369">
        <w:rPr>
          <w:rFonts w:ascii="Times New Roman" w:hAnsi="Times New Roman" w:cs="Times New Roman"/>
          <w:b/>
          <w:sz w:val="28"/>
          <w:szCs w:val="28"/>
          <w:lang w:val="uk-UA"/>
        </w:rPr>
        <w:t>підсумків заняття.</w:t>
      </w:r>
    </w:p>
    <w:p w:rsidR="0092318B" w:rsidRDefault="0092318B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Рефлексія:</w:t>
      </w:r>
    </w:p>
    <w:p w:rsidR="0092318B" w:rsidRDefault="0092318B" w:rsidP="00023330">
      <w:pPr>
        <w:spacing w:line="240" w:lineRule="auto"/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92318B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Пропоную завершити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конструювання</w:t>
      </w:r>
      <w:r w:rsidRPr="0092318B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, тому зараз запишіть на стікерах, які ж знання ви сьогодні  понесете додому, отримані на сьогоднішньому занятті і чи с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правдилися ваші очікування.</w:t>
      </w:r>
    </w:p>
    <w:p w:rsidR="0092318B" w:rsidRDefault="0092318B" w:rsidP="00023330">
      <w:pPr>
        <w:spacing w:line="240" w:lineRule="auto"/>
        <w:contextualSpacing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</w:p>
    <w:p w:rsidR="00023330" w:rsidRDefault="00023330" w:rsidP="000233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4369">
        <w:rPr>
          <w:rFonts w:ascii="Times New Roman" w:hAnsi="Times New Roman" w:cs="Times New Roman"/>
          <w:b/>
          <w:sz w:val="28"/>
          <w:szCs w:val="28"/>
        </w:rPr>
        <w:t>V</w:t>
      </w:r>
      <w:r w:rsidR="0092318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84369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</w:t>
      </w:r>
    </w:p>
    <w:p w:rsidR="0092318B" w:rsidRDefault="0092318B" w:rsidP="000233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 Конспект.</w:t>
      </w:r>
    </w:p>
    <w:p w:rsidR="0092318B" w:rsidRPr="0092318B" w:rsidRDefault="0092318B" w:rsidP="000233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Розкажіть про народні повір</w:t>
      </w:r>
      <w:r w:rsidRPr="0092318B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 українців, що пов’язані з будівництвом оселі, чистотою, звичаями та традиціями, використовуючи багатокомпонентні складні речення. Знайдіть граматичні основи, з’ясуйте вид багатокомпонентного речення.</w:t>
      </w:r>
    </w:p>
    <w:sectPr w:rsidR="0092318B" w:rsidRPr="0092318B" w:rsidSect="00FA7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Bold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9F9"/>
    <w:multiLevelType w:val="hybridMultilevel"/>
    <w:tmpl w:val="C78239CC"/>
    <w:lvl w:ilvl="0" w:tplc="6A34A300">
      <w:start w:val="3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C81CFC"/>
    <w:multiLevelType w:val="hybridMultilevel"/>
    <w:tmpl w:val="281E859E"/>
    <w:lvl w:ilvl="0" w:tplc="76AC1C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925AA"/>
    <w:multiLevelType w:val="hybridMultilevel"/>
    <w:tmpl w:val="CE9E40B6"/>
    <w:lvl w:ilvl="0" w:tplc="ECDEC2CE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22B38"/>
    <w:multiLevelType w:val="hybridMultilevel"/>
    <w:tmpl w:val="3BF46424"/>
    <w:lvl w:ilvl="0" w:tplc="4ACE1C90">
      <w:start w:val="1"/>
      <w:numFmt w:val="decimal"/>
      <w:lvlText w:val="%1)"/>
      <w:lvlJc w:val="left"/>
      <w:pPr>
        <w:ind w:left="740" w:hanging="360"/>
      </w:pPr>
      <w:rPr>
        <w:b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E55CF1"/>
    <w:multiLevelType w:val="hybridMultilevel"/>
    <w:tmpl w:val="998652CA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D50C7E"/>
    <w:multiLevelType w:val="hybridMultilevel"/>
    <w:tmpl w:val="EE9A343A"/>
    <w:lvl w:ilvl="0" w:tplc="C0368F8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F7450"/>
    <w:multiLevelType w:val="hybridMultilevel"/>
    <w:tmpl w:val="C31C8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811F82"/>
    <w:multiLevelType w:val="hybridMultilevel"/>
    <w:tmpl w:val="02164A6C"/>
    <w:lvl w:ilvl="0" w:tplc="6B8655C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7E1B4A"/>
    <w:multiLevelType w:val="hybridMultilevel"/>
    <w:tmpl w:val="2664231A"/>
    <w:lvl w:ilvl="0" w:tplc="0419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3B131986"/>
    <w:multiLevelType w:val="hybridMultilevel"/>
    <w:tmpl w:val="C22487FC"/>
    <w:lvl w:ilvl="0" w:tplc="EA36C59E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760" w:hanging="360"/>
      </w:pPr>
    </w:lvl>
    <w:lvl w:ilvl="2" w:tplc="0419001B" w:tentative="1">
      <w:start w:val="1"/>
      <w:numFmt w:val="lowerRoman"/>
      <w:lvlText w:val="%3."/>
      <w:lvlJc w:val="right"/>
      <w:pPr>
        <w:ind w:left="1480" w:hanging="180"/>
      </w:pPr>
    </w:lvl>
    <w:lvl w:ilvl="3" w:tplc="0419000F" w:tentative="1">
      <w:start w:val="1"/>
      <w:numFmt w:val="decimal"/>
      <w:lvlText w:val="%4."/>
      <w:lvlJc w:val="left"/>
      <w:pPr>
        <w:ind w:left="2200" w:hanging="360"/>
      </w:pPr>
    </w:lvl>
    <w:lvl w:ilvl="4" w:tplc="04190019" w:tentative="1">
      <w:start w:val="1"/>
      <w:numFmt w:val="lowerLetter"/>
      <w:lvlText w:val="%5."/>
      <w:lvlJc w:val="left"/>
      <w:pPr>
        <w:ind w:left="2920" w:hanging="360"/>
      </w:pPr>
    </w:lvl>
    <w:lvl w:ilvl="5" w:tplc="0419001B" w:tentative="1">
      <w:start w:val="1"/>
      <w:numFmt w:val="lowerRoman"/>
      <w:lvlText w:val="%6."/>
      <w:lvlJc w:val="right"/>
      <w:pPr>
        <w:ind w:left="3640" w:hanging="180"/>
      </w:pPr>
    </w:lvl>
    <w:lvl w:ilvl="6" w:tplc="0419000F" w:tentative="1">
      <w:start w:val="1"/>
      <w:numFmt w:val="decimal"/>
      <w:lvlText w:val="%7."/>
      <w:lvlJc w:val="left"/>
      <w:pPr>
        <w:ind w:left="4360" w:hanging="360"/>
      </w:pPr>
    </w:lvl>
    <w:lvl w:ilvl="7" w:tplc="04190019" w:tentative="1">
      <w:start w:val="1"/>
      <w:numFmt w:val="lowerLetter"/>
      <w:lvlText w:val="%8."/>
      <w:lvlJc w:val="left"/>
      <w:pPr>
        <w:ind w:left="5080" w:hanging="360"/>
      </w:pPr>
    </w:lvl>
    <w:lvl w:ilvl="8" w:tplc="0419001B" w:tentative="1">
      <w:start w:val="1"/>
      <w:numFmt w:val="lowerRoman"/>
      <w:lvlText w:val="%9."/>
      <w:lvlJc w:val="right"/>
      <w:pPr>
        <w:ind w:left="5800" w:hanging="180"/>
      </w:pPr>
    </w:lvl>
  </w:abstractNum>
  <w:abstractNum w:abstractNumId="10">
    <w:nsid w:val="3C2473A1"/>
    <w:multiLevelType w:val="multilevel"/>
    <w:tmpl w:val="524CC2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CAD74CC"/>
    <w:multiLevelType w:val="hybridMultilevel"/>
    <w:tmpl w:val="7766175C"/>
    <w:lvl w:ilvl="0" w:tplc="78921C70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2">
    <w:nsid w:val="41080AF8"/>
    <w:multiLevelType w:val="multilevel"/>
    <w:tmpl w:val="210E93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EA66AFF"/>
    <w:multiLevelType w:val="hybridMultilevel"/>
    <w:tmpl w:val="0742F386"/>
    <w:lvl w:ilvl="0" w:tplc="0419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DE5C5C"/>
    <w:multiLevelType w:val="hybridMultilevel"/>
    <w:tmpl w:val="5BB81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093941"/>
    <w:multiLevelType w:val="hybridMultilevel"/>
    <w:tmpl w:val="5694E21E"/>
    <w:lvl w:ilvl="0" w:tplc="C0368F8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086E55"/>
    <w:multiLevelType w:val="hybridMultilevel"/>
    <w:tmpl w:val="F4423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C6009D"/>
    <w:multiLevelType w:val="hybridMultilevel"/>
    <w:tmpl w:val="7CC29626"/>
    <w:lvl w:ilvl="0" w:tplc="C0368F8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123FF"/>
    <w:multiLevelType w:val="hybridMultilevel"/>
    <w:tmpl w:val="44886AEE"/>
    <w:lvl w:ilvl="0" w:tplc="C0368F82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B7504B"/>
    <w:multiLevelType w:val="hybridMultilevel"/>
    <w:tmpl w:val="777898AE"/>
    <w:lvl w:ilvl="0" w:tplc="458EE4FE">
      <w:start w:val="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7CB7FB6"/>
    <w:multiLevelType w:val="hybridMultilevel"/>
    <w:tmpl w:val="E3AA94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1D7DB1"/>
    <w:multiLevelType w:val="hybridMultilevel"/>
    <w:tmpl w:val="6602EBF8"/>
    <w:lvl w:ilvl="0" w:tplc="041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8"/>
  </w:num>
  <w:num w:numId="5">
    <w:abstractNumId w:val="12"/>
  </w:num>
  <w:num w:numId="6">
    <w:abstractNumId w:val="5"/>
  </w:num>
  <w:num w:numId="7">
    <w:abstractNumId w:val="17"/>
  </w:num>
  <w:num w:numId="8">
    <w:abstractNumId w:val="18"/>
  </w:num>
  <w:num w:numId="9">
    <w:abstractNumId w:val="15"/>
  </w:num>
  <w:num w:numId="10">
    <w:abstractNumId w:val="1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20"/>
  </w:num>
  <w:num w:numId="17">
    <w:abstractNumId w:val="21"/>
  </w:num>
  <w:num w:numId="18">
    <w:abstractNumId w:val="9"/>
  </w:num>
  <w:num w:numId="19">
    <w:abstractNumId w:val="14"/>
  </w:num>
  <w:num w:numId="20">
    <w:abstractNumId w:val="19"/>
  </w:num>
  <w:num w:numId="21">
    <w:abstractNumId w:val="0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023330"/>
    <w:rsid w:val="00004EAF"/>
    <w:rsid w:val="00023330"/>
    <w:rsid w:val="00024310"/>
    <w:rsid w:val="000254B4"/>
    <w:rsid w:val="00105209"/>
    <w:rsid w:val="00163531"/>
    <w:rsid w:val="00181A2B"/>
    <w:rsid w:val="001952BF"/>
    <w:rsid w:val="001B2934"/>
    <w:rsid w:val="001D1C07"/>
    <w:rsid w:val="001F61F3"/>
    <w:rsid w:val="002735E1"/>
    <w:rsid w:val="0029050E"/>
    <w:rsid w:val="002B57E3"/>
    <w:rsid w:val="002E286E"/>
    <w:rsid w:val="00300CC2"/>
    <w:rsid w:val="00324644"/>
    <w:rsid w:val="0034583E"/>
    <w:rsid w:val="003714E8"/>
    <w:rsid w:val="003A5EE1"/>
    <w:rsid w:val="003B7C08"/>
    <w:rsid w:val="004027B0"/>
    <w:rsid w:val="00424529"/>
    <w:rsid w:val="004443BF"/>
    <w:rsid w:val="004631E7"/>
    <w:rsid w:val="00512757"/>
    <w:rsid w:val="0052675D"/>
    <w:rsid w:val="0054663A"/>
    <w:rsid w:val="0055367C"/>
    <w:rsid w:val="005A4660"/>
    <w:rsid w:val="005E11EE"/>
    <w:rsid w:val="005F1305"/>
    <w:rsid w:val="00646ADD"/>
    <w:rsid w:val="006A4974"/>
    <w:rsid w:val="007822B1"/>
    <w:rsid w:val="007E4AB3"/>
    <w:rsid w:val="00831928"/>
    <w:rsid w:val="00850BCB"/>
    <w:rsid w:val="00895CBA"/>
    <w:rsid w:val="008F0A6D"/>
    <w:rsid w:val="008F7C87"/>
    <w:rsid w:val="00901F82"/>
    <w:rsid w:val="0092318B"/>
    <w:rsid w:val="00927CB9"/>
    <w:rsid w:val="0096328D"/>
    <w:rsid w:val="009A5464"/>
    <w:rsid w:val="00A644A5"/>
    <w:rsid w:val="00A66EAF"/>
    <w:rsid w:val="00A801C2"/>
    <w:rsid w:val="00AF0766"/>
    <w:rsid w:val="00B14F50"/>
    <w:rsid w:val="00B27799"/>
    <w:rsid w:val="00B348F9"/>
    <w:rsid w:val="00B831AB"/>
    <w:rsid w:val="00B96C0C"/>
    <w:rsid w:val="00BE3CDA"/>
    <w:rsid w:val="00C27017"/>
    <w:rsid w:val="00CB1D8E"/>
    <w:rsid w:val="00CE1DC9"/>
    <w:rsid w:val="00D14630"/>
    <w:rsid w:val="00D174E1"/>
    <w:rsid w:val="00D26BA7"/>
    <w:rsid w:val="00D654CD"/>
    <w:rsid w:val="00E320FB"/>
    <w:rsid w:val="00E51325"/>
    <w:rsid w:val="00E77999"/>
    <w:rsid w:val="00EC48FD"/>
    <w:rsid w:val="00F52A22"/>
    <w:rsid w:val="00F61FA1"/>
    <w:rsid w:val="00F663AE"/>
    <w:rsid w:val="00F93EDC"/>
    <w:rsid w:val="00FA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basedOn w:val="a0"/>
    <w:rsid w:val="00023330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2">
    <w:name w:val="Основной текст2"/>
    <w:basedOn w:val="a0"/>
    <w:rsid w:val="00023330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8"/>
      <w:szCs w:val="18"/>
      <w:shd w:val="clear" w:color="auto" w:fill="FFFFFF"/>
      <w:lang w:val="uk-UA"/>
    </w:rPr>
  </w:style>
  <w:style w:type="character" w:customStyle="1" w:styleId="a3">
    <w:name w:val="Подпись к таблице"/>
    <w:basedOn w:val="a0"/>
    <w:rsid w:val="000233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uk-UA"/>
    </w:rPr>
  </w:style>
  <w:style w:type="paragraph" w:styleId="a4">
    <w:name w:val="List Paragraph"/>
    <w:basedOn w:val="a"/>
    <w:uiPriority w:val="34"/>
    <w:qFormat/>
    <w:rsid w:val="00023330"/>
    <w:pPr>
      <w:ind w:left="720"/>
      <w:contextualSpacing/>
    </w:pPr>
  </w:style>
  <w:style w:type="character" w:customStyle="1" w:styleId="5">
    <w:name w:val="Основной текст (5)"/>
    <w:basedOn w:val="a0"/>
    <w:rsid w:val="000233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uk-UA"/>
    </w:rPr>
  </w:style>
  <w:style w:type="character" w:customStyle="1" w:styleId="20">
    <w:name w:val="Заголовок №2"/>
    <w:basedOn w:val="a0"/>
    <w:rsid w:val="00023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/>
    </w:rPr>
  </w:style>
  <w:style w:type="character" w:customStyle="1" w:styleId="10">
    <w:name w:val="Заголовок №1"/>
    <w:basedOn w:val="a0"/>
    <w:rsid w:val="00023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/>
    </w:rPr>
  </w:style>
  <w:style w:type="character" w:customStyle="1" w:styleId="21">
    <w:name w:val="Основной текст (2)"/>
    <w:basedOn w:val="a0"/>
    <w:rsid w:val="000233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uk-UA"/>
    </w:rPr>
  </w:style>
  <w:style w:type="table" w:styleId="a5">
    <w:name w:val="Table Grid"/>
    <w:basedOn w:val="a1"/>
    <w:uiPriority w:val="59"/>
    <w:rsid w:val="000233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Подпись к таблице (2)"/>
    <w:basedOn w:val="a0"/>
    <w:rsid w:val="00023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uk-UA"/>
    </w:rPr>
  </w:style>
  <w:style w:type="character" w:customStyle="1" w:styleId="9pt">
    <w:name w:val="Основной текст + 9 pt;Полужирный"/>
    <w:basedOn w:val="a0"/>
    <w:rsid w:val="00023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/>
    </w:rPr>
  </w:style>
  <w:style w:type="character" w:customStyle="1" w:styleId="95pt">
    <w:name w:val="Основной текст + 9;5 pt;Курсив"/>
    <w:basedOn w:val="a0"/>
    <w:rsid w:val="000233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52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2A22"/>
    <w:rPr>
      <w:rFonts w:ascii="Tahoma" w:hAnsi="Tahoma" w:cs="Tahoma"/>
      <w:sz w:val="16"/>
      <w:szCs w:val="16"/>
    </w:rPr>
  </w:style>
  <w:style w:type="character" w:customStyle="1" w:styleId="23">
    <w:name w:val="Основний текст (2)_"/>
    <w:basedOn w:val="a0"/>
    <w:link w:val="24"/>
    <w:locked/>
    <w:rsid w:val="005E11EE"/>
    <w:rPr>
      <w:rFonts w:ascii="Times New Roman" w:eastAsia="Times New Roman" w:hAnsi="Times New Roman" w:cs="Times New Roman"/>
      <w:spacing w:val="9"/>
      <w:sz w:val="17"/>
      <w:szCs w:val="17"/>
      <w:shd w:val="clear" w:color="auto" w:fill="FFFFFF"/>
    </w:rPr>
  </w:style>
  <w:style w:type="paragraph" w:customStyle="1" w:styleId="24">
    <w:name w:val="Основний текст (2)"/>
    <w:basedOn w:val="a"/>
    <w:link w:val="23"/>
    <w:rsid w:val="005E11E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9"/>
      <w:sz w:val="17"/>
      <w:szCs w:val="17"/>
    </w:rPr>
  </w:style>
  <w:style w:type="character" w:customStyle="1" w:styleId="a8">
    <w:name w:val="Основний текст_"/>
    <w:basedOn w:val="a0"/>
    <w:link w:val="a9"/>
    <w:locked/>
    <w:rsid w:val="005E11EE"/>
    <w:rPr>
      <w:rFonts w:ascii="Times New Roman" w:eastAsia="Times New Roman" w:hAnsi="Times New Roman" w:cs="Times New Roman"/>
      <w:spacing w:val="5"/>
      <w:sz w:val="17"/>
      <w:szCs w:val="17"/>
      <w:shd w:val="clear" w:color="auto" w:fill="FFFFFF"/>
    </w:rPr>
  </w:style>
  <w:style w:type="paragraph" w:customStyle="1" w:styleId="a9">
    <w:name w:val="Основний текст"/>
    <w:basedOn w:val="a"/>
    <w:link w:val="a8"/>
    <w:rsid w:val="005E11EE"/>
    <w:pPr>
      <w:shd w:val="clear" w:color="auto" w:fill="FFFFFF"/>
      <w:spacing w:after="0" w:line="197" w:lineRule="exact"/>
      <w:ind w:hanging="320"/>
      <w:jc w:val="both"/>
    </w:pPr>
    <w:rPr>
      <w:rFonts w:ascii="Times New Roman" w:eastAsia="Times New Roman" w:hAnsi="Times New Roman" w:cs="Times New Roman"/>
      <w:spacing w:val="5"/>
      <w:sz w:val="17"/>
      <w:szCs w:val="17"/>
    </w:rPr>
  </w:style>
  <w:style w:type="character" w:customStyle="1" w:styleId="4">
    <w:name w:val="Основний текст (4)_"/>
    <w:basedOn w:val="a0"/>
    <w:link w:val="40"/>
    <w:locked/>
    <w:rsid w:val="005E11EE"/>
    <w:rPr>
      <w:rFonts w:ascii="Times New Roman" w:eastAsia="Times New Roman" w:hAnsi="Times New Roman" w:cs="Times New Roman"/>
      <w:spacing w:val="4"/>
      <w:sz w:val="17"/>
      <w:szCs w:val="17"/>
      <w:shd w:val="clear" w:color="auto" w:fill="FFFFFF"/>
    </w:rPr>
  </w:style>
  <w:style w:type="paragraph" w:customStyle="1" w:styleId="40">
    <w:name w:val="Основний текст (4)"/>
    <w:basedOn w:val="a"/>
    <w:link w:val="4"/>
    <w:rsid w:val="005E11EE"/>
    <w:pPr>
      <w:shd w:val="clear" w:color="auto" w:fill="FFFFFF"/>
      <w:spacing w:after="0" w:line="197" w:lineRule="exact"/>
    </w:pPr>
    <w:rPr>
      <w:rFonts w:ascii="Times New Roman" w:eastAsia="Times New Roman" w:hAnsi="Times New Roman" w:cs="Times New Roman"/>
      <w:spacing w:val="4"/>
      <w:sz w:val="17"/>
      <w:szCs w:val="17"/>
    </w:rPr>
  </w:style>
  <w:style w:type="character" w:customStyle="1" w:styleId="3">
    <w:name w:val="Основний текст (3)_"/>
    <w:basedOn w:val="a0"/>
    <w:link w:val="30"/>
    <w:locked/>
    <w:rsid w:val="005E11EE"/>
    <w:rPr>
      <w:rFonts w:ascii="Times New Roman" w:eastAsia="Times New Roman" w:hAnsi="Times New Roman" w:cs="Times New Roman"/>
      <w:spacing w:val="4"/>
      <w:sz w:val="18"/>
      <w:szCs w:val="18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5E11E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4"/>
      <w:sz w:val="18"/>
      <w:szCs w:val="18"/>
    </w:rPr>
  </w:style>
  <w:style w:type="character" w:customStyle="1" w:styleId="50">
    <w:name w:val="Заголовок №5_"/>
    <w:basedOn w:val="a0"/>
    <w:link w:val="51"/>
    <w:locked/>
    <w:rsid w:val="005E11EE"/>
    <w:rPr>
      <w:rFonts w:ascii="Times New Roman" w:eastAsia="Times New Roman" w:hAnsi="Times New Roman" w:cs="Times New Roman"/>
      <w:spacing w:val="4"/>
      <w:sz w:val="19"/>
      <w:szCs w:val="19"/>
      <w:shd w:val="clear" w:color="auto" w:fill="FFFFFF"/>
    </w:rPr>
  </w:style>
  <w:style w:type="paragraph" w:customStyle="1" w:styleId="51">
    <w:name w:val="Заголовок №5"/>
    <w:basedOn w:val="a"/>
    <w:link w:val="50"/>
    <w:rsid w:val="005E11EE"/>
    <w:pPr>
      <w:shd w:val="clear" w:color="auto" w:fill="FFFFFF"/>
      <w:spacing w:after="0" w:line="240" w:lineRule="exact"/>
      <w:ind w:hanging="140"/>
      <w:jc w:val="both"/>
      <w:outlineLvl w:val="4"/>
    </w:pPr>
    <w:rPr>
      <w:rFonts w:ascii="Times New Roman" w:eastAsia="Times New Roman" w:hAnsi="Times New Roman" w:cs="Times New Roman"/>
      <w:spacing w:val="4"/>
      <w:sz w:val="19"/>
      <w:szCs w:val="19"/>
    </w:rPr>
  </w:style>
  <w:style w:type="character" w:customStyle="1" w:styleId="9">
    <w:name w:val="Основний текст + 9"/>
    <w:aliases w:val="5 pt,Курсив"/>
    <w:basedOn w:val="23"/>
    <w:rsid w:val="005E11EE"/>
    <w:rPr>
      <w:b/>
      <w:bCs/>
      <w:i w:val="0"/>
      <w:iCs w:val="0"/>
      <w:smallCaps w:val="0"/>
      <w:strike w:val="0"/>
      <w:dstrike w:val="0"/>
      <w:spacing w:val="4"/>
      <w:sz w:val="18"/>
      <w:szCs w:val="18"/>
      <w:u w:val="none"/>
      <w:effect w:val="none"/>
    </w:rPr>
  </w:style>
  <w:style w:type="character" w:customStyle="1" w:styleId="aa">
    <w:name w:val="Основний текст + Напівжирний"/>
    <w:basedOn w:val="a8"/>
    <w:rsid w:val="005E11EE"/>
    <w:rPr>
      <w:b/>
      <w:bCs/>
      <w:i w:val="0"/>
      <w:iCs w:val="0"/>
      <w:smallCaps w:val="0"/>
      <w:strike w:val="0"/>
      <w:dstrike w:val="0"/>
      <w:spacing w:val="4"/>
      <w:u w:val="none"/>
      <w:effect w:val="none"/>
    </w:rPr>
  </w:style>
  <w:style w:type="character" w:customStyle="1" w:styleId="25">
    <w:name w:val="Основний текст (2) + Не курсив"/>
    <w:basedOn w:val="23"/>
    <w:rsid w:val="005E11EE"/>
    <w:rPr>
      <w:b w:val="0"/>
      <w:bCs w:val="0"/>
      <w:i/>
      <w:iCs/>
      <w:smallCaps w:val="0"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e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1104B-CBD9-44E7-9906-C3FFE7EC2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10587</Words>
  <Characters>6035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2021-01-02T21:02:00Z</dcterms:created>
  <dcterms:modified xsi:type="dcterms:W3CDTF">2021-01-02T21:02:00Z</dcterms:modified>
</cp:coreProperties>
</file>