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3F" w:rsidRPr="00537E3F" w:rsidRDefault="00537E3F" w:rsidP="00537E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Тема. </w:t>
      </w:r>
      <w:r w:rsidR="00B95340">
        <w:rPr>
          <w:rFonts w:ascii="Times New Roman" w:hAnsi="Times New Roman"/>
          <w:sz w:val="28"/>
          <w:szCs w:val="28"/>
          <w:lang w:val="uk-UA"/>
        </w:rPr>
        <w:t>Апостроф</w:t>
      </w:r>
    </w:p>
    <w:p w:rsidR="00537E3F" w:rsidRPr="00537E3F" w:rsidRDefault="00537E3F" w:rsidP="00537E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Мета: пояснити правила вживання апострофа, формувати вміння визначати орфограму «Апостроф» та обґрунтовувати вибір написання відповідним правилом; розвивати орфографічну</w:t>
      </w:r>
      <w:r>
        <w:rPr>
          <w:rFonts w:ascii="Times New Roman" w:hAnsi="Times New Roman"/>
          <w:sz w:val="28"/>
          <w:szCs w:val="28"/>
          <w:lang w:val="uk-UA"/>
        </w:rPr>
        <w:t xml:space="preserve"> грамотність; </w:t>
      </w:r>
      <w:r w:rsidR="00422F9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виховувати </w:t>
      </w:r>
      <w:r w:rsidRPr="00537E3F">
        <w:rPr>
          <w:rFonts w:ascii="Times New Roman" w:hAnsi="Times New Roman"/>
          <w:color w:val="1F1F1F"/>
          <w:sz w:val="28"/>
          <w:szCs w:val="28"/>
          <w:shd w:val="clear" w:color="auto" w:fill="FFFFFF"/>
          <w:lang w:val="uk-UA"/>
        </w:rPr>
        <w:t>інтерес до</w:t>
      </w:r>
      <w:r w:rsidRPr="00537E3F">
        <w:rPr>
          <w:rFonts w:ascii="Times New Roman" w:hAnsi="Times New Roman"/>
          <w:color w:val="1F1F1F"/>
          <w:sz w:val="28"/>
          <w:szCs w:val="28"/>
          <w:shd w:val="clear" w:color="auto" w:fill="FFFFFF"/>
        </w:rPr>
        <w:t> </w:t>
      </w:r>
      <w:r w:rsidRPr="00537E3F">
        <w:rPr>
          <w:rFonts w:ascii="Times New Roman" w:hAnsi="Times New Roman"/>
          <w:color w:val="040C28"/>
          <w:sz w:val="28"/>
          <w:szCs w:val="28"/>
          <w:lang w:val="uk-UA"/>
        </w:rPr>
        <w:t>слова</w:t>
      </w:r>
      <w:r w:rsidRPr="00537E3F">
        <w:rPr>
          <w:rFonts w:ascii="Times New Roman" w:hAnsi="Times New Roman"/>
          <w:color w:val="1F1F1F"/>
          <w:sz w:val="28"/>
          <w:szCs w:val="28"/>
          <w:shd w:val="clear" w:color="auto" w:fill="FFFFFF"/>
          <w:lang w:val="uk-UA"/>
        </w:rPr>
        <w:t>, багатства української мови.</w:t>
      </w:r>
    </w:p>
    <w:p w:rsidR="00537E3F" w:rsidRPr="00537E3F" w:rsidRDefault="00537E3F" w:rsidP="00422F9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Цілі уроку</w:t>
      </w:r>
      <w:r w:rsidR="00B843D1">
        <w:rPr>
          <w:rFonts w:ascii="Times New Roman" w:hAnsi="Times New Roman"/>
          <w:sz w:val="28"/>
          <w:szCs w:val="28"/>
          <w:lang w:val="uk-UA"/>
        </w:rPr>
        <w:t>: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37E3F" w:rsidRPr="00537E3F" w:rsidRDefault="00537E3F" w:rsidP="00422F9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Учні повинні знати:</w:t>
      </w:r>
    </w:p>
    <w:p w:rsidR="00537E3F" w:rsidRPr="00537E3F" w:rsidRDefault="00B843D1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визначення орфограми, орфографії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як розділ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 мовознавства;</w:t>
      </w:r>
    </w:p>
    <w:p w:rsidR="00537E3F" w:rsidRPr="00537E3F" w:rsidRDefault="00537E3F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правила вживання апострофа.</w:t>
      </w:r>
    </w:p>
    <w:p w:rsidR="00537E3F" w:rsidRPr="00537E3F" w:rsidRDefault="00537E3F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Учні повинні вміти:</w:t>
      </w:r>
    </w:p>
    <w:p w:rsidR="00537E3F" w:rsidRPr="00537E3F" w:rsidRDefault="00537E3F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правильно вимовляти слова  з апострофом;</w:t>
      </w:r>
    </w:p>
    <w:p w:rsidR="00537E3F" w:rsidRPr="00537E3F" w:rsidRDefault="005F2BD7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знаходити в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реченні орфограми;</w:t>
      </w:r>
    </w:p>
    <w:p w:rsidR="00537E3F" w:rsidRPr="00537E3F" w:rsidRDefault="00537E3F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обґрунтовувати написання відповідним правилом;</w:t>
      </w:r>
    </w:p>
    <w:p w:rsidR="00537E3F" w:rsidRPr="00537E3F" w:rsidRDefault="00537E3F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виправляти допущені помилки;</w:t>
      </w:r>
    </w:p>
    <w:p w:rsidR="00537E3F" w:rsidRPr="00537E3F" w:rsidRDefault="00537E3F" w:rsidP="00537E3F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складати речення, використовуючи слова з орфограмами.</w:t>
      </w:r>
    </w:p>
    <w:p w:rsidR="00537E3F" w:rsidRPr="00537E3F" w:rsidRDefault="00537E3F" w:rsidP="00537E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Тип уроку: формування знань, умінь і навичок.</w:t>
      </w:r>
    </w:p>
    <w:p w:rsidR="00537E3F" w:rsidRPr="00422F9C" w:rsidRDefault="00B843D1" w:rsidP="00537E3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22F9C">
        <w:rPr>
          <w:rFonts w:ascii="Times New Roman" w:hAnsi="Times New Roman"/>
          <w:b/>
          <w:sz w:val="28"/>
          <w:szCs w:val="28"/>
          <w:lang w:val="uk-UA"/>
        </w:rPr>
        <w:t xml:space="preserve">Перебіг </w:t>
      </w:r>
      <w:r w:rsidR="00537E3F" w:rsidRPr="00422F9C">
        <w:rPr>
          <w:rFonts w:ascii="Times New Roman" w:hAnsi="Times New Roman"/>
          <w:b/>
          <w:sz w:val="28"/>
          <w:szCs w:val="28"/>
          <w:lang w:val="uk-UA"/>
        </w:rPr>
        <w:t xml:space="preserve"> уроку</w:t>
      </w:r>
    </w:p>
    <w:p w:rsidR="00537E3F" w:rsidRPr="005F2BD7" w:rsidRDefault="00537E3F" w:rsidP="00537E3F">
      <w:pPr>
        <w:rPr>
          <w:rFonts w:ascii="Times New Roman" w:hAnsi="Times New Roman"/>
          <w:b/>
          <w:sz w:val="28"/>
          <w:szCs w:val="28"/>
          <w:lang w:val="uk-UA"/>
        </w:rPr>
      </w:pPr>
      <w:r w:rsidRPr="005F2BD7">
        <w:rPr>
          <w:rFonts w:ascii="Times New Roman" w:hAnsi="Times New Roman"/>
          <w:b/>
          <w:sz w:val="28"/>
          <w:szCs w:val="28"/>
          <w:lang w:val="uk-UA"/>
        </w:rPr>
        <w:t xml:space="preserve">І. Організаційний момент   </w:t>
      </w:r>
    </w:p>
    <w:p w:rsidR="00537E3F" w:rsidRPr="00537E3F" w:rsidRDefault="00537E3F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Діти, сядьте зручно, руки покладіть на парти долонями догори.     </w:t>
      </w:r>
    </w:p>
    <w:p w:rsidR="00537E3F" w:rsidRPr="00537E3F" w:rsidRDefault="00537E3F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Заплющіть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очі. Привітайте природу і людей.</w:t>
      </w:r>
    </w:p>
    <w:p w:rsidR="00537E3F" w:rsidRPr="00537E3F" w:rsidRDefault="005F2BD7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Добрий день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, ласкаве сонечко!</w:t>
      </w:r>
    </w:p>
    <w:p w:rsidR="00537E3F" w:rsidRPr="00537E3F" w:rsidRDefault="005F2BD7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Добрий день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, життєдайне повітря!</w:t>
      </w:r>
    </w:p>
    <w:p w:rsidR="00537E3F" w:rsidRPr="00537E3F" w:rsidRDefault="005F2BD7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Добрий день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, чиста водице!</w:t>
      </w:r>
    </w:p>
    <w:p w:rsidR="00537E3F" w:rsidRPr="00537E3F" w:rsidRDefault="005F2BD7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Добрий день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, люди!</w:t>
      </w:r>
    </w:p>
    <w:p w:rsidR="00537E3F" w:rsidRPr="00537E3F" w:rsidRDefault="00537E3F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Усміхніться. Подумки ще раз побажайте природі процвітання, а людям    здоров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я, щастя і добра, цим пошлете їм доброту, привітність, співчуття, милосердя, яке сторицею повернеться до вас.</w:t>
      </w:r>
    </w:p>
    <w:p w:rsidR="00537E3F" w:rsidRPr="00537E3F" w:rsidRDefault="00537E3F" w:rsidP="00537E3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А тепер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розплющіть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очі. Ви будете здорові до тих пір, поки самі даруватимете природі й людям тепло своєї душі.</w:t>
      </w:r>
    </w:p>
    <w:p w:rsidR="00537E3F" w:rsidRPr="00537E3F" w:rsidRDefault="00537E3F" w:rsidP="005F2BD7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Про природу, людей праці йде мова в усній народній творчості.</w:t>
      </w:r>
    </w:p>
    <w:p w:rsidR="00537E3F" w:rsidRPr="00537E3F" w:rsidRDefault="00537E3F" w:rsidP="00537E3F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Які жанри усної народної творчості вам відомі? 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>(відповіді дітей)</w:t>
      </w:r>
    </w:p>
    <w:p w:rsidR="00422F9C" w:rsidRPr="00422F9C" w:rsidRDefault="00537E3F" w:rsidP="00537E3F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То ж я хочу запропонувати вам загадки.</w:t>
      </w:r>
    </w:p>
    <w:p w:rsidR="00422F9C" w:rsidRDefault="00422F9C" w:rsidP="00422F9C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37E3F" w:rsidRPr="005F2BD7" w:rsidRDefault="00537E3F" w:rsidP="00422F9C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F2BD7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 учнів</w:t>
      </w:r>
    </w:p>
    <w:p w:rsidR="00537E3F" w:rsidRPr="00537E3F" w:rsidRDefault="00537E3F" w:rsidP="00422F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 такий же, як знак  розділовий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 відомий усій дітворі.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lastRenderedPageBreak/>
        <w:t>Та в словах української мови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 пишусь не внизу, а вгорі.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 є в під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їзді і в сім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ї,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Є я і в слові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солов</w:t>
      </w:r>
      <w:proofErr w:type="spellEnd"/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ї.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 от зі слова п’ять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Мене не витягнеш  ніяк.</w:t>
      </w:r>
    </w:p>
    <w:p w:rsid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Так, звичайно, це апостроф. </w:t>
      </w:r>
    </w:p>
    <w:p w:rsidR="00537E3F" w:rsidRPr="00537E3F" w:rsidRDefault="00537E3F" w:rsidP="00537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B843D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ІІІ.  Повідомлення теми  й мети уроку. Мотивація навчальної діяльності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>(запис у зошиті теми)</w:t>
      </w:r>
    </w:p>
    <w:p w:rsidR="00537E3F" w:rsidRPr="00537E3F" w:rsidRDefault="00B843D1" w:rsidP="00B843D1">
      <w:pPr>
        <w:pStyle w:val="a3"/>
        <w:spacing w:after="0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Якщо 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записали тему, то нам  потрібно поставити завдання, які ми з вами маємо розглянути на уроці. 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F2BD7" w:rsidRDefault="00537E3F" w:rsidP="00537E3F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F2BD7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F2BD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F2BD7">
        <w:rPr>
          <w:rFonts w:ascii="Times New Roman" w:hAnsi="Times New Roman"/>
          <w:b/>
          <w:sz w:val="28"/>
          <w:szCs w:val="28"/>
          <w:lang w:val="uk-UA"/>
        </w:rPr>
        <w:t>. Сприймання й засвоєння нових знань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Дослідження-аналіз 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>(на дошці записані завдання).</w:t>
      </w:r>
    </w:p>
    <w:p w:rsidR="00537E3F" w:rsidRPr="00537E3F" w:rsidRDefault="00B843D1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 виходять по черзі й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підкреслюють приголосні</w:t>
      </w:r>
    </w:p>
    <w:p w:rsidR="00537E3F" w:rsidRPr="00B843D1" w:rsidRDefault="00537E3F" w:rsidP="00B843D1">
      <w:pPr>
        <w:pStyle w:val="a3"/>
        <w:numPr>
          <w:ilvl w:val="0"/>
          <w:numId w:val="1"/>
        </w:numPr>
        <w:ind w:left="0" w:firstLine="436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Завдання «Поміркуй»</w:t>
      </w:r>
      <w:r w:rsidR="00B843D1">
        <w:rPr>
          <w:rFonts w:ascii="Times New Roman" w:hAnsi="Times New Roman"/>
          <w:sz w:val="28"/>
          <w:szCs w:val="28"/>
          <w:u w:val="single"/>
          <w:lang w:val="uk-UA"/>
        </w:rPr>
        <w:t xml:space="preserve">. </w:t>
      </w:r>
      <w:r w:rsidRPr="00B843D1">
        <w:rPr>
          <w:rFonts w:ascii="Times New Roman" w:hAnsi="Times New Roman"/>
          <w:sz w:val="28"/>
          <w:szCs w:val="28"/>
          <w:u w:val="single"/>
          <w:lang w:val="uk-UA"/>
        </w:rPr>
        <w:t>Підкресліть приголосні звуки перед буквами є, я, вимовте слова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Б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є, п’ять в'язати, м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який, арф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яр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Повір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я, міжгір’я, матір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ю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537E3F">
        <w:rPr>
          <w:rFonts w:ascii="Times New Roman" w:hAnsi="Times New Roman"/>
          <w:b/>
          <w:sz w:val="28"/>
          <w:szCs w:val="28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явитись, об’єднатись, дит’ясла, </w:t>
      </w:r>
      <w:r w:rsidR="00F857D7">
        <w:rPr>
          <w:rFonts w:ascii="Times New Roman" w:hAnsi="Times New Roman"/>
          <w:b/>
          <w:sz w:val="28"/>
          <w:szCs w:val="28"/>
          <w:lang w:val="uk-UA"/>
        </w:rPr>
        <w:t xml:space="preserve">Мін’юст 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(як вони утворились)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Лук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ян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>, Лук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янівка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>, Лук</w:t>
      </w:r>
      <w:r w:rsidRPr="00537E3F">
        <w:rPr>
          <w:rFonts w:ascii="Times New Roman" w:hAnsi="Times New Roman"/>
          <w:b/>
          <w:sz w:val="28"/>
          <w:szCs w:val="28"/>
          <w:lang w:val="en-US"/>
        </w:rPr>
        <w:t>’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янчук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Отже, після б, п, в, м, ф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         після літери р, що позначає твердий звук </w:t>
      </w:r>
    </w:p>
    <w:p w:rsidR="00537E3F" w:rsidRPr="00F857D7" w:rsidRDefault="00537E3F" w:rsidP="00F857D7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         після префіксів та першої частини складних сл</w:t>
      </w:r>
      <w:r w:rsidR="00F857D7">
        <w:rPr>
          <w:rFonts w:ascii="Times New Roman" w:hAnsi="Times New Roman"/>
          <w:sz w:val="28"/>
          <w:szCs w:val="28"/>
          <w:lang w:val="uk-UA"/>
        </w:rPr>
        <w:t xml:space="preserve">ів, що закінчуються  </w:t>
      </w:r>
      <w:r w:rsidRPr="00F857D7">
        <w:rPr>
          <w:rFonts w:ascii="Times New Roman" w:hAnsi="Times New Roman"/>
          <w:sz w:val="28"/>
          <w:szCs w:val="28"/>
          <w:lang w:val="uk-UA"/>
        </w:rPr>
        <w:t>на твердий приголосний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         після літери к у слові Лук</w:t>
      </w:r>
      <w:r w:rsidRPr="00537E3F">
        <w:rPr>
          <w:rFonts w:ascii="Times New Roman" w:hAnsi="Times New Roman"/>
          <w:sz w:val="28"/>
          <w:szCs w:val="28"/>
        </w:rPr>
        <w:t>’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ян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та споріднених із ним слів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ставимо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апостроф.</w:t>
      </w:r>
    </w:p>
    <w:p w:rsidR="00537E3F" w:rsidRPr="00537E3F" w:rsidRDefault="00537E3F" w:rsidP="00422F9C">
      <w:pPr>
        <w:pStyle w:val="a3"/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Словникова робота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Арф</w:t>
      </w:r>
      <w:r w:rsidRPr="00537E3F">
        <w:rPr>
          <w:rFonts w:ascii="Times New Roman" w:hAnsi="Times New Roman"/>
          <w:b/>
          <w:sz w:val="28"/>
          <w:szCs w:val="28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>яр – той, хто грає на арфі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Арфа – багатострунний музичний інструмент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37E3F" w:rsidRPr="005F2BD7" w:rsidRDefault="00537E3F" w:rsidP="00537E3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F2BD7">
        <w:rPr>
          <w:rFonts w:ascii="Times New Roman" w:hAnsi="Times New Roman"/>
          <w:sz w:val="28"/>
          <w:szCs w:val="28"/>
          <w:lang w:val="uk-UA"/>
        </w:rPr>
        <w:t>Підкресліть приголосні звуки перед буквами є, я, вимовте та зробіть фонетичний запис слів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цвях, свято, морквяний [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ц'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в</w:t>
      </w:r>
      <w:r w:rsidRPr="00537E3F">
        <w:rPr>
          <w:rFonts w:ascii="Times New Roman" w:hAnsi="Times New Roman"/>
          <w:b/>
          <w:sz w:val="28"/>
          <w:szCs w:val="28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а х], [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с'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в</w:t>
      </w:r>
      <w:r w:rsidRPr="00537E3F">
        <w:rPr>
          <w:rFonts w:ascii="Times New Roman" w:hAnsi="Times New Roman"/>
          <w:b/>
          <w:sz w:val="28"/>
          <w:szCs w:val="28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а т о], [м о р к в</w:t>
      </w:r>
      <w:r w:rsidRPr="00537E3F">
        <w:rPr>
          <w:rFonts w:ascii="Times New Roman" w:hAnsi="Times New Roman"/>
          <w:b/>
          <w:sz w:val="28"/>
          <w:szCs w:val="28"/>
        </w:rPr>
        <w:t>’</w:t>
      </w:r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а н и й]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ряска, буря [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р</w:t>
      </w:r>
      <w:r w:rsidR="00E450A7" w:rsidRPr="00537E3F">
        <w:rPr>
          <w:rFonts w:ascii="Times New Roman" w:hAnsi="Times New Roman"/>
          <w:b/>
          <w:sz w:val="28"/>
          <w:szCs w:val="28"/>
          <w:lang w:val="uk-UA"/>
        </w:rPr>
        <w:t>'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а с к а], [б у </w:t>
      </w:r>
      <w:proofErr w:type="spellStart"/>
      <w:r w:rsidRPr="00537E3F">
        <w:rPr>
          <w:rFonts w:ascii="Times New Roman" w:hAnsi="Times New Roman"/>
          <w:b/>
          <w:sz w:val="28"/>
          <w:szCs w:val="28"/>
          <w:lang w:val="uk-UA"/>
        </w:rPr>
        <w:t>р</w:t>
      </w:r>
      <w:r w:rsidR="00E450A7" w:rsidRPr="00537E3F">
        <w:rPr>
          <w:rFonts w:ascii="Times New Roman" w:hAnsi="Times New Roman"/>
          <w:b/>
          <w:sz w:val="28"/>
          <w:szCs w:val="28"/>
          <w:lang w:val="uk-UA"/>
        </w:rPr>
        <w:t>'</w:t>
      </w:r>
      <w:proofErr w:type="spellEnd"/>
      <w:r w:rsidRPr="00537E3F">
        <w:rPr>
          <w:rFonts w:ascii="Times New Roman" w:hAnsi="Times New Roman"/>
          <w:b/>
          <w:sz w:val="28"/>
          <w:szCs w:val="28"/>
          <w:lang w:val="uk-UA"/>
        </w:rPr>
        <w:t xml:space="preserve"> а]</w:t>
      </w:r>
    </w:p>
    <w:p w:rsidR="00537E3F" w:rsidRPr="00537E3F" w:rsidRDefault="00F857D7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>еріть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слова за будовою </w:t>
      </w:r>
      <w:r w:rsidR="00537E3F" w:rsidRPr="00F857D7">
        <w:rPr>
          <w:rFonts w:ascii="Times New Roman" w:hAnsi="Times New Roman"/>
          <w:i/>
          <w:sz w:val="28"/>
          <w:szCs w:val="28"/>
          <w:lang w:val="uk-UA"/>
        </w:rPr>
        <w:t>(інші діти біля дошки)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Отже, після б, п, в, м, ф, якщо перед ними стоїть кореневий                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приголосний, окрім р </w:t>
      </w:r>
    </w:p>
    <w:p w:rsidR="00537E3F" w:rsidRPr="00E450A7" w:rsidRDefault="00537E3F" w:rsidP="00E450A7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         після р, що позначає м</w:t>
      </w:r>
      <w:r w:rsidRPr="00537E3F">
        <w:rPr>
          <w:rFonts w:ascii="Times New Roman" w:hAnsi="Times New Roman"/>
          <w:sz w:val="28"/>
          <w:szCs w:val="28"/>
        </w:rPr>
        <w:t>’</w:t>
      </w:r>
      <w:r w:rsidR="00E450A7">
        <w:rPr>
          <w:rFonts w:ascii="Times New Roman" w:hAnsi="Times New Roman"/>
          <w:sz w:val="28"/>
          <w:szCs w:val="28"/>
          <w:lang w:val="uk-UA"/>
        </w:rPr>
        <w:t xml:space="preserve">який звук        </w:t>
      </w:r>
      <w:bookmarkStart w:id="0" w:name="_GoBack"/>
      <w:bookmarkEnd w:id="0"/>
      <w:r w:rsidRPr="00E450A7">
        <w:rPr>
          <w:rFonts w:ascii="Times New Roman" w:hAnsi="Times New Roman"/>
          <w:b/>
          <w:sz w:val="28"/>
          <w:szCs w:val="28"/>
          <w:lang w:val="uk-UA"/>
        </w:rPr>
        <w:t>апостроф не ставимо.</w:t>
      </w:r>
    </w:p>
    <w:p w:rsidR="00537E3F" w:rsidRPr="00537E3F" w:rsidRDefault="00537E3F" w:rsidP="00B843D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Запишемо речення на дошці та в зошиті. </w:t>
      </w:r>
    </w:p>
    <w:p w:rsidR="00537E3F" w:rsidRPr="00537E3F" w:rsidRDefault="00537E3F" w:rsidP="00B843D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b/>
          <w:sz w:val="28"/>
          <w:szCs w:val="28"/>
          <w:lang w:val="uk-UA"/>
        </w:rPr>
        <w:t>На святі мавпа (мавпячий) пила духмяний, медвяний, тьмяний, морквяний сік, дзвякаючи цвяхом об склянку.</w:t>
      </w:r>
    </w:p>
    <w:p w:rsidR="00537E3F" w:rsidRPr="00537E3F" w:rsidRDefault="00537E3F" w:rsidP="00F857D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Отже, вам п</w:t>
      </w:r>
      <w:r w:rsidR="00B843D1">
        <w:rPr>
          <w:rFonts w:ascii="Times New Roman" w:hAnsi="Times New Roman"/>
          <w:sz w:val="28"/>
          <w:szCs w:val="28"/>
          <w:lang w:val="uk-UA"/>
        </w:rPr>
        <w:t>отрібно запам’ятати це речення й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не допускати орфографічних помилок.</w:t>
      </w:r>
    </w:p>
    <w:p w:rsidR="00537E3F" w:rsidRPr="00537E3F" w:rsidRDefault="00537E3F" w:rsidP="00F857D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 що це за наука орфографія?</w:t>
      </w:r>
    </w:p>
    <w:p w:rsidR="00537E3F" w:rsidRPr="00537E3F" w:rsidRDefault="00537E3F" w:rsidP="00F857D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Що ж таке орфограма? </w:t>
      </w:r>
    </w:p>
    <w:p w:rsidR="00537E3F" w:rsidRPr="00537E3F" w:rsidRDefault="00537E3F" w:rsidP="00F857D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Які орфограми ви вже вивчили?</w:t>
      </w:r>
    </w:p>
    <w:p w:rsidR="00537E3F" w:rsidRPr="00F857D7" w:rsidRDefault="00537E3F" w:rsidP="00537E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Тож продовжимо працювати над правилами вживання апострофа.</w:t>
      </w:r>
    </w:p>
    <w:p w:rsidR="00537E3F" w:rsidRPr="00537E3F" w:rsidRDefault="00537E3F" w:rsidP="00537E3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Робота з підручником</w:t>
      </w:r>
    </w:p>
    <w:p w:rsidR="00537E3F" w:rsidRPr="00B843D1" w:rsidRDefault="00537E3F" w:rsidP="00B843D1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Прочитайте теоретичного матеріал підручника і скажіть, чи є там незнайомий матеріал</w:t>
      </w:r>
      <w:r w:rsidR="00F857D7">
        <w:rPr>
          <w:rFonts w:ascii="Times New Roman" w:hAnsi="Times New Roman"/>
          <w:sz w:val="28"/>
          <w:szCs w:val="28"/>
          <w:lang w:val="uk-UA"/>
        </w:rPr>
        <w:t>.</w:t>
      </w:r>
    </w:p>
    <w:p w:rsidR="00537E3F" w:rsidRPr="00B843D1" w:rsidRDefault="00F857D7" w:rsidP="00B843D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Усно виконати вправу 2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.</w:t>
      </w:r>
    </w:p>
    <w:p w:rsidR="00537E3F" w:rsidRPr="00B843D1" w:rsidRDefault="00F857D7" w:rsidP="00B843D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Письмове виконання вправи 3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.</w:t>
      </w:r>
    </w:p>
    <w:p w:rsidR="00537E3F" w:rsidRPr="00537E3F" w:rsidRDefault="00537E3F" w:rsidP="00537E3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 xml:space="preserve">Творча робота. Робота в парах 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У словосполученні замінити виділене слово словом з орфограмою «Уживання апострофа». Утворене словосполучення записати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i/>
          <w:sz w:val="28"/>
          <w:szCs w:val="28"/>
          <w:lang w:val="uk-UA"/>
        </w:rPr>
        <w:t>Яблуневий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аромат, 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 xml:space="preserve"> розпушена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земля 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i/>
          <w:sz w:val="28"/>
          <w:szCs w:val="28"/>
          <w:lang w:val="uk-UA"/>
        </w:rPr>
        <w:t>Запашний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хліб, 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>невиразні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зорі 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i/>
          <w:sz w:val="28"/>
          <w:szCs w:val="28"/>
          <w:lang w:val="uk-UA"/>
        </w:rPr>
        <w:t>Темно-червоний захід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сонця,</w:t>
      </w:r>
      <w:r w:rsidRPr="00537E3F">
        <w:rPr>
          <w:rFonts w:ascii="Times New Roman" w:hAnsi="Times New Roman"/>
          <w:i/>
          <w:sz w:val="28"/>
          <w:szCs w:val="28"/>
          <w:lang w:val="uk-UA"/>
        </w:rPr>
        <w:t xml:space="preserve"> червонобоке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яблуко</w:t>
      </w:r>
    </w:p>
    <w:p w:rsidR="00537E3F" w:rsidRPr="00537E3F" w:rsidRDefault="00537E3F" w:rsidP="00B843D1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Довідка: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рум</w:t>
      </w:r>
      <w:proofErr w:type="spellEnd"/>
      <w:r w:rsidRPr="00537E3F">
        <w:rPr>
          <w:rFonts w:ascii="Times New Roman" w:hAnsi="Times New Roman"/>
          <w:sz w:val="28"/>
          <w:szCs w:val="28"/>
        </w:rPr>
        <w:t>’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>, багряний,  тьмяний, духмяний,</w:t>
      </w:r>
      <w:r w:rsidR="00F857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7E3F">
        <w:rPr>
          <w:rFonts w:ascii="Times New Roman" w:hAnsi="Times New Roman"/>
          <w:sz w:val="28"/>
          <w:szCs w:val="28"/>
          <w:lang w:val="uk-UA"/>
        </w:rPr>
        <w:t>п’янкий, м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який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ind w:left="108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Фізкультхвилинка</w:t>
      </w:r>
      <w:proofErr w:type="spellEnd"/>
    </w:p>
    <w:p w:rsidR="00537E3F" w:rsidRPr="00537E3F" w:rsidRDefault="00537E3F" w:rsidP="00537E3F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Встаньте, діти, посміхніться,</w:t>
      </w:r>
    </w:p>
    <w:p w:rsidR="00537E3F" w:rsidRPr="00537E3F" w:rsidRDefault="00537E3F" w:rsidP="00537E3F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Вліво, вправо поверніться.</w:t>
      </w:r>
    </w:p>
    <w:p w:rsidR="00537E3F" w:rsidRPr="00537E3F" w:rsidRDefault="00537E3F" w:rsidP="00537E3F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Нахиліться, розігніться.</w:t>
      </w:r>
    </w:p>
    <w:p w:rsidR="00537E3F" w:rsidRPr="00537E3F" w:rsidRDefault="00537E3F" w:rsidP="00537E3F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Руки вгору піднімайте,</w:t>
      </w:r>
    </w:p>
    <w:p w:rsidR="00537E3F" w:rsidRPr="00537E3F" w:rsidRDefault="00537E3F" w:rsidP="00537E3F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 тепер їх опускайте</w:t>
      </w:r>
    </w:p>
    <w:p w:rsidR="00537E3F" w:rsidRPr="00B843D1" w:rsidRDefault="00537E3F" w:rsidP="00B843D1">
      <w:pPr>
        <w:pStyle w:val="a3"/>
        <w:ind w:left="1080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Все гаразд, усі сідайте</w:t>
      </w:r>
    </w:p>
    <w:p w:rsidR="00537E3F" w:rsidRPr="00B843D1" w:rsidRDefault="00D04081" w:rsidP="00B843D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Письмо з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37E3F" w:rsidRPr="00537E3F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="00537E3F" w:rsidRPr="00537E3F">
        <w:rPr>
          <w:rFonts w:ascii="Times New Roman" w:hAnsi="Times New Roman"/>
          <w:sz w:val="28"/>
          <w:szCs w:val="28"/>
        </w:rPr>
        <w:t>’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>яті. (прослухати вірш, а потім записати якнайбільше слів з апострофом)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У п’ятницю, у надвечір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я,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Як туманцем потягло,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Сонце плавно у міжгір’я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Спочивати попливло.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lastRenderedPageBreak/>
        <w:t>На подвір’ячку, під в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язом,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Вся зібралася сім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я: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Відпочить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>, побути разом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Та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послухать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солов</w:t>
      </w:r>
      <w:proofErr w:type="spellEnd"/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я.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Вечоріє. На подвір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ї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Вся сім</w:t>
      </w:r>
      <w:r w:rsidRPr="00537E3F">
        <w:rPr>
          <w:rFonts w:ascii="Times New Roman" w:hAnsi="Times New Roman"/>
          <w:sz w:val="28"/>
          <w:szCs w:val="28"/>
        </w:rPr>
        <w:t>’</w:t>
      </w:r>
      <w:r w:rsidRPr="00537E3F">
        <w:rPr>
          <w:rFonts w:ascii="Times New Roman" w:hAnsi="Times New Roman"/>
          <w:sz w:val="28"/>
          <w:szCs w:val="28"/>
          <w:lang w:val="uk-UA"/>
        </w:rPr>
        <w:t>я рядком сидить…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Перше випливло сузір’я:</w:t>
      </w:r>
    </w:p>
    <w:p w:rsidR="00537E3F" w:rsidRPr="00537E3F" w:rsidRDefault="00D04081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Бавить, манить і мигтить. </w:t>
      </w:r>
    </w:p>
    <w:p w:rsidR="00537E3F" w:rsidRPr="00537E3F" w:rsidRDefault="00537E3F" w:rsidP="00537E3F">
      <w:pPr>
        <w:pStyle w:val="a3"/>
        <w:ind w:left="1080" w:firstLine="118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Робота з текстом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Прочитайте. Визначте основну думку тексту</w:t>
      </w:r>
    </w:p>
    <w:p w:rsidR="00537E3F" w:rsidRPr="00F857D7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Зробіть фонетичний запис виділених слів. </w:t>
      </w:r>
      <w:r w:rsidRPr="00F857D7">
        <w:rPr>
          <w:rFonts w:ascii="Times New Roman" w:hAnsi="Times New Roman"/>
          <w:i/>
          <w:sz w:val="28"/>
          <w:szCs w:val="28"/>
          <w:lang w:val="uk-UA"/>
        </w:rPr>
        <w:t>(одночасно 4 учні біля дошки)</w:t>
      </w:r>
    </w:p>
    <w:p w:rsidR="00537E3F" w:rsidRPr="00F857D7" w:rsidRDefault="00537E3F" w:rsidP="00F857D7">
      <w:pPr>
        <w:pStyle w:val="a3"/>
        <w:ind w:left="1080"/>
        <w:jc w:val="center"/>
        <w:rPr>
          <w:rFonts w:ascii="Times New Roman" w:hAnsi="Times New Roman"/>
          <w:sz w:val="28"/>
          <w:szCs w:val="28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У кого радість, а в кого горе?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П’ятикласники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зібрались їхати на екскурсію до Канева. Раділи діти: багато побачать нового, цікавого. Побувають на могилі Тараса Шевченка. 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Збиралася їхати й Галя </w:t>
      </w: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Лук</w:t>
      </w:r>
      <w:r w:rsidRPr="00537E3F">
        <w:rPr>
          <w:rFonts w:ascii="Times New Roman" w:hAnsi="Times New Roman"/>
          <w:sz w:val="28"/>
          <w:szCs w:val="28"/>
          <w:u w:val="single"/>
        </w:rPr>
        <w:t>’</w:t>
      </w:r>
      <w:proofErr w:type="spellStart"/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янчук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>. Та ось у неї захворіла мама. Приходить Галя до школи заплакана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Чого це ти така сумна? – питають товариші.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Мама дуже хвора. Не поїду я на екскурсію.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Тяжко стало на душі в дітей. Як же можна радіти, веселитися, </w:t>
      </w: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святкувати</w:t>
      </w:r>
      <w:r w:rsidRPr="00537E3F">
        <w:rPr>
          <w:rFonts w:ascii="Times New Roman" w:hAnsi="Times New Roman"/>
          <w:sz w:val="28"/>
          <w:szCs w:val="28"/>
          <w:lang w:val="uk-UA"/>
        </w:rPr>
        <w:t>, коли в товариша горе?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І вирішили діти: почекаємо, поки в Галі мама одужає, тоді й поїдемо, бо клас – це одна </w:t>
      </w: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сім</w:t>
      </w:r>
      <w:r w:rsidRPr="00537E3F">
        <w:rPr>
          <w:rFonts w:ascii="Times New Roman" w:hAnsi="Times New Roman"/>
          <w:sz w:val="28"/>
          <w:szCs w:val="28"/>
          <w:u w:val="single"/>
        </w:rPr>
        <w:t>’</w:t>
      </w: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я</w:t>
      </w:r>
      <w:r w:rsidRPr="00537E3F">
        <w:rPr>
          <w:rFonts w:ascii="Times New Roman" w:hAnsi="Times New Roman"/>
          <w:sz w:val="28"/>
          <w:szCs w:val="28"/>
          <w:lang w:val="uk-UA"/>
        </w:rPr>
        <w:t>.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Минуло три тижні. Галина мама одужала – і весь клас поїхав на екскурсію. Поїхала і Галя.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Коли в тебе радість, у кого може бути горе.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Розуміти чуже горе – велика людська краса.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За В.Сухомлинським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en-US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Дайте відповіді на запитання</w:t>
      </w:r>
    </w:p>
    <w:p w:rsidR="00537E3F" w:rsidRPr="00537E3F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З ким ви сумували, а за кого раділи?</w:t>
      </w:r>
    </w:p>
    <w:p w:rsidR="00B843D1" w:rsidRPr="00D04081" w:rsidRDefault="00537E3F" w:rsidP="00537E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Який би ви дали заголовок тексту</w:t>
      </w:r>
    </w:p>
    <w:p w:rsidR="00537E3F" w:rsidRPr="005F2BD7" w:rsidRDefault="00537E3F" w:rsidP="00D0408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5F2BD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F2BD7">
        <w:rPr>
          <w:rFonts w:ascii="Times New Roman" w:hAnsi="Times New Roman"/>
          <w:b/>
          <w:sz w:val="28"/>
          <w:szCs w:val="28"/>
          <w:lang w:val="uk-UA"/>
        </w:rPr>
        <w:t>І.</w:t>
      </w:r>
      <w:proofErr w:type="gramEnd"/>
      <w:r w:rsidRPr="005F2BD7">
        <w:rPr>
          <w:rFonts w:ascii="Times New Roman" w:hAnsi="Times New Roman"/>
          <w:b/>
          <w:sz w:val="28"/>
          <w:szCs w:val="28"/>
          <w:lang w:val="uk-UA"/>
        </w:rPr>
        <w:t xml:space="preserve"> Закріплення вивченого</w:t>
      </w:r>
    </w:p>
    <w:p w:rsidR="00537E3F" w:rsidRPr="00537E3F" w:rsidRDefault="00537E3F" w:rsidP="00D0408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Розподільний диктант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Слова з апострофом і без нього записати у дві колонки. Пояснити для чого вживають апостроф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lastRenderedPageBreak/>
        <w:t>Зоря, довір’я, повітря, тьмяний, м’ята, медвяний, пам’ятник, рядок, сузір’я, свято, львів’янин, рюмсати, мавпячий, з’їсти, під’їхати.</w:t>
      </w:r>
    </w:p>
    <w:p w:rsidR="00537E3F" w:rsidRPr="00537E3F" w:rsidRDefault="00B843D1" w:rsidP="00537E3F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Поясніть та складіть</w:t>
      </w:r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 в речення з фразеологічними зворотами</w:t>
      </w:r>
    </w:p>
    <w:p w:rsidR="00537E3F" w:rsidRPr="00537E3F" w:rsidRDefault="00537E3F" w:rsidP="00537E3F">
      <w:pPr>
        <w:pStyle w:val="a3"/>
        <w:ind w:left="144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І в. П’ятами накивати </w:t>
      </w:r>
    </w:p>
    <w:p w:rsidR="00537E3F" w:rsidRPr="00537E3F" w:rsidRDefault="00537E3F" w:rsidP="00537E3F">
      <w:pPr>
        <w:pStyle w:val="a3"/>
        <w:ind w:left="144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ІІ в. П</w:t>
      </w:r>
      <w:r w:rsidRPr="00537E3F">
        <w:rPr>
          <w:rFonts w:ascii="Times New Roman" w:hAnsi="Times New Roman"/>
          <w:sz w:val="28"/>
          <w:szCs w:val="28"/>
        </w:rPr>
        <w:t>’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яте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колесо до воза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F2BD7" w:rsidRDefault="00537E3F" w:rsidP="00B843D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F2BD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F2BD7">
        <w:rPr>
          <w:rFonts w:ascii="Times New Roman" w:hAnsi="Times New Roman"/>
          <w:b/>
          <w:sz w:val="28"/>
          <w:szCs w:val="28"/>
          <w:lang w:val="uk-UA"/>
        </w:rPr>
        <w:t>ІІ.</w:t>
      </w:r>
      <w:proofErr w:type="gramEnd"/>
      <w:r w:rsidRPr="005F2BD7">
        <w:rPr>
          <w:rFonts w:ascii="Times New Roman" w:hAnsi="Times New Roman"/>
          <w:b/>
          <w:sz w:val="28"/>
          <w:szCs w:val="28"/>
          <w:lang w:val="uk-UA"/>
        </w:rPr>
        <w:t xml:space="preserve"> Підсумок уроку</w:t>
      </w:r>
    </w:p>
    <w:p w:rsidR="00537E3F" w:rsidRPr="00537E3F" w:rsidRDefault="00537E3F" w:rsidP="00B843D1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Методом «Незакінченого речення»</w:t>
      </w:r>
    </w:p>
    <w:p w:rsidR="00537E3F" w:rsidRPr="00537E3F" w:rsidRDefault="00537E3F" w:rsidP="00B843D1">
      <w:pPr>
        <w:pStyle w:val="a3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Графічний знак, який уживається для позначення роздільної вимови твердих приголосних і наступних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звукосполук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йа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йу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йе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йі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 – це…</w:t>
      </w:r>
    </w:p>
    <w:p w:rsidR="00537E3F" w:rsidRPr="00537E3F" w:rsidRDefault="00537E3F" w:rsidP="00B843D1">
      <w:pPr>
        <w:pStyle w:val="a3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ставимо …</w:t>
      </w:r>
    </w:p>
    <w:p w:rsidR="00537E3F" w:rsidRPr="00537E3F" w:rsidRDefault="00537E3F" w:rsidP="00B843D1">
      <w:pPr>
        <w:pStyle w:val="a3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не ставимо …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537E3F">
        <w:rPr>
          <w:rFonts w:ascii="Times New Roman" w:hAnsi="Times New Roman"/>
          <w:sz w:val="28"/>
          <w:szCs w:val="28"/>
          <w:u w:val="single"/>
          <w:lang w:val="uk-UA"/>
        </w:rPr>
        <w:t>Виконати тестові завдання</w:t>
      </w:r>
    </w:p>
    <w:p w:rsidR="00537E3F" w:rsidRPr="00537E3F" w:rsidRDefault="00537E3F" w:rsidP="00537E3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1 . Апостроф треба писати в усіх словах у рядку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Стеф..юк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духм..яний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кар..єра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надбрів..я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в..язкий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розм...якшити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об..їжджати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моркв..яний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дріб..</w:t>
      </w:r>
      <w:r w:rsidR="00F857D7">
        <w:rPr>
          <w:rFonts w:ascii="Times New Roman" w:hAnsi="Times New Roman"/>
          <w:sz w:val="28"/>
          <w:szCs w:val="28"/>
          <w:lang w:val="uk-UA"/>
        </w:rPr>
        <w:t>язок</w:t>
      </w:r>
      <w:proofErr w:type="spellEnd"/>
      <w:r w:rsidR="00F857D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F857D7">
        <w:rPr>
          <w:rFonts w:ascii="Times New Roman" w:hAnsi="Times New Roman"/>
          <w:sz w:val="28"/>
          <w:szCs w:val="28"/>
          <w:lang w:val="uk-UA"/>
        </w:rPr>
        <w:t>любов..ю</w:t>
      </w:r>
      <w:proofErr w:type="spellEnd"/>
      <w:r w:rsidR="00F857D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F857D7">
        <w:rPr>
          <w:rFonts w:ascii="Times New Roman" w:hAnsi="Times New Roman"/>
          <w:sz w:val="28"/>
          <w:szCs w:val="28"/>
          <w:lang w:val="uk-UA"/>
        </w:rPr>
        <w:t>медв..яний</w:t>
      </w:r>
      <w:proofErr w:type="spellEnd"/>
      <w:r w:rsidR="00F857D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F857D7">
        <w:rPr>
          <w:rFonts w:ascii="Times New Roman" w:hAnsi="Times New Roman"/>
          <w:sz w:val="28"/>
          <w:szCs w:val="28"/>
          <w:lang w:val="uk-UA"/>
        </w:rPr>
        <w:t>між</w:t>
      </w:r>
      <w:r w:rsidRPr="00537E3F">
        <w:rPr>
          <w:rFonts w:ascii="Times New Roman" w:hAnsi="Times New Roman"/>
          <w:sz w:val="28"/>
          <w:szCs w:val="28"/>
          <w:lang w:val="uk-UA"/>
        </w:rPr>
        <w:t>гір..я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торф..яний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без..ядерний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возз..єднати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верф..ю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треба писати в усіх словах у рядку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під..їзд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св..ятковий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кар..єра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солов..їний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тьм..яний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під..їхати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верб..я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рум..яний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зв..язок</w:t>
      </w:r>
      <w:proofErr w:type="spellEnd"/>
    </w:p>
    <w:p w:rsid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подвір..я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духм..яний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роз..яснення</w:t>
      </w:r>
      <w:proofErr w:type="spellEnd"/>
    </w:p>
    <w:p w:rsidR="005F2BD7" w:rsidRPr="00537E3F" w:rsidRDefault="005F2BD7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треба писати в усіх словах у рядку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кам..яний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зв..ялити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присв..ята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під..єднати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узгір..я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з..єднати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дзв..якнути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в..юн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підв..язати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верб..я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тьм..яний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в..їдливий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роз..їхатися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м..ята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матір..ю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Лук..янівка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треба писати в усіх словах у рядку</w:t>
      </w:r>
    </w:p>
    <w:p w:rsidR="00537E3F" w:rsidRPr="00537E3F" w:rsidRDefault="00F857D7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роз..яснити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Мін..юст</w:t>
      </w:r>
      <w:proofErr w:type="spellEnd"/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537E3F" w:rsidRPr="00537E3F">
        <w:rPr>
          <w:rFonts w:ascii="Times New Roman" w:hAnsi="Times New Roman"/>
          <w:sz w:val="28"/>
          <w:szCs w:val="28"/>
          <w:lang w:val="uk-UA"/>
        </w:rPr>
        <w:t>моркв..яний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під..єднати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духм..яний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м..язи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зв..язати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міжгір..я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в..їхати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пір..їна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верхів..я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багр..яний</w:t>
      </w:r>
      <w:proofErr w:type="spellEnd"/>
    </w:p>
    <w:p w:rsid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4081" w:rsidRPr="00537E3F" w:rsidRDefault="00D04081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lastRenderedPageBreak/>
        <w:t>Апостроф треба писати в усіх словах у рядку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дріб..язковий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зарум..янити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бур..яно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дерев..яний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торф..яний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рутв..яний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без..ядерний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дит..ясла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краков..як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гострослів..я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медв..яний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пів..ящика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37E3F" w:rsidRDefault="00537E3F" w:rsidP="00537E3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Апостроф треба писати в усіх словах у рядку</w:t>
      </w:r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А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невід..ємний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знічев..я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св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>…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ятиня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Б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зневір..я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розм...якнути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св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>…ятковий</w:t>
      </w:r>
    </w:p>
    <w:p w:rsidR="00537E3F" w:rsidRPr="00537E3F" w:rsidRDefault="00F857D7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дит..ясла</w:t>
      </w:r>
      <w:proofErr w:type="spellEnd"/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537E3F" w:rsidRPr="00537E3F">
        <w:rPr>
          <w:rFonts w:ascii="Times New Roman" w:hAnsi="Times New Roman"/>
          <w:sz w:val="28"/>
          <w:szCs w:val="28"/>
          <w:lang w:val="uk-UA"/>
        </w:rPr>
        <w:t>гороб..ячий</w:t>
      </w:r>
      <w:proofErr w:type="spellEnd"/>
      <w:r w:rsidR="00537E3F"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537E3F" w:rsidRPr="00537E3F">
        <w:rPr>
          <w:rFonts w:ascii="Times New Roman" w:hAnsi="Times New Roman"/>
          <w:sz w:val="28"/>
          <w:szCs w:val="28"/>
          <w:lang w:val="uk-UA"/>
        </w:rPr>
        <w:t>зв..язка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 xml:space="preserve">Г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від..їжджати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переджнив..я</w:t>
      </w:r>
      <w:proofErr w:type="spellEnd"/>
      <w:r w:rsidRPr="00537E3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37E3F">
        <w:rPr>
          <w:rFonts w:ascii="Times New Roman" w:hAnsi="Times New Roman"/>
          <w:sz w:val="28"/>
          <w:szCs w:val="28"/>
          <w:lang w:val="uk-UA"/>
        </w:rPr>
        <w:t>Св..ятослав</w:t>
      </w:r>
      <w:proofErr w:type="spellEnd"/>
    </w:p>
    <w:p w:rsidR="00537E3F" w:rsidRPr="00537E3F" w:rsidRDefault="00537E3F" w:rsidP="00537E3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7E3F" w:rsidRPr="005F2BD7" w:rsidRDefault="00537E3F" w:rsidP="005F2BD7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 w:rsidRPr="00537E3F">
        <w:rPr>
          <w:rFonts w:ascii="Times New Roman" w:hAnsi="Times New Roman"/>
          <w:sz w:val="28"/>
          <w:szCs w:val="28"/>
          <w:lang w:val="uk-UA"/>
        </w:rPr>
        <w:t>Дякую за</w:t>
      </w:r>
      <w:r w:rsidR="00B843D1">
        <w:rPr>
          <w:rFonts w:ascii="Times New Roman" w:hAnsi="Times New Roman"/>
          <w:sz w:val="28"/>
          <w:szCs w:val="28"/>
          <w:lang w:val="uk-UA"/>
        </w:rPr>
        <w:t xml:space="preserve"> працю. Ви всі були старанними й</w:t>
      </w:r>
      <w:r w:rsidRPr="00537E3F">
        <w:rPr>
          <w:rFonts w:ascii="Times New Roman" w:hAnsi="Times New Roman"/>
          <w:sz w:val="28"/>
          <w:szCs w:val="28"/>
          <w:lang w:val="uk-UA"/>
        </w:rPr>
        <w:t xml:space="preserve"> багато навчились</w:t>
      </w:r>
    </w:p>
    <w:p w:rsidR="00537E3F" w:rsidRPr="00422F9C" w:rsidRDefault="00D04081" w:rsidP="00422F9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  <w:r w:rsidR="00422F9C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857D7" w:rsidRPr="00422F9C">
        <w:rPr>
          <w:rFonts w:ascii="Times New Roman" w:hAnsi="Times New Roman"/>
          <w:sz w:val="28"/>
          <w:szCs w:val="28"/>
          <w:lang w:val="uk-UA"/>
        </w:rPr>
        <w:t>Опрацювати параграф 5</w:t>
      </w:r>
      <w:r w:rsidR="00537E3F" w:rsidRPr="00422F9C">
        <w:rPr>
          <w:rFonts w:ascii="Times New Roman" w:hAnsi="Times New Roman"/>
          <w:sz w:val="28"/>
          <w:szCs w:val="28"/>
          <w:lang w:val="uk-UA"/>
        </w:rPr>
        <w:t>7</w:t>
      </w:r>
      <w:r w:rsidR="00F857D7" w:rsidRPr="00422F9C">
        <w:rPr>
          <w:rFonts w:ascii="Times New Roman" w:hAnsi="Times New Roman"/>
          <w:sz w:val="28"/>
          <w:szCs w:val="28"/>
          <w:lang w:val="uk-UA"/>
        </w:rPr>
        <w:t>-58</w:t>
      </w:r>
      <w:r w:rsidR="00537E3F" w:rsidRPr="00422F9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F2BD7" w:rsidRPr="00422F9C">
        <w:rPr>
          <w:rFonts w:ascii="Times New Roman" w:hAnsi="Times New Roman"/>
          <w:sz w:val="28"/>
          <w:szCs w:val="28"/>
          <w:lang w:val="uk-UA"/>
        </w:rPr>
        <w:t xml:space="preserve"> вправа 8 (письмово).</w:t>
      </w:r>
    </w:p>
    <w:p w:rsidR="00537E3F" w:rsidRPr="00537E3F" w:rsidRDefault="00537E3F" w:rsidP="00537E3F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75888" w:rsidRDefault="006F792D"/>
    <w:sectPr w:rsidR="00C75888" w:rsidSect="00B3122C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92D" w:rsidRDefault="006F792D">
      <w:pPr>
        <w:spacing w:after="0" w:line="240" w:lineRule="auto"/>
      </w:pPr>
      <w:r>
        <w:separator/>
      </w:r>
    </w:p>
  </w:endnote>
  <w:endnote w:type="continuationSeparator" w:id="0">
    <w:p w:rsidR="006F792D" w:rsidRDefault="006F7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096" w:rsidRDefault="005F2BD7" w:rsidP="00C317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61096" w:rsidRDefault="006F792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096" w:rsidRDefault="005F2BD7" w:rsidP="00C317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450A7">
      <w:rPr>
        <w:rStyle w:val="a6"/>
        <w:noProof/>
      </w:rPr>
      <w:t>6</w:t>
    </w:r>
    <w:r>
      <w:rPr>
        <w:rStyle w:val="a6"/>
      </w:rPr>
      <w:fldChar w:fldCharType="end"/>
    </w:r>
  </w:p>
  <w:p w:rsidR="00B61096" w:rsidRDefault="006F792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92D" w:rsidRDefault="006F792D">
      <w:pPr>
        <w:spacing w:after="0" w:line="240" w:lineRule="auto"/>
      </w:pPr>
      <w:r>
        <w:separator/>
      </w:r>
    </w:p>
  </w:footnote>
  <w:footnote w:type="continuationSeparator" w:id="0">
    <w:p w:rsidR="006F792D" w:rsidRDefault="006F7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3AD0"/>
    <w:multiLevelType w:val="hybridMultilevel"/>
    <w:tmpl w:val="C87A643C"/>
    <w:lvl w:ilvl="0" w:tplc="A1AE2F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FE549F3"/>
    <w:multiLevelType w:val="hybridMultilevel"/>
    <w:tmpl w:val="35566B66"/>
    <w:lvl w:ilvl="0" w:tplc="8618CD5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BC27317"/>
    <w:multiLevelType w:val="hybridMultilevel"/>
    <w:tmpl w:val="6130F2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D65167"/>
    <w:multiLevelType w:val="hybridMultilevel"/>
    <w:tmpl w:val="9A9CE730"/>
    <w:lvl w:ilvl="0" w:tplc="A4B2BA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CE14B10"/>
    <w:multiLevelType w:val="hybridMultilevel"/>
    <w:tmpl w:val="BC827518"/>
    <w:lvl w:ilvl="0" w:tplc="843A4364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C13643"/>
    <w:multiLevelType w:val="hybridMultilevel"/>
    <w:tmpl w:val="05F4D6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3EA282C"/>
    <w:multiLevelType w:val="hybridMultilevel"/>
    <w:tmpl w:val="F2ECCE66"/>
    <w:lvl w:ilvl="0" w:tplc="B7F84C2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3F"/>
    <w:rsid w:val="001D7344"/>
    <w:rsid w:val="00422F9C"/>
    <w:rsid w:val="00537E3F"/>
    <w:rsid w:val="005C4804"/>
    <w:rsid w:val="005F2BD7"/>
    <w:rsid w:val="006F792D"/>
    <w:rsid w:val="00755D86"/>
    <w:rsid w:val="00B843D1"/>
    <w:rsid w:val="00B95340"/>
    <w:rsid w:val="00D04081"/>
    <w:rsid w:val="00DB008C"/>
    <w:rsid w:val="00E450A7"/>
    <w:rsid w:val="00EB6398"/>
    <w:rsid w:val="00F8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7E3F"/>
    <w:pPr>
      <w:ind w:left="720"/>
      <w:contextualSpacing/>
    </w:pPr>
  </w:style>
  <w:style w:type="paragraph" w:styleId="a4">
    <w:name w:val="footer"/>
    <w:basedOn w:val="a"/>
    <w:link w:val="a5"/>
    <w:uiPriority w:val="99"/>
    <w:rsid w:val="00537E3F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537E3F"/>
    <w:rPr>
      <w:rFonts w:ascii="Calibri" w:eastAsia="Calibri" w:hAnsi="Calibri" w:cs="Times New Roman"/>
    </w:rPr>
  </w:style>
  <w:style w:type="character" w:styleId="a6">
    <w:name w:val="page number"/>
    <w:basedOn w:val="a0"/>
    <w:uiPriority w:val="99"/>
    <w:rsid w:val="00537E3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7E3F"/>
    <w:pPr>
      <w:ind w:left="720"/>
      <w:contextualSpacing/>
    </w:pPr>
  </w:style>
  <w:style w:type="paragraph" w:styleId="a4">
    <w:name w:val="footer"/>
    <w:basedOn w:val="a"/>
    <w:link w:val="a5"/>
    <w:uiPriority w:val="99"/>
    <w:rsid w:val="00537E3F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537E3F"/>
    <w:rPr>
      <w:rFonts w:ascii="Calibri" w:eastAsia="Calibri" w:hAnsi="Calibri" w:cs="Times New Roman"/>
    </w:rPr>
  </w:style>
  <w:style w:type="character" w:styleId="a6">
    <w:name w:val="page number"/>
    <w:basedOn w:val="a0"/>
    <w:uiPriority w:val="99"/>
    <w:rsid w:val="00537E3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2024-12-24T08:36:00Z</dcterms:created>
  <dcterms:modified xsi:type="dcterms:W3CDTF">2025-02-07T10:40:00Z</dcterms:modified>
</cp:coreProperties>
</file>