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961D4" w:rsidRDefault="00E03E70">
      <w:pPr>
        <w:pStyle w:val="1"/>
        <w:spacing w:before="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МІНІСТЕРСТВО ОСВІТИ І НАУКИ УКРАЇНИ</w:t>
      </w:r>
    </w:p>
    <w:p w:rsidR="00A961D4" w:rsidRDefault="00E03E70">
      <w:pPr>
        <w:pStyle w:val="1"/>
        <w:spacing w:before="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ДЕПАРТАМЕНТ ОСВІТИ І НАУКИ КІРОВОГРАДСЬКОЇ </w:t>
      </w:r>
    </w:p>
    <w:p w:rsidR="00A961D4" w:rsidRDefault="00E03E70">
      <w:pPr>
        <w:pStyle w:val="1"/>
        <w:spacing w:before="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ОБЛАСНОЇ ДЕРЖАВНОЇ АДМІНІСТРАЦІЇ</w:t>
      </w:r>
    </w:p>
    <w:p w:rsidR="00A961D4" w:rsidRDefault="00E03E70">
      <w:pPr>
        <w:pStyle w:val="3"/>
        <w:spacing w:after="0"/>
        <w:jc w:val="center"/>
        <w:rPr>
          <w:sz w:val="24"/>
          <w:szCs w:val="24"/>
        </w:rPr>
      </w:pPr>
      <w:r>
        <w:rPr>
          <w:sz w:val="24"/>
          <w:szCs w:val="24"/>
        </w:rPr>
        <w:t>ЦЕНТРАЛЬНОУКРАЇНСЬКЕ ВИЩЕ ПРОФЕСІЙНЕ УЧИЛИЩЕ</w:t>
      </w:r>
    </w:p>
    <w:p w:rsidR="00A961D4" w:rsidRDefault="00E03E7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ІМЕНІ МИКОЛИ ФЕДОРОВСЬКОГО</w:t>
      </w:r>
    </w:p>
    <w:p w:rsidR="00A961D4" w:rsidRDefault="00A961D4">
      <w:pPr>
        <w:spacing w:after="0" w:line="240" w:lineRule="auto"/>
        <w:rPr>
          <w:rFonts w:ascii="Times New Roman" w:eastAsia="Times New Roman" w:hAnsi="Times New Roman" w:cs="Times New Roman"/>
          <w:sz w:val="28"/>
          <w:szCs w:val="28"/>
        </w:rPr>
      </w:pPr>
    </w:p>
    <w:p w:rsidR="00DD4732" w:rsidRDefault="00DD4732">
      <w:pPr>
        <w:spacing w:before="280" w:after="0" w:line="240" w:lineRule="auto"/>
        <w:jc w:val="center"/>
        <w:rPr>
          <w:rFonts w:ascii="Times New Roman" w:eastAsia="Times New Roman" w:hAnsi="Times New Roman" w:cs="Times New Roman"/>
          <w:b/>
          <w:color w:val="1F497D"/>
          <w:sz w:val="56"/>
          <w:szCs w:val="56"/>
        </w:rPr>
      </w:pPr>
    </w:p>
    <w:p w:rsidR="00DD4732" w:rsidRDefault="00DD4732">
      <w:pPr>
        <w:spacing w:before="280" w:after="0" w:line="240" w:lineRule="auto"/>
        <w:jc w:val="center"/>
        <w:rPr>
          <w:rFonts w:ascii="Times New Roman" w:eastAsia="Times New Roman" w:hAnsi="Times New Roman" w:cs="Times New Roman"/>
          <w:b/>
          <w:color w:val="1F497D"/>
          <w:sz w:val="56"/>
          <w:szCs w:val="56"/>
        </w:rPr>
      </w:pPr>
    </w:p>
    <w:p w:rsidR="00A961D4" w:rsidRDefault="00DD4732">
      <w:pPr>
        <w:spacing w:before="280" w:after="0" w:line="240" w:lineRule="auto"/>
        <w:jc w:val="center"/>
        <w:rPr>
          <w:rFonts w:ascii="Times New Roman" w:eastAsia="Times New Roman" w:hAnsi="Times New Roman" w:cs="Times New Roman"/>
          <w:color w:val="1F497D"/>
          <w:sz w:val="56"/>
          <w:szCs w:val="56"/>
        </w:rPr>
      </w:pPr>
      <w:r>
        <w:rPr>
          <w:rFonts w:ascii="Times New Roman" w:eastAsia="Times New Roman" w:hAnsi="Times New Roman" w:cs="Times New Roman"/>
          <w:b/>
          <w:color w:val="1F497D"/>
          <w:sz w:val="56"/>
          <w:szCs w:val="56"/>
        </w:rPr>
        <w:t>М</w:t>
      </w:r>
      <w:r w:rsidR="00E03E70">
        <w:rPr>
          <w:rFonts w:ascii="Times New Roman" w:eastAsia="Times New Roman" w:hAnsi="Times New Roman" w:cs="Times New Roman"/>
          <w:b/>
          <w:color w:val="1F497D"/>
          <w:sz w:val="56"/>
          <w:szCs w:val="56"/>
        </w:rPr>
        <w:t>етодичн</w:t>
      </w:r>
      <w:r>
        <w:rPr>
          <w:rFonts w:ascii="Times New Roman" w:eastAsia="Times New Roman" w:hAnsi="Times New Roman" w:cs="Times New Roman"/>
          <w:b/>
          <w:color w:val="1F497D"/>
          <w:sz w:val="56"/>
          <w:szCs w:val="56"/>
        </w:rPr>
        <w:t>а</w:t>
      </w:r>
      <w:r w:rsidR="00E03E70">
        <w:rPr>
          <w:rFonts w:ascii="Times New Roman" w:eastAsia="Times New Roman" w:hAnsi="Times New Roman" w:cs="Times New Roman"/>
          <w:b/>
          <w:color w:val="1F497D"/>
          <w:sz w:val="56"/>
          <w:szCs w:val="56"/>
        </w:rPr>
        <w:t xml:space="preserve"> розробк</w:t>
      </w:r>
      <w:r>
        <w:rPr>
          <w:rFonts w:ascii="Times New Roman" w:eastAsia="Times New Roman" w:hAnsi="Times New Roman" w:cs="Times New Roman"/>
          <w:b/>
          <w:color w:val="1F497D"/>
          <w:sz w:val="56"/>
          <w:szCs w:val="56"/>
        </w:rPr>
        <w:t>а</w:t>
      </w:r>
      <w:r w:rsidR="00E03E70">
        <w:rPr>
          <w:rFonts w:ascii="Times New Roman" w:eastAsia="Times New Roman" w:hAnsi="Times New Roman" w:cs="Times New Roman"/>
          <w:b/>
          <w:color w:val="1F497D"/>
          <w:sz w:val="56"/>
          <w:szCs w:val="56"/>
        </w:rPr>
        <w:t xml:space="preserve"> уроку </w:t>
      </w:r>
      <w:r>
        <w:rPr>
          <w:rFonts w:ascii="Times New Roman" w:eastAsia="Times New Roman" w:hAnsi="Times New Roman" w:cs="Times New Roman"/>
          <w:b/>
          <w:color w:val="1F497D"/>
          <w:sz w:val="56"/>
          <w:szCs w:val="56"/>
        </w:rPr>
        <w:t>української мови з</w:t>
      </w:r>
      <w:r w:rsidR="00E03E70">
        <w:rPr>
          <w:rFonts w:ascii="Times New Roman" w:eastAsia="Times New Roman" w:hAnsi="Times New Roman" w:cs="Times New Roman"/>
          <w:b/>
          <w:color w:val="1F497D"/>
          <w:sz w:val="56"/>
          <w:szCs w:val="56"/>
        </w:rPr>
        <w:t xml:space="preserve"> професійним спрямуванням</w:t>
      </w:r>
    </w:p>
    <w:p w:rsidR="00A961D4" w:rsidRDefault="00A961D4">
      <w:pPr>
        <w:tabs>
          <w:tab w:val="left" w:pos="567"/>
        </w:tabs>
        <w:spacing w:after="0" w:line="240" w:lineRule="auto"/>
        <w:ind w:left="-2"/>
        <w:jc w:val="center"/>
        <w:rPr>
          <w:b/>
          <w:i/>
          <w:sz w:val="28"/>
          <w:szCs w:val="28"/>
        </w:rPr>
      </w:pPr>
    </w:p>
    <w:p w:rsidR="00A961D4" w:rsidRDefault="00A961D4">
      <w:pPr>
        <w:tabs>
          <w:tab w:val="left" w:pos="567"/>
        </w:tabs>
        <w:spacing w:after="0" w:line="240" w:lineRule="auto"/>
        <w:ind w:left="-2"/>
        <w:jc w:val="center"/>
        <w:rPr>
          <w:b/>
          <w:i/>
          <w:sz w:val="28"/>
          <w:szCs w:val="28"/>
        </w:rPr>
      </w:pPr>
    </w:p>
    <w:p w:rsidR="00A961D4" w:rsidRDefault="00A961D4">
      <w:pPr>
        <w:tabs>
          <w:tab w:val="left" w:pos="567"/>
        </w:tabs>
        <w:spacing w:after="0" w:line="240" w:lineRule="auto"/>
        <w:ind w:left="-2"/>
        <w:jc w:val="center"/>
        <w:rPr>
          <w:b/>
          <w:i/>
          <w:sz w:val="28"/>
          <w:szCs w:val="28"/>
        </w:rPr>
      </w:pPr>
    </w:p>
    <w:p w:rsidR="00A961D4" w:rsidRDefault="00A961D4">
      <w:pPr>
        <w:tabs>
          <w:tab w:val="left" w:pos="567"/>
        </w:tabs>
        <w:spacing w:after="0" w:line="240" w:lineRule="auto"/>
        <w:ind w:left="-2"/>
        <w:jc w:val="center"/>
        <w:rPr>
          <w:b/>
          <w:i/>
          <w:sz w:val="28"/>
          <w:szCs w:val="28"/>
        </w:rPr>
      </w:pPr>
    </w:p>
    <w:p w:rsidR="00A961D4" w:rsidRDefault="00E03E70">
      <w:pPr>
        <w:tabs>
          <w:tab w:val="left" w:pos="567"/>
        </w:tabs>
        <w:spacing w:after="0" w:line="240" w:lineRule="auto"/>
        <w:ind w:left="-2"/>
        <w:jc w:val="center"/>
        <w:rPr>
          <w:b/>
          <w:i/>
          <w:sz w:val="28"/>
          <w:szCs w:val="28"/>
        </w:rPr>
      </w:pPr>
      <w:r>
        <w:rPr>
          <w:b/>
          <w:i/>
          <w:noProof/>
          <w:sz w:val="28"/>
          <w:szCs w:val="28"/>
          <w:lang w:val="ru-RU"/>
        </w:rPr>
        <w:drawing>
          <wp:inline distT="0" distB="0" distL="0" distR="0">
            <wp:extent cx="6103620" cy="3368040"/>
            <wp:effectExtent l="0" t="0" r="0" b="0"/>
            <wp:docPr id="24" name="image9.jpg" descr="C:\Users\Admin\Desktop\Без названия.jpg"/>
            <wp:cNvGraphicFramePr/>
            <a:graphic xmlns:a="http://schemas.openxmlformats.org/drawingml/2006/main">
              <a:graphicData uri="http://schemas.openxmlformats.org/drawingml/2006/picture">
                <pic:pic xmlns:pic="http://schemas.openxmlformats.org/drawingml/2006/picture">
                  <pic:nvPicPr>
                    <pic:cNvPr id="0" name="image9.jpg" descr="C:\Users\Admin\Desktop\Без названия.jpg"/>
                    <pic:cNvPicPr preferRelativeResize="0"/>
                  </pic:nvPicPr>
                  <pic:blipFill>
                    <a:blip r:embed="rId7"/>
                    <a:srcRect/>
                    <a:stretch>
                      <a:fillRect/>
                    </a:stretch>
                  </pic:blipFill>
                  <pic:spPr>
                    <a:xfrm>
                      <a:off x="0" y="0"/>
                      <a:ext cx="6103620" cy="3368040"/>
                    </a:xfrm>
                    <a:prstGeom prst="rect">
                      <a:avLst/>
                    </a:prstGeom>
                    <a:ln/>
                  </pic:spPr>
                </pic:pic>
              </a:graphicData>
            </a:graphic>
          </wp:inline>
        </w:drawing>
      </w:r>
    </w:p>
    <w:p w:rsidR="00A961D4" w:rsidRDefault="00A961D4">
      <w:pPr>
        <w:spacing w:after="0" w:line="240" w:lineRule="auto"/>
        <w:ind w:left="3" w:hanging="5"/>
        <w:jc w:val="center"/>
        <w:rPr>
          <w:rFonts w:ascii="Times New Roman" w:eastAsia="Times New Roman" w:hAnsi="Times New Roman" w:cs="Times New Roman"/>
          <w:b/>
          <w:color w:val="FF0000"/>
          <w:sz w:val="56"/>
          <w:szCs w:val="56"/>
        </w:rPr>
      </w:pPr>
    </w:p>
    <w:p w:rsidR="00A961D4" w:rsidRDefault="00A961D4">
      <w:pPr>
        <w:spacing w:after="0" w:line="240" w:lineRule="auto"/>
        <w:ind w:left="3" w:hanging="5"/>
        <w:jc w:val="center"/>
        <w:rPr>
          <w:rFonts w:ascii="Times New Roman" w:eastAsia="Times New Roman" w:hAnsi="Times New Roman" w:cs="Times New Roman"/>
          <w:b/>
          <w:color w:val="7030A0"/>
          <w:sz w:val="56"/>
          <w:szCs w:val="56"/>
        </w:rPr>
      </w:pPr>
    </w:p>
    <w:p w:rsidR="00DD4732" w:rsidRDefault="00DD4732">
      <w:pPr>
        <w:spacing w:after="0" w:line="240" w:lineRule="auto"/>
        <w:ind w:left="3" w:hanging="5"/>
        <w:jc w:val="center"/>
        <w:rPr>
          <w:rFonts w:ascii="Times New Roman" w:eastAsia="Times New Roman" w:hAnsi="Times New Roman" w:cs="Times New Roman"/>
          <w:b/>
          <w:color w:val="7030A0"/>
          <w:sz w:val="56"/>
          <w:szCs w:val="56"/>
        </w:rPr>
      </w:pPr>
    </w:p>
    <w:p w:rsidR="00A961D4" w:rsidRDefault="00E03E70">
      <w:pPr>
        <w:spacing w:after="0" w:line="240" w:lineRule="auto"/>
        <w:ind w:left="3" w:hanging="5"/>
        <w:jc w:val="center"/>
        <w:rPr>
          <w:rFonts w:ascii="Times New Roman" w:eastAsia="Times New Roman" w:hAnsi="Times New Roman" w:cs="Times New Roman"/>
          <w:b/>
          <w:color w:val="7030A0"/>
          <w:sz w:val="56"/>
          <w:szCs w:val="56"/>
        </w:rPr>
      </w:pPr>
      <w:r>
        <w:rPr>
          <w:rFonts w:ascii="Times New Roman" w:eastAsia="Times New Roman" w:hAnsi="Times New Roman" w:cs="Times New Roman"/>
          <w:b/>
          <w:color w:val="7030A0"/>
          <w:sz w:val="56"/>
          <w:szCs w:val="56"/>
        </w:rPr>
        <w:lastRenderedPageBreak/>
        <w:t xml:space="preserve">Методична розробка </w:t>
      </w:r>
    </w:p>
    <w:p w:rsidR="00A961D4" w:rsidRDefault="00E03E70">
      <w:pPr>
        <w:spacing w:after="0" w:line="240" w:lineRule="auto"/>
        <w:ind w:left="3" w:hanging="5"/>
        <w:jc w:val="center"/>
        <w:rPr>
          <w:rFonts w:ascii="Times New Roman" w:eastAsia="Times New Roman" w:hAnsi="Times New Roman" w:cs="Times New Roman"/>
          <w:b/>
          <w:color w:val="7030A0"/>
          <w:sz w:val="56"/>
          <w:szCs w:val="56"/>
        </w:rPr>
      </w:pPr>
      <w:r>
        <w:rPr>
          <w:rFonts w:ascii="Times New Roman" w:eastAsia="Times New Roman" w:hAnsi="Times New Roman" w:cs="Times New Roman"/>
          <w:b/>
          <w:color w:val="7030A0"/>
          <w:sz w:val="56"/>
          <w:szCs w:val="56"/>
        </w:rPr>
        <w:t>уроку української мови</w:t>
      </w:r>
    </w:p>
    <w:p w:rsidR="00A961D4" w:rsidRDefault="00A961D4">
      <w:pPr>
        <w:spacing w:after="0" w:line="240" w:lineRule="auto"/>
        <w:ind w:left="3" w:hanging="5"/>
        <w:jc w:val="center"/>
        <w:rPr>
          <w:rFonts w:ascii="Times New Roman" w:eastAsia="Times New Roman" w:hAnsi="Times New Roman" w:cs="Times New Roman"/>
          <w:b/>
          <w:i/>
          <w:color w:val="002060"/>
          <w:sz w:val="56"/>
          <w:szCs w:val="56"/>
        </w:rPr>
      </w:pPr>
    </w:p>
    <w:p w:rsidR="00A961D4" w:rsidRDefault="00E03E70">
      <w:pPr>
        <w:spacing w:after="0" w:line="240" w:lineRule="auto"/>
        <w:ind w:left="3" w:hanging="5"/>
        <w:jc w:val="center"/>
        <w:rPr>
          <w:rFonts w:ascii="Times New Roman" w:eastAsia="Times New Roman" w:hAnsi="Times New Roman" w:cs="Times New Roman"/>
          <w:i/>
          <w:color w:val="002060"/>
          <w:sz w:val="56"/>
          <w:szCs w:val="56"/>
        </w:rPr>
      </w:pPr>
      <w:r>
        <w:rPr>
          <w:rFonts w:ascii="Times New Roman" w:eastAsia="Times New Roman" w:hAnsi="Times New Roman" w:cs="Times New Roman"/>
          <w:b/>
          <w:i/>
          <w:color w:val="002060"/>
          <w:sz w:val="56"/>
          <w:szCs w:val="56"/>
        </w:rPr>
        <w:t>Тема програми:</w:t>
      </w:r>
    </w:p>
    <w:p w:rsidR="00A961D4" w:rsidRDefault="00E03E70">
      <w:pPr>
        <w:spacing w:after="0" w:line="240" w:lineRule="auto"/>
        <w:ind w:left="3" w:hanging="5"/>
        <w:jc w:val="center"/>
        <w:rPr>
          <w:rFonts w:ascii="Times New Roman" w:eastAsia="Times New Roman" w:hAnsi="Times New Roman" w:cs="Times New Roman"/>
          <w:b/>
          <w:color w:val="002060"/>
          <w:sz w:val="48"/>
          <w:szCs w:val="48"/>
        </w:rPr>
      </w:pPr>
      <w:r>
        <w:rPr>
          <w:rFonts w:ascii="Times New Roman" w:eastAsia="Times New Roman" w:hAnsi="Times New Roman" w:cs="Times New Roman"/>
          <w:b/>
          <w:i/>
          <w:color w:val="002060"/>
          <w:sz w:val="48"/>
          <w:szCs w:val="48"/>
        </w:rPr>
        <w:t>«</w:t>
      </w:r>
      <w:r>
        <w:rPr>
          <w:rFonts w:ascii="Times New Roman" w:eastAsia="Times New Roman" w:hAnsi="Times New Roman" w:cs="Times New Roman"/>
          <w:b/>
          <w:color w:val="002060"/>
          <w:sz w:val="56"/>
          <w:szCs w:val="56"/>
        </w:rPr>
        <w:t>Пунктуаційна норма</w:t>
      </w:r>
      <w:r>
        <w:rPr>
          <w:rFonts w:ascii="Times New Roman" w:eastAsia="Times New Roman" w:hAnsi="Times New Roman" w:cs="Times New Roman"/>
          <w:b/>
          <w:i/>
          <w:color w:val="002060"/>
          <w:sz w:val="56"/>
          <w:szCs w:val="56"/>
        </w:rPr>
        <w:t>»</w:t>
      </w:r>
    </w:p>
    <w:p w:rsidR="00A961D4" w:rsidRDefault="00A961D4">
      <w:pPr>
        <w:spacing w:after="0" w:line="240" w:lineRule="auto"/>
        <w:ind w:left="4" w:hanging="6"/>
        <w:jc w:val="center"/>
        <w:rPr>
          <w:rFonts w:ascii="Times New Roman" w:eastAsia="Times New Roman" w:hAnsi="Times New Roman" w:cs="Times New Roman"/>
          <w:b/>
          <w:i/>
          <w:color w:val="943734"/>
          <w:sz w:val="56"/>
          <w:szCs w:val="56"/>
        </w:rPr>
      </w:pPr>
    </w:p>
    <w:p w:rsidR="00A961D4" w:rsidRDefault="00E03E70">
      <w:pPr>
        <w:spacing w:after="0" w:line="240" w:lineRule="auto"/>
        <w:ind w:left="4" w:hanging="6"/>
        <w:jc w:val="center"/>
        <w:rPr>
          <w:rFonts w:ascii="Times New Roman" w:eastAsia="Times New Roman" w:hAnsi="Times New Roman" w:cs="Times New Roman"/>
          <w:b/>
          <w:i/>
          <w:color w:val="943734"/>
          <w:sz w:val="56"/>
          <w:szCs w:val="56"/>
        </w:rPr>
      </w:pPr>
      <w:r>
        <w:rPr>
          <w:rFonts w:ascii="Times New Roman" w:eastAsia="Times New Roman" w:hAnsi="Times New Roman" w:cs="Times New Roman"/>
          <w:b/>
          <w:i/>
          <w:color w:val="943734"/>
          <w:sz w:val="56"/>
          <w:szCs w:val="56"/>
        </w:rPr>
        <w:t>Тема уроку:</w:t>
      </w:r>
    </w:p>
    <w:p w:rsidR="00A961D4" w:rsidRDefault="00E03E70">
      <w:pPr>
        <w:spacing w:after="0" w:line="240" w:lineRule="auto"/>
        <w:ind w:left="4" w:hanging="6"/>
        <w:jc w:val="center"/>
        <w:rPr>
          <w:rFonts w:ascii="Times New Roman" w:eastAsia="Times New Roman" w:hAnsi="Times New Roman" w:cs="Times New Roman"/>
          <w:b/>
          <w:color w:val="943734"/>
          <w:sz w:val="56"/>
          <w:szCs w:val="56"/>
        </w:rPr>
      </w:pPr>
      <w:r>
        <w:rPr>
          <w:rFonts w:ascii="Times New Roman" w:eastAsia="Times New Roman" w:hAnsi="Times New Roman" w:cs="Times New Roman"/>
          <w:b/>
          <w:color w:val="943734"/>
          <w:sz w:val="56"/>
          <w:szCs w:val="56"/>
        </w:rPr>
        <w:t>"Розділові знаки в простих реченнях, ускладнених вставними словами й реченнями"</w:t>
      </w:r>
    </w:p>
    <w:p w:rsidR="00A961D4" w:rsidRDefault="00A961D4">
      <w:pPr>
        <w:spacing w:after="0" w:line="240" w:lineRule="auto"/>
        <w:ind w:left="4" w:hanging="6"/>
        <w:jc w:val="center"/>
        <w:rPr>
          <w:rFonts w:ascii="Times New Roman" w:eastAsia="Times New Roman" w:hAnsi="Times New Roman" w:cs="Times New Roman"/>
          <w:b/>
          <w:color w:val="002060"/>
          <w:sz w:val="48"/>
          <w:szCs w:val="48"/>
        </w:rPr>
      </w:pPr>
    </w:p>
    <w:p w:rsidR="00A961D4" w:rsidRDefault="00E03E70">
      <w:pPr>
        <w:spacing w:after="0" w:line="240" w:lineRule="auto"/>
        <w:ind w:left="4" w:hanging="6"/>
        <w:jc w:val="center"/>
        <w:rPr>
          <w:rFonts w:ascii="Times New Roman" w:eastAsia="Times New Roman" w:hAnsi="Times New Roman" w:cs="Times New Roman"/>
          <w:b/>
          <w:color w:val="002060"/>
          <w:sz w:val="48"/>
          <w:szCs w:val="48"/>
        </w:rPr>
      </w:pPr>
      <w:r>
        <w:rPr>
          <w:rFonts w:ascii="Times New Roman" w:eastAsia="Times New Roman" w:hAnsi="Times New Roman" w:cs="Times New Roman"/>
          <w:b/>
          <w:color w:val="002060"/>
          <w:sz w:val="48"/>
          <w:szCs w:val="48"/>
        </w:rPr>
        <w:t>(для здобувачів освіти з професії «Зварник»)</w:t>
      </w:r>
    </w:p>
    <w:p w:rsidR="00A961D4" w:rsidRDefault="00E03E70">
      <w:pPr>
        <w:spacing w:after="0" w:line="240" w:lineRule="auto"/>
        <w:ind w:left="4" w:firstLine="4958"/>
        <w:rPr>
          <w:rFonts w:ascii="Times New Roman" w:eastAsia="Times New Roman" w:hAnsi="Times New Roman" w:cs="Times New Roman"/>
          <w:b/>
          <w:color w:val="943734"/>
          <w:sz w:val="28"/>
          <w:szCs w:val="28"/>
        </w:rPr>
      </w:pPr>
      <w:r>
        <w:rPr>
          <w:rFonts w:ascii="Times New Roman" w:eastAsia="Times New Roman" w:hAnsi="Times New Roman" w:cs="Times New Roman"/>
          <w:b/>
          <w:sz w:val="32"/>
          <w:szCs w:val="32"/>
        </w:rPr>
        <w:t>Підготувала:</w:t>
      </w:r>
      <w:r>
        <w:rPr>
          <w:noProof/>
          <w:lang w:val="ru-RU"/>
        </w:rPr>
        <w:drawing>
          <wp:anchor distT="0" distB="0" distL="114300" distR="114300" simplePos="0" relativeHeight="251658240" behindDoc="0" locked="0" layoutInCell="1" hidden="0" allowOverlap="1">
            <wp:simplePos x="0" y="0"/>
            <wp:positionH relativeFrom="column">
              <wp:posOffset>-3809</wp:posOffset>
            </wp:positionH>
            <wp:positionV relativeFrom="paragraph">
              <wp:posOffset>3175</wp:posOffset>
            </wp:positionV>
            <wp:extent cx="2644140" cy="1821180"/>
            <wp:effectExtent l="0" t="0" r="0" b="0"/>
            <wp:wrapTopAndBottom distT="0" distB="0"/>
            <wp:docPr id="28" name="image22.jpg" descr="Картинка 55 из 1185"/>
            <wp:cNvGraphicFramePr/>
            <a:graphic xmlns:a="http://schemas.openxmlformats.org/drawingml/2006/main">
              <a:graphicData uri="http://schemas.openxmlformats.org/drawingml/2006/picture">
                <pic:pic xmlns:pic="http://schemas.openxmlformats.org/drawingml/2006/picture">
                  <pic:nvPicPr>
                    <pic:cNvPr id="0" name="image22.jpg" descr="Картинка 55 из 1185"/>
                    <pic:cNvPicPr preferRelativeResize="0"/>
                  </pic:nvPicPr>
                  <pic:blipFill>
                    <a:blip r:embed="rId8"/>
                    <a:srcRect l="3471" b="13158"/>
                    <a:stretch>
                      <a:fillRect/>
                    </a:stretch>
                  </pic:blipFill>
                  <pic:spPr>
                    <a:xfrm>
                      <a:off x="0" y="0"/>
                      <a:ext cx="2644140" cy="1821180"/>
                    </a:xfrm>
                    <a:prstGeom prst="rect">
                      <a:avLst/>
                    </a:prstGeom>
                    <a:ln/>
                  </pic:spPr>
                </pic:pic>
              </a:graphicData>
            </a:graphic>
          </wp:anchor>
        </w:drawing>
      </w:r>
    </w:p>
    <w:p w:rsidR="00A961D4" w:rsidRDefault="00E03E70">
      <w:pPr>
        <w:spacing w:after="0" w:line="240" w:lineRule="auto"/>
        <w:ind w:left="4" w:firstLine="4958"/>
        <w:rPr>
          <w:rFonts w:ascii="Times New Roman" w:eastAsia="Times New Roman" w:hAnsi="Times New Roman" w:cs="Times New Roman"/>
          <w:sz w:val="32"/>
          <w:szCs w:val="32"/>
        </w:rPr>
      </w:pPr>
      <w:r>
        <w:rPr>
          <w:rFonts w:ascii="Times New Roman" w:eastAsia="Times New Roman" w:hAnsi="Times New Roman" w:cs="Times New Roman"/>
          <w:sz w:val="32"/>
          <w:szCs w:val="32"/>
        </w:rPr>
        <w:t>викладач вищої категорії</w:t>
      </w:r>
    </w:p>
    <w:p w:rsidR="00A961D4" w:rsidRDefault="00E03E70">
      <w:pPr>
        <w:spacing w:after="0" w:line="240" w:lineRule="auto"/>
        <w:ind w:left="4" w:firstLine="4958"/>
        <w:rPr>
          <w:rFonts w:ascii="Times New Roman" w:eastAsia="Times New Roman" w:hAnsi="Times New Roman" w:cs="Times New Roman"/>
          <w:sz w:val="24"/>
          <w:szCs w:val="24"/>
        </w:rPr>
      </w:pPr>
      <w:r>
        <w:rPr>
          <w:rFonts w:ascii="Times New Roman" w:eastAsia="Times New Roman" w:hAnsi="Times New Roman" w:cs="Times New Roman"/>
          <w:sz w:val="32"/>
          <w:szCs w:val="32"/>
        </w:rPr>
        <w:t>Колісніченко С.Г.</w:t>
      </w:r>
    </w:p>
    <w:p w:rsidR="00A961D4" w:rsidRDefault="00A961D4">
      <w:pPr>
        <w:spacing w:after="0" w:line="240" w:lineRule="auto"/>
        <w:ind w:hanging="2"/>
        <w:jc w:val="center"/>
        <w:rPr>
          <w:rFonts w:ascii="Times New Roman" w:eastAsia="Times New Roman" w:hAnsi="Times New Roman" w:cs="Times New Roman"/>
          <w:b/>
          <w:sz w:val="24"/>
          <w:szCs w:val="24"/>
        </w:rPr>
      </w:pPr>
    </w:p>
    <w:p w:rsidR="00A961D4" w:rsidRDefault="00A961D4">
      <w:pPr>
        <w:spacing w:after="0" w:line="240" w:lineRule="auto"/>
        <w:rPr>
          <w:rFonts w:ascii="Times New Roman" w:eastAsia="Times New Roman" w:hAnsi="Times New Roman" w:cs="Times New Roman"/>
          <w:b/>
          <w:sz w:val="24"/>
          <w:szCs w:val="24"/>
        </w:rPr>
      </w:pPr>
    </w:p>
    <w:p w:rsidR="00A961D4" w:rsidRDefault="00A961D4">
      <w:pPr>
        <w:spacing w:after="0" w:line="240" w:lineRule="auto"/>
        <w:ind w:hanging="2"/>
        <w:jc w:val="center"/>
        <w:rPr>
          <w:rFonts w:ascii="Times New Roman" w:eastAsia="Times New Roman" w:hAnsi="Times New Roman" w:cs="Times New Roman"/>
          <w:b/>
          <w:sz w:val="24"/>
          <w:szCs w:val="24"/>
        </w:rPr>
      </w:pPr>
    </w:p>
    <w:p w:rsidR="00A961D4" w:rsidRDefault="00A961D4">
      <w:pPr>
        <w:spacing w:after="0" w:line="240" w:lineRule="auto"/>
        <w:ind w:hanging="2"/>
        <w:jc w:val="center"/>
        <w:rPr>
          <w:rFonts w:ascii="Times New Roman" w:eastAsia="Times New Roman" w:hAnsi="Times New Roman" w:cs="Times New Roman"/>
          <w:b/>
          <w:sz w:val="24"/>
          <w:szCs w:val="24"/>
        </w:rPr>
      </w:pPr>
    </w:p>
    <w:p w:rsidR="00A961D4" w:rsidRDefault="00E03E70">
      <w:pPr>
        <w:spacing w:after="0" w:line="240" w:lineRule="auto"/>
        <w:ind w:hanging="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м. Кропивницький </w:t>
      </w:r>
    </w:p>
    <w:p w:rsidR="00A961D4" w:rsidRDefault="00E03E70">
      <w:pPr>
        <w:spacing w:after="0" w:line="240" w:lineRule="auto"/>
        <w:ind w:hanging="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2021</w:t>
      </w:r>
    </w:p>
    <w:p w:rsidR="00A961D4" w:rsidRDefault="00E03E70">
      <w:r>
        <w:br w:type="page"/>
      </w:r>
    </w:p>
    <w:p w:rsidR="00A961D4" w:rsidRDefault="00A961D4">
      <w:pPr>
        <w:spacing w:before="200" w:after="0" w:line="240" w:lineRule="auto"/>
        <w:ind w:hanging="2"/>
        <w:jc w:val="center"/>
        <w:rPr>
          <w:rFonts w:ascii="Times New Roman" w:eastAsia="Times New Roman" w:hAnsi="Times New Roman" w:cs="Times New Roman"/>
          <w:b/>
          <w:sz w:val="24"/>
          <w:szCs w:val="24"/>
        </w:rPr>
      </w:pPr>
    </w:p>
    <w:p w:rsidR="00A961D4" w:rsidRDefault="00A961D4">
      <w:pPr>
        <w:spacing w:after="0" w:line="240" w:lineRule="auto"/>
        <w:ind w:left="170" w:right="-57"/>
        <w:jc w:val="center"/>
        <w:rPr>
          <w:rFonts w:ascii="Times New Roman" w:eastAsia="Times New Roman" w:hAnsi="Times New Roman" w:cs="Times New Roman"/>
          <w:b/>
          <w:color w:val="000000"/>
          <w:sz w:val="28"/>
          <w:szCs w:val="28"/>
        </w:rPr>
      </w:pPr>
    </w:p>
    <w:p w:rsidR="00A961D4" w:rsidRDefault="00E03E70">
      <w:pPr>
        <w:spacing w:after="0" w:line="240" w:lineRule="auto"/>
        <w:jc w:val="center"/>
        <w:rPr>
          <w:rFonts w:ascii="Times New Roman" w:eastAsia="Times New Roman" w:hAnsi="Times New Roman" w:cs="Times New Roman"/>
          <w:b/>
          <w:color w:val="002060"/>
          <w:sz w:val="36"/>
          <w:szCs w:val="36"/>
        </w:rPr>
      </w:pPr>
      <w:r>
        <w:rPr>
          <w:rFonts w:ascii="Times New Roman" w:eastAsia="Times New Roman" w:hAnsi="Times New Roman" w:cs="Times New Roman"/>
          <w:b/>
          <w:color w:val="002060"/>
          <w:sz w:val="36"/>
          <w:szCs w:val="36"/>
        </w:rPr>
        <w:t>Дані про автора</w:t>
      </w:r>
    </w:p>
    <w:p w:rsidR="00A961D4" w:rsidRDefault="00E03E70">
      <w:pPr>
        <w:spacing w:after="0" w:line="240" w:lineRule="auto"/>
        <w:jc w:val="center"/>
        <w:rPr>
          <w:rFonts w:ascii="Times New Roman" w:eastAsia="Times New Roman" w:hAnsi="Times New Roman" w:cs="Times New Roman"/>
          <w:b/>
          <w:color w:val="002060"/>
          <w:sz w:val="36"/>
          <w:szCs w:val="36"/>
        </w:rPr>
      </w:pPr>
      <w:r>
        <w:rPr>
          <w:rFonts w:ascii="Times New Roman" w:eastAsia="Times New Roman" w:hAnsi="Times New Roman" w:cs="Times New Roman"/>
          <w:b/>
          <w:color w:val="002060"/>
          <w:sz w:val="36"/>
          <w:szCs w:val="36"/>
        </w:rPr>
        <w:t xml:space="preserve">методичної розробки </w:t>
      </w:r>
    </w:p>
    <w:p w:rsidR="00A961D4" w:rsidRDefault="00A961D4">
      <w:pPr>
        <w:spacing w:after="0" w:line="240" w:lineRule="auto"/>
        <w:ind w:firstLine="567"/>
        <w:jc w:val="both"/>
        <w:rPr>
          <w:rFonts w:ascii="Times New Roman" w:eastAsia="Times New Roman" w:hAnsi="Times New Roman" w:cs="Times New Roman"/>
          <w:sz w:val="28"/>
          <w:szCs w:val="28"/>
        </w:rPr>
      </w:pPr>
    </w:p>
    <w:p w:rsidR="00A961D4" w:rsidRDefault="00E03E70">
      <w:pPr>
        <w:spacing w:line="360" w:lineRule="auto"/>
        <w:ind w:left="-57" w:right="-57" w:firstLine="624"/>
        <w:jc w:val="both"/>
        <w:rPr>
          <w:sz w:val="12"/>
          <w:szCs w:val="12"/>
        </w:rPr>
      </w:pPr>
      <w:r>
        <w:rPr>
          <w:rFonts w:ascii="Times New Roman" w:eastAsia="Times New Roman" w:hAnsi="Times New Roman" w:cs="Times New Roman"/>
          <w:b/>
          <w:sz w:val="28"/>
          <w:szCs w:val="28"/>
        </w:rPr>
        <w:t>Колісніченко Світлана Григорівна</w:t>
      </w:r>
      <w:r>
        <w:rPr>
          <w:rFonts w:ascii="Times New Roman" w:eastAsia="Times New Roman" w:hAnsi="Times New Roman" w:cs="Times New Roman"/>
          <w:sz w:val="28"/>
          <w:szCs w:val="28"/>
        </w:rPr>
        <w:t>, викладач української мови та літератури, освіта вища, у 1996 році закінчила Кіровоградський державний педагогічний інститут за спеціальністю: «Українська мова та література. Вчитель української мови та літератури», має педагогічний</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sz w:val="28"/>
          <w:szCs w:val="28"/>
        </w:rPr>
        <w:t>стаж роботи – 2</w:t>
      </w:r>
      <w:r w:rsidR="00DD4732">
        <w:rPr>
          <w:rFonts w:ascii="Times New Roman" w:eastAsia="Times New Roman" w:hAnsi="Times New Roman" w:cs="Times New Roman"/>
          <w:sz w:val="28"/>
          <w:szCs w:val="28"/>
        </w:rPr>
        <w:t>8</w:t>
      </w:r>
      <w:r>
        <w:rPr>
          <w:rFonts w:ascii="Times New Roman" w:eastAsia="Times New Roman" w:hAnsi="Times New Roman" w:cs="Times New Roman"/>
          <w:sz w:val="28"/>
          <w:szCs w:val="28"/>
        </w:rPr>
        <w:t xml:space="preserve"> років, в </w:t>
      </w:r>
      <w:r w:rsidR="00DD4732">
        <w:rPr>
          <w:rFonts w:ascii="Times New Roman" w:eastAsia="Times New Roman" w:hAnsi="Times New Roman" w:cs="Times New Roman"/>
          <w:sz w:val="28"/>
          <w:szCs w:val="28"/>
        </w:rPr>
        <w:t>ЦВПУ ім. М. Федоровського</w:t>
      </w:r>
      <w:r>
        <w:rPr>
          <w:rFonts w:ascii="Times New Roman" w:eastAsia="Times New Roman" w:hAnsi="Times New Roman" w:cs="Times New Roman"/>
          <w:sz w:val="28"/>
          <w:szCs w:val="28"/>
        </w:rPr>
        <w:t xml:space="preserve"> працює з 2019 року, спеціаліст вищої категорії, педагогічне звання «старший учитель».</w:t>
      </w:r>
    </w:p>
    <w:p w:rsidR="00A961D4" w:rsidRDefault="00A961D4">
      <w:pPr>
        <w:spacing w:before="200" w:after="0" w:line="240" w:lineRule="auto"/>
        <w:ind w:left="170" w:right="-57"/>
        <w:rPr>
          <w:rFonts w:ascii="Times New Roman" w:eastAsia="Times New Roman" w:hAnsi="Times New Roman" w:cs="Times New Roman"/>
          <w:b/>
          <w:color w:val="000000"/>
          <w:sz w:val="28"/>
          <w:szCs w:val="28"/>
        </w:rPr>
      </w:pPr>
    </w:p>
    <w:p w:rsidR="00A961D4" w:rsidRDefault="00A961D4">
      <w:pPr>
        <w:spacing w:after="0" w:line="240" w:lineRule="auto"/>
        <w:ind w:left="170" w:right="-57"/>
        <w:jc w:val="center"/>
        <w:rPr>
          <w:rFonts w:ascii="Times New Roman" w:eastAsia="Times New Roman" w:hAnsi="Times New Roman" w:cs="Times New Roman"/>
          <w:b/>
          <w:color w:val="000000"/>
          <w:sz w:val="28"/>
          <w:szCs w:val="28"/>
        </w:rPr>
      </w:pPr>
    </w:p>
    <w:p w:rsidR="00A961D4" w:rsidRDefault="00E03E70">
      <w:pPr>
        <w:spacing w:after="0" w:line="240" w:lineRule="auto"/>
        <w:ind w:left="170" w:right="-57"/>
        <w:jc w:val="center"/>
        <w:rPr>
          <w:rFonts w:ascii="Times New Roman" w:eastAsia="Times New Roman" w:hAnsi="Times New Roman" w:cs="Times New Roman"/>
          <w:b/>
          <w:color w:val="000000"/>
          <w:sz w:val="28"/>
          <w:szCs w:val="28"/>
        </w:rPr>
      </w:pPr>
      <w:r>
        <w:rPr>
          <w:noProof/>
          <w:lang w:val="ru-RU"/>
        </w:rPr>
        <w:drawing>
          <wp:anchor distT="0" distB="0" distL="114300" distR="114300" simplePos="0" relativeHeight="251659264" behindDoc="0" locked="0" layoutInCell="1" hidden="0" allowOverlap="1">
            <wp:simplePos x="0" y="0"/>
            <wp:positionH relativeFrom="column">
              <wp:posOffset>1491615</wp:posOffset>
            </wp:positionH>
            <wp:positionV relativeFrom="paragraph">
              <wp:posOffset>67945</wp:posOffset>
            </wp:positionV>
            <wp:extent cx="2762250" cy="3400425"/>
            <wp:effectExtent l="0" t="0" r="0" b="0"/>
            <wp:wrapSquare wrapText="bothSides" distT="0" distB="0" distL="114300" distR="114300"/>
            <wp:docPr id="18" name="image4.jpg" descr="C:\Users\MetodKab\Desktop\фото 1.jpg"/>
            <wp:cNvGraphicFramePr/>
            <a:graphic xmlns:a="http://schemas.openxmlformats.org/drawingml/2006/main">
              <a:graphicData uri="http://schemas.openxmlformats.org/drawingml/2006/picture">
                <pic:pic xmlns:pic="http://schemas.openxmlformats.org/drawingml/2006/picture">
                  <pic:nvPicPr>
                    <pic:cNvPr id="0" name="image4.jpg" descr="C:\Users\MetodKab\Desktop\фото 1.jpg"/>
                    <pic:cNvPicPr preferRelativeResize="0"/>
                  </pic:nvPicPr>
                  <pic:blipFill>
                    <a:blip r:embed="rId9"/>
                    <a:srcRect/>
                    <a:stretch>
                      <a:fillRect/>
                    </a:stretch>
                  </pic:blipFill>
                  <pic:spPr>
                    <a:xfrm>
                      <a:off x="0" y="0"/>
                      <a:ext cx="2762250" cy="3400425"/>
                    </a:xfrm>
                    <a:prstGeom prst="rect">
                      <a:avLst/>
                    </a:prstGeom>
                    <a:ln/>
                  </pic:spPr>
                </pic:pic>
              </a:graphicData>
            </a:graphic>
          </wp:anchor>
        </w:drawing>
      </w:r>
    </w:p>
    <w:p w:rsidR="00A961D4" w:rsidRDefault="00A961D4">
      <w:pPr>
        <w:spacing w:after="0" w:line="240" w:lineRule="auto"/>
        <w:ind w:left="170" w:right="-57"/>
        <w:jc w:val="center"/>
        <w:rPr>
          <w:rFonts w:ascii="Times New Roman" w:eastAsia="Times New Roman" w:hAnsi="Times New Roman" w:cs="Times New Roman"/>
          <w:b/>
          <w:color w:val="000000"/>
          <w:sz w:val="28"/>
          <w:szCs w:val="28"/>
        </w:rPr>
      </w:pPr>
    </w:p>
    <w:p w:rsidR="00A961D4" w:rsidRDefault="00A961D4">
      <w:pPr>
        <w:spacing w:after="0" w:line="240" w:lineRule="auto"/>
        <w:ind w:left="170" w:right="-57"/>
        <w:jc w:val="center"/>
        <w:rPr>
          <w:rFonts w:ascii="Times New Roman" w:eastAsia="Times New Roman" w:hAnsi="Times New Roman" w:cs="Times New Roman"/>
          <w:b/>
          <w:color w:val="000000"/>
          <w:sz w:val="28"/>
          <w:szCs w:val="28"/>
        </w:rPr>
      </w:pPr>
    </w:p>
    <w:p w:rsidR="00A961D4" w:rsidRDefault="00A961D4">
      <w:pPr>
        <w:spacing w:after="0" w:line="240" w:lineRule="auto"/>
        <w:ind w:right="-57"/>
        <w:rPr>
          <w:rFonts w:ascii="Times New Roman" w:eastAsia="Times New Roman" w:hAnsi="Times New Roman" w:cs="Times New Roman"/>
          <w:b/>
          <w:color w:val="000000"/>
          <w:sz w:val="28"/>
          <w:szCs w:val="28"/>
        </w:rPr>
      </w:pPr>
    </w:p>
    <w:p w:rsidR="00A961D4" w:rsidRDefault="00A961D4">
      <w:pPr>
        <w:spacing w:after="0" w:line="240" w:lineRule="auto"/>
        <w:ind w:left="170" w:right="-57"/>
        <w:jc w:val="center"/>
        <w:rPr>
          <w:rFonts w:ascii="Times New Roman" w:eastAsia="Times New Roman" w:hAnsi="Times New Roman" w:cs="Times New Roman"/>
          <w:b/>
          <w:color w:val="000000"/>
          <w:sz w:val="28"/>
          <w:szCs w:val="28"/>
        </w:rPr>
      </w:pPr>
    </w:p>
    <w:p w:rsidR="00A961D4" w:rsidRDefault="00A961D4">
      <w:pPr>
        <w:spacing w:after="0" w:line="240" w:lineRule="auto"/>
        <w:ind w:left="170" w:right="-57"/>
        <w:jc w:val="center"/>
        <w:rPr>
          <w:rFonts w:ascii="Times New Roman" w:eastAsia="Times New Roman" w:hAnsi="Times New Roman" w:cs="Times New Roman"/>
          <w:b/>
          <w:color w:val="000000"/>
          <w:sz w:val="28"/>
          <w:szCs w:val="28"/>
        </w:rPr>
      </w:pPr>
    </w:p>
    <w:p w:rsidR="00A961D4" w:rsidRDefault="00A961D4">
      <w:pPr>
        <w:spacing w:after="0" w:line="240" w:lineRule="auto"/>
        <w:ind w:left="170" w:right="-57"/>
        <w:jc w:val="center"/>
        <w:rPr>
          <w:rFonts w:ascii="Times New Roman" w:eastAsia="Times New Roman" w:hAnsi="Times New Roman" w:cs="Times New Roman"/>
          <w:b/>
          <w:color w:val="000000"/>
          <w:sz w:val="28"/>
          <w:szCs w:val="28"/>
        </w:rPr>
      </w:pPr>
    </w:p>
    <w:p w:rsidR="00A961D4" w:rsidRDefault="00A961D4">
      <w:pPr>
        <w:spacing w:after="0" w:line="240" w:lineRule="auto"/>
        <w:ind w:left="170" w:right="-57"/>
        <w:jc w:val="center"/>
        <w:rPr>
          <w:rFonts w:ascii="Times New Roman" w:eastAsia="Times New Roman" w:hAnsi="Times New Roman" w:cs="Times New Roman"/>
          <w:b/>
          <w:color w:val="000000"/>
          <w:sz w:val="28"/>
          <w:szCs w:val="28"/>
        </w:rPr>
      </w:pPr>
    </w:p>
    <w:p w:rsidR="00A961D4" w:rsidRDefault="00A961D4">
      <w:pPr>
        <w:spacing w:after="0" w:line="240" w:lineRule="auto"/>
        <w:ind w:left="170" w:right="-57"/>
        <w:jc w:val="center"/>
        <w:rPr>
          <w:rFonts w:ascii="Times New Roman" w:eastAsia="Times New Roman" w:hAnsi="Times New Roman" w:cs="Times New Roman"/>
          <w:b/>
          <w:color w:val="000000"/>
          <w:sz w:val="28"/>
          <w:szCs w:val="28"/>
        </w:rPr>
      </w:pPr>
    </w:p>
    <w:p w:rsidR="00A961D4" w:rsidRDefault="00A961D4">
      <w:pPr>
        <w:spacing w:after="0" w:line="240" w:lineRule="auto"/>
        <w:ind w:left="170" w:right="-57"/>
        <w:jc w:val="center"/>
        <w:rPr>
          <w:rFonts w:ascii="Times New Roman" w:eastAsia="Times New Roman" w:hAnsi="Times New Roman" w:cs="Times New Roman"/>
          <w:b/>
          <w:color w:val="000000"/>
          <w:sz w:val="28"/>
          <w:szCs w:val="28"/>
        </w:rPr>
      </w:pPr>
    </w:p>
    <w:p w:rsidR="00A961D4" w:rsidRDefault="00A961D4">
      <w:pPr>
        <w:spacing w:after="0" w:line="240" w:lineRule="auto"/>
        <w:ind w:left="170" w:right="-57"/>
        <w:jc w:val="center"/>
        <w:rPr>
          <w:rFonts w:ascii="Times New Roman" w:eastAsia="Times New Roman" w:hAnsi="Times New Roman" w:cs="Times New Roman"/>
          <w:b/>
          <w:color w:val="000000"/>
          <w:sz w:val="28"/>
          <w:szCs w:val="28"/>
        </w:rPr>
      </w:pPr>
    </w:p>
    <w:p w:rsidR="00A961D4" w:rsidRDefault="00A961D4">
      <w:pPr>
        <w:spacing w:after="0" w:line="240" w:lineRule="auto"/>
        <w:ind w:left="170" w:right="-57"/>
        <w:jc w:val="center"/>
        <w:rPr>
          <w:rFonts w:ascii="Times New Roman" w:eastAsia="Times New Roman" w:hAnsi="Times New Roman" w:cs="Times New Roman"/>
          <w:b/>
          <w:color w:val="000000"/>
          <w:sz w:val="28"/>
          <w:szCs w:val="28"/>
        </w:rPr>
      </w:pPr>
    </w:p>
    <w:p w:rsidR="00A961D4" w:rsidRDefault="00A961D4">
      <w:pPr>
        <w:spacing w:after="0" w:line="240" w:lineRule="auto"/>
        <w:ind w:left="170" w:right="-57"/>
        <w:jc w:val="center"/>
        <w:rPr>
          <w:rFonts w:ascii="Times New Roman" w:eastAsia="Times New Roman" w:hAnsi="Times New Roman" w:cs="Times New Roman"/>
          <w:b/>
          <w:color w:val="000000"/>
          <w:sz w:val="28"/>
          <w:szCs w:val="28"/>
        </w:rPr>
      </w:pPr>
    </w:p>
    <w:p w:rsidR="00A961D4" w:rsidRDefault="00A961D4">
      <w:pPr>
        <w:spacing w:after="0" w:line="240" w:lineRule="auto"/>
        <w:ind w:left="170" w:right="-57"/>
        <w:jc w:val="center"/>
        <w:rPr>
          <w:rFonts w:ascii="Times New Roman" w:eastAsia="Times New Roman" w:hAnsi="Times New Roman" w:cs="Times New Roman"/>
          <w:b/>
          <w:color w:val="000000"/>
          <w:sz w:val="28"/>
          <w:szCs w:val="28"/>
        </w:rPr>
      </w:pPr>
    </w:p>
    <w:p w:rsidR="00A961D4" w:rsidRDefault="00A961D4">
      <w:pPr>
        <w:spacing w:after="0" w:line="240" w:lineRule="auto"/>
        <w:ind w:left="170" w:right="-57"/>
        <w:jc w:val="center"/>
        <w:rPr>
          <w:rFonts w:ascii="Times New Roman" w:eastAsia="Times New Roman" w:hAnsi="Times New Roman" w:cs="Times New Roman"/>
          <w:b/>
          <w:color w:val="000000"/>
          <w:sz w:val="28"/>
          <w:szCs w:val="28"/>
        </w:rPr>
      </w:pPr>
    </w:p>
    <w:p w:rsidR="00A961D4" w:rsidRDefault="00A961D4">
      <w:pPr>
        <w:spacing w:after="0" w:line="240" w:lineRule="auto"/>
        <w:ind w:left="170" w:right="-57"/>
        <w:jc w:val="center"/>
        <w:rPr>
          <w:rFonts w:ascii="Times New Roman" w:eastAsia="Times New Roman" w:hAnsi="Times New Roman" w:cs="Times New Roman"/>
          <w:b/>
          <w:color w:val="000000"/>
          <w:sz w:val="28"/>
          <w:szCs w:val="28"/>
        </w:rPr>
      </w:pPr>
    </w:p>
    <w:p w:rsidR="00A961D4" w:rsidRDefault="00A961D4">
      <w:pPr>
        <w:spacing w:after="0" w:line="240" w:lineRule="auto"/>
        <w:ind w:left="170" w:right="-57"/>
        <w:jc w:val="center"/>
        <w:rPr>
          <w:rFonts w:ascii="Times New Roman" w:eastAsia="Times New Roman" w:hAnsi="Times New Roman" w:cs="Times New Roman"/>
          <w:b/>
          <w:color w:val="000000"/>
          <w:sz w:val="28"/>
          <w:szCs w:val="28"/>
        </w:rPr>
      </w:pPr>
    </w:p>
    <w:p w:rsidR="00A961D4" w:rsidRDefault="00A961D4">
      <w:pPr>
        <w:spacing w:after="0" w:line="240" w:lineRule="auto"/>
        <w:ind w:left="170" w:right="-57"/>
        <w:jc w:val="center"/>
        <w:rPr>
          <w:rFonts w:ascii="Times New Roman" w:eastAsia="Times New Roman" w:hAnsi="Times New Roman" w:cs="Times New Roman"/>
          <w:b/>
          <w:color w:val="000000"/>
          <w:sz w:val="28"/>
          <w:szCs w:val="28"/>
        </w:rPr>
      </w:pPr>
    </w:p>
    <w:p w:rsidR="00A961D4" w:rsidRDefault="00E03E70">
      <w:pPr>
        <w:rPr>
          <w:rFonts w:ascii="Times New Roman" w:eastAsia="Times New Roman" w:hAnsi="Times New Roman" w:cs="Times New Roman"/>
          <w:b/>
          <w:color w:val="000000"/>
          <w:sz w:val="28"/>
          <w:szCs w:val="28"/>
        </w:rPr>
      </w:pPr>
      <w:r>
        <w:br w:type="page"/>
      </w:r>
    </w:p>
    <w:p w:rsidR="00A961D4" w:rsidRDefault="00E03E70">
      <w:pPr>
        <w:spacing w:after="0" w:line="240" w:lineRule="auto"/>
        <w:ind w:left="170" w:right="-57"/>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lastRenderedPageBreak/>
        <w:t>АНОТАЦІЯ</w:t>
      </w:r>
    </w:p>
    <w:p w:rsidR="00A961D4" w:rsidRDefault="00E03E70">
      <w:pPr>
        <w:spacing w:after="0" w:line="240" w:lineRule="auto"/>
        <w:ind w:right="-57" w:firstLine="709"/>
        <w:jc w:val="both"/>
        <w:rPr>
          <w:rFonts w:ascii="Times New Roman" w:eastAsia="Times New Roman" w:hAnsi="Times New Roman" w:cs="Times New Roman"/>
          <w:b/>
          <w:i/>
          <w:sz w:val="28"/>
          <w:szCs w:val="28"/>
        </w:rPr>
      </w:pPr>
      <w:r>
        <w:rPr>
          <w:rFonts w:ascii="Times New Roman" w:eastAsia="Times New Roman" w:hAnsi="Times New Roman" w:cs="Times New Roman"/>
          <w:sz w:val="28"/>
          <w:szCs w:val="28"/>
        </w:rPr>
        <w:t>Дана методична розробка уроку української мови з теми «</w:t>
      </w:r>
      <w:r>
        <w:rPr>
          <w:rFonts w:ascii="Times New Roman" w:eastAsia="Times New Roman" w:hAnsi="Times New Roman" w:cs="Times New Roman"/>
          <w:color w:val="000000"/>
          <w:sz w:val="28"/>
          <w:szCs w:val="28"/>
        </w:rPr>
        <w:t xml:space="preserve">Розділові знаки в простих реченнях, ускладнених вставними словами й реченнями» </w:t>
      </w:r>
      <w:r>
        <w:rPr>
          <w:rFonts w:ascii="Times New Roman" w:eastAsia="Times New Roman" w:hAnsi="Times New Roman" w:cs="Times New Roman"/>
          <w:sz w:val="28"/>
          <w:szCs w:val="28"/>
        </w:rPr>
        <w:t>розкриває шляхи формування ключових компетентностей здобувачів освіти на уроках української мови, використовуючи</w:t>
      </w:r>
      <w:r>
        <w:rPr>
          <w:rFonts w:ascii="Times New Roman" w:eastAsia="Times New Roman" w:hAnsi="Times New Roman" w:cs="Times New Roman"/>
          <w:color w:val="000000"/>
          <w:sz w:val="28"/>
          <w:szCs w:val="28"/>
        </w:rPr>
        <w:t xml:space="preserve"> традиційні та сучасні форми, методи навчання, елементи педагогічних технологій навчання й виховання до обраної теми уроку, теми навчальної програми «Пунктуаційна норма».</w:t>
      </w:r>
    </w:p>
    <w:p w:rsidR="00A961D4" w:rsidRDefault="00E03E70">
      <w:pPr>
        <w:spacing w:after="0" w:line="240" w:lineRule="auto"/>
        <w:ind w:right="-57"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Зміст методичної розробки передбачає організацію освітнього процесу з поєднання сучасних інформаційних, педагогічних технологій та має професійне спрямування. Це дає можливість реалізовувати цілі уроку на основі ключових компетентностей.</w:t>
      </w:r>
    </w:p>
    <w:p w:rsidR="00A961D4" w:rsidRDefault="00E03E70">
      <w:pPr>
        <w:spacing w:after="0" w:line="240" w:lineRule="auto"/>
        <w:ind w:right="-57"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Авторка пропонує цікаві та сучасні форми проведення уроку з професійним спрямуванням з використанням елементів інформаційно-комунікаційних та інтерактивних технологій, щоб здобувачі освіти навчилися користуватися сучасними онлайновими сервісами, активізували навички володіння лексичним матеріалом в процесі смислового сприйняття текстів професійного спрямування, систему лексико-граматичних вправ, орієнтованих на структуру змісту текстів, які є основою для успішного читання фахової літератури українською мовою, формування навичок смислового сприйняття при читанні та висловленні думок.</w:t>
      </w:r>
    </w:p>
    <w:p w:rsidR="00A961D4" w:rsidRDefault="00E03E70">
      <w:pPr>
        <w:spacing w:after="0" w:line="240" w:lineRule="auto"/>
        <w:ind w:right="-57"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Методична розробка уроку може бути корисною для викладачів української мови закладів професійної (професійно-технічної) освіти.</w:t>
      </w:r>
    </w:p>
    <w:p w:rsidR="00A961D4" w:rsidRDefault="00A961D4">
      <w:pPr>
        <w:spacing w:after="0" w:line="240" w:lineRule="auto"/>
        <w:ind w:firstLine="425"/>
        <w:jc w:val="both"/>
        <w:rPr>
          <w:rFonts w:ascii="Times New Roman" w:eastAsia="Times New Roman" w:hAnsi="Times New Roman" w:cs="Times New Roman"/>
          <w:b/>
          <w:i/>
          <w:sz w:val="28"/>
          <w:szCs w:val="28"/>
        </w:rPr>
      </w:pPr>
    </w:p>
    <w:p w:rsidR="00A961D4" w:rsidRDefault="00E03E70">
      <w:pPr>
        <w:rPr>
          <w:rFonts w:ascii="Times New Roman" w:eastAsia="Times New Roman" w:hAnsi="Times New Roman" w:cs="Times New Roman"/>
          <w:b/>
          <w:color w:val="000000"/>
          <w:sz w:val="28"/>
          <w:szCs w:val="28"/>
        </w:rPr>
      </w:pPr>
      <w:r>
        <w:br w:type="page"/>
      </w:r>
    </w:p>
    <w:p w:rsidR="00A961D4" w:rsidRDefault="00E03E70">
      <w:pPr>
        <w:pBdr>
          <w:top w:val="nil"/>
          <w:left w:val="nil"/>
          <w:bottom w:val="nil"/>
          <w:right w:val="nil"/>
          <w:between w:val="nil"/>
        </w:pBdr>
        <w:spacing w:after="0" w:line="240" w:lineRule="auto"/>
        <w:ind w:hanging="2"/>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lastRenderedPageBreak/>
        <w:t>ЗМІСТ</w:t>
      </w:r>
    </w:p>
    <w:p w:rsidR="00A961D4" w:rsidRDefault="00E03E70">
      <w:pPr>
        <w:pBdr>
          <w:top w:val="nil"/>
          <w:left w:val="nil"/>
          <w:bottom w:val="nil"/>
          <w:right w:val="nil"/>
          <w:between w:val="nil"/>
        </w:pBdr>
        <w:tabs>
          <w:tab w:val="right" w:pos="9355"/>
        </w:tabs>
        <w:spacing w:after="0" w:line="240" w:lineRule="auto"/>
        <w:ind w:left="6" w:hanging="6"/>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ВСТУП</w:t>
      </w:r>
      <w:r>
        <w:rPr>
          <w:rFonts w:ascii="Times New Roman" w:eastAsia="Times New Roman" w:hAnsi="Times New Roman" w:cs="Times New Roman"/>
          <w:color w:val="000000"/>
          <w:sz w:val="28"/>
          <w:szCs w:val="28"/>
        </w:rPr>
        <w:tab/>
        <w:t>6</w:t>
      </w:r>
    </w:p>
    <w:p w:rsidR="00A961D4" w:rsidRDefault="00E03E70">
      <w:pPr>
        <w:pBdr>
          <w:top w:val="nil"/>
          <w:left w:val="nil"/>
          <w:bottom w:val="nil"/>
          <w:right w:val="nil"/>
          <w:between w:val="nil"/>
        </w:pBdr>
        <w:tabs>
          <w:tab w:val="right" w:pos="9355"/>
        </w:tabs>
        <w:spacing w:after="0" w:line="240" w:lineRule="auto"/>
        <w:ind w:left="6" w:hanging="6"/>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РОЗДІЛ І. ОСНОВНА ЧАСТИНА</w:t>
      </w:r>
      <w:r>
        <w:rPr>
          <w:rFonts w:ascii="Times New Roman" w:eastAsia="Times New Roman" w:hAnsi="Times New Roman" w:cs="Times New Roman"/>
          <w:color w:val="000000"/>
          <w:sz w:val="28"/>
          <w:szCs w:val="28"/>
        </w:rPr>
        <w:tab/>
      </w:r>
    </w:p>
    <w:p w:rsidR="00A961D4" w:rsidRDefault="00E03E70">
      <w:pPr>
        <w:pBdr>
          <w:top w:val="nil"/>
          <w:left w:val="nil"/>
          <w:bottom w:val="nil"/>
          <w:right w:val="nil"/>
          <w:between w:val="nil"/>
        </w:pBdr>
        <w:tabs>
          <w:tab w:val="right" w:pos="9355"/>
        </w:tabs>
        <w:spacing w:after="0" w:line="240" w:lineRule="auto"/>
        <w:ind w:left="6" w:hanging="6"/>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 Характеристика уроку</w:t>
      </w:r>
      <w:r>
        <w:rPr>
          <w:rFonts w:ascii="Times New Roman" w:eastAsia="Times New Roman" w:hAnsi="Times New Roman" w:cs="Times New Roman"/>
          <w:color w:val="000000"/>
          <w:sz w:val="28"/>
          <w:szCs w:val="28"/>
        </w:rPr>
        <w:tab/>
        <w:t>8</w:t>
      </w:r>
    </w:p>
    <w:p w:rsidR="00A961D4" w:rsidRDefault="00E03E70">
      <w:pPr>
        <w:pBdr>
          <w:top w:val="nil"/>
          <w:left w:val="nil"/>
          <w:bottom w:val="nil"/>
          <w:right w:val="nil"/>
          <w:between w:val="nil"/>
        </w:pBdr>
        <w:tabs>
          <w:tab w:val="right" w:pos="9355"/>
        </w:tabs>
        <w:spacing w:after="0" w:line="240" w:lineRule="auto"/>
        <w:ind w:left="6" w:hanging="6"/>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 Дидактичне забезпечення</w:t>
      </w:r>
      <w:r>
        <w:rPr>
          <w:rFonts w:ascii="Times New Roman" w:eastAsia="Times New Roman" w:hAnsi="Times New Roman" w:cs="Times New Roman"/>
          <w:color w:val="000000"/>
          <w:sz w:val="28"/>
          <w:szCs w:val="28"/>
        </w:rPr>
        <w:tab/>
        <w:t>11</w:t>
      </w:r>
    </w:p>
    <w:p w:rsidR="00A961D4" w:rsidRDefault="00E03E70">
      <w:pPr>
        <w:pBdr>
          <w:top w:val="nil"/>
          <w:left w:val="nil"/>
          <w:bottom w:val="nil"/>
          <w:right w:val="nil"/>
          <w:between w:val="nil"/>
        </w:pBdr>
        <w:tabs>
          <w:tab w:val="right" w:pos="9355"/>
        </w:tabs>
        <w:spacing w:after="0" w:line="240" w:lineRule="auto"/>
        <w:ind w:left="6" w:hanging="6"/>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РОЗДІЛ ІІ. МАТЕРІАЛЬНО-ТЕХНІЧНЕ ОСНАЩЕННЯ УРОКУ</w:t>
      </w:r>
      <w:r>
        <w:rPr>
          <w:rFonts w:ascii="Times New Roman" w:eastAsia="Times New Roman" w:hAnsi="Times New Roman" w:cs="Times New Roman"/>
          <w:color w:val="000000"/>
          <w:sz w:val="28"/>
          <w:szCs w:val="28"/>
        </w:rPr>
        <w:tab/>
      </w:r>
    </w:p>
    <w:p w:rsidR="00A961D4" w:rsidRDefault="00E03E70">
      <w:pPr>
        <w:pBdr>
          <w:top w:val="nil"/>
          <w:left w:val="nil"/>
          <w:bottom w:val="nil"/>
          <w:right w:val="nil"/>
          <w:between w:val="nil"/>
        </w:pBdr>
        <w:tabs>
          <w:tab w:val="right" w:pos="9355"/>
        </w:tabs>
        <w:spacing w:after="0" w:line="240" w:lineRule="auto"/>
        <w:ind w:left="6" w:hanging="6"/>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2.1. Обладнання</w:t>
      </w:r>
      <w:r>
        <w:rPr>
          <w:rFonts w:ascii="Times New Roman" w:eastAsia="Times New Roman" w:hAnsi="Times New Roman" w:cs="Times New Roman"/>
          <w:color w:val="000000"/>
          <w:sz w:val="28"/>
          <w:szCs w:val="28"/>
        </w:rPr>
        <w:tab/>
        <w:t>12</w:t>
      </w:r>
    </w:p>
    <w:p w:rsidR="00A961D4" w:rsidRDefault="00E03E70">
      <w:pPr>
        <w:pBdr>
          <w:top w:val="nil"/>
          <w:left w:val="nil"/>
          <w:bottom w:val="nil"/>
          <w:right w:val="nil"/>
          <w:between w:val="nil"/>
        </w:pBdr>
        <w:tabs>
          <w:tab w:val="right" w:pos="9355"/>
        </w:tabs>
        <w:spacing w:after="0" w:line="240" w:lineRule="auto"/>
        <w:ind w:left="6" w:hanging="6"/>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2.2. Інтернет сервіси, навчальні платформи</w:t>
      </w:r>
      <w:r>
        <w:rPr>
          <w:rFonts w:ascii="Times New Roman" w:eastAsia="Times New Roman" w:hAnsi="Times New Roman" w:cs="Times New Roman"/>
          <w:color w:val="000000"/>
          <w:sz w:val="28"/>
          <w:szCs w:val="28"/>
        </w:rPr>
        <w:tab/>
        <w:t>12</w:t>
      </w:r>
    </w:p>
    <w:p w:rsidR="00A961D4" w:rsidRDefault="00E03E70">
      <w:pPr>
        <w:pBdr>
          <w:top w:val="nil"/>
          <w:left w:val="nil"/>
          <w:bottom w:val="nil"/>
          <w:right w:val="nil"/>
          <w:between w:val="nil"/>
        </w:pBdr>
        <w:tabs>
          <w:tab w:val="right" w:pos="9355"/>
        </w:tabs>
        <w:spacing w:after="0" w:line="240" w:lineRule="auto"/>
        <w:ind w:left="6" w:hanging="6"/>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2.3. Конспект уроку</w:t>
      </w:r>
      <w:r>
        <w:rPr>
          <w:rFonts w:ascii="Times New Roman" w:eastAsia="Times New Roman" w:hAnsi="Times New Roman" w:cs="Times New Roman"/>
          <w:color w:val="000000"/>
          <w:sz w:val="28"/>
          <w:szCs w:val="28"/>
        </w:rPr>
        <w:tab/>
        <w:t>12</w:t>
      </w:r>
    </w:p>
    <w:p w:rsidR="00A961D4" w:rsidRDefault="00E03E70">
      <w:pPr>
        <w:pBdr>
          <w:top w:val="nil"/>
          <w:left w:val="nil"/>
          <w:bottom w:val="nil"/>
          <w:right w:val="nil"/>
          <w:between w:val="nil"/>
        </w:pBdr>
        <w:tabs>
          <w:tab w:val="right" w:pos="9355"/>
        </w:tabs>
        <w:spacing w:after="0" w:line="240" w:lineRule="auto"/>
        <w:ind w:left="6" w:hanging="6"/>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ВИСНОВКИ</w:t>
      </w:r>
      <w:r>
        <w:rPr>
          <w:rFonts w:ascii="Times New Roman" w:eastAsia="Times New Roman" w:hAnsi="Times New Roman" w:cs="Times New Roman"/>
          <w:color w:val="000000"/>
          <w:sz w:val="28"/>
          <w:szCs w:val="28"/>
        </w:rPr>
        <w:tab/>
        <w:t>21</w:t>
      </w:r>
    </w:p>
    <w:p w:rsidR="00A961D4" w:rsidRDefault="00E03E70">
      <w:pPr>
        <w:pBdr>
          <w:top w:val="nil"/>
          <w:left w:val="nil"/>
          <w:bottom w:val="nil"/>
          <w:right w:val="nil"/>
          <w:between w:val="nil"/>
        </w:pBdr>
        <w:tabs>
          <w:tab w:val="right" w:pos="9355"/>
        </w:tabs>
        <w:spacing w:after="0" w:line="240" w:lineRule="auto"/>
        <w:ind w:left="6" w:hanging="6"/>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СПИСОК ВИКОРИСТАНИХ ДЖЕРЕЛ</w:t>
      </w:r>
      <w:r>
        <w:rPr>
          <w:rFonts w:ascii="Times New Roman" w:eastAsia="Times New Roman" w:hAnsi="Times New Roman" w:cs="Times New Roman"/>
          <w:color w:val="000000"/>
          <w:sz w:val="28"/>
          <w:szCs w:val="28"/>
        </w:rPr>
        <w:tab/>
        <w:t>22</w:t>
      </w:r>
    </w:p>
    <w:p w:rsidR="00A961D4" w:rsidRDefault="00E03E70">
      <w:pPr>
        <w:pBdr>
          <w:top w:val="nil"/>
          <w:left w:val="nil"/>
          <w:bottom w:val="nil"/>
          <w:right w:val="nil"/>
          <w:between w:val="nil"/>
        </w:pBdr>
        <w:tabs>
          <w:tab w:val="right" w:pos="9355"/>
        </w:tabs>
        <w:spacing w:after="0" w:line="240" w:lineRule="auto"/>
        <w:ind w:left="6" w:hanging="6"/>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ДОДАТКИ</w:t>
      </w:r>
      <w:r>
        <w:rPr>
          <w:rFonts w:ascii="Times New Roman" w:eastAsia="Times New Roman" w:hAnsi="Times New Roman" w:cs="Times New Roman"/>
          <w:color w:val="000000"/>
          <w:sz w:val="28"/>
          <w:szCs w:val="28"/>
        </w:rPr>
        <w:tab/>
        <w:t>23</w:t>
      </w:r>
    </w:p>
    <w:p w:rsidR="00A961D4" w:rsidRDefault="00A961D4">
      <w:pPr>
        <w:pBdr>
          <w:top w:val="nil"/>
          <w:left w:val="nil"/>
          <w:bottom w:val="nil"/>
          <w:right w:val="nil"/>
          <w:between w:val="nil"/>
        </w:pBdr>
        <w:tabs>
          <w:tab w:val="right" w:pos="9355"/>
        </w:tabs>
        <w:spacing w:after="0" w:line="240" w:lineRule="auto"/>
        <w:ind w:left="6" w:hanging="6"/>
        <w:rPr>
          <w:rFonts w:ascii="Times New Roman" w:eastAsia="Times New Roman" w:hAnsi="Times New Roman" w:cs="Times New Roman"/>
          <w:color w:val="000000"/>
          <w:sz w:val="28"/>
          <w:szCs w:val="28"/>
        </w:rPr>
      </w:pPr>
    </w:p>
    <w:p w:rsidR="00A961D4" w:rsidRDefault="00E03E70">
      <w:pPr>
        <w:rPr>
          <w:rFonts w:ascii="Times New Roman" w:eastAsia="Times New Roman" w:hAnsi="Times New Roman" w:cs="Times New Roman"/>
          <w:sz w:val="28"/>
          <w:szCs w:val="28"/>
        </w:rPr>
      </w:pPr>
      <w:r>
        <w:br w:type="page"/>
      </w:r>
    </w:p>
    <w:p w:rsidR="00A961D4" w:rsidRDefault="00E03E70">
      <w:pPr>
        <w:spacing w:before="200"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ВСТУП</w:t>
      </w:r>
    </w:p>
    <w:p w:rsidR="00A961D4" w:rsidRDefault="00A961D4">
      <w:pPr>
        <w:spacing w:after="0" w:line="240" w:lineRule="auto"/>
        <w:jc w:val="center"/>
        <w:rPr>
          <w:rFonts w:ascii="Times New Roman" w:eastAsia="Times New Roman" w:hAnsi="Times New Roman" w:cs="Times New Roman"/>
          <w:color w:val="000000"/>
          <w:sz w:val="28"/>
          <w:szCs w:val="28"/>
        </w:rPr>
      </w:pPr>
    </w:p>
    <w:p w:rsidR="00A961D4" w:rsidRDefault="00E03E70">
      <w:pPr>
        <w:spacing w:after="0"/>
        <w:ind w:firstLine="4395"/>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Без усякої іншої науки ще можна обійтися, </w:t>
      </w:r>
    </w:p>
    <w:p w:rsidR="00A961D4" w:rsidRDefault="00E03E70">
      <w:pPr>
        <w:spacing w:after="0"/>
        <w:ind w:firstLine="4395"/>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без знання рідної мови обійтися не можна </w:t>
      </w:r>
    </w:p>
    <w:p w:rsidR="00A961D4" w:rsidRDefault="00E03E70">
      <w:pPr>
        <w:spacing w:after="0"/>
        <w:ind w:firstLine="4395"/>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Олександр Олесь </w:t>
      </w:r>
    </w:p>
    <w:p w:rsidR="00A961D4" w:rsidRDefault="00E03E70">
      <w:pPr>
        <w:spacing w:after="0"/>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rPr>
        <w:t xml:space="preserve">Освіта професійно-технічних навчальних закладів сьогодні перебуває на етапі змін і пошуків шляхів забезпечення освітніх потреб майбутніх фахівців, які повинні бути конкурентоспроможними на ринку праці. Вимога сьогодення – формування професійно важливої компетенції майбутнього фахівця, однією із складових якої є </w:t>
      </w:r>
      <w:r>
        <w:rPr>
          <w:rFonts w:ascii="Times New Roman" w:eastAsia="Times New Roman" w:hAnsi="Times New Roman" w:cs="Times New Roman"/>
          <w:sz w:val="28"/>
          <w:szCs w:val="28"/>
          <w:highlight w:val="white"/>
        </w:rPr>
        <w:t xml:space="preserve">мовні знання. Вільне володіння рідною мовою — один з основних компонентів професійної підготовки. Досвід переконує, що учні професійно-технічних навчальних закладів краще орієнтуються в мовних правилах, якщо їм пропонують лексику того фаху, який вони здобувають. </w:t>
      </w:r>
    </w:p>
    <w:p w:rsidR="00A961D4" w:rsidRDefault="00E03E70">
      <w:pPr>
        <w:spacing w:after="0"/>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highlight w:val="white"/>
        </w:rPr>
        <w:t xml:space="preserve">Тому тема професійної спрямованості уроків та даної конкурсної роботи є досить актуальною. </w:t>
      </w:r>
      <w:r>
        <w:rPr>
          <w:rFonts w:ascii="Times New Roman" w:eastAsia="Times New Roman" w:hAnsi="Times New Roman" w:cs="Times New Roman"/>
          <w:sz w:val="28"/>
          <w:szCs w:val="28"/>
        </w:rPr>
        <w:t>В останні десятиліття змінилися вектори розвитку професійної освіти та відбулися певні переоцінки її суті, призначення та функції. Про це наголошують у своїх дослідженнях В. П. Андрущенко, М. В. Головатий, В. С. Журавський, В. О. Зайчук, В. Г. Кремень, Н. Г. Ничкало та інші вчені.</w:t>
      </w:r>
    </w:p>
    <w:p w:rsidR="00A961D4" w:rsidRDefault="00E03E70">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Знання мови професії підвищує ефективність праці, продуктивність виробництва, допомагає краще орієнтуватися в безпосередніх ділових відносинах. Мова з багатьма її функціями забезпечує належний рівень грамотності носіїв певної професії, зокрема зварників, формує їх вміння спілкуватися в усіх сферах комунікації, вільно володіти багатим лексичним матеріалом з обраного фаху, дотримуватись граматичних, лексичних, стилістичних, акцентуаційних норм професійного спілкування.</w:t>
      </w:r>
    </w:p>
    <w:p w:rsidR="00A961D4" w:rsidRDefault="00E03E70">
      <w:pPr>
        <w:spacing w:after="0"/>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Головне завдання викладача української мови полягає в тому, щоб дати здобувачам освіти не лише знання з програмового матеріалу, а й уміння застосувати їх у професійній діяльності. Як же зацікавити учнів? Як переконати їх, що і українська мова в їхній професії вкрай необхідна, а не навпаки? Як допомогти їм стати висококваліфікованими, конкурентоспроможними спеціалістами на ринку праці та культурними й розумними людьми? За яких умов здобувачі освіти будуть добре вивчати предмет? Лише тоді, коли зрозуміють, що отримані знання знадобляться в житті, обраній професії, побуті.</w:t>
      </w:r>
    </w:p>
    <w:p w:rsidR="00A961D4" w:rsidRDefault="00E03E70">
      <w:pPr>
        <w:spacing w:after="0"/>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Професійна спрямованість уроків української мови полягає в тому, щоб здобувачі освіти на практиці та в житті змогли використовувати знання, набуті на уроках. Сьогодні, як і вчора, і завжди працівник зобов’язаний бути творцем. У будь-якій галузі проявляти власну ініціативу, вміти грамотно висловлювати свої думки, оперувати професійною термінологією, вносити нові технічні ідеї.</w:t>
      </w:r>
    </w:p>
    <w:p w:rsidR="00A961D4" w:rsidRDefault="00E03E70">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Одним із шляхів збереження та поглиблення інтересу до вивчення української мови є спеціалізація навчальної мовленнєвої діяльності, яка полягає </w:t>
      </w:r>
      <w:r>
        <w:rPr>
          <w:rFonts w:ascii="Times New Roman" w:eastAsia="Times New Roman" w:hAnsi="Times New Roman" w:cs="Times New Roman"/>
          <w:sz w:val="28"/>
          <w:szCs w:val="28"/>
        </w:rPr>
        <w:lastRenderedPageBreak/>
        <w:t>в тому, що здобувачі освіти при вивченні української мови не обмежуються текстами підручників, посібників, збірників диктантів, а оволодівають умінням працювати з матеріалом зі спеціальності. Це зобов’язує викладачів-філологів звертати увагу на ті труднощі, з якими молодь зустрічається під час вивчення спеціальних предметів. Здобувачам освіти важко засвоїти складну термінологію, стиль технічної мови. Вони відчувають труднощі у вимові й написанні технічних термінів, тому, відповідаючи на заняттях спеціальних дисциплін, не вміють чітко й виразно висловлювати свої думки.</w:t>
      </w:r>
    </w:p>
    <w:p w:rsidR="00A961D4" w:rsidRDefault="00E03E70">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Ізольованість української мови та окремих циклів дисциплін згубно впливає на становлення особистості фахівця, який володіє лише програмним матеріалом з української мови, не в контексті своєї майбутньої професії. Тому перед сучасним викладачем української мови стоїть завдання не лише підвести здобувачів освіти до успішного оволодіння програмним матеріалом, а й навчити їх користуватися українською мовою для поповнення своїх фахових знань. Використання текстів зі спеціальності з самого початку навчання та інтеграції всіх професійно спрямованих текстів призведе до більш якісного засвоєння учнями матеріалу. За таких умов здобувач освіти усвідомлює значущу складову власної перспективи життя, задовольняючи через процес навчання професійно-пізнавальні інтереси та основні особистісні потреби. У процесі навчання здобувач освіти повинен усвідомити необхідність та напрями подальшого саморозвитку.</w:t>
      </w:r>
    </w:p>
    <w:p w:rsidR="00A961D4" w:rsidRDefault="00E03E70">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Міжпредметні зв'язки дають можливість сформувати у здобувачів освіти цілісну картину світосприйняття, синтезувати диференційовані знання, побачити їх цілісно, стимулювати аналітико-синтетичну діяльність, а також формувати вміння переносити знання з однієї галузі в іншу, виробити вміння аналізувати й порівнювати складні процеси чи явища об'єктивної дійсності.</w:t>
      </w:r>
    </w:p>
    <w:p w:rsidR="00A961D4" w:rsidRDefault="00E03E70">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 уроках української мови використовую вправи та завдання, які мають професійну спрямованість. Здобувачі освіти відкривають собі шлях до отримання професійно значущої інформації, виконуючи різні види робіт по збагаченню словникового запасу загальнотехнічною та професійною лексикою. Послідовне використання такого матеріалу дасть можливість учням активно застосовувати набуті навички на заняттях в усному мовленні та при виконанні письмових робіт. Професійна спрямованість викладання мови передбачає також конструювання діалогів на професійні теми, написання тренувальних вправ, диктантів та творчих робіт, за допомогою яких перевіряється не лише засвоєння певних правил, а й правопис та вживання слів-термінів, професійної лексики, оволодіння науково-технічним стилем мовлення. </w:t>
      </w:r>
    </w:p>
    <w:p w:rsidR="00A961D4" w:rsidRDefault="00E03E70">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Визнання компетентнісного підходу провідним у навчанні передбачає формування не лише предметної, а й ключових компетентностей, зміщення акцентів зі знаннєвого на діяльнісний освітній результат. З огляду на суть зазначеного підходу, знання мають бути інструментом у розв’язанні життєвих проблем, засобом особистісного розвитку, соціалізації учнів, успішного професійного становлення та облаштування особистого життя. Тому зміст навчального матеріалу визначено з огляду на корисність, потрібність його за межами навчального закладу </w:t>
      </w:r>
    </w:p>
    <w:p w:rsidR="00DD4732" w:rsidRDefault="00DD4732">
      <w:pPr>
        <w:spacing w:after="280" w:line="240" w:lineRule="auto"/>
        <w:jc w:val="center"/>
        <w:rPr>
          <w:rFonts w:ascii="Times New Roman" w:eastAsia="Times New Roman" w:hAnsi="Times New Roman" w:cs="Times New Roman"/>
          <w:b/>
          <w:color w:val="000000"/>
          <w:sz w:val="28"/>
          <w:szCs w:val="28"/>
        </w:rPr>
      </w:pPr>
    </w:p>
    <w:p w:rsidR="00A961D4" w:rsidRDefault="00E03E70">
      <w:pPr>
        <w:spacing w:after="28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lastRenderedPageBreak/>
        <w:t>РОЗДІЛ І. ОСНОВНА ЧАСТИНА</w:t>
      </w:r>
    </w:p>
    <w:p w:rsidR="00A961D4" w:rsidRDefault="00E03E70">
      <w:pPr>
        <w:pBdr>
          <w:top w:val="nil"/>
          <w:left w:val="nil"/>
          <w:bottom w:val="nil"/>
          <w:right w:val="nil"/>
          <w:between w:val="nil"/>
        </w:pBdr>
        <w:shd w:val="clear" w:color="auto" w:fill="FFFFFF"/>
        <w:spacing w:after="0" w:line="240" w:lineRule="auto"/>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Граматика керує навіть царями</w:t>
      </w:r>
    </w:p>
    <w:p w:rsidR="00A961D4" w:rsidRDefault="00E03E70">
      <w:pPr>
        <w:pBdr>
          <w:top w:val="nil"/>
          <w:left w:val="nil"/>
          <w:bottom w:val="nil"/>
          <w:right w:val="nil"/>
          <w:between w:val="nil"/>
        </w:pBdr>
        <w:shd w:val="clear" w:color="auto" w:fill="FFFFFF"/>
        <w:spacing w:after="0" w:line="240" w:lineRule="auto"/>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Жан-Батист Мольєр</w:t>
      </w:r>
    </w:p>
    <w:p w:rsidR="00A961D4" w:rsidRDefault="00E03E70">
      <w:pPr>
        <w:spacing w:after="0" w:line="240" w:lineRule="auto"/>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1.1 Характеристика уроку</w:t>
      </w:r>
    </w:p>
    <w:p w:rsidR="00A961D4" w:rsidRDefault="00E03E70">
      <w:pPr>
        <w:spacing w:after="0" w:line="24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rPr>
        <w:t xml:space="preserve">Матеріал методичної розробки відповідає діючій навчальній програмі закладів загальної середньої освіти та робочій навчальній програмі щодо структури, обсягу та змісту. Урок розроблений до теми програми </w:t>
      </w:r>
      <w:r>
        <w:rPr>
          <w:rFonts w:ascii="Times New Roman" w:eastAsia="Times New Roman" w:hAnsi="Times New Roman" w:cs="Times New Roman"/>
          <w:color w:val="000000"/>
          <w:sz w:val="28"/>
          <w:szCs w:val="28"/>
        </w:rPr>
        <w:t>«Пунктуаційна норма».</w:t>
      </w:r>
      <w:r>
        <w:rPr>
          <w:rFonts w:ascii="Times New Roman" w:eastAsia="Times New Roman" w:hAnsi="Times New Roman" w:cs="Times New Roman"/>
          <w:sz w:val="28"/>
          <w:szCs w:val="28"/>
        </w:rPr>
        <w:t xml:space="preserve"> Тема уроку «</w:t>
      </w:r>
      <w:r>
        <w:rPr>
          <w:rFonts w:ascii="Times New Roman" w:eastAsia="Times New Roman" w:hAnsi="Times New Roman" w:cs="Times New Roman"/>
          <w:color w:val="000000"/>
          <w:sz w:val="28"/>
          <w:szCs w:val="28"/>
        </w:rPr>
        <w:t>Розділові знаки у простих реченнях, ускладнених вставними словами і реченнями»</w:t>
      </w:r>
      <w:r>
        <w:rPr>
          <w:rFonts w:ascii="Times New Roman" w:eastAsia="Times New Roman" w:hAnsi="Times New Roman" w:cs="Times New Roman"/>
          <w:sz w:val="28"/>
          <w:szCs w:val="28"/>
        </w:rPr>
        <w:t>. На вивчення даної теми відводиться 1 година, за яку здобувачі освіти повинні вдосконалити навички правильно використовувати вставні слова, словосполучення й речення як в усному, так і в писемному мовленні; закріпити навички правильної розстановки розділових знаків у реченнях зі вставними словами й реченнями; розвивати вміння розуміти прочитане, послідовно викладати думки, стисло передавати основне у змісті кожної з частин, розвивати мовлення, мислення. На уроці здобувачі освіти повинні навчитися використовувати ІКТ для вирішення заданої мовленнєвої ситуації. Даних цілей можна досягти, спираючись на знання, які здобувачі освіти отримали на попередніх уроках.</w:t>
      </w:r>
      <w:r>
        <w:rPr>
          <w:rFonts w:ascii="Times New Roman" w:eastAsia="Times New Roman" w:hAnsi="Times New Roman" w:cs="Times New Roman"/>
          <w:sz w:val="28"/>
          <w:szCs w:val="28"/>
          <w:highlight w:val="white"/>
        </w:rPr>
        <w:t xml:space="preserve"> Викладачем розроблено урок </w:t>
      </w:r>
      <w:r>
        <w:rPr>
          <w:rFonts w:ascii="Times New Roman" w:eastAsia="Times New Roman" w:hAnsi="Times New Roman" w:cs="Times New Roman"/>
          <w:sz w:val="28"/>
          <w:szCs w:val="28"/>
        </w:rPr>
        <w:t>формування вмінь та навичок</w:t>
      </w:r>
      <w:r>
        <w:rPr>
          <w:rFonts w:ascii="Times New Roman" w:eastAsia="Times New Roman" w:hAnsi="Times New Roman" w:cs="Times New Roman"/>
          <w:sz w:val="28"/>
          <w:szCs w:val="28"/>
          <w:highlight w:val="white"/>
        </w:rPr>
        <w:t xml:space="preserve"> з професійним спрямуванням та використанням ІКТ.</w:t>
      </w:r>
    </w:p>
    <w:p w:rsidR="00A961D4" w:rsidRDefault="00E03E70">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highlight w:val="white"/>
        </w:rPr>
        <w:t xml:space="preserve">У даній розробці використані різні види завдань для організації колективної та самостійної роботи, а також парної та групової діяльності: випереджувальні завдання, </w:t>
      </w:r>
      <w:r>
        <w:rPr>
          <w:rFonts w:ascii="Times New Roman" w:eastAsia="Times New Roman" w:hAnsi="Times New Roman" w:cs="Times New Roman"/>
          <w:sz w:val="28"/>
          <w:szCs w:val="28"/>
        </w:rPr>
        <w:t>робота з тренажером</w:t>
      </w:r>
      <w:r>
        <w:rPr>
          <w:rFonts w:ascii="Times New Roman" w:eastAsia="Times New Roman" w:hAnsi="Times New Roman" w:cs="Times New Roman"/>
          <w:sz w:val="28"/>
          <w:szCs w:val="28"/>
          <w:highlight w:val="white"/>
        </w:rPr>
        <w:t>, перегляд відеофрагментів, виконання інтерактивних та творчих вправ, робота з комп'ютером та мобільними телефонами.</w:t>
      </w:r>
    </w:p>
    <w:p w:rsidR="00A961D4" w:rsidRDefault="00E03E70">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Важливо акцентувати увагу саме на професійному спрямуванні уроку, тому що це забезпечує належний рівень грамотності носіїв певної професії, зокрема зварників, формує їх вміння вільно володіти багатим лексичним матеріалом з обраного фаху, додержуватись граматичних, лексичних, стилістичних норм професійного спілкування.</w:t>
      </w:r>
    </w:p>
    <w:p w:rsidR="00A961D4" w:rsidRDefault="00E03E70">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Організація активної участі учнів на уроці є важливою методичною проблемою. Для цього початок уроку має бути динамічним, давати учням заряд енергії, бадьорості. Тому викладач на етапі </w:t>
      </w:r>
      <w:r>
        <w:rPr>
          <w:rFonts w:ascii="Times New Roman" w:eastAsia="Times New Roman" w:hAnsi="Times New Roman" w:cs="Times New Roman"/>
          <w:b/>
          <w:sz w:val="28"/>
          <w:szCs w:val="28"/>
        </w:rPr>
        <w:t>організації уроку</w:t>
      </w:r>
      <w:r>
        <w:rPr>
          <w:rFonts w:ascii="Times New Roman" w:eastAsia="Times New Roman" w:hAnsi="Times New Roman" w:cs="Times New Roman"/>
          <w:sz w:val="28"/>
          <w:szCs w:val="28"/>
        </w:rPr>
        <w:t xml:space="preserve"> з метою психологічного налаштування використовує </w:t>
      </w:r>
      <w:r>
        <w:rPr>
          <w:rFonts w:ascii="Times New Roman" w:eastAsia="Times New Roman" w:hAnsi="Times New Roman" w:cs="Times New Roman"/>
          <w:color w:val="000000"/>
          <w:sz w:val="28"/>
          <w:szCs w:val="28"/>
          <w:highlight w:val="white"/>
        </w:rPr>
        <w:t>вправу «Побажання»</w:t>
      </w:r>
      <w:r>
        <w:rPr>
          <w:rFonts w:ascii="Times New Roman" w:eastAsia="Times New Roman" w:hAnsi="Times New Roman" w:cs="Times New Roman"/>
          <w:color w:val="000000"/>
          <w:sz w:val="28"/>
          <w:szCs w:val="28"/>
        </w:rPr>
        <w:t>, під час виконання якої здобувачі освіти зі зворотнього боку смайликів пишуть побажання на сьогоднішній день сусідові по парті та обмінюються ними.</w:t>
      </w:r>
    </w:p>
    <w:p w:rsidR="00A961D4" w:rsidRDefault="00E03E70">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Здобувачі освіти отримують від викладача інформацію про критерії, правила та процедуру оцінювання навчальних досягнень,</w:t>
      </w:r>
      <w:r>
        <w:rPr>
          <w:rFonts w:ascii="Times New Roman" w:eastAsia="Times New Roman" w:hAnsi="Times New Roman" w:cs="Times New Roman"/>
          <w:color w:val="000000"/>
          <w:sz w:val="28"/>
          <w:szCs w:val="28"/>
          <w:highlight w:val="white"/>
        </w:rPr>
        <w:t xml:space="preserve"> щоб контролювати й забезпечувати прогрес у навчанні,</w:t>
      </w:r>
      <w:r>
        <w:rPr>
          <w:rFonts w:ascii="Times New Roman" w:eastAsia="Times New Roman" w:hAnsi="Times New Roman" w:cs="Times New Roman"/>
          <w:sz w:val="28"/>
          <w:szCs w:val="28"/>
        </w:rPr>
        <w:t xml:space="preserve"> підтримувати впевненість у здатності покращити свої результати. Для здійснення </w:t>
      </w:r>
      <w:r>
        <w:rPr>
          <w:rFonts w:ascii="Times New Roman" w:eastAsia="Times New Roman" w:hAnsi="Times New Roman" w:cs="Times New Roman"/>
          <w:b/>
          <w:i/>
          <w:sz w:val="28"/>
          <w:szCs w:val="28"/>
        </w:rPr>
        <w:t>формувального оцінювання</w:t>
      </w:r>
      <w:r>
        <w:rPr>
          <w:rFonts w:ascii="Times New Roman" w:eastAsia="Times New Roman" w:hAnsi="Times New Roman" w:cs="Times New Roman"/>
          <w:sz w:val="28"/>
          <w:szCs w:val="28"/>
        </w:rPr>
        <w:t xml:space="preserve"> на уроці викладач пропонує здобувачам освіти </w:t>
      </w:r>
      <w:r>
        <w:rPr>
          <w:rFonts w:ascii="Times New Roman" w:eastAsia="Times New Roman" w:hAnsi="Times New Roman" w:cs="Times New Roman"/>
          <w:b/>
          <w:i/>
          <w:color w:val="000000"/>
          <w:sz w:val="28"/>
          <w:szCs w:val="28"/>
        </w:rPr>
        <w:t>картку самооцінювання</w:t>
      </w:r>
      <w:r>
        <w:rPr>
          <w:rFonts w:ascii="Times New Roman" w:eastAsia="Times New Roman" w:hAnsi="Times New Roman" w:cs="Times New Roman"/>
          <w:color w:val="000000"/>
          <w:sz w:val="28"/>
          <w:szCs w:val="28"/>
        </w:rPr>
        <w:t xml:space="preserve"> (додаток № 1), куди вони будуть фіксувати свої бали після виконання кожної вправи.</w:t>
      </w:r>
    </w:p>
    <w:p w:rsidR="00A961D4" w:rsidRDefault="00E03E70">
      <w:pPr>
        <w:spacing w:after="0" w:line="240" w:lineRule="auto"/>
        <w:ind w:firstLine="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Викладач розпочинає урок з </w:t>
      </w:r>
      <w:r>
        <w:rPr>
          <w:rFonts w:ascii="Times New Roman" w:eastAsia="Times New Roman" w:hAnsi="Times New Roman" w:cs="Times New Roman"/>
          <w:b/>
          <w:sz w:val="28"/>
          <w:szCs w:val="28"/>
        </w:rPr>
        <w:t xml:space="preserve">мотивації. </w:t>
      </w:r>
      <w:r>
        <w:rPr>
          <w:rFonts w:ascii="Times New Roman" w:eastAsia="Times New Roman" w:hAnsi="Times New Roman" w:cs="Times New Roman"/>
          <w:sz w:val="28"/>
          <w:szCs w:val="28"/>
        </w:rPr>
        <w:t xml:space="preserve">Для цього пропонує для обговорення проблемне питання. Такий прийом налаштовує учасників навчального заняття на ефективний процес пізнання, зацікавлює до теми уроку. </w:t>
      </w:r>
      <w:r>
        <w:rPr>
          <w:rFonts w:ascii="Times New Roman" w:eastAsia="Times New Roman" w:hAnsi="Times New Roman" w:cs="Times New Roman"/>
          <w:sz w:val="28"/>
          <w:szCs w:val="28"/>
        </w:rPr>
        <w:lastRenderedPageBreak/>
        <w:t>Потім наголошує на професійній спрямованості уроку, її актуальності в сучасному професійному середовищі.</w:t>
      </w:r>
    </w:p>
    <w:p w:rsidR="00A961D4" w:rsidRDefault="00E03E70">
      <w:pPr>
        <w:spacing w:after="0" w:line="240" w:lineRule="auto"/>
        <w:ind w:firstLine="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 етапі </w:t>
      </w:r>
      <w:r>
        <w:rPr>
          <w:rFonts w:ascii="Times New Roman" w:eastAsia="Times New Roman" w:hAnsi="Times New Roman" w:cs="Times New Roman"/>
          <w:b/>
          <w:i/>
          <w:sz w:val="28"/>
          <w:szCs w:val="28"/>
        </w:rPr>
        <w:t xml:space="preserve">Актуалізації опорних знань </w:t>
      </w:r>
      <w:r>
        <w:rPr>
          <w:rFonts w:ascii="Times New Roman" w:eastAsia="Times New Roman" w:hAnsi="Times New Roman" w:cs="Times New Roman"/>
          <w:sz w:val="28"/>
          <w:szCs w:val="28"/>
        </w:rPr>
        <w:t xml:space="preserve">викладач пропонує </w:t>
      </w:r>
      <w:r>
        <w:rPr>
          <w:rFonts w:ascii="Times New Roman" w:eastAsia="Times New Roman" w:hAnsi="Times New Roman" w:cs="Times New Roman"/>
          <w:b/>
          <w:i/>
          <w:sz w:val="28"/>
          <w:szCs w:val="28"/>
          <w:highlight w:val="white"/>
        </w:rPr>
        <w:t>метод графічної систематизації</w:t>
      </w:r>
      <w:r>
        <w:rPr>
          <w:rFonts w:ascii="Times New Roman" w:eastAsia="Times New Roman" w:hAnsi="Times New Roman" w:cs="Times New Roman"/>
          <w:sz w:val="28"/>
          <w:szCs w:val="28"/>
          <w:highlight w:val="white"/>
        </w:rPr>
        <w:t xml:space="preserve"> – вправу «Хмара слів», яка</w:t>
      </w:r>
      <w:r>
        <w:rPr>
          <w:rFonts w:ascii="Times New Roman" w:eastAsia="Times New Roman" w:hAnsi="Times New Roman" w:cs="Times New Roman"/>
          <w:sz w:val="28"/>
          <w:szCs w:val="28"/>
        </w:rPr>
        <w:t xml:space="preserve"> створена в застосунку Wordcloud</w:t>
      </w:r>
      <w:r>
        <w:t xml:space="preserve"> </w:t>
      </w:r>
      <w:hyperlink r:id="rId10">
        <w:r>
          <w:rPr>
            <w:rFonts w:ascii="Times New Roman" w:eastAsia="Times New Roman" w:hAnsi="Times New Roman" w:cs="Times New Roman"/>
            <w:color w:val="0000FF"/>
            <w:sz w:val="28"/>
            <w:szCs w:val="28"/>
            <w:u w:val="single"/>
          </w:rPr>
          <w:t>https://wordcloud.pro/ru</w:t>
        </w:r>
      </w:hyperlink>
      <w:r>
        <w:rPr>
          <w:rFonts w:ascii="Times New Roman" w:eastAsia="Times New Roman" w:hAnsi="Times New Roman" w:cs="Times New Roman"/>
          <w:color w:val="0000FF"/>
          <w:sz w:val="28"/>
          <w:szCs w:val="28"/>
          <w:u w:val="single"/>
        </w:rPr>
        <w:t>.</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sz w:val="28"/>
          <w:szCs w:val="28"/>
          <w:highlight w:val="white"/>
        </w:rPr>
        <w:t>Використання яскравої графіки у вигляді хмар слів на уроках дозволяє зробити акценти на ключових моментах із теми вивчення. Це, у свою чергу, сприяє пригадуванню, переосмисленню та систематизації навчального матеріалу. До того ж використання різних кольорів, шрифтів та форм хмар дозволяє учням швидше опанувати новий матеріал або згадати вже вивчений раніше завдяки активному залученню зорової пам'яті</w:t>
      </w:r>
      <w:r>
        <w:rPr>
          <w:rFonts w:ascii="Arial" w:eastAsia="Arial" w:hAnsi="Arial" w:cs="Arial"/>
          <w:color w:val="333333"/>
          <w:sz w:val="26"/>
          <w:szCs w:val="26"/>
          <w:highlight w:val="white"/>
        </w:rPr>
        <w:t>.</w:t>
      </w:r>
    </w:p>
    <w:p w:rsidR="00A961D4" w:rsidRDefault="00E03E70">
      <w:pPr>
        <w:spacing w:after="0" w:line="240" w:lineRule="auto"/>
        <w:ind w:left="360"/>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rPr>
        <w:t>Робота з картками (спостереження над мовним матеріалом)</w:t>
      </w:r>
    </w:p>
    <w:p w:rsidR="00A961D4" w:rsidRDefault="00E03E70">
      <w:pPr>
        <w:spacing w:after="0" w:line="240" w:lineRule="auto"/>
        <w:ind w:firstLine="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Такі завдання є </w:t>
      </w:r>
      <w:r>
        <w:rPr>
          <w:rFonts w:ascii="Times New Roman" w:eastAsia="Times New Roman" w:hAnsi="Times New Roman" w:cs="Times New Roman"/>
          <w:sz w:val="28"/>
          <w:szCs w:val="28"/>
          <w:highlight w:val="white"/>
        </w:rPr>
        <w:t xml:space="preserve">засобом активізації пізнавальної та творчої діяльності учасників освітнього процесу, </w:t>
      </w:r>
      <w:r>
        <w:rPr>
          <w:rFonts w:ascii="Times New Roman" w:eastAsia="Times New Roman" w:hAnsi="Times New Roman" w:cs="Times New Roman"/>
          <w:sz w:val="28"/>
          <w:szCs w:val="28"/>
        </w:rPr>
        <w:t>активізувати використання вивченого раніше теоретичного матеріалу та мотивувати здобувачів освіти до дій, які можуть допомогти поглибити знання учнів про вставні конструкції, розвивати логічне та образне мислення, пам’ять.</w:t>
      </w:r>
    </w:p>
    <w:p w:rsidR="00A961D4" w:rsidRDefault="00E03E70">
      <w:pPr>
        <w:spacing w:after="0" w:line="240" w:lineRule="auto"/>
        <w:ind w:firstLine="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 етапі </w:t>
      </w:r>
      <w:r>
        <w:rPr>
          <w:rFonts w:ascii="Times New Roman" w:eastAsia="Times New Roman" w:hAnsi="Times New Roman" w:cs="Times New Roman"/>
          <w:b/>
          <w:sz w:val="28"/>
          <w:szCs w:val="28"/>
        </w:rPr>
        <w:t xml:space="preserve">повідомлення теми, мети й завдань уроку </w:t>
      </w:r>
      <w:r>
        <w:rPr>
          <w:rFonts w:ascii="Times New Roman" w:eastAsia="Times New Roman" w:hAnsi="Times New Roman" w:cs="Times New Roman"/>
          <w:sz w:val="28"/>
          <w:szCs w:val="28"/>
        </w:rPr>
        <w:t>викладач використовує</w:t>
      </w:r>
      <w:r>
        <w:rPr>
          <w:rFonts w:ascii="Times New Roman" w:eastAsia="Times New Roman" w:hAnsi="Times New Roman" w:cs="Times New Roman"/>
          <w:b/>
          <w:i/>
          <w:sz w:val="28"/>
          <w:szCs w:val="28"/>
        </w:rPr>
        <w:t xml:space="preserve"> </w:t>
      </w:r>
      <w:r>
        <w:rPr>
          <w:rFonts w:ascii="Times New Roman" w:eastAsia="Times New Roman" w:hAnsi="Times New Roman" w:cs="Times New Roman"/>
          <w:sz w:val="28"/>
          <w:szCs w:val="28"/>
        </w:rPr>
        <w:t xml:space="preserve">метод «Незакінчене речення», що дає змогу здобувачам освіти самостійно визначити, чого вони хочуть навчитися на уроці. Це налаштовує здобувачів освіти на ефективний процес пізнання й активізує їх навчальну діяльність. </w:t>
      </w:r>
    </w:p>
    <w:p w:rsidR="00A961D4" w:rsidRDefault="00E03E70">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Розкриття системи знань і вдосконалення навичок </w:t>
      </w:r>
      <w:r>
        <w:rPr>
          <w:rFonts w:ascii="Times New Roman" w:eastAsia="Times New Roman" w:hAnsi="Times New Roman" w:cs="Times New Roman"/>
          <w:sz w:val="28"/>
          <w:szCs w:val="28"/>
        </w:rPr>
        <w:t xml:space="preserve">розпочинається з </w:t>
      </w:r>
      <w:r>
        <w:rPr>
          <w:rFonts w:ascii="Times New Roman" w:eastAsia="Times New Roman" w:hAnsi="Times New Roman" w:cs="Times New Roman"/>
          <w:b/>
          <w:i/>
          <w:sz w:val="28"/>
          <w:szCs w:val="28"/>
        </w:rPr>
        <w:t>перегляду тематичного відео</w:t>
      </w:r>
      <w:r>
        <w:rPr>
          <w:rFonts w:ascii="Times New Roman" w:eastAsia="Times New Roman" w:hAnsi="Times New Roman" w:cs="Times New Roman"/>
          <w:sz w:val="28"/>
          <w:szCs w:val="28"/>
        </w:rPr>
        <w:t xml:space="preserve"> на сервісі </w:t>
      </w:r>
      <w:r>
        <w:rPr>
          <w:rFonts w:ascii="Times New Roman" w:eastAsia="Times New Roman" w:hAnsi="Times New Roman" w:cs="Times New Roman"/>
          <w:b/>
          <w:sz w:val="28"/>
          <w:szCs w:val="28"/>
        </w:rPr>
        <w:t xml:space="preserve">Youtube </w:t>
      </w:r>
      <w:r>
        <w:rPr>
          <w:rFonts w:ascii="Times New Roman" w:eastAsia="Times New Roman" w:hAnsi="Times New Roman" w:cs="Times New Roman"/>
          <w:sz w:val="28"/>
          <w:szCs w:val="28"/>
        </w:rPr>
        <w:t>за посиланням</w:t>
      </w:r>
      <w:r>
        <w:rPr>
          <w:b/>
          <w:sz w:val="28"/>
          <w:szCs w:val="28"/>
        </w:rPr>
        <w:t xml:space="preserve"> </w:t>
      </w:r>
      <w:hyperlink r:id="rId11">
        <w:r>
          <w:rPr>
            <w:rFonts w:ascii="Times New Roman" w:eastAsia="Times New Roman" w:hAnsi="Times New Roman" w:cs="Times New Roman"/>
            <w:color w:val="0000FF"/>
            <w:sz w:val="28"/>
            <w:szCs w:val="28"/>
            <w:highlight w:val="white"/>
            <w:u w:val="single"/>
          </w:rPr>
          <w:t>https://youtu.be/o_0ROna1OlI</w:t>
        </w:r>
      </w:hyperlink>
      <w:r>
        <w:rPr>
          <w:rFonts w:ascii="Times New Roman" w:eastAsia="Times New Roman" w:hAnsi="Times New Roman" w:cs="Times New Roman"/>
          <w:color w:val="0000FF"/>
          <w:highlight w:val="white"/>
          <w:u w:val="single"/>
        </w:rPr>
        <w:t xml:space="preserve"> </w:t>
      </w:r>
      <w:r>
        <w:rPr>
          <w:rFonts w:ascii="Times New Roman" w:eastAsia="Times New Roman" w:hAnsi="Times New Roman" w:cs="Times New Roman"/>
          <w:sz w:val="28"/>
          <w:szCs w:val="28"/>
        </w:rPr>
        <w:t xml:space="preserve">на тему: </w:t>
      </w:r>
      <w:r>
        <w:rPr>
          <w:rFonts w:ascii="Times New Roman" w:eastAsia="Times New Roman" w:hAnsi="Times New Roman" w:cs="Times New Roman"/>
          <w:i/>
          <w:sz w:val="28"/>
          <w:szCs w:val="28"/>
        </w:rPr>
        <w:t>«Вираження різноманітних смислових значень за допомогою вставних слів і вставних конструкцій; уживання вставлених конструкцій у мові»</w:t>
      </w:r>
      <w:r>
        <w:rPr>
          <w:rFonts w:ascii="Times New Roman" w:eastAsia="Times New Roman" w:hAnsi="Times New Roman" w:cs="Times New Roman"/>
          <w:sz w:val="28"/>
          <w:szCs w:val="28"/>
        </w:rPr>
        <w:t xml:space="preserve"> та </w:t>
      </w:r>
      <w:r>
        <w:rPr>
          <w:rFonts w:ascii="Times New Roman" w:eastAsia="Times New Roman" w:hAnsi="Times New Roman" w:cs="Times New Roman"/>
          <w:b/>
          <w:i/>
          <w:sz w:val="28"/>
          <w:szCs w:val="28"/>
        </w:rPr>
        <w:t>опрацювання таблиць</w:t>
      </w:r>
      <w:r>
        <w:rPr>
          <w:rFonts w:ascii="Times New Roman" w:eastAsia="Times New Roman" w:hAnsi="Times New Roman" w:cs="Times New Roman"/>
          <w:sz w:val="28"/>
          <w:szCs w:val="28"/>
        </w:rPr>
        <w:t xml:space="preserve"> </w:t>
      </w:r>
      <w:r>
        <w:rPr>
          <w:rFonts w:ascii="Times New Roman" w:eastAsia="Times New Roman" w:hAnsi="Times New Roman" w:cs="Times New Roman"/>
          <w:b/>
          <w:sz w:val="28"/>
          <w:szCs w:val="28"/>
        </w:rPr>
        <w:t>«</w:t>
      </w:r>
      <w:r>
        <w:rPr>
          <w:rFonts w:ascii="Times New Roman" w:eastAsia="Times New Roman" w:hAnsi="Times New Roman" w:cs="Times New Roman"/>
          <w:i/>
          <w:sz w:val="28"/>
          <w:szCs w:val="28"/>
        </w:rPr>
        <w:t xml:space="preserve">Групи вставних слів і словосполучень за значеннями», «Вставні речення», </w:t>
      </w:r>
      <w:r>
        <w:rPr>
          <w:rFonts w:ascii="Times New Roman" w:eastAsia="Times New Roman" w:hAnsi="Times New Roman" w:cs="Times New Roman"/>
          <w:sz w:val="28"/>
          <w:szCs w:val="28"/>
        </w:rPr>
        <w:t>у яких як приклад використано речення професійного спрямування.</w:t>
      </w:r>
    </w:p>
    <w:p w:rsidR="00A961D4" w:rsidRDefault="00E03E70">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Після перегляду теоретичного матеріалу здобувачам освіти пропонується </w:t>
      </w:r>
      <w:r>
        <w:rPr>
          <w:rFonts w:ascii="Times New Roman" w:eastAsia="Times New Roman" w:hAnsi="Times New Roman" w:cs="Times New Roman"/>
          <w:b/>
          <w:i/>
          <w:sz w:val="28"/>
          <w:szCs w:val="28"/>
        </w:rPr>
        <w:t>самостійна робота в зошитах</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 xml:space="preserve">створення схеми-опори «Вставні слова і речення. Розділові знаки». </w:t>
      </w:r>
      <w:r>
        <w:rPr>
          <w:rFonts w:ascii="Times New Roman" w:eastAsia="Times New Roman" w:hAnsi="Times New Roman" w:cs="Times New Roman"/>
          <w:sz w:val="28"/>
          <w:szCs w:val="28"/>
        </w:rPr>
        <w:t>Така робота</w:t>
      </w:r>
      <w:r>
        <w:t xml:space="preserve"> </w:t>
      </w:r>
      <w:r>
        <w:rPr>
          <w:rFonts w:ascii="Times New Roman" w:eastAsia="Times New Roman" w:hAnsi="Times New Roman" w:cs="Times New Roman"/>
          <w:sz w:val="28"/>
          <w:szCs w:val="28"/>
          <w:highlight w:val="white"/>
        </w:rPr>
        <w:t>сприяє виявленню рівня розуміння теми, знання матеріалу, вміння виділяти головне та застосовувати здобуті знання для вирішення нового завдання.</w:t>
      </w:r>
    </w:p>
    <w:p w:rsidR="00A961D4" w:rsidRDefault="00E03E70">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highlight w:val="white"/>
        </w:rPr>
        <w:t xml:space="preserve">На етапі </w:t>
      </w:r>
      <w:r>
        <w:rPr>
          <w:rFonts w:ascii="Times New Roman" w:eastAsia="Times New Roman" w:hAnsi="Times New Roman" w:cs="Times New Roman"/>
          <w:b/>
          <w:i/>
          <w:sz w:val="28"/>
          <w:szCs w:val="28"/>
        </w:rPr>
        <w:t xml:space="preserve">первинного застосування нових знань </w:t>
      </w:r>
      <w:r>
        <w:rPr>
          <w:rFonts w:ascii="Times New Roman" w:eastAsia="Times New Roman" w:hAnsi="Times New Roman" w:cs="Times New Roman"/>
          <w:sz w:val="28"/>
          <w:szCs w:val="28"/>
        </w:rPr>
        <w:t xml:space="preserve">викладач пропонує три завдання. </w:t>
      </w:r>
    </w:p>
    <w:p w:rsidR="00A961D4" w:rsidRDefault="00E03E70">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Перше завдання: виконання вправи </w:t>
      </w:r>
      <w:r>
        <w:rPr>
          <w:rFonts w:ascii="Times New Roman" w:eastAsia="Times New Roman" w:hAnsi="Times New Roman" w:cs="Times New Roman"/>
          <w:b/>
          <w:i/>
          <w:sz w:val="28"/>
          <w:szCs w:val="28"/>
        </w:rPr>
        <w:t>колективно</w:t>
      </w:r>
      <w:r>
        <w:rPr>
          <w:rFonts w:ascii="Times New Roman" w:eastAsia="Times New Roman" w:hAnsi="Times New Roman" w:cs="Times New Roman"/>
          <w:sz w:val="28"/>
          <w:szCs w:val="28"/>
        </w:rPr>
        <w:t xml:space="preserve"> в усній формі на порівняння мовного матеріалу та підготовка відповіді за встановленим алгоритмом.</w:t>
      </w:r>
    </w:p>
    <w:p w:rsidR="00A961D4" w:rsidRDefault="00E03E70">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Друге й третє завдання – </w:t>
      </w:r>
      <w:r>
        <w:rPr>
          <w:rFonts w:ascii="Times New Roman" w:eastAsia="Times New Roman" w:hAnsi="Times New Roman" w:cs="Times New Roman"/>
          <w:b/>
          <w:i/>
          <w:sz w:val="28"/>
          <w:szCs w:val="28"/>
        </w:rPr>
        <w:t>робота в парах</w:t>
      </w:r>
      <w:r>
        <w:rPr>
          <w:rFonts w:ascii="Times New Roman" w:eastAsia="Times New Roman" w:hAnsi="Times New Roman" w:cs="Times New Roman"/>
          <w:sz w:val="28"/>
          <w:szCs w:val="28"/>
        </w:rPr>
        <w:t>: учасники освітнього процесу використовують свої смартфони та виконують лексичні вправи:</w:t>
      </w:r>
    </w:p>
    <w:p w:rsidR="00A961D4" w:rsidRDefault="00E03E70">
      <w:pPr>
        <w:spacing w:after="0" w:line="240" w:lineRule="auto"/>
        <w:ind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на </w:t>
      </w:r>
      <w:r>
        <w:rPr>
          <w:rFonts w:ascii="Times New Roman" w:eastAsia="Times New Roman" w:hAnsi="Times New Roman" w:cs="Times New Roman"/>
          <w:sz w:val="28"/>
          <w:szCs w:val="28"/>
          <w:highlight w:val="white"/>
        </w:rPr>
        <w:t>встановлення відповідності</w:t>
      </w:r>
      <w:r>
        <w:rPr>
          <w:rFonts w:ascii="Times New Roman" w:eastAsia="Times New Roman" w:hAnsi="Times New Roman" w:cs="Times New Roman"/>
          <w:sz w:val="28"/>
          <w:szCs w:val="28"/>
        </w:rPr>
        <w:t xml:space="preserve"> з </w:t>
      </w:r>
      <w:r>
        <w:rPr>
          <w:rFonts w:ascii="Times New Roman" w:eastAsia="Times New Roman" w:hAnsi="Times New Roman" w:cs="Times New Roman"/>
          <w:sz w:val="28"/>
          <w:szCs w:val="28"/>
          <w:highlight w:val="white"/>
        </w:rPr>
        <w:t xml:space="preserve">використанням онлайн сервісу </w:t>
      </w:r>
      <w:r>
        <w:rPr>
          <w:rFonts w:ascii="Times New Roman" w:eastAsia="Times New Roman" w:hAnsi="Times New Roman" w:cs="Times New Roman"/>
          <w:b/>
          <w:sz w:val="28"/>
          <w:szCs w:val="28"/>
          <w:highlight w:val="white"/>
        </w:rPr>
        <w:t>Learningapps</w:t>
      </w:r>
      <w:r>
        <w:rPr>
          <w:noProof/>
          <w:lang w:val="ru-RU"/>
        </w:rPr>
        <w:drawing>
          <wp:anchor distT="0" distB="0" distL="114300" distR="114300" simplePos="0" relativeHeight="251660288" behindDoc="0" locked="0" layoutInCell="1" hidden="0" allowOverlap="1">
            <wp:simplePos x="0" y="0"/>
            <wp:positionH relativeFrom="column">
              <wp:posOffset>2619375</wp:posOffset>
            </wp:positionH>
            <wp:positionV relativeFrom="paragraph">
              <wp:posOffset>313690</wp:posOffset>
            </wp:positionV>
            <wp:extent cx="895985" cy="952500"/>
            <wp:effectExtent l="0" t="0" r="0" b="0"/>
            <wp:wrapSquare wrapText="bothSides" distT="0" distB="0" distL="114300" distR="114300"/>
            <wp:docPr id="25" name="image3.png" descr="C:\Users\Admin\Desktop\Тренажер.png"/>
            <wp:cNvGraphicFramePr/>
            <a:graphic xmlns:a="http://schemas.openxmlformats.org/drawingml/2006/main">
              <a:graphicData uri="http://schemas.openxmlformats.org/drawingml/2006/picture">
                <pic:pic xmlns:pic="http://schemas.openxmlformats.org/drawingml/2006/picture">
                  <pic:nvPicPr>
                    <pic:cNvPr id="0" name="image3.png" descr="C:\Users\Admin\Desktop\Тренажер.png"/>
                    <pic:cNvPicPr preferRelativeResize="0"/>
                  </pic:nvPicPr>
                  <pic:blipFill>
                    <a:blip r:embed="rId12"/>
                    <a:srcRect/>
                    <a:stretch>
                      <a:fillRect/>
                    </a:stretch>
                  </pic:blipFill>
                  <pic:spPr>
                    <a:xfrm>
                      <a:off x="0" y="0"/>
                      <a:ext cx="895985" cy="952500"/>
                    </a:xfrm>
                    <a:prstGeom prst="rect">
                      <a:avLst/>
                    </a:prstGeom>
                    <a:ln/>
                  </pic:spPr>
                </pic:pic>
              </a:graphicData>
            </a:graphic>
          </wp:anchor>
        </w:drawing>
      </w:r>
    </w:p>
    <w:p w:rsidR="00A961D4" w:rsidRDefault="00A961D4">
      <w:pPr>
        <w:spacing w:after="0" w:line="240" w:lineRule="auto"/>
        <w:ind w:left="142" w:firstLine="283"/>
        <w:jc w:val="center"/>
        <w:rPr>
          <w:rFonts w:ascii="Times New Roman" w:eastAsia="Times New Roman" w:hAnsi="Times New Roman" w:cs="Times New Roman"/>
          <w:sz w:val="28"/>
          <w:szCs w:val="28"/>
        </w:rPr>
      </w:pPr>
    </w:p>
    <w:p w:rsidR="00A961D4" w:rsidRDefault="00A961D4">
      <w:pPr>
        <w:spacing w:after="280" w:line="240" w:lineRule="auto"/>
        <w:jc w:val="both"/>
        <w:rPr>
          <w:rFonts w:ascii="Times New Roman" w:eastAsia="Times New Roman" w:hAnsi="Times New Roman" w:cs="Times New Roman"/>
          <w:sz w:val="28"/>
          <w:szCs w:val="28"/>
        </w:rPr>
      </w:pPr>
    </w:p>
    <w:p w:rsidR="00A961D4" w:rsidRDefault="00E03E70">
      <w:pPr>
        <w:numPr>
          <w:ilvl w:val="0"/>
          <w:numId w:val="6"/>
        </w:numPr>
        <w:pBdr>
          <w:top w:val="nil"/>
          <w:left w:val="nil"/>
          <w:bottom w:val="nil"/>
          <w:right w:val="nil"/>
          <w:between w:val="nil"/>
        </w:pBdr>
        <w:spacing w:before="280" w:after="280" w:line="240" w:lineRule="auto"/>
        <w:ind w:left="0"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інтерактивний онлайн-тест, що містить завдання на редагування мовного матеріалу за допомогою тренажеру з правопису української мови:</w:t>
      </w:r>
      <w:r>
        <w:rPr>
          <w:noProof/>
          <w:lang w:val="ru-RU"/>
        </w:rPr>
        <w:drawing>
          <wp:anchor distT="0" distB="0" distL="114300" distR="114300" simplePos="0" relativeHeight="251661312" behindDoc="0" locked="0" layoutInCell="1" hidden="0" allowOverlap="1">
            <wp:simplePos x="0" y="0"/>
            <wp:positionH relativeFrom="column">
              <wp:posOffset>2682240</wp:posOffset>
            </wp:positionH>
            <wp:positionV relativeFrom="paragraph">
              <wp:posOffset>607695</wp:posOffset>
            </wp:positionV>
            <wp:extent cx="895985" cy="952500"/>
            <wp:effectExtent l="0" t="0" r="0" b="0"/>
            <wp:wrapTopAndBottom distT="0" distB="0"/>
            <wp:docPr id="20" name="image3.png" descr="C:\Users\Admin\Desktop\Тренажер.png"/>
            <wp:cNvGraphicFramePr/>
            <a:graphic xmlns:a="http://schemas.openxmlformats.org/drawingml/2006/main">
              <a:graphicData uri="http://schemas.openxmlformats.org/drawingml/2006/picture">
                <pic:pic xmlns:pic="http://schemas.openxmlformats.org/drawingml/2006/picture">
                  <pic:nvPicPr>
                    <pic:cNvPr id="0" name="image3.png" descr="C:\Users\Admin\Desktop\Тренажер.png"/>
                    <pic:cNvPicPr preferRelativeResize="0"/>
                  </pic:nvPicPr>
                  <pic:blipFill>
                    <a:blip r:embed="rId12"/>
                    <a:srcRect/>
                    <a:stretch>
                      <a:fillRect/>
                    </a:stretch>
                  </pic:blipFill>
                  <pic:spPr>
                    <a:xfrm>
                      <a:off x="0" y="0"/>
                      <a:ext cx="895985" cy="952500"/>
                    </a:xfrm>
                    <a:prstGeom prst="rect">
                      <a:avLst/>
                    </a:prstGeom>
                    <a:ln/>
                  </pic:spPr>
                </pic:pic>
              </a:graphicData>
            </a:graphic>
          </wp:anchor>
        </w:drawing>
      </w:r>
    </w:p>
    <w:p w:rsidR="00A961D4" w:rsidRDefault="00E03E70">
      <w:pPr>
        <w:spacing w:before="280"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Це сприяє вдосконаленню навичок правильно використовувати вставні слова, словосполучення й речення як в усному, так і в писемному мовленні, розставляти розділові знаки при вставних конструкціях.</w:t>
      </w:r>
    </w:p>
    <w:p w:rsidR="00A961D4" w:rsidRDefault="00E03E70">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Творче перенесення знань у нові ситуації </w:t>
      </w:r>
      <w:r>
        <w:rPr>
          <w:rFonts w:ascii="Times New Roman" w:eastAsia="Times New Roman" w:hAnsi="Times New Roman" w:cs="Times New Roman"/>
          <w:sz w:val="28"/>
          <w:szCs w:val="28"/>
        </w:rPr>
        <w:t xml:space="preserve">викладач пропонує реалізувати через </w:t>
      </w:r>
      <w:r>
        <w:rPr>
          <w:rFonts w:ascii="Times New Roman" w:eastAsia="Times New Roman" w:hAnsi="Times New Roman" w:cs="Times New Roman"/>
          <w:b/>
          <w:i/>
          <w:sz w:val="28"/>
          <w:szCs w:val="28"/>
        </w:rPr>
        <w:t>групову роботу</w:t>
      </w:r>
      <w:r>
        <w:rPr>
          <w:rFonts w:ascii="Times New Roman" w:eastAsia="Times New Roman" w:hAnsi="Times New Roman" w:cs="Times New Roman"/>
          <w:sz w:val="28"/>
          <w:szCs w:val="28"/>
        </w:rPr>
        <w:t>. Групові форми навчання дають змогу диференціювати та індивідуалізувати процес навчання, формують внутрішню мотивацію до активного сприйняття, засвоєння та передачі інформації, сприяють формуванню комунікативних якостей учнів, активізують розумову діяльність.</w:t>
      </w:r>
    </w:p>
    <w:p w:rsidR="00A961D4" w:rsidRDefault="00E03E70">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Здобувачі освіти діляться на 2 групи, кожна з яких отримує творчі завдання: </w:t>
      </w:r>
    </w:p>
    <w:p w:rsidR="00A961D4" w:rsidRDefault="00E03E70">
      <w:pPr>
        <w:spacing w:after="0" w:line="240" w:lineRule="auto"/>
        <w:jc w:val="both"/>
        <w:rPr>
          <w:rFonts w:ascii="Times New Roman" w:eastAsia="Times New Roman" w:hAnsi="Times New Roman" w:cs="Times New Roman"/>
          <w:i/>
          <w:color w:val="000000"/>
          <w:sz w:val="28"/>
          <w:szCs w:val="28"/>
          <w:highlight w:val="white"/>
        </w:rPr>
      </w:pPr>
      <w:r>
        <w:rPr>
          <w:rFonts w:ascii="Times New Roman" w:eastAsia="Times New Roman" w:hAnsi="Times New Roman" w:cs="Times New Roman"/>
          <w:sz w:val="28"/>
          <w:szCs w:val="28"/>
        </w:rPr>
        <w:t>1.</w:t>
      </w:r>
      <w:r>
        <w:rPr>
          <w:rFonts w:ascii="Times New Roman" w:eastAsia="Times New Roman" w:hAnsi="Times New Roman" w:cs="Times New Roman"/>
          <w:i/>
          <w:color w:val="000000"/>
          <w:sz w:val="28"/>
          <w:szCs w:val="28"/>
          <w:highlight w:val="white"/>
        </w:rPr>
        <w:t xml:space="preserve">Сконструювати речення з поданих фрагментів; </w:t>
      </w:r>
    </w:p>
    <w:p w:rsidR="00A961D4" w:rsidRDefault="00E03E70">
      <w:pPr>
        <w:spacing w:after="0" w:line="240" w:lineRule="auto"/>
        <w:jc w:val="both"/>
        <w:rPr>
          <w:rFonts w:ascii="Times New Roman" w:eastAsia="Times New Roman" w:hAnsi="Times New Roman" w:cs="Times New Roman"/>
          <w:i/>
          <w:color w:val="161514"/>
          <w:sz w:val="28"/>
          <w:szCs w:val="28"/>
        </w:rPr>
      </w:pPr>
      <w:r>
        <w:rPr>
          <w:rFonts w:ascii="Times New Roman" w:eastAsia="Times New Roman" w:hAnsi="Times New Roman" w:cs="Times New Roman"/>
          <w:i/>
          <w:color w:val="000000"/>
          <w:sz w:val="28"/>
          <w:szCs w:val="28"/>
          <w:highlight w:val="white"/>
        </w:rPr>
        <w:t xml:space="preserve">2. </w:t>
      </w:r>
      <w:r>
        <w:rPr>
          <w:rFonts w:ascii="Times New Roman" w:eastAsia="Times New Roman" w:hAnsi="Times New Roman" w:cs="Times New Roman"/>
          <w:i/>
          <w:color w:val="161514"/>
          <w:sz w:val="28"/>
          <w:szCs w:val="28"/>
        </w:rPr>
        <w:t xml:space="preserve">Скласти речення, у яких подані слова виступали б то вставними, то членами речення; </w:t>
      </w:r>
    </w:p>
    <w:p w:rsidR="00A961D4" w:rsidRDefault="00E03E7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i/>
          <w:color w:val="161514"/>
          <w:sz w:val="28"/>
          <w:szCs w:val="28"/>
        </w:rPr>
        <w:t>3.</w:t>
      </w:r>
      <w:r>
        <w:rPr>
          <w:rFonts w:ascii="Times New Roman" w:eastAsia="Times New Roman" w:hAnsi="Times New Roman" w:cs="Times New Roman"/>
          <w:b/>
          <w:i/>
          <w:sz w:val="28"/>
          <w:szCs w:val="28"/>
        </w:rPr>
        <w:t xml:space="preserve"> </w:t>
      </w:r>
      <w:r>
        <w:rPr>
          <w:rFonts w:ascii="Times New Roman" w:eastAsia="Times New Roman" w:hAnsi="Times New Roman" w:cs="Times New Roman"/>
          <w:i/>
          <w:sz w:val="28"/>
          <w:szCs w:val="28"/>
        </w:rPr>
        <w:t>Творче конструювання</w:t>
      </w:r>
      <w:r>
        <w:rPr>
          <w:rFonts w:ascii="Times New Roman" w:eastAsia="Times New Roman" w:hAnsi="Times New Roman" w:cs="Times New Roman"/>
          <w:b/>
          <w:i/>
          <w:sz w:val="28"/>
          <w:szCs w:val="28"/>
        </w:rPr>
        <w:t xml:space="preserve">. </w:t>
      </w:r>
      <w:r>
        <w:rPr>
          <w:rFonts w:ascii="Times New Roman" w:eastAsia="Times New Roman" w:hAnsi="Times New Roman" w:cs="Times New Roman"/>
          <w:i/>
          <w:sz w:val="28"/>
          <w:szCs w:val="28"/>
        </w:rPr>
        <w:t>Робота з використанням застосунку</w:t>
      </w:r>
      <w:r>
        <w:rPr>
          <w:rFonts w:ascii="Times New Roman" w:eastAsia="Times New Roman" w:hAnsi="Times New Roman" w:cs="Times New Roman"/>
          <w:color w:val="000000"/>
          <w:sz w:val="28"/>
          <w:szCs w:val="28"/>
          <w:highlight w:val="white"/>
        </w:rPr>
        <w:t xml:space="preserve"> </w:t>
      </w:r>
      <w:r>
        <w:rPr>
          <w:rFonts w:ascii="Times New Roman" w:eastAsia="Times New Roman" w:hAnsi="Times New Roman" w:cs="Times New Roman"/>
          <w:i/>
          <w:sz w:val="28"/>
          <w:szCs w:val="28"/>
        </w:rPr>
        <w:t>«Мотиватор-демотиватор» (Застосунок дає змогу об’єднати дві чи більше розрізнені картинки (або слова, частини речення) в одне ціле або навпаки, роз’єднати їх)</w:t>
      </w:r>
      <w:r>
        <w:rPr>
          <w:rFonts w:ascii="Times New Roman" w:eastAsia="Times New Roman" w:hAnsi="Times New Roman" w:cs="Times New Roman"/>
          <w:sz w:val="28"/>
          <w:szCs w:val="28"/>
        </w:rPr>
        <w:t xml:space="preserve"> </w:t>
      </w:r>
    </w:p>
    <w:p w:rsidR="00A961D4" w:rsidRDefault="00E03E70">
      <w:pPr>
        <w:spacing w:after="0" w:line="240" w:lineRule="auto"/>
        <w:ind w:firstLine="567"/>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sz w:val="28"/>
          <w:szCs w:val="28"/>
        </w:rPr>
        <w:t xml:space="preserve">На цьому етапі для розвитку творчих здібностей, навичок візуалізовувати інформацію, створювати медіапродукти та формувати вміння вчитися впродовж життя використано </w:t>
      </w:r>
      <w:r>
        <w:rPr>
          <w:rFonts w:ascii="Times New Roman" w:eastAsia="Times New Roman" w:hAnsi="Times New Roman" w:cs="Times New Roman"/>
          <w:b/>
          <w:i/>
          <w:sz w:val="28"/>
          <w:szCs w:val="28"/>
        </w:rPr>
        <w:t>прийом "Найкращий мотиватор</w:t>
      </w:r>
      <w:r>
        <w:rPr>
          <w:rFonts w:ascii="Times New Roman" w:eastAsia="Times New Roman" w:hAnsi="Times New Roman" w:cs="Times New Roman"/>
          <w:sz w:val="28"/>
          <w:szCs w:val="28"/>
        </w:rPr>
        <w:t xml:space="preserve">" за посиланням </w:t>
      </w:r>
      <w:hyperlink r:id="rId13">
        <w:r>
          <w:rPr>
            <w:rFonts w:ascii="Times New Roman" w:eastAsia="Times New Roman" w:hAnsi="Times New Roman" w:cs="Times New Roman"/>
            <w:color w:val="0000FF"/>
            <w:sz w:val="28"/>
            <w:szCs w:val="28"/>
            <w:highlight w:val="white"/>
            <w:u w:val="single"/>
          </w:rPr>
          <w:t>https://www.imgonline.com.ua/demotivational-poster.php</w:t>
        </w:r>
      </w:hyperlink>
    </w:p>
    <w:p w:rsidR="00A961D4" w:rsidRDefault="00E03E70">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Виконання завдань творчого характеру, використовуючи матеріал професійного спрямування, дає змогу здобувачеві освіти закріплювати навички правильної розстановки розділових знаків у реченнях зі вставними словами і реченнями, послідовно викладати думки, стисло передавати основне у змісті кожної з частин, розвивати творчі здібності, логічне та образне мислення, пам’ять.</w:t>
      </w:r>
    </w:p>
    <w:p w:rsidR="00A961D4" w:rsidRDefault="00E03E70">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Рефлексія</w:t>
      </w:r>
      <w:r>
        <w:rPr>
          <w:rFonts w:ascii="Times New Roman" w:eastAsia="Times New Roman" w:hAnsi="Times New Roman" w:cs="Times New Roman"/>
          <w:sz w:val="28"/>
          <w:szCs w:val="28"/>
        </w:rPr>
        <w:t xml:space="preserve"> - дуже важливий етап інтерактивного заняття, який дає змогу </w:t>
      </w:r>
      <w:r>
        <w:rPr>
          <w:rFonts w:ascii="Times New Roman" w:eastAsia="Times New Roman" w:hAnsi="Times New Roman" w:cs="Times New Roman"/>
          <w:sz w:val="28"/>
          <w:szCs w:val="28"/>
          <w:highlight w:val="white"/>
        </w:rPr>
        <w:t>дізнатися емоційний стан учасників освітнього процесу у фіналі навчального заняття та зрозуміти, наскільки продуктивним для них став урок.</w:t>
      </w:r>
      <w:r>
        <w:rPr>
          <w:rFonts w:ascii="Times New Roman" w:eastAsia="Times New Roman" w:hAnsi="Times New Roman" w:cs="Times New Roman"/>
          <w:sz w:val="28"/>
          <w:szCs w:val="28"/>
        </w:rPr>
        <w:t xml:space="preserve"> Щоб підвести підсумки, викладач проводить вправу </w:t>
      </w:r>
      <w:r>
        <w:rPr>
          <w:rFonts w:ascii="Times New Roman" w:eastAsia="Times New Roman" w:hAnsi="Times New Roman" w:cs="Times New Roman"/>
          <w:b/>
          <w:sz w:val="28"/>
          <w:szCs w:val="28"/>
        </w:rPr>
        <w:t>"Мікрофон".</w:t>
      </w:r>
      <w:r>
        <w:rPr>
          <w:rFonts w:ascii="Times New Roman" w:eastAsia="Times New Roman" w:hAnsi="Times New Roman" w:cs="Times New Roman"/>
          <w:sz w:val="28"/>
          <w:szCs w:val="28"/>
        </w:rPr>
        <w:t xml:space="preserve"> </w:t>
      </w:r>
    </w:p>
    <w:p w:rsidR="00A961D4" w:rsidRDefault="00E03E70">
      <w:pPr>
        <w:spacing w:after="0" w:line="240" w:lineRule="auto"/>
        <w:ind w:firstLine="567"/>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На цьому етапі викладач пропонує здобувачам освіти відповісти на питання: </w:t>
      </w:r>
    </w:p>
    <w:p w:rsidR="00A961D4" w:rsidRDefault="00E03E70">
      <w:pPr>
        <w:spacing w:after="0" w:line="240" w:lineRule="auto"/>
        <w:ind w:firstLine="567"/>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 Чи реалізували ми на уроці мету, яку ставили на початку?</w:t>
      </w:r>
    </w:p>
    <w:p w:rsidR="00A961D4" w:rsidRDefault="00E03E70">
      <w:pPr>
        <w:spacing w:after="0" w:line="240" w:lineRule="auto"/>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Чи сподобався урок?..</w:t>
      </w:r>
    </w:p>
    <w:p w:rsidR="00A961D4" w:rsidRDefault="00E03E70">
      <w:pPr>
        <w:spacing w:after="0" w:line="240" w:lineRule="auto"/>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Яка форма роботи найбільше сподобалась?... </w:t>
      </w:r>
    </w:p>
    <w:p w:rsidR="00A961D4" w:rsidRDefault="00E03E70">
      <w:pPr>
        <w:spacing w:after="0" w:line="240" w:lineRule="auto"/>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Що найбільше запам’яталось?.. </w:t>
      </w:r>
    </w:p>
    <w:p w:rsidR="00A961D4" w:rsidRDefault="00E03E70">
      <w:pPr>
        <w:spacing w:after="0" w:line="240" w:lineRule="auto"/>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Як гадаєш, чи потрібні в мові вставні слова, речення?... </w:t>
      </w:r>
    </w:p>
    <w:p w:rsidR="00A961D4" w:rsidRDefault="00E03E70">
      <w:pPr>
        <w:spacing w:after="0" w:line="240" w:lineRule="auto"/>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Чи знайома була раніше ця тема? </w:t>
      </w:r>
    </w:p>
    <w:p w:rsidR="00A961D4" w:rsidRDefault="00E03E70">
      <w:pPr>
        <w:spacing w:after="0" w:line="240" w:lineRule="auto"/>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Як вважаєш, чи навчився чогось нового на цьому уроці?</w:t>
      </w:r>
    </w:p>
    <w:p w:rsidR="00A961D4" w:rsidRDefault="00E03E70">
      <w:pPr>
        <w:spacing w:after="0" w:line="240" w:lineRule="auto"/>
        <w:ind w:firstLine="567"/>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 Чи згодяться нам навички, які ми розвивали сьогодні, у повсякденному житті?</w:t>
      </w:r>
    </w:p>
    <w:p w:rsidR="00A961D4" w:rsidRDefault="00E03E70">
      <w:pPr>
        <w:pBdr>
          <w:top w:val="nil"/>
          <w:left w:val="nil"/>
          <w:bottom w:val="nil"/>
          <w:right w:val="nil"/>
          <w:between w:val="nil"/>
        </w:pBd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 етапі </w:t>
      </w:r>
      <w:r>
        <w:rPr>
          <w:rFonts w:ascii="Times New Roman" w:eastAsia="Times New Roman" w:hAnsi="Times New Roman" w:cs="Times New Roman"/>
          <w:b/>
          <w:sz w:val="28"/>
          <w:szCs w:val="28"/>
        </w:rPr>
        <w:t>підведення підсумків</w:t>
      </w:r>
      <w:r>
        <w:rPr>
          <w:rFonts w:ascii="Times New Roman" w:eastAsia="Times New Roman" w:hAnsi="Times New Roman" w:cs="Times New Roman"/>
          <w:sz w:val="28"/>
          <w:szCs w:val="28"/>
        </w:rPr>
        <w:t xml:space="preserve"> викладач наголошує на тому, що тільки разом, спільно, в єдиній команді ми можемо досягнути результатів, допомагаючи один одному. Тому викладач пропонує подякувати один одному за спільну роботу та активність на уроці своїх товаришів, оцінити та прокоментувати свою діяльність та своїх партнерів по роботі. </w:t>
      </w:r>
    </w:p>
    <w:p w:rsidR="00A961D4" w:rsidRDefault="00E03E70">
      <w:pPr>
        <w:pBdr>
          <w:top w:val="nil"/>
          <w:left w:val="nil"/>
          <w:bottom w:val="nil"/>
          <w:right w:val="nil"/>
          <w:between w:val="nil"/>
        </w:pBd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Підводячи підсумки уроку, викладач пропонує здобувачам освіти здійснити </w:t>
      </w:r>
      <w:r>
        <w:rPr>
          <w:rFonts w:ascii="Times New Roman" w:eastAsia="Times New Roman" w:hAnsi="Times New Roman" w:cs="Times New Roman"/>
          <w:b/>
          <w:i/>
          <w:sz w:val="28"/>
          <w:szCs w:val="28"/>
        </w:rPr>
        <w:t>оцінку своєї діяльності на основі картки самооцінювання</w:t>
      </w:r>
      <w:r>
        <w:rPr>
          <w:rFonts w:ascii="Times New Roman" w:eastAsia="Times New Roman" w:hAnsi="Times New Roman" w:cs="Times New Roman"/>
          <w:sz w:val="28"/>
          <w:szCs w:val="28"/>
        </w:rPr>
        <w:t>, щоб про</w:t>
      </w:r>
      <w:r>
        <w:rPr>
          <w:rFonts w:ascii="Times New Roman" w:eastAsia="Times New Roman" w:hAnsi="Times New Roman" w:cs="Times New Roman"/>
          <w:color w:val="000000"/>
          <w:sz w:val="28"/>
          <w:szCs w:val="28"/>
        </w:rPr>
        <w:t>аналізувати процес власного навчання</w:t>
      </w:r>
      <w:r>
        <w:rPr>
          <w:rFonts w:ascii="Times New Roman" w:eastAsia="Times New Roman" w:hAnsi="Times New Roman" w:cs="Times New Roman"/>
          <w:sz w:val="28"/>
          <w:szCs w:val="28"/>
        </w:rPr>
        <w:t xml:space="preserve"> на різних етапах уроку.</w:t>
      </w:r>
    </w:p>
    <w:p w:rsidR="00A961D4" w:rsidRDefault="00E03E70">
      <w:pPr>
        <w:pBdr>
          <w:top w:val="nil"/>
          <w:left w:val="nil"/>
          <w:bottom w:val="nil"/>
          <w:right w:val="nil"/>
          <w:between w:val="nil"/>
        </w:pBd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highlight w:val="white"/>
        </w:rPr>
        <w:t>Формувальне оцінювання</w:t>
      </w:r>
      <w:r>
        <w:rPr>
          <w:rFonts w:ascii="Times New Roman" w:eastAsia="Times New Roman" w:hAnsi="Times New Roman" w:cs="Times New Roman"/>
          <w:sz w:val="28"/>
          <w:szCs w:val="28"/>
          <w:highlight w:val="white"/>
        </w:rPr>
        <w:t xml:space="preserve"> – це цілеспрямований неперервний процес спостереження за навчанням учнів; воно є необхідною умовою інтерактивного навчання, у процесі якого формується культура спільного обговорення на уроці, розвиваються навички критичного і творчого мислення, а також формується середовище, що заохочує учнів запитувати. Формувальне оцінювання підтримує впевненість здобувачів освіти у тому, що кожен із них здатен покращити свої результати, оскільки їм наводяться приклади того, що від них очікують.</w:t>
      </w:r>
    </w:p>
    <w:p w:rsidR="00A961D4" w:rsidRDefault="00E03E70">
      <w:pPr>
        <w:spacing w:after="0" w:line="240" w:lineRule="auto"/>
        <w:ind w:firstLine="703"/>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Домашнє завдання</w:t>
      </w:r>
      <w:r>
        <w:rPr>
          <w:rFonts w:ascii="Times New Roman" w:eastAsia="Times New Roman" w:hAnsi="Times New Roman" w:cs="Times New Roman"/>
          <w:sz w:val="28"/>
          <w:szCs w:val="28"/>
        </w:rPr>
        <w:t xml:space="preserve"> - диференційоване. Передбачає роботу різної складності. Пропонується робота з матеріалами підручника, виконання інтерактивних вправ. Завдання достатнього та високого рівня передбачає творчу роботу здобувачів освіти: скласти діалог на професійну тематику (про зварників, історію зварювання, процес зварювання тощо), використовуючи вставні конструкції; написати есе на тему: «Моя професія – найкраща в світі!» або «Зварник – це мужність, зварник – це сила, ним може стати не кожна людина».</w:t>
      </w:r>
    </w:p>
    <w:p w:rsidR="00A961D4" w:rsidRDefault="00E03E70">
      <w:pPr>
        <w:tabs>
          <w:tab w:val="left" w:pos="567"/>
        </w:tabs>
        <w:spacing w:after="0" w:line="240" w:lineRule="auto"/>
        <w:ind w:left="703"/>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1.2. Дидактичне забезпечення</w:t>
      </w:r>
    </w:p>
    <w:p w:rsidR="00A961D4" w:rsidRDefault="00E03E70">
      <w:pPr>
        <w:pBdr>
          <w:top w:val="nil"/>
          <w:left w:val="nil"/>
          <w:bottom w:val="nil"/>
          <w:right w:val="nil"/>
          <w:between w:val="nil"/>
        </w:pBd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Викладачем розроблені завдання та вправи різного рівня складності, а також онлайн-вправи, таблиці, створені та роздруковані QR-коди, підібраний відеофрагмент до уроку, картки для роботи в групах,</w:t>
      </w:r>
      <w:r>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color w:val="000000"/>
          <w:sz w:val="28"/>
          <w:szCs w:val="28"/>
        </w:rPr>
        <w:t>розроблено критерії оцінювання всіх форм роботи здобувачів освіти та алгоритм їх самооцінювання.</w:t>
      </w:r>
      <w:r>
        <w:rPr>
          <w:rFonts w:ascii="Times New Roman" w:eastAsia="Times New Roman" w:hAnsi="Times New Roman" w:cs="Times New Roman"/>
          <w:sz w:val="28"/>
          <w:szCs w:val="28"/>
        </w:rPr>
        <w:t xml:space="preserve"> </w:t>
      </w:r>
    </w:p>
    <w:p w:rsidR="00A961D4" w:rsidRDefault="00A961D4">
      <w:pPr>
        <w:pBdr>
          <w:top w:val="nil"/>
          <w:left w:val="nil"/>
          <w:bottom w:val="nil"/>
          <w:right w:val="nil"/>
          <w:between w:val="nil"/>
        </w:pBdr>
        <w:spacing w:after="0" w:line="240" w:lineRule="auto"/>
        <w:ind w:firstLine="709"/>
        <w:jc w:val="both"/>
        <w:rPr>
          <w:rFonts w:ascii="Times New Roman" w:eastAsia="Times New Roman" w:hAnsi="Times New Roman" w:cs="Times New Roman"/>
          <w:sz w:val="28"/>
          <w:szCs w:val="28"/>
        </w:rPr>
      </w:pPr>
    </w:p>
    <w:p w:rsidR="00A961D4" w:rsidRDefault="00E03E70">
      <w:pPr>
        <w:pBdr>
          <w:top w:val="nil"/>
          <w:left w:val="nil"/>
          <w:bottom w:val="nil"/>
          <w:right w:val="nil"/>
          <w:between w:val="nil"/>
        </w:pBdr>
        <w:spacing w:after="28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РОЗДІЛ ІІ. МАТЕРІАЛЬНО-ТЕХНІЧНЕ ОСНАЩЕННЯ УРОКУ</w:t>
      </w:r>
    </w:p>
    <w:p w:rsidR="00A961D4" w:rsidRDefault="00E03E70">
      <w:pPr>
        <w:pBdr>
          <w:top w:val="nil"/>
          <w:left w:val="nil"/>
          <w:bottom w:val="nil"/>
          <w:right w:val="nil"/>
          <w:between w:val="nil"/>
        </w:pBdr>
        <w:tabs>
          <w:tab w:val="left" w:pos="567"/>
        </w:tabs>
        <w:spacing w:before="280" w:after="280" w:line="240" w:lineRule="auto"/>
        <w:jc w:val="center"/>
        <w:rPr>
          <w:rFonts w:ascii="Times New Roman" w:eastAsia="Times New Roman" w:hAnsi="Times New Roman" w:cs="Times New Roman"/>
          <w:b/>
          <w:i/>
          <w:color w:val="000000"/>
          <w:sz w:val="28"/>
          <w:szCs w:val="28"/>
        </w:rPr>
      </w:pPr>
      <w:r>
        <w:rPr>
          <w:rFonts w:ascii="Times New Roman" w:eastAsia="Times New Roman" w:hAnsi="Times New Roman" w:cs="Times New Roman"/>
          <w:b/>
          <w:i/>
          <w:color w:val="000000"/>
          <w:sz w:val="28"/>
          <w:szCs w:val="28"/>
        </w:rPr>
        <w:t>2.1 Обладнання</w:t>
      </w:r>
    </w:p>
    <w:p w:rsidR="00A961D4" w:rsidRDefault="00E03E70">
      <w:pPr>
        <w:pBdr>
          <w:top w:val="nil"/>
          <w:left w:val="nil"/>
          <w:bottom w:val="nil"/>
          <w:right w:val="nil"/>
          <w:between w:val="nil"/>
        </w:pBdr>
        <w:spacing w:before="280" w:after="0" w:line="240" w:lineRule="auto"/>
        <w:ind w:firstLine="709"/>
        <w:jc w:val="both"/>
        <w:rPr>
          <w:rFonts w:ascii="Times New Roman" w:eastAsia="Times New Roman" w:hAnsi="Times New Roman" w:cs="Times New Roman"/>
          <w:b/>
          <w:color w:val="000000"/>
          <w:sz w:val="28"/>
          <w:szCs w:val="28"/>
        </w:rPr>
      </w:pPr>
      <w:r>
        <w:rPr>
          <w:rFonts w:ascii="Times New Roman" w:eastAsia="Times New Roman" w:hAnsi="Times New Roman" w:cs="Times New Roman"/>
          <w:sz w:val="28"/>
          <w:szCs w:val="28"/>
        </w:rPr>
        <w:t xml:space="preserve">Кабінет української мови оснащений персональним комп’ютером з підключенням до Інтернет-мережі, </w:t>
      </w:r>
      <w:r>
        <w:rPr>
          <w:rFonts w:ascii="Times New Roman" w:eastAsia="Times New Roman" w:hAnsi="Times New Roman" w:cs="Times New Roman"/>
          <w:color w:val="000000"/>
          <w:sz w:val="28"/>
          <w:szCs w:val="28"/>
        </w:rPr>
        <w:t>використовуються мобільні девайси учасників освітнього процесу.</w:t>
      </w:r>
      <w:r>
        <w:rPr>
          <w:sz w:val="28"/>
          <w:szCs w:val="28"/>
        </w:rPr>
        <w:t xml:space="preserve"> </w:t>
      </w:r>
    </w:p>
    <w:p w:rsidR="00A961D4" w:rsidRDefault="00A961D4">
      <w:pPr>
        <w:spacing w:after="0" w:line="240" w:lineRule="auto"/>
        <w:rPr>
          <w:rFonts w:ascii="Times New Roman" w:eastAsia="Times New Roman" w:hAnsi="Times New Roman" w:cs="Times New Roman"/>
          <w:sz w:val="28"/>
          <w:szCs w:val="28"/>
        </w:rPr>
      </w:pPr>
    </w:p>
    <w:p w:rsidR="00A961D4" w:rsidRDefault="00E03E70">
      <w:pPr>
        <w:pBdr>
          <w:top w:val="nil"/>
          <w:left w:val="nil"/>
          <w:bottom w:val="nil"/>
          <w:right w:val="nil"/>
          <w:between w:val="nil"/>
        </w:pBdr>
        <w:spacing w:after="0" w:line="240" w:lineRule="auto"/>
        <w:jc w:val="center"/>
        <w:rPr>
          <w:rFonts w:ascii="Times New Roman" w:eastAsia="Times New Roman" w:hAnsi="Times New Roman" w:cs="Times New Roman"/>
          <w:b/>
          <w:i/>
          <w:color w:val="000000"/>
          <w:sz w:val="28"/>
          <w:szCs w:val="28"/>
        </w:rPr>
      </w:pPr>
      <w:r>
        <w:rPr>
          <w:rFonts w:ascii="Times New Roman" w:eastAsia="Times New Roman" w:hAnsi="Times New Roman" w:cs="Times New Roman"/>
          <w:b/>
          <w:i/>
          <w:color w:val="000000"/>
          <w:sz w:val="28"/>
          <w:szCs w:val="28"/>
        </w:rPr>
        <w:t>2.2. Інтернет- сервіси, навчальні платформи</w:t>
      </w:r>
    </w:p>
    <w:p w:rsidR="00A961D4" w:rsidRDefault="00E03E70">
      <w:pPr>
        <w:spacing w:after="0" w:line="240" w:lineRule="auto"/>
        <w:ind w:firstLine="709"/>
        <w:jc w:val="both"/>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 xml:space="preserve">Wordcloud – </w:t>
      </w:r>
      <w:r>
        <w:rPr>
          <w:rFonts w:ascii="Times New Roman" w:eastAsia="Times New Roman" w:hAnsi="Times New Roman" w:cs="Times New Roman"/>
          <w:sz w:val="28"/>
          <w:szCs w:val="28"/>
          <w:highlight w:val="white"/>
        </w:rPr>
        <w:t xml:space="preserve">хмара слів (хмара тегів, або зважений список) – це візуальне відтворення списку слів, категорій, міток чи ярликів на єдиному спільному зображенні. За допомогою хмар слів можна візуалізувати термінологію з певної </w:t>
      </w:r>
      <w:r>
        <w:rPr>
          <w:rFonts w:ascii="Times New Roman" w:eastAsia="Times New Roman" w:hAnsi="Times New Roman" w:cs="Times New Roman"/>
          <w:sz w:val="28"/>
          <w:szCs w:val="28"/>
          <w:highlight w:val="white"/>
        </w:rPr>
        <w:lastRenderedPageBreak/>
        <w:t>теми у більш наочний спосіб. Це сприяє швидкому запам'ятовуванню інформації.</w:t>
      </w:r>
    </w:p>
    <w:p w:rsidR="00A961D4" w:rsidRDefault="00E03E70">
      <w:pPr>
        <w:spacing w:after="0" w:line="240" w:lineRule="auto"/>
        <w:ind w:firstLine="709"/>
        <w:jc w:val="both"/>
        <w:rPr>
          <w:rFonts w:ascii="Times New Roman" w:eastAsia="Times New Roman" w:hAnsi="Times New Roman" w:cs="Times New Roman"/>
          <w:sz w:val="28"/>
          <w:szCs w:val="28"/>
          <w:highlight w:val="white"/>
        </w:rPr>
      </w:pPr>
      <w:r>
        <w:rPr>
          <w:rFonts w:ascii="Times New Roman" w:eastAsia="Times New Roman" w:hAnsi="Times New Roman" w:cs="Times New Roman"/>
          <w:b/>
          <w:sz w:val="28"/>
          <w:szCs w:val="28"/>
          <w:highlight w:val="white"/>
        </w:rPr>
        <w:t xml:space="preserve">IMGonline - </w:t>
      </w:r>
      <w:r>
        <w:rPr>
          <w:rFonts w:ascii="Times New Roman" w:eastAsia="Times New Roman" w:hAnsi="Times New Roman" w:cs="Times New Roman"/>
          <w:sz w:val="28"/>
          <w:szCs w:val="28"/>
          <w:highlight w:val="white"/>
        </w:rPr>
        <w:t>програма для створення "Мотиватора" чи "Демотиватора" онлайн.</w:t>
      </w:r>
    </w:p>
    <w:p w:rsidR="00A961D4" w:rsidRDefault="00E03E70">
      <w:pPr>
        <w:spacing w:after="0" w:line="240" w:lineRule="auto"/>
        <w:ind w:firstLine="709"/>
        <w:jc w:val="both"/>
        <w:rPr>
          <w:rFonts w:ascii="Times New Roman" w:eastAsia="Times New Roman" w:hAnsi="Times New Roman" w:cs="Times New Roman"/>
          <w:sz w:val="28"/>
          <w:szCs w:val="28"/>
          <w:highlight w:val="white"/>
        </w:rPr>
      </w:pPr>
      <w:r>
        <w:rPr>
          <w:rFonts w:ascii="Times New Roman" w:eastAsia="Times New Roman" w:hAnsi="Times New Roman" w:cs="Times New Roman"/>
          <w:b/>
          <w:sz w:val="28"/>
          <w:szCs w:val="28"/>
          <w:highlight w:val="white"/>
        </w:rPr>
        <w:t>YouTube</w:t>
      </w:r>
      <w:r>
        <w:rPr>
          <w:rFonts w:ascii="Times New Roman" w:eastAsia="Times New Roman" w:hAnsi="Times New Roman" w:cs="Times New Roman"/>
          <w:sz w:val="28"/>
          <w:szCs w:val="28"/>
          <w:highlight w:val="white"/>
        </w:rPr>
        <w:t xml:space="preserve"> — популярний відеохостинг, що надає послуги розміщення та перегляду відеоматеріалів.</w:t>
      </w:r>
    </w:p>
    <w:p w:rsidR="00A961D4" w:rsidRDefault="00E03E70">
      <w:pPr>
        <w:pBdr>
          <w:top w:val="nil"/>
          <w:left w:val="nil"/>
          <w:bottom w:val="nil"/>
          <w:right w:val="nil"/>
          <w:between w:val="nil"/>
        </w:pBdr>
        <w:spacing w:after="0" w:line="240" w:lineRule="auto"/>
        <w:ind w:left="1" w:firstLine="719"/>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Learningapps</w:t>
      </w:r>
      <w:r>
        <w:rPr>
          <w:rFonts w:ascii="Times New Roman" w:eastAsia="Times New Roman" w:hAnsi="Times New Roman" w:cs="Times New Roman"/>
          <w:color w:val="000000"/>
          <w:sz w:val="28"/>
          <w:szCs w:val="28"/>
        </w:rPr>
        <w:t>– онлайновий сервіс, який дозволяє створювати інтерактивні вправи. Конструктор Learningapps призначений для розробки, зберігання інтерактивних завдань з різних предметних дисциплін, за допомогою яких учасники освітнього процесу можуть перевірити і закріпити свої знання в ігровій формі, що сприяє формуванню їх пізнавального інтересу.</w:t>
      </w:r>
    </w:p>
    <w:p w:rsidR="00A961D4" w:rsidRDefault="00E03E70">
      <w:pPr>
        <w:pBdr>
          <w:top w:val="nil"/>
          <w:left w:val="nil"/>
          <w:bottom w:val="nil"/>
          <w:right w:val="nil"/>
          <w:between w:val="nil"/>
        </w:pBdr>
        <w:spacing w:after="0" w:line="240" w:lineRule="auto"/>
        <w:ind w:left="1" w:firstLine="719"/>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Webpen</w:t>
      </w:r>
      <w:r>
        <w:rPr>
          <w:rFonts w:ascii="Times New Roman" w:eastAsia="Times New Roman" w:hAnsi="Times New Roman" w:cs="Times New Roman"/>
          <w:color w:val="000000"/>
          <w:sz w:val="28"/>
          <w:szCs w:val="28"/>
        </w:rPr>
        <w:t xml:space="preserve"> </w:t>
      </w:r>
      <w:hyperlink r:id="rId14">
        <w:r>
          <w:rPr>
            <w:rFonts w:ascii="Times New Roman" w:eastAsia="Times New Roman" w:hAnsi="Times New Roman" w:cs="Times New Roman"/>
            <w:color w:val="0000FF"/>
            <w:sz w:val="28"/>
            <w:szCs w:val="28"/>
            <w:u w:val="single"/>
          </w:rPr>
          <w:t>https://webpen.com.ua/</w:t>
        </w:r>
      </w:hyperlink>
      <w:r>
        <w:rPr>
          <w:rFonts w:ascii="Times New Roman" w:eastAsia="Times New Roman" w:hAnsi="Times New Roman" w:cs="Times New Roman"/>
          <w:color w:val="000000"/>
          <w:sz w:val="28"/>
          <w:szCs w:val="28"/>
        </w:rPr>
        <w:t xml:space="preserve"> - тренажер з правопису української мови. Онлайновий сервіс, який поєднує теоретичні положення й практичні завдання, що сприяє засвоєнню граматики української мови і вдосконаленню правописних навичок. Навчальні матеріали додатково містять різноманітну пізнавальну інформацію. Можна використовувати як підготовку до ЗНО. Містить завдання, відповіді, інтерактивні тести онлайн.</w:t>
      </w:r>
    </w:p>
    <w:p w:rsidR="00A961D4" w:rsidRDefault="00A961D4">
      <w:pPr>
        <w:spacing w:after="120"/>
        <w:rPr>
          <w:rFonts w:ascii="Times New Roman" w:eastAsia="Times New Roman" w:hAnsi="Times New Roman" w:cs="Times New Roman"/>
          <w:b/>
          <w:i/>
          <w:sz w:val="28"/>
          <w:szCs w:val="28"/>
        </w:rPr>
      </w:pPr>
    </w:p>
    <w:p w:rsidR="00A961D4" w:rsidRDefault="00E03E70">
      <w:pPr>
        <w:spacing w:after="120"/>
        <w:jc w:val="center"/>
        <w:rPr>
          <w:rFonts w:ascii="Times New Roman" w:eastAsia="Times New Roman" w:hAnsi="Times New Roman" w:cs="Times New Roman"/>
          <w:i/>
          <w:sz w:val="28"/>
          <w:szCs w:val="28"/>
        </w:rPr>
      </w:pPr>
      <w:r>
        <w:rPr>
          <w:rFonts w:ascii="Times New Roman" w:eastAsia="Times New Roman" w:hAnsi="Times New Roman" w:cs="Times New Roman"/>
          <w:b/>
          <w:i/>
          <w:sz w:val="28"/>
          <w:szCs w:val="28"/>
        </w:rPr>
        <w:t>2.3 Конспект уроку</w:t>
      </w:r>
    </w:p>
    <w:p w:rsidR="00A961D4" w:rsidRDefault="00E03E70">
      <w:pPr>
        <w:spacing w:before="120"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i/>
          <w:color w:val="000000"/>
          <w:sz w:val="28"/>
          <w:szCs w:val="28"/>
        </w:rPr>
        <w:t>Тема уроку</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color w:val="000000"/>
          <w:sz w:val="28"/>
          <w:szCs w:val="28"/>
        </w:rPr>
        <w:t>Розділові знаки в простих реченнях, ускладнених вставними словами й реченнями</w:t>
      </w:r>
    </w:p>
    <w:p w:rsidR="00A961D4" w:rsidRDefault="00E03E70">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rPr>
        <w:t>Мета уроку</w:t>
      </w:r>
      <w:r>
        <w:rPr>
          <w:rFonts w:ascii="Times New Roman" w:eastAsia="Times New Roman" w:hAnsi="Times New Roman" w:cs="Times New Roman"/>
          <w:sz w:val="28"/>
          <w:szCs w:val="28"/>
        </w:rPr>
        <w:t xml:space="preserve">: </w:t>
      </w:r>
    </w:p>
    <w:p w:rsidR="00A961D4" w:rsidRDefault="00E03E70">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color w:val="000000"/>
          <w:sz w:val="28"/>
          <w:szCs w:val="28"/>
        </w:rPr>
        <w:t>Навчальна</w:t>
      </w:r>
      <w:r>
        <w:rPr>
          <w:rFonts w:ascii="Times New Roman" w:eastAsia="Times New Roman" w:hAnsi="Times New Roman" w:cs="Times New Roman"/>
          <w:sz w:val="26"/>
          <w:szCs w:val="26"/>
        </w:rPr>
        <w:t>: Повторити, поглибити,</w:t>
      </w:r>
      <w:r>
        <w:rPr>
          <w:rFonts w:ascii="Times New Roman" w:eastAsia="Times New Roman" w:hAnsi="Times New Roman" w:cs="Times New Roman"/>
          <w:sz w:val="28"/>
          <w:szCs w:val="28"/>
        </w:rPr>
        <w:t xml:space="preserve"> закріпити раніше засвоєний матеріал</w:t>
      </w:r>
      <w:r>
        <w:rPr>
          <w:rFonts w:ascii="Times New Roman" w:eastAsia="Times New Roman" w:hAnsi="Times New Roman" w:cs="Times New Roman"/>
          <w:sz w:val="26"/>
          <w:szCs w:val="26"/>
        </w:rPr>
        <w:t xml:space="preserve"> про вставні слова, словосполучення й речення; їх види за значенням; </w:t>
      </w:r>
      <w:r>
        <w:rPr>
          <w:rFonts w:ascii="Times New Roman" w:eastAsia="Times New Roman" w:hAnsi="Times New Roman" w:cs="Times New Roman"/>
          <w:sz w:val="28"/>
          <w:szCs w:val="28"/>
        </w:rPr>
        <w:t>формувати нові знання, навички та вміння</w:t>
      </w:r>
      <w:r>
        <w:rPr>
          <w:rFonts w:ascii="Times New Roman" w:eastAsia="Times New Roman" w:hAnsi="Times New Roman" w:cs="Times New Roman"/>
          <w:sz w:val="26"/>
          <w:szCs w:val="26"/>
        </w:rPr>
        <w:t xml:space="preserve">: відрізняти види вставних слів і словосполучень від співзвучних членів речення; удосконалювати навички правильно використовувати вставні слова, словосполучення й речення як в усному, так і в писемному мовленні; </w:t>
      </w:r>
      <w:r>
        <w:rPr>
          <w:rFonts w:ascii="Times New Roman" w:eastAsia="Times New Roman" w:hAnsi="Times New Roman" w:cs="Times New Roman"/>
          <w:sz w:val="28"/>
          <w:szCs w:val="28"/>
        </w:rPr>
        <w:t xml:space="preserve">закріплювати навички правильної розстановки розділових знаків у реченнях зі вставними словами й реченнями. </w:t>
      </w:r>
    </w:p>
    <w:p w:rsidR="00A961D4" w:rsidRDefault="00E03E70">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b/>
          <w:color w:val="000000"/>
          <w:sz w:val="28"/>
          <w:szCs w:val="28"/>
        </w:rPr>
        <w:t>Розвиваюча:</w:t>
      </w:r>
      <w:r>
        <w:rPr>
          <w:rFonts w:ascii="Times New Roman" w:eastAsia="Times New Roman" w:hAnsi="Times New Roman" w:cs="Times New Roman"/>
          <w:sz w:val="28"/>
          <w:szCs w:val="28"/>
        </w:rPr>
        <w:t xml:space="preserve"> розвивати вміння розуміти прочитане, послідовно викладати думки, стисло передавати основне у змісті кожної з частин; за допомогою мовленнєво-комунікативного дидактичного матеріалу професійного спрямування сприяти розвиткові мовної й мовленнєвої компетенції здобувача освіти, формувати вміння вчитися впродовж життя: користуватися різними джерелами довідкової інформації, інформаційно-комунікаційними технологіями; розвивати логічне та образне мислення, пам’ять, збагачувати й уточнювати словниковий запас учнів загального та професійного спрямування.</w:t>
      </w:r>
    </w:p>
    <w:p w:rsidR="00A961D4" w:rsidRDefault="00E03E70">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b/>
          <w:color w:val="000000"/>
          <w:sz w:val="28"/>
          <w:szCs w:val="28"/>
        </w:rPr>
        <w:t xml:space="preserve">Виховна: </w:t>
      </w:r>
      <w:r>
        <w:rPr>
          <w:rFonts w:ascii="Times New Roman" w:eastAsia="Times New Roman" w:hAnsi="Times New Roman" w:cs="Times New Roman"/>
          <w:sz w:val="28"/>
          <w:szCs w:val="28"/>
        </w:rPr>
        <w:t xml:space="preserve">виховувати культуру мовлення, уміння правильно й доречно вживати вставні слова й словосполучення в мовленні; виховувати повагу до державної мови, до України. </w:t>
      </w:r>
    </w:p>
    <w:p w:rsidR="00A961D4" w:rsidRDefault="00E03E70">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b/>
          <w:color w:val="000000"/>
          <w:sz w:val="28"/>
          <w:szCs w:val="28"/>
        </w:rPr>
        <w:t>Методична:</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sz w:val="28"/>
          <w:szCs w:val="28"/>
        </w:rPr>
        <w:t xml:space="preserve">формування </w:t>
      </w:r>
      <w:r>
        <w:rPr>
          <w:rFonts w:ascii="Times New Roman" w:eastAsia="Times New Roman" w:hAnsi="Times New Roman" w:cs="Times New Roman"/>
          <w:color w:val="000000"/>
          <w:sz w:val="28"/>
          <w:szCs w:val="28"/>
          <w:highlight w:val="white"/>
        </w:rPr>
        <w:t xml:space="preserve">мовно-предметної та </w:t>
      </w:r>
      <w:r>
        <w:rPr>
          <w:rFonts w:ascii="Times New Roman" w:eastAsia="Times New Roman" w:hAnsi="Times New Roman" w:cs="Times New Roman"/>
          <w:sz w:val="28"/>
          <w:szCs w:val="28"/>
        </w:rPr>
        <w:t xml:space="preserve">професійної компетентності </w:t>
      </w:r>
      <w:r>
        <w:rPr>
          <w:rFonts w:ascii="Times New Roman" w:eastAsia="Times New Roman" w:hAnsi="Times New Roman" w:cs="Times New Roman"/>
          <w:color w:val="000000"/>
          <w:sz w:val="28"/>
          <w:szCs w:val="28"/>
          <w:highlight w:val="white"/>
        </w:rPr>
        <w:t>здобувачів освіти засобами інноваційних форм та методів роботи на уроках</w:t>
      </w:r>
      <w:r>
        <w:rPr>
          <w:rFonts w:ascii="Times New Roman" w:eastAsia="Times New Roman" w:hAnsi="Times New Roman" w:cs="Times New Roman"/>
          <w:sz w:val="28"/>
          <w:szCs w:val="28"/>
        </w:rPr>
        <w:t xml:space="preserve"> української мови як засобу підготовки здобувача освіти до життя в сучасних умовах.</w:t>
      </w:r>
    </w:p>
    <w:p w:rsidR="00A961D4" w:rsidRDefault="00E03E70">
      <w:pPr>
        <w:spacing w:after="0" w:line="240" w:lineRule="auto"/>
        <w:ind w:firstLine="567"/>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 xml:space="preserve">Методи проведення уроку: </w:t>
      </w:r>
      <w:r>
        <w:rPr>
          <w:rFonts w:ascii="Times New Roman" w:eastAsia="Times New Roman" w:hAnsi="Times New Roman" w:cs="Times New Roman"/>
          <w:sz w:val="28"/>
          <w:szCs w:val="28"/>
        </w:rPr>
        <w:t>словесний, колективний, робота в групах, парах, виконання вправ, бесіда, самостійна робота</w:t>
      </w:r>
    </w:p>
    <w:p w:rsidR="00A961D4" w:rsidRDefault="00E03E70">
      <w:pPr>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Очікувані результати:</w:t>
      </w:r>
      <w:r>
        <w:rPr>
          <w:rFonts w:ascii="Times New Roman" w:eastAsia="Times New Roman" w:hAnsi="Times New Roman" w:cs="Times New Roman"/>
          <w:sz w:val="26"/>
          <w:szCs w:val="26"/>
        </w:rPr>
        <w:t xml:space="preserve"> учні знаходять у реченнях вставні слова (словосполучення, речення); аналізують й оцінюють виражальні можливості речень зі вставними словами; уміють відрізняти види вставних слів і словосполучень від співзвучних членів речення; правильно ставлять розділові знаки при вставних конструкціях; доцільно використовують їх у мовленні.</w:t>
      </w:r>
    </w:p>
    <w:p w:rsidR="00A961D4" w:rsidRDefault="00E03E70">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Міжпредметні та внутрішньопредметні зв’язки: </w:t>
      </w:r>
      <w:r>
        <w:rPr>
          <w:rFonts w:ascii="Times New Roman" w:eastAsia="Times New Roman" w:hAnsi="Times New Roman" w:cs="Times New Roman"/>
          <w:color w:val="000000"/>
          <w:sz w:val="28"/>
          <w:szCs w:val="28"/>
        </w:rPr>
        <w:t>«Всесвітня історія»,</w:t>
      </w:r>
      <w:r>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color w:val="000000"/>
          <w:sz w:val="28"/>
          <w:szCs w:val="28"/>
        </w:rPr>
        <w:t xml:space="preserve">«Українська література», «Математика», «Інформатика», «Основи зварювання плавленням». </w:t>
      </w:r>
    </w:p>
    <w:p w:rsidR="00A961D4" w:rsidRDefault="00E03E70">
      <w:pPr>
        <w:pBdr>
          <w:top w:val="nil"/>
          <w:left w:val="nil"/>
          <w:bottom w:val="nil"/>
          <w:right w:val="nil"/>
          <w:between w:val="nil"/>
        </w:pBd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b/>
          <w:sz w:val="26"/>
          <w:szCs w:val="26"/>
        </w:rPr>
        <w:t>Обладнання:</w:t>
      </w:r>
      <w:r>
        <w:rPr>
          <w:rFonts w:ascii="Times New Roman" w:eastAsia="Times New Roman" w:hAnsi="Times New Roman" w:cs="Times New Roman"/>
          <w:sz w:val="26"/>
          <w:szCs w:val="26"/>
        </w:rPr>
        <w:t xml:space="preserve"> </w:t>
      </w:r>
      <w:r>
        <w:rPr>
          <w:rFonts w:ascii="Times New Roman" w:eastAsia="Times New Roman" w:hAnsi="Times New Roman" w:cs="Times New Roman"/>
          <w:sz w:val="28"/>
          <w:szCs w:val="28"/>
        </w:rPr>
        <w:t>конспект уроку</w:t>
      </w:r>
      <w:r>
        <w:rPr>
          <w:rFonts w:ascii="Times New Roman" w:eastAsia="Times New Roman" w:hAnsi="Times New Roman" w:cs="Times New Roman"/>
          <w:sz w:val="26"/>
          <w:szCs w:val="26"/>
        </w:rPr>
        <w:t>, дидактичний матеріал ( фрагменти речень, картки, таблиці: «Групи вставних слів (словосполучень) за значенням», «Вставні речення»); комп’ютер, мобільні телефони учнів (з доступом до інтернету)</w:t>
      </w:r>
      <w:r>
        <w:rPr>
          <w:rFonts w:ascii="Times New Roman" w:eastAsia="Times New Roman" w:hAnsi="Times New Roman" w:cs="Times New Roman"/>
          <w:sz w:val="28"/>
          <w:szCs w:val="28"/>
        </w:rPr>
        <w:t xml:space="preserve">; картка оцінювання; вправи, створені на платформі learningapps, онлайн-програма для створення мотиваторів Іmgonline, онлайн-тренажер з правопису української мови, підручник: </w:t>
      </w:r>
      <w:r>
        <w:rPr>
          <w:rFonts w:ascii="Times New Roman" w:eastAsia="Times New Roman" w:hAnsi="Times New Roman" w:cs="Times New Roman"/>
          <w:color w:val="000000"/>
          <w:sz w:val="28"/>
          <w:szCs w:val="28"/>
        </w:rPr>
        <w:t>Авраменко О. Українська мова (рівень стандарту) для 11 класу, - К., Грамота, 2019.- 208 с.</w:t>
      </w:r>
    </w:p>
    <w:p w:rsidR="00A961D4" w:rsidRDefault="00E03E70">
      <w:pPr>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Тип уроку:</w:t>
      </w:r>
      <w:r>
        <w:rPr>
          <w:rFonts w:ascii="Times New Roman" w:eastAsia="Times New Roman" w:hAnsi="Times New Roman" w:cs="Times New Roman"/>
          <w:sz w:val="26"/>
          <w:szCs w:val="26"/>
        </w:rPr>
        <w:t xml:space="preserve"> урок формування вмінь та навичок</w:t>
      </w:r>
    </w:p>
    <w:p w:rsidR="00A961D4" w:rsidRDefault="00E03E70">
      <w:pPr>
        <w:pBdr>
          <w:top w:val="nil"/>
          <w:left w:val="nil"/>
          <w:bottom w:val="nil"/>
          <w:right w:val="nil"/>
          <w:between w:val="nil"/>
        </w:pBdr>
        <w:spacing w:after="0" w:line="240" w:lineRule="auto"/>
        <w:ind w:firstLine="567"/>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Формування компетентностей:</w:t>
      </w:r>
    </w:p>
    <w:p w:rsidR="00A961D4" w:rsidRDefault="00E03E70">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Предметна компетентність:</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sz w:val="26"/>
          <w:szCs w:val="26"/>
        </w:rPr>
        <w:t xml:space="preserve">відрізняти види вставних слів і словосполучень від співзвучних членів речення; удосконалювати навички правильно використовувати вставні слова, словосполучення й речення як в усному, так і в писемному мовленні; </w:t>
      </w:r>
      <w:r>
        <w:rPr>
          <w:rFonts w:ascii="Times New Roman" w:eastAsia="Times New Roman" w:hAnsi="Times New Roman" w:cs="Times New Roman"/>
          <w:sz w:val="28"/>
          <w:szCs w:val="28"/>
        </w:rPr>
        <w:t>закріплювати навички правильної розстановки розділових знаків у реченнях зі вставними словами й реченнями</w:t>
      </w:r>
    </w:p>
    <w:p w:rsidR="00A961D4" w:rsidRDefault="00E03E70">
      <w:pPr>
        <w:pBdr>
          <w:top w:val="nil"/>
          <w:left w:val="nil"/>
          <w:bottom w:val="nil"/>
          <w:right w:val="nil"/>
          <w:between w:val="nil"/>
        </w:pBdr>
        <w:spacing w:after="0" w:line="240" w:lineRule="auto"/>
        <w:ind w:firstLine="567"/>
        <w:jc w:val="both"/>
        <w:rPr>
          <w:rFonts w:ascii="Times New Roman" w:eastAsia="Times New Roman" w:hAnsi="Times New Roman" w:cs="Times New Roman"/>
          <w:i/>
          <w:color w:val="000000"/>
          <w:sz w:val="28"/>
          <w:szCs w:val="28"/>
        </w:rPr>
      </w:pPr>
      <w:r>
        <w:rPr>
          <w:rFonts w:ascii="Times New Roman" w:eastAsia="Times New Roman" w:hAnsi="Times New Roman" w:cs="Times New Roman"/>
          <w:b/>
          <w:color w:val="000000"/>
          <w:sz w:val="28"/>
          <w:szCs w:val="28"/>
        </w:rPr>
        <w:t>Ключові компетентності</w:t>
      </w:r>
    </w:p>
    <w:p w:rsidR="00A961D4" w:rsidRDefault="00E03E70">
      <w:pPr>
        <w:numPr>
          <w:ilvl w:val="0"/>
          <w:numId w:val="4"/>
        </w:numPr>
        <w:pBdr>
          <w:top w:val="nil"/>
          <w:left w:val="nil"/>
          <w:bottom w:val="nil"/>
          <w:right w:val="nil"/>
          <w:between w:val="nil"/>
        </w:pBdr>
        <w:tabs>
          <w:tab w:val="left" w:pos="426"/>
        </w:tabs>
        <w:spacing w:after="0" w:line="240" w:lineRule="auto"/>
        <w:ind w:left="0" w:firstLine="0"/>
        <w:jc w:val="both"/>
        <w:rPr>
          <w:rFonts w:ascii="Times New Roman" w:eastAsia="Times New Roman" w:hAnsi="Times New Roman" w:cs="Times New Roman"/>
          <w:i/>
          <w:color w:val="000000"/>
          <w:sz w:val="28"/>
          <w:szCs w:val="28"/>
        </w:rPr>
      </w:pPr>
      <w:r>
        <w:rPr>
          <w:rFonts w:ascii="Times New Roman" w:eastAsia="Times New Roman" w:hAnsi="Times New Roman" w:cs="Times New Roman"/>
          <w:b/>
          <w:i/>
          <w:color w:val="000000"/>
          <w:sz w:val="28"/>
          <w:szCs w:val="28"/>
        </w:rPr>
        <w:t>Спілкування державною/рідною мовою:</w:t>
      </w:r>
      <w:r>
        <w:rPr>
          <w:rFonts w:ascii="Times New Roman" w:eastAsia="Times New Roman" w:hAnsi="Times New Roman" w:cs="Times New Roman"/>
          <w:color w:val="000000"/>
          <w:sz w:val="28"/>
          <w:szCs w:val="28"/>
        </w:rPr>
        <w:t xml:space="preserve"> спілкуватися сучасною державною мовою з використанням усталених мовних термінів та понять, в тому числі професійних; доступно і переконливо висловлювати свої думки, налагоджувати комунікації у процесі вирішення навчальних завдань; готувати та представляти творчі завдання. </w:t>
      </w:r>
    </w:p>
    <w:p w:rsidR="00A961D4" w:rsidRDefault="00E03E70">
      <w:pPr>
        <w:numPr>
          <w:ilvl w:val="0"/>
          <w:numId w:val="4"/>
        </w:numPr>
        <w:pBdr>
          <w:top w:val="nil"/>
          <w:left w:val="nil"/>
          <w:bottom w:val="nil"/>
          <w:right w:val="nil"/>
          <w:between w:val="nil"/>
        </w:pBdr>
        <w:tabs>
          <w:tab w:val="left" w:pos="426"/>
        </w:tabs>
        <w:spacing w:after="0" w:line="240" w:lineRule="auto"/>
        <w:ind w:left="0" w:firstLine="0"/>
        <w:jc w:val="both"/>
        <w:rPr>
          <w:rFonts w:ascii="Times New Roman" w:eastAsia="Times New Roman" w:hAnsi="Times New Roman" w:cs="Times New Roman"/>
          <w:i/>
          <w:color w:val="000000"/>
          <w:sz w:val="28"/>
          <w:szCs w:val="28"/>
        </w:rPr>
      </w:pPr>
      <w:r>
        <w:rPr>
          <w:rFonts w:ascii="Times New Roman" w:eastAsia="Times New Roman" w:hAnsi="Times New Roman" w:cs="Times New Roman"/>
          <w:b/>
          <w:i/>
          <w:color w:val="000000"/>
          <w:sz w:val="28"/>
          <w:szCs w:val="28"/>
        </w:rPr>
        <w:t xml:space="preserve">Математична компетентність: </w:t>
      </w:r>
      <w:r>
        <w:rPr>
          <w:rFonts w:ascii="Times New Roman" w:eastAsia="Times New Roman" w:hAnsi="Times New Roman" w:cs="Times New Roman"/>
          <w:color w:val="000000"/>
          <w:sz w:val="28"/>
          <w:szCs w:val="28"/>
        </w:rPr>
        <w:t>застосовувати математичний апарат для отримання й перетворення інформації в таблицю, схему-опору, будувати логічні ланцюжки під час бесіди, давати відповіді за певним алгоритмом.</w:t>
      </w:r>
    </w:p>
    <w:p w:rsidR="00A961D4" w:rsidRDefault="00E03E70">
      <w:pPr>
        <w:numPr>
          <w:ilvl w:val="0"/>
          <w:numId w:val="4"/>
        </w:numPr>
        <w:pBdr>
          <w:top w:val="nil"/>
          <w:left w:val="nil"/>
          <w:bottom w:val="nil"/>
          <w:right w:val="nil"/>
          <w:between w:val="nil"/>
        </w:pBdr>
        <w:tabs>
          <w:tab w:val="left" w:pos="426"/>
        </w:tabs>
        <w:spacing w:after="0" w:line="240" w:lineRule="auto"/>
        <w:ind w:left="0" w:firstLine="0"/>
        <w:jc w:val="both"/>
        <w:rPr>
          <w:rFonts w:ascii="Times New Roman" w:eastAsia="Times New Roman" w:hAnsi="Times New Roman" w:cs="Times New Roman"/>
          <w:i/>
          <w:color w:val="000000"/>
          <w:sz w:val="28"/>
          <w:szCs w:val="28"/>
        </w:rPr>
      </w:pPr>
      <w:r>
        <w:rPr>
          <w:rFonts w:ascii="Times New Roman" w:eastAsia="Times New Roman" w:hAnsi="Times New Roman" w:cs="Times New Roman"/>
          <w:b/>
          <w:i/>
          <w:color w:val="000000"/>
          <w:sz w:val="28"/>
          <w:szCs w:val="28"/>
        </w:rPr>
        <w:t xml:space="preserve">Інформаційно-цифрова компетентність: </w:t>
      </w:r>
      <w:r>
        <w:rPr>
          <w:rFonts w:ascii="Times New Roman" w:eastAsia="Times New Roman" w:hAnsi="Times New Roman" w:cs="Times New Roman"/>
          <w:color w:val="000000"/>
          <w:sz w:val="28"/>
          <w:szCs w:val="28"/>
        </w:rPr>
        <w:t>використовувати цифрові технології для виконання запропонованих вправ; відбирати та створювати необхідну інформацію; дотримуватися етичних норм під час роботи з інформаційними ресурсами.</w:t>
      </w:r>
    </w:p>
    <w:p w:rsidR="00A961D4" w:rsidRDefault="00E03E70">
      <w:pPr>
        <w:numPr>
          <w:ilvl w:val="0"/>
          <w:numId w:val="4"/>
        </w:numPr>
        <w:pBdr>
          <w:top w:val="nil"/>
          <w:left w:val="nil"/>
          <w:bottom w:val="nil"/>
          <w:right w:val="nil"/>
          <w:between w:val="nil"/>
        </w:pBdr>
        <w:tabs>
          <w:tab w:val="left" w:pos="426"/>
        </w:tabs>
        <w:spacing w:after="0" w:line="240" w:lineRule="auto"/>
        <w:ind w:left="0" w:firstLine="0"/>
        <w:jc w:val="both"/>
        <w:rPr>
          <w:rFonts w:ascii="Times New Roman" w:eastAsia="Times New Roman" w:hAnsi="Times New Roman" w:cs="Times New Roman"/>
          <w:i/>
          <w:color w:val="000000"/>
          <w:sz w:val="28"/>
          <w:szCs w:val="28"/>
        </w:rPr>
      </w:pPr>
      <w:r>
        <w:rPr>
          <w:rFonts w:ascii="Times New Roman" w:eastAsia="Times New Roman" w:hAnsi="Times New Roman" w:cs="Times New Roman"/>
          <w:b/>
          <w:i/>
          <w:color w:val="000000"/>
          <w:sz w:val="28"/>
          <w:szCs w:val="28"/>
        </w:rPr>
        <w:t xml:space="preserve">Уміння вчитися впродовж життя: </w:t>
      </w:r>
      <w:r>
        <w:rPr>
          <w:rFonts w:ascii="Times New Roman" w:eastAsia="Times New Roman" w:hAnsi="Times New Roman" w:cs="Times New Roman"/>
          <w:color w:val="000000"/>
          <w:sz w:val="28"/>
          <w:szCs w:val="28"/>
        </w:rPr>
        <w:t>планувати самостійне опрацювання навчального матеріалу з теми; здійснювати самостійний пошук інформації з використанням різних видів джерел; аналізувати процес власного навчання; користуватись електронними освітніми ресурсами.</w:t>
      </w:r>
    </w:p>
    <w:p w:rsidR="00A961D4" w:rsidRDefault="00E03E70">
      <w:pPr>
        <w:numPr>
          <w:ilvl w:val="0"/>
          <w:numId w:val="4"/>
        </w:numPr>
        <w:pBdr>
          <w:top w:val="nil"/>
          <w:left w:val="nil"/>
          <w:bottom w:val="nil"/>
          <w:right w:val="nil"/>
          <w:between w:val="nil"/>
        </w:pBdr>
        <w:tabs>
          <w:tab w:val="left" w:pos="426"/>
        </w:tabs>
        <w:spacing w:after="0" w:line="240" w:lineRule="auto"/>
        <w:ind w:left="0" w:firstLine="0"/>
        <w:jc w:val="both"/>
        <w:rPr>
          <w:rFonts w:ascii="Times New Roman" w:eastAsia="Times New Roman" w:hAnsi="Times New Roman" w:cs="Times New Roman"/>
          <w:i/>
          <w:color w:val="000000"/>
          <w:sz w:val="28"/>
          <w:szCs w:val="28"/>
        </w:rPr>
      </w:pPr>
      <w:r>
        <w:rPr>
          <w:rFonts w:ascii="Times New Roman" w:eastAsia="Times New Roman" w:hAnsi="Times New Roman" w:cs="Times New Roman"/>
          <w:b/>
          <w:i/>
          <w:color w:val="000000"/>
          <w:sz w:val="28"/>
          <w:szCs w:val="28"/>
        </w:rPr>
        <w:t xml:space="preserve">Ініціативність і підприємливість: </w:t>
      </w:r>
      <w:r>
        <w:rPr>
          <w:rFonts w:ascii="Times New Roman" w:eastAsia="Times New Roman" w:hAnsi="Times New Roman" w:cs="Times New Roman"/>
          <w:color w:val="000000"/>
          <w:sz w:val="28"/>
          <w:szCs w:val="28"/>
        </w:rPr>
        <w:t>використовувати отримані знання, уміння й навички для самопізнання, для вибору життєвих стратегій; організовувати колективну роботу в групах; виявляти ініціативу та відповідальність під час групової роботи над навчальними завданнями.</w:t>
      </w:r>
    </w:p>
    <w:p w:rsidR="00A961D4" w:rsidRDefault="00E03E70">
      <w:pPr>
        <w:numPr>
          <w:ilvl w:val="0"/>
          <w:numId w:val="4"/>
        </w:numPr>
        <w:pBdr>
          <w:top w:val="nil"/>
          <w:left w:val="nil"/>
          <w:bottom w:val="nil"/>
          <w:right w:val="nil"/>
          <w:between w:val="nil"/>
        </w:pBdr>
        <w:spacing w:after="160" w:line="240" w:lineRule="auto"/>
        <w:ind w:left="0" w:firstLine="0"/>
        <w:jc w:val="both"/>
        <w:rPr>
          <w:rFonts w:ascii="Times New Roman" w:eastAsia="Times New Roman" w:hAnsi="Times New Roman" w:cs="Times New Roman"/>
          <w:color w:val="000000"/>
          <w:sz w:val="28"/>
          <w:szCs w:val="28"/>
        </w:rPr>
      </w:pPr>
      <w:r>
        <w:rPr>
          <w:rFonts w:ascii="Times New Roman" w:eastAsia="Times New Roman" w:hAnsi="Times New Roman" w:cs="Times New Roman"/>
          <w:b/>
          <w:i/>
          <w:color w:val="000000"/>
          <w:sz w:val="28"/>
          <w:szCs w:val="28"/>
        </w:rPr>
        <w:lastRenderedPageBreak/>
        <w:t>Соціальна та громадянська компетентності:</w:t>
      </w:r>
      <w:r>
        <w:rPr>
          <w:rFonts w:ascii="Times New Roman" w:eastAsia="Times New Roman" w:hAnsi="Times New Roman" w:cs="Times New Roman"/>
          <w:i/>
          <w:color w:val="000000"/>
          <w:sz w:val="28"/>
          <w:szCs w:val="28"/>
        </w:rPr>
        <w:t xml:space="preserve"> </w:t>
      </w:r>
      <w:r>
        <w:rPr>
          <w:rFonts w:ascii="Times New Roman" w:eastAsia="Times New Roman" w:hAnsi="Times New Roman" w:cs="Times New Roman"/>
          <w:color w:val="000000"/>
          <w:sz w:val="28"/>
          <w:szCs w:val="28"/>
        </w:rPr>
        <w:t>працювати в групі, розподіляти завдання між членами групи, досягати порозуміння та налагоджувати співпрацю, шанувати досвід та цінності колег, знаходити переконливі аргументи для вирішення конфліктів.</w:t>
      </w:r>
    </w:p>
    <w:p w:rsidR="00A961D4" w:rsidRDefault="00A961D4">
      <w:pPr>
        <w:pBdr>
          <w:top w:val="nil"/>
          <w:left w:val="nil"/>
          <w:bottom w:val="nil"/>
          <w:right w:val="nil"/>
          <w:between w:val="nil"/>
        </w:pBdr>
        <w:tabs>
          <w:tab w:val="left" w:pos="426"/>
        </w:tabs>
        <w:spacing w:after="0" w:line="240" w:lineRule="auto"/>
        <w:jc w:val="both"/>
        <w:rPr>
          <w:rFonts w:ascii="Times New Roman" w:eastAsia="Times New Roman" w:hAnsi="Times New Roman" w:cs="Times New Roman"/>
          <w:color w:val="000000"/>
          <w:sz w:val="28"/>
          <w:szCs w:val="28"/>
        </w:rPr>
      </w:pPr>
    </w:p>
    <w:p w:rsidR="00A961D4" w:rsidRDefault="00E03E70">
      <w:pPr>
        <w:pBdr>
          <w:top w:val="nil"/>
          <w:left w:val="nil"/>
          <w:bottom w:val="nil"/>
          <w:right w:val="nil"/>
          <w:between w:val="nil"/>
        </w:pBdr>
        <w:tabs>
          <w:tab w:val="left" w:pos="426"/>
        </w:tabs>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Хід уроку</w:t>
      </w:r>
    </w:p>
    <w:p w:rsidR="00A961D4" w:rsidRDefault="00A961D4">
      <w:pPr>
        <w:spacing w:after="0" w:line="240" w:lineRule="auto"/>
        <w:jc w:val="center"/>
        <w:rPr>
          <w:rFonts w:ascii="Times New Roman" w:eastAsia="Times New Roman" w:hAnsi="Times New Roman" w:cs="Times New Roman"/>
          <w:sz w:val="28"/>
          <w:szCs w:val="28"/>
        </w:rPr>
      </w:pPr>
    </w:p>
    <w:p w:rsidR="00A961D4" w:rsidRDefault="00E03E70">
      <w:pPr>
        <w:spacing w:after="0" w:line="240" w:lineRule="auto"/>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І. Організаційний етап.</w:t>
      </w:r>
    </w:p>
    <w:p w:rsidR="00A961D4" w:rsidRDefault="00E03E70">
      <w:pPr>
        <w:tabs>
          <w:tab w:val="left" w:pos="426"/>
        </w:tabs>
        <w:spacing w:after="0" w:line="240" w:lineRule="auto"/>
        <w:ind w:left="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Вітання. Перевірка готовності до уроку. Психологічне налаштування:</w:t>
      </w:r>
      <w:r>
        <w:rPr>
          <w:rFonts w:ascii="Times New Roman" w:eastAsia="Times New Roman" w:hAnsi="Times New Roman" w:cs="Times New Roman"/>
          <w:b/>
          <w:color w:val="000000"/>
          <w:sz w:val="28"/>
          <w:szCs w:val="28"/>
        </w:rPr>
        <w:t xml:space="preserve"> </w:t>
      </w:r>
    </w:p>
    <w:p w:rsidR="00A961D4" w:rsidRDefault="00E03E70">
      <w:pPr>
        <w:spacing w:after="0" w:line="240" w:lineRule="auto"/>
        <w:ind w:firstLine="567"/>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b/>
          <w:color w:val="000000"/>
          <w:sz w:val="28"/>
          <w:szCs w:val="28"/>
        </w:rPr>
        <w:t xml:space="preserve">Викладач. </w:t>
      </w:r>
      <w:r>
        <w:rPr>
          <w:rFonts w:ascii="Times New Roman" w:eastAsia="Times New Roman" w:hAnsi="Times New Roman" w:cs="Times New Roman"/>
          <w:color w:val="000000"/>
          <w:sz w:val="28"/>
          <w:szCs w:val="28"/>
          <w:highlight w:val="white"/>
        </w:rPr>
        <w:t xml:space="preserve">А зараз ми разом налаштуємось на позитивний настрій. Для цього пропоную виконати </w:t>
      </w:r>
      <w:r>
        <w:rPr>
          <w:rFonts w:ascii="Times New Roman" w:eastAsia="Times New Roman" w:hAnsi="Times New Roman" w:cs="Times New Roman"/>
          <w:b/>
          <w:color w:val="000000"/>
          <w:sz w:val="28"/>
          <w:szCs w:val="28"/>
          <w:highlight w:val="white"/>
        </w:rPr>
        <w:t>вправу «Побажання»</w:t>
      </w:r>
      <w:r>
        <w:rPr>
          <w:rFonts w:ascii="Times New Roman" w:eastAsia="Times New Roman" w:hAnsi="Times New Roman" w:cs="Times New Roman"/>
          <w:color w:val="000000"/>
          <w:sz w:val="28"/>
          <w:szCs w:val="28"/>
          <w:highlight w:val="white"/>
        </w:rPr>
        <w:t xml:space="preserve">. У вас на партах є </w:t>
      </w:r>
      <w:r>
        <w:rPr>
          <w:rFonts w:ascii="Times New Roman" w:eastAsia="Times New Roman" w:hAnsi="Times New Roman" w:cs="Times New Roman"/>
          <w:b/>
          <w:i/>
          <w:color w:val="000000"/>
          <w:sz w:val="28"/>
          <w:szCs w:val="28"/>
          <w:highlight w:val="white"/>
        </w:rPr>
        <w:t>смайлики.</w:t>
      </w:r>
      <w:r>
        <w:rPr>
          <w:rFonts w:ascii="Times New Roman" w:eastAsia="Times New Roman" w:hAnsi="Times New Roman" w:cs="Times New Roman"/>
          <w:sz w:val="28"/>
          <w:szCs w:val="28"/>
        </w:rPr>
        <w:t xml:space="preserve"> </w:t>
      </w:r>
      <w:r>
        <w:rPr>
          <w:noProof/>
          <w:lang w:val="ru-RU"/>
        </w:rPr>
        <w:drawing>
          <wp:anchor distT="0" distB="0" distL="114300" distR="114300" simplePos="0" relativeHeight="251662336" behindDoc="0" locked="0" layoutInCell="1" hidden="0" allowOverlap="1">
            <wp:simplePos x="0" y="0"/>
            <wp:positionH relativeFrom="column">
              <wp:posOffset>2113915</wp:posOffset>
            </wp:positionH>
            <wp:positionV relativeFrom="paragraph">
              <wp:posOffset>417194</wp:posOffset>
            </wp:positionV>
            <wp:extent cx="1727200" cy="1234440"/>
            <wp:effectExtent l="0" t="0" r="0" b="0"/>
            <wp:wrapTopAndBottom distT="0" distB="0"/>
            <wp:docPr id="26"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15"/>
                    <a:srcRect/>
                    <a:stretch>
                      <a:fillRect/>
                    </a:stretch>
                  </pic:blipFill>
                  <pic:spPr>
                    <a:xfrm>
                      <a:off x="0" y="0"/>
                      <a:ext cx="1727200" cy="1234440"/>
                    </a:xfrm>
                    <a:prstGeom prst="rect">
                      <a:avLst/>
                    </a:prstGeom>
                    <a:ln/>
                  </pic:spPr>
                </pic:pic>
              </a:graphicData>
            </a:graphic>
          </wp:anchor>
        </w:drawing>
      </w:r>
    </w:p>
    <w:p w:rsidR="00A961D4" w:rsidRDefault="00E03E70">
      <w:pP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highlight w:val="white"/>
        </w:rPr>
        <w:t>Напишіть, будь ласка, на них побажання для свого сусіда по парті на сьогоднішній день і обміняйтесь ними</w:t>
      </w:r>
      <w:r>
        <w:rPr>
          <w:rFonts w:ascii="Times New Roman" w:eastAsia="Times New Roman" w:hAnsi="Times New Roman" w:cs="Times New Roman"/>
          <w:color w:val="000000"/>
          <w:sz w:val="28"/>
          <w:szCs w:val="28"/>
        </w:rPr>
        <w:t>.</w:t>
      </w:r>
    </w:p>
    <w:p w:rsidR="00A961D4" w:rsidRDefault="00E03E70">
      <w:pPr>
        <w:pBdr>
          <w:top w:val="nil"/>
          <w:left w:val="nil"/>
          <w:bottom w:val="nil"/>
          <w:right w:val="nil"/>
          <w:between w:val="nil"/>
        </w:pBd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Викладач чітко й зрозуміло повідомляє здобувачам освіти про вимоги до навчальних результатів та про правила заповнення картки самооцінювання (Додаток1), куди вони будуть фіксувати свої бали після виконання кожної вправи.</w:t>
      </w:r>
    </w:p>
    <w:p w:rsidR="00A961D4" w:rsidRDefault="00E03E70">
      <w:pPr>
        <w:pBdr>
          <w:top w:val="nil"/>
          <w:left w:val="nil"/>
          <w:bottom w:val="nil"/>
          <w:right w:val="nil"/>
          <w:between w:val="nil"/>
        </w:pBdr>
        <w:spacing w:before="240" w:after="0" w:line="240" w:lineRule="auto"/>
        <w:ind w:firstLine="567"/>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 xml:space="preserve">ІІ. Мотивація навчальної діяльності </w:t>
      </w:r>
      <w:r>
        <w:rPr>
          <w:noProof/>
          <w:lang w:val="ru-RU"/>
        </w:rPr>
        <mc:AlternateContent>
          <mc:Choice Requires="wps">
            <w:drawing>
              <wp:anchor distT="0" distB="0" distL="114300" distR="114300" simplePos="0" relativeHeight="251663360" behindDoc="0" locked="0" layoutInCell="1" hidden="0" allowOverlap="1">
                <wp:simplePos x="0" y="0"/>
                <wp:positionH relativeFrom="column">
                  <wp:posOffset>47626</wp:posOffset>
                </wp:positionH>
                <wp:positionV relativeFrom="paragraph">
                  <wp:posOffset>106114</wp:posOffset>
                </wp:positionV>
                <wp:extent cx="6011228" cy="1019175"/>
                <wp:effectExtent l="0" t="0" r="0" b="0"/>
                <wp:wrapTopAndBottom distT="0" distB="0"/>
                <wp:docPr id="5" name="Скругленный прямоугольник 5"/>
                <wp:cNvGraphicFramePr/>
                <a:graphic xmlns:a="http://schemas.openxmlformats.org/drawingml/2006/main">
                  <a:graphicData uri="http://schemas.microsoft.com/office/word/2010/wordprocessingShape">
                    <wps:wsp>
                      <wps:cNvSpPr/>
                      <wps:spPr>
                        <a:xfrm>
                          <a:off x="2412300" y="3284700"/>
                          <a:ext cx="5867400" cy="990600"/>
                        </a:xfrm>
                        <a:prstGeom prst="roundRect">
                          <a:avLst>
                            <a:gd name="adj" fmla="val 16667"/>
                          </a:avLst>
                        </a:prstGeom>
                        <a:solidFill>
                          <a:srgbClr val="C2D59B"/>
                        </a:solidFill>
                        <a:ln w="25400" cap="flat" cmpd="sng">
                          <a:solidFill>
                            <a:srgbClr val="395E89"/>
                          </a:solidFill>
                          <a:prstDash val="solid"/>
                          <a:round/>
                          <a:headEnd type="none" w="sm" len="sm"/>
                          <a:tailEnd type="none" w="sm" len="sm"/>
                        </a:ln>
                      </wps:spPr>
                      <wps:txbx>
                        <w:txbxContent>
                          <w:p w:rsidR="00A961D4" w:rsidRDefault="00E03E70">
                            <w:pPr>
                              <w:spacing w:line="275" w:lineRule="auto"/>
                              <w:jc w:val="center"/>
                              <w:textDirection w:val="btLr"/>
                            </w:pPr>
                            <w:r>
                              <w:rPr>
                                <w:rFonts w:ascii="Times New Roman" w:eastAsia="Times New Roman" w:hAnsi="Times New Roman" w:cs="Times New Roman"/>
                                <w:color w:val="000000"/>
                                <w:sz w:val="28"/>
                              </w:rPr>
                              <w:t xml:space="preserve">Для організації ефективної навчальної діяльності важливо навчити учнів принципам самооцінки та способам покращення власних результатів. </w:t>
                            </w:r>
                          </w:p>
                        </w:txbxContent>
                      </wps:txbx>
                      <wps:bodyPr spcFirstLastPara="1" wrap="square" lIns="91425" tIns="45700" rIns="91425" bIns="45700" anchor="ctr" anchorCtr="0">
                        <a:noAutofit/>
                      </wps:bodyPr>
                    </wps:wsp>
                  </a:graphicData>
                </a:graphic>
              </wp:anchor>
            </w:drawing>
          </mc:Choice>
          <mc:Fallback>
            <w:pict>
              <v:roundrect id="Скругленный прямоугольник 5" o:spid="_x0000_s1026" style="position:absolute;left:0;text-align:left;margin-left:3.75pt;margin-top:8.35pt;width:473.35pt;height:80.25pt;z-index:2516633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" fillcolor="#c2d59b" strokecolor="#395e89" strokeweight="2pt">
                <v:stroke startarrowwidth="narrow" startarrowlength="short" endarrowwidth="narrow" endarrowlength="short"/>
                <v:textbox inset="2.53958mm,1.2694mm,2.53958mm,1.2694mm">
                  <w:txbxContent>
                    <w:p w:rsidR="00A961D4" w:rsidRDefault="00E03E70">
                      <w:pPr>
                        <w:spacing w:line="275" w:lineRule="auto"/>
                        <w:jc w:val="center"/>
                        <w:textDirection w:val="btLr"/>
                      </w:pPr>
                      <w:r>
                        <w:rPr>
                          <w:rFonts w:ascii="Times New Roman" w:eastAsia="Times New Roman" w:hAnsi="Times New Roman" w:cs="Times New Roman"/>
                          <w:color w:val="000000"/>
                          <w:sz w:val="28"/>
                        </w:rPr>
                        <w:t xml:space="preserve">Для організації ефективної навчальної діяльності важливо навчити учнів принципам самооцінки та способам покращення власних результатів. </w:t>
                      </w:r>
                    </w:p>
                  </w:txbxContent>
                </v:textbox>
                <w10:wrap type="topAndBottom"/>
              </v:roundrect>
            </w:pict>
          </mc:Fallback>
        </mc:AlternateContent>
      </w:r>
    </w:p>
    <w:p w:rsidR="00A961D4" w:rsidRDefault="00E03E70">
      <w:pPr>
        <w:spacing w:after="0" w:line="240" w:lineRule="auto"/>
        <w:ind w:firstLine="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Проблемне питання:</w:t>
      </w:r>
    </w:p>
    <w:p w:rsidR="00A961D4" w:rsidRDefault="00E03E70">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Як ви вважаєте, чи потрібно </w:t>
      </w:r>
      <w:r>
        <w:rPr>
          <w:rFonts w:ascii="Times New Roman" w:eastAsia="Times New Roman" w:hAnsi="Times New Roman" w:cs="Times New Roman"/>
          <w:b/>
          <w:i/>
          <w:color w:val="000000"/>
          <w:sz w:val="28"/>
          <w:szCs w:val="28"/>
        </w:rPr>
        <w:t>зварникові</w:t>
      </w:r>
      <w:r>
        <w:rPr>
          <w:rFonts w:ascii="Times New Roman" w:eastAsia="Times New Roman" w:hAnsi="Times New Roman" w:cs="Times New Roman"/>
          <w:color w:val="000000"/>
          <w:sz w:val="28"/>
          <w:szCs w:val="28"/>
        </w:rPr>
        <w:t xml:space="preserve"> володіти лексичним матеріалом зі свого фаху, дотримуватися норм спілкування?</w:t>
      </w:r>
    </w:p>
    <w:p w:rsidR="00A961D4" w:rsidRDefault="00E03E70">
      <w:pPr>
        <w:spacing w:after="0" w:line="240" w:lineRule="auto"/>
        <w:ind w:firstLine="360"/>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rPr>
        <w:t>Слово викладача</w:t>
      </w:r>
      <w:r>
        <w:rPr>
          <w:rFonts w:ascii="Times New Roman" w:eastAsia="Times New Roman" w:hAnsi="Times New Roman" w:cs="Times New Roman"/>
          <w:sz w:val="28"/>
          <w:szCs w:val="28"/>
        </w:rPr>
        <w:t xml:space="preserve"> Мова з багатьма її функціями забезпечує належний рівень грамотності носіїв певної професії, зокрема </w:t>
      </w:r>
      <w:r>
        <w:rPr>
          <w:rFonts w:ascii="Times New Roman" w:eastAsia="Times New Roman" w:hAnsi="Times New Roman" w:cs="Times New Roman"/>
          <w:i/>
          <w:sz w:val="28"/>
          <w:szCs w:val="28"/>
        </w:rPr>
        <w:t>зварників</w:t>
      </w:r>
      <w:r>
        <w:rPr>
          <w:rFonts w:ascii="Times New Roman" w:eastAsia="Times New Roman" w:hAnsi="Times New Roman" w:cs="Times New Roman"/>
          <w:sz w:val="28"/>
          <w:szCs w:val="28"/>
        </w:rPr>
        <w:t>, формує їх вміння спілкуватися в усіх сферах комунікації, вільно володіти багатим лексичним матеріалом з обраного фаху, дотримуватися норм професійного спілкування, тому мовний матеріал, на прикладі якого опрацьовуватиметься тема уроку, має професійне спрямування.</w:t>
      </w:r>
    </w:p>
    <w:p w:rsidR="00A961D4" w:rsidRDefault="00A961D4">
      <w:pPr>
        <w:spacing w:after="0" w:line="240" w:lineRule="auto"/>
        <w:ind w:left="360" w:hanging="360"/>
        <w:jc w:val="both"/>
        <w:rPr>
          <w:rFonts w:ascii="Times New Roman" w:eastAsia="Times New Roman" w:hAnsi="Times New Roman" w:cs="Times New Roman"/>
          <w:b/>
          <w:sz w:val="28"/>
          <w:szCs w:val="28"/>
        </w:rPr>
      </w:pPr>
    </w:p>
    <w:p w:rsidR="00A961D4" w:rsidRDefault="00E03E70">
      <w:pPr>
        <w:spacing w:after="0" w:line="240" w:lineRule="auto"/>
        <w:ind w:firstLine="567"/>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ІІІ. Актуалізація опорних знань та їх коригування</w:t>
      </w:r>
    </w:p>
    <w:p w:rsidR="00A961D4" w:rsidRDefault="00E03E7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rPr>
        <w:t>1. Вправа «Хмара слів»</w:t>
      </w:r>
      <w:r>
        <w:t xml:space="preserve"> </w:t>
      </w:r>
      <w:r>
        <w:rPr>
          <w:rFonts w:ascii="Times New Roman" w:eastAsia="Times New Roman" w:hAnsi="Times New Roman" w:cs="Times New Roman"/>
        </w:rPr>
        <w:t>(</w:t>
      </w:r>
      <w:r>
        <w:rPr>
          <w:rFonts w:ascii="Times New Roman" w:eastAsia="Times New Roman" w:hAnsi="Times New Roman" w:cs="Times New Roman"/>
          <w:sz w:val="28"/>
          <w:szCs w:val="28"/>
        </w:rPr>
        <w:t>створена в застосунку</w:t>
      </w:r>
      <w:r>
        <w:t xml:space="preserve"> </w:t>
      </w:r>
      <w:r>
        <w:rPr>
          <w:rFonts w:ascii="Times New Roman" w:eastAsia="Times New Roman" w:hAnsi="Times New Roman" w:cs="Times New Roman"/>
          <w:sz w:val="40"/>
          <w:szCs w:val="40"/>
        </w:rPr>
        <w:t>w</w:t>
      </w:r>
      <w:r>
        <w:rPr>
          <w:rFonts w:ascii="Times New Roman" w:eastAsia="Times New Roman" w:hAnsi="Times New Roman" w:cs="Times New Roman"/>
          <w:sz w:val="28"/>
          <w:szCs w:val="28"/>
        </w:rPr>
        <w:t xml:space="preserve">ordcloud). </w:t>
      </w:r>
    </w:p>
    <w:p w:rsidR="00A961D4" w:rsidRDefault="00E03E70">
      <w:pPr>
        <w:spacing w:after="280" w:line="240" w:lineRule="auto"/>
        <w:jc w:val="both"/>
      </w:pPr>
      <w:r>
        <w:rPr>
          <w:rFonts w:ascii="Times New Roman" w:eastAsia="Times New Roman" w:hAnsi="Times New Roman" w:cs="Times New Roman"/>
          <w:sz w:val="28"/>
          <w:szCs w:val="28"/>
        </w:rPr>
        <w:t>Уважно розгляньте зображення, пригадайте вивчений раніше матеріал.</w:t>
      </w:r>
      <w:r>
        <w:t xml:space="preserve"> </w:t>
      </w:r>
    </w:p>
    <w:p w:rsidR="00A961D4" w:rsidRDefault="00A961D4">
      <w:pPr>
        <w:spacing w:after="280" w:line="240" w:lineRule="auto"/>
        <w:jc w:val="both"/>
      </w:pPr>
    </w:p>
    <w:p w:rsidR="00A961D4" w:rsidRDefault="00E03E70">
      <w:pPr>
        <w:pBdr>
          <w:top w:val="nil"/>
          <w:left w:val="nil"/>
          <w:bottom w:val="nil"/>
          <w:right w:val="nil"/>
          <w:between w:val="nil"/>
        </w:pBdr>
        <w:spacing w:before="280" w:after="0" w:line="240" w:lineRule="auto"/>
        <w:jc w:val="both"/>
        <w:rPr>
          <w:rFonts w:ascii="Times New Roman" w:eastAsia="Times New Roman" w:hAnsi="Times New Roman" w:cs="Times New Roman"/>
          <w:b/>
          <w:i/>
          <w:sz w:val="28"/>
          <w:szCs w:val="28"/>
        </w:rPr>
      </w:pPr>
      <w:r>
        <w:rPr>
          <w:noProof/>
          <w:lang w:val="ru-RU"/>
        </w:rPr>
        <w:lastRenderedPageBreak/>
        <w:drawing>
          <wp:anchor distT="0" distB="0" distL="114300" distR="114300" simplePos="0" relativeHeight="251664384" behindDoc="0" locked="0" layoutInCell="1" hidden="0" allowOverlap="1">
            <wp:simplePos x="0" y="0"/>
            <wp:positionH relativeFrom="column">
              <wp:posOffset>3105150</wp:posOffset>
            </wp:positionH>
            <wp:positionV relativeFrom="paragraph">
              <wp:posOffset>0</wp:posOffset>
            </wp:positionV>
            <wp:extent cx="2266950" cy="1520825"/>
            <wp:effectExtent l="0" t="0" r="0" b="0"/>
            <wp:wrapSquare wrapText="bothSides" distT="0" distB="0" distL="114300" distR="114300"/>
            <wp:docPr id="23" name="image10.jpg" descr="C:\Users\Admin\Desktop\Klassichieskoie oblako #2.jpg"/>
            <wp:cNvGraphicFramePr/>
            <a:graphic xmlns:a="http://schemas.openxmlformats.org/drawingml/2006/main">
              <a:graphicData uri="http://schemas.openxmlformats.org/drawingml/2006/picture">
                <pic:pic xmlns:pic="http://schemas.openxmlformats.org/drawingml/2006/picture">
                  <pic:nvPicPr>
                    <pic:cNvPr id="0" name="image10.jpg" descr="C:\Users\Admin\Desktop\Klassichieskoie oblako #2.jpg"/>
                    <pic:cNvPicPr preferRelativeResize="0"/>
                  </pic:nvPicPr>
                  <pic:blipFill>
                    <a:blip r:embed="rId16"/>
                    <a:srcRect/>
                    <a:stretch>
                      <a:fillRect/>
                    </a:stretch>
                  </pic:blipFill>
                  <pic:spPr>
                    <a:xfrm>
                      <a:off x="0" y="0"/>
                      <a:ext cx="2266950" cy="1520825"/>
                    </a:xfrm>
                    <a:prstGeom prst="rect">
                      <a:avLst/>
                    </a:prstGeom>
                    <a:ln/>
                  </pic:spPr>
                </pic:pic>
              </a:graphicData>
            </a:graphic>
          </wp:anchor>
        </w:drawing>
      </w:r>
      <w:r>
        <w:rPr>
          <w:noProof/>
          <w:lang w:val="ru-RU"/>
        </w:rPr>
        <w:drawing>
          <wp:anchor distT="0" distB="0" distL="114300" distR="114300" simplePos="0" relativeHeight="251665408" behindDoc="0" locked="0" layoutInCell="1" hidden="0" allowOverlap="1">
            <wp:simplePos x="0" y="0"/>
            <wp:positionH relativeFrom="column">
              <wp:posOffset>47626</wp:posOffset>
            </wp:positionH>
            <wp:positionV relativeFrom="paragraph">
              <wp:posOffset>0</wp:posOffset>
            </wp:positionV>
            <wp:extent cx="2684145" cy="1617345"/>
            <wp:effectExtent l="0" t="0" r="0" b="0"/>
            <wp:wrapSquare wrapText="bothSides" distT="0" distB="0" distL="114300" distR="114300"/>
            <wp:docPr id="19" name="image11.jpg" descr="C:\Users\Admin\Desktop\Klassichieskoie oblako #1 (1).jpg"/>
            <wp:cNvGraphicFramePr/>
            <a:graphic xmlns:a="http://schemas.openxmlformats.org/drawingml/2006/main">
              <a:graphicData uri="http://schemas.openxmlformats.org/drawingml/2006/picture">
                <pic:pic xmlns:pic="http://schemas.openxmlformats.org/drawingml/2006/picture">
                  <pic:nvPicPr>
                    <pic:cNvPr id="0" name="image11.jpg" descr="C:\Users\Admin\Desktop\Klassichieskoie oblako #1 (1).jpg"/>
                    <pic:cNvPicPr preferRelativeResize="0"/>
                  </pic:nvPicPr>
                  <pic:blipFill>
                    <a:blip r:embed="rId17"/>
                    <a:srcRect/>
                    <a:stretch>
                      <a:fillRect/>
                    </a:stretch>
                  </pic:blipFill>
                  <pic:spPr>
                    <a:xfrm>
                      <a:off x="0" y="0"/>
                      <a:ext cx="2684145" cy="1617345"/>
                    </a:xfrm>
                    <a:prstGeom prst="rect">
                      <a:avLst/>
                    </a:prstGeom>
                    <a:ln/>
                  </pic:spPr>
                </pic:pic>
              </a:graphicData>
            </a:graphic>
          </wp:anchor>
        </w:drawing>
      </w:r>
    </w:p>
    <w:p w:rsidR="00A961D4" w:rsidRDefault="00A961D4">
      <w:pPr>
        <w:pBdr>
          <w:top w:val="nil"/>
          <w:left w:val="nil"/>
          <w:bottom w:val="nil"/>
          <w:right w:val="nil"/>
          <w:between w:val="nil"/>
        </w:pBdr>
        <w:spacing w:before="280" w:after="0" w:line="240" w:lineRule="auto"/>
        <w:jc w:val="both"/>
        <w:rPr>
          <w:rFonts w:ascii="Times New Roman" w:eastAsia="Times New Roman" w:hAnsi="Times New Roman" w:cs="Times New Roman"/>
          <w:b/>
          <w:i/>
          <w:sz w:val="28"/>
          <w:szCs w:val="28"/>
        </w:rPr>
      </w:pPr>
    </w:p>
    <w:p w:rsidR="00A961D4" w:rsidRDefault="00A961D4">
      <w:pPr>
        <w:pBdr>
          <w:top w:val="nil"/>
          <w:left w:val="nil"/>
          <w:bottom w:val="nil"/>
          <w:right w:val="nil"/>
          <w:between w:val="nil"/>
        </w:pBdr>
        <w:spacing w:before="280" w:after="0" w:line="240" w:lineRule="auto"/>
        <w:jc w:val="both"/>
        <w:rPr>
          <w:rFonts w:ascii="Times New Roman" w:eastAsia="Times New Roman" w:hAnsi="Times New Roman" w:cs="Times New Roman"/>
          <w:b/>
          <w:i/>
          <w:sz w:val="28"/>
          <w:szCs w:val="28"/>
        </w:rPr>
      </w:pPr>
    </w:p>
    <w:p w:rsidR="00A961D4" w:rsidRDefault="00A961D4">
      <w:pPr>
        <w:pBdr>
          <w:top w:val="nil"/>
          <w:left w:val="nil"/>
          <w:bottom w:val="nil"/>
          <w:right w:val="nil"/>
          <w:between w:val="nil"/>
        </w:pBdr>
        <w:spacing w:before="280" w:after="0" w:line="240" w:lineRule="auto"/>
        <w:jc w:val="both"/>
        <w:rPr>
          <w:rFonts w:ascii="Times New Roman" w:eastAsia="Times New Roman" w:hAnsi="Times New Roman" w:cs="Times New Roman"/>
          <w:b/>
          <w:i/>
          <w:sz w:val="28"/>
          <w:szCs w:val="28"/>
        </w:rPr>
      </w:pPr>
    </w:p>
    <w:p w:rsidR="00A961D4" w:rsidRDefault="00A961D4">
      <w:pPr>
        <w:pBdr>
          <w:top w:val="nil"/>
          <w:left w:val="nil"/>
          <w:bottom w:val="nil"/>
          <w:right w:val="nil"/>
          <w:between w:val="nil"/>
        </w:pBdr>
        <w:spacing w:before="280" w:after="0" w:line="240" w:lineRule="auto"/>
        <w:jc w:val="both"/>
        <w:rPr>
          <w:rFonts w:ascii="Times New Roman" w:eastAsia="Times New Roman" w:hAnsi="Times New Roman" w:cs="Times New Roman"/>
          <w:b/>
          <w:i/>
          <w:sz w:val="28"/>
          <w:szCs w:val="28"/>
        </w:rPr>
      </w:pPr>
    </w:p>
    <w:p w:rsidR="00A961D4" w:rsidRDefault="00E03E70">
      <w:pPr>
        <w:pBdr>
          <w:top w:val="nil"/>
          <w:left w:val="nil"/>
          <w:bottom w:val="nil"/>
          <w:right w:val="nil"/>
          <w:between w:val="nil"/>
        </w:pBdr>
        <w:spacing w:before="280" w:after="0" w:line="240" w:lineRule="auto"/>
        <w:jc w:val="both"/>
        <w:rPr>
          <w:rFonts w:ascii="Times New Roman" w:eastAsia="Times New Roman" w:hAnsi="Times New Roman" w:cs="Times New Roman"/>
          <w:b/>
          <w:i/>
          <w:color w:val="000000"/>
          <w:sz w:val="28"/>
          <w:szCs w:val="28"/>
        </w:rPr>
      </w:pPr>
      <w:r>
        <w:rPr>
          <w:rFonts w:ascii="Times New Roman" w:eastAsia="Times New Roman" w:hAnsi="Times New Roman" w:cs="Times New Roman"/>
          <w:b/>
          <w:i/>
          <w:sz w:val="28"/>
          <w:szCs w:val="28"/>
        </w:rPr>
        <w:t xml:space="preserve">2. </w:t>
      </w:r>
      <w:r>
        <w:rPr>
          <w:rFonts w:ascii="Times New Roman" w:eastAsia="Times New Roman" w:hAnsi="Times New Roman" w:cs="Times New Roman"/>
          <w:b/>
          <w:i/>
          <w:color w:val="000000"/>
          <w:sz w:val="28"/>
          <w:szCs w:val="28"/>
        </w:rPr>
        <w:t>Бесіда за зображенням</w:t>
      </w:r>
    </w:p>
    <w:p w:rsidR="00A961D4" w:rsidRDefault="00E03E70">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Що ви пам’ятаєте про вставні слова?</w:t>
      </w:r>
    </w:p>
    <w:p w:rsidR="00A961D4" w:rsidRDefault="00E03E70">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Пригадайте, на які групи вони поділяються?</w:t>
      </w:r>
    </w:p>
    <w:p w:rsidR="00A961D4" w:rsidRDefault="00E03E70">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Назвіть зображені на картинці слова й спробуйте визначити їх групу за значенням</w:t>
      </w:r>
    </w:p>
    <w:p w:rsidR="00A961D4" w:rsidRDefault="00E03E70">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Чи є вставні слова членами речення?</w:t>
      </w:r>
    </w:p>
    <w:p w:rsidR="00A961D4" w:rsidRDefault="00A961D4">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8"/>
          <w:szCs w:val="28"/>
        </w:rPr>
      </w:pPr>
    </w:p>
    <w:p w:rsidR="00A961D4" w:rsidRDefault="00E03E70">
      <w:pPr>
        <w:pBdr>
          <w:top w:val="nil"/>
          <w:left w:val="nil"/>
          <w:bottom w:val="nil"/>
          <w:right w:val="nil"/>
          <w:between w:val="nil"/>
        </w:pBdr>
        <w:spacing w:line="240" w:lineRule="auto"/>
        <w:jc w:val="both"/>
        <w:rPr>
          <w:rFonts w:ascii="Times New Roman" w:eastAsia="Times New Roman" w:hAnsi="Times New Roman" w:cs="Times New Roman"/>
          <w:b/>
          <w:i/>
          <w:color w:val="000000"/>
          <w:sz w:val="28"/>
          <w:szCs w:val="28"/>
        </w:rPr>
      </w:pPr>
      <w:r>
        <w:rPr>
          <w:rFonts w:ascii="Times New Roman" w:eastAsia="Times New Roman" w:hAnsi="Times New Roman" w:cs="Times New Roman"/>
          <w:b/>
          <w:i/>
          <w:sz w:val="28"/>
          <w:szCs w:val="28"/>
        </w:rPr>
        <w:t xml:space="preserve">3. </w:t>
      </w:r>
      <w:r>
        <w:rPr>
          <w:rFonts w:ascii="Times New Roman" w:eastAsia="Times New Roman" w:hAnsi="Times New Roman" w:cs="Times New Roman"/>
          <w:b/>
          <w:i/>
          <w:color w:val="000000"/>
          <w:sz w:val="28"/>
          <w:szCs w:val="28"/>
        </w:rPr>
        <w:t>Спостереження над мовним матеріалом (робота з картками)</w:t>
      </w:r>
      <w:r>
        <w:rPr>
          <w:rFonts w:ascii="Times New Roman" w:eastAsia="Times New Roman" w:hAnsi="Times New Roman" w:cs="Times New Roman"/>
          <w:i/>
          <w:color w:val="000000"/>
          <w:sz w:val="28"/>
          <w:szCs w:val="28"/>
        </w:rPr>
        <w:t xml:space="preserve"> Спишіть речення. Зверніть увагу на виділені слова. Поміркуйте, яка їх роль у реченні?</w:t>
      </w:r>
      <w:r>
        <w:rPr>
          <w:rFonts w:ascii="Times New Roman" w:eastAsia="Times New Roman" w:hAnsi="Times New Roman" w:cs="Times New Roman"/>
          <w:b/>
          <w:i/>
          <w:color w:val="000000"/>
          <w:sz w:val="28"/>
          <w:szCs w:val="28"/>
        </w:rPr>
        <w:t xml:space="preserve"> </w:t>
      </w:r>
    </w:p>
    <w:p w:rsidR="00A961D4" w:rsidRDefault="00E03E70">
      <w:pPr>
        <w:spacing w:after="0" w:line="240" w:lineRule="auto"/>
        <w:ind w:left="360"/>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КАРТКА 1</w:t>
      </w:r>
    </w:p>
    <w:p w:rsidR="00A961D4" w:rsidRDefault="00E03E70">
      <w:pPr>
        <w:spacing w:after="0" w:line="240" w:lineRule="auto"/>
        <w:ind w:left="360"/>
        <w:jc w:val="both"/>
        <w:rPr>
          <w:rFonts w:ascii="Times New Roman" w:eastAsia="Times New Roman" w:hAnsi="Times New Roman" w:cs="Times New Roman"/>
          <w:b/>
          <w:i/>
          <w:sz w:val="28"/>
          <w:szCs w:val="28"/>
        </w:rPr>
      </w:pPr>
      <w:r>
        <w:rPr>
          <w:noProof/>
          <w:lang w:val="ru-RU"/>
        </w:rPr>
        <mc:AlternateContent>
          <mc:Choice Requires="wps">
            <w:drawing>
              <wp:anchor distT="0" distB="0" distL="114300" distR="114300" simplePos="0" relativeHeight="251666432" behindDoc="0" locked="0" layoutInCell="1" hidden="0" allowOverlap="1">
                <wp:simplePos x="0" y="0"/>
                <wp:positionH relativeFrom="column">
                  <wp:posOffset>226222</wp:posOffset>
                </wp:positionH>
                <wp:positionV relativeFrom="paragraph">
                  <wp:posOffset>80628</wp:posOffset>
                </wp:positionV>
                <wp:extent cx="5671820" cy="901700"/>
                <wp:effectExtent l="0" t="0" r="0" b="0"/>
                <wp:wrapSquare wrapText="bothSides" distT="0" distB="0" distL="114300" distR="114300"/>
                <wp:docPr id="12" name="Прямоугольник с двумя скругленными соседними углами 12"/>
                <wp:cNvGraphicFramePr/>
                <a:graphic xmlns:a="http://schemas.openxmlformats.org/drawingml/2006/main">
                  <a:graphicData uri="http://schemas.microsoft.com/office/word/2010/wordprocessingShape">
                    <wps:wsp>
                      <wps:cNvSpPr/>
                      <wps:spPr>
                        <a:xfrm>
                          <a:off x="2522790" y="3341850"/>
                          <a:ext cx="5646420" cy="876300"/>
                        </a:xfrm>
                        <a:prstGeom prst="round2SameRect">
                          <a:avLst>
                            <a:gd name="adj1" fmla="val 16667"/>
                            <a:gd name="adj2" fmla="val 0"/>
                          </a:avLst>
                        </a:prstGeom>
                        <a:solidFill>
                          <a:schemeClr val="lt1"/>
                        </a:solidFill>
                        <a:ln w="25400" cap="flat" cmpd="sng">
                          <a:solidFill>
                            <a:schemeClr val="accent2"/>
                          </a:solidFill>
                          <a:prstDash val="solid"/>
                          <a:round/>
                          <a:headEnd type="none" w="sm" len="sm"/>
                          <a:tailEnd type="none" w="sm" len="sm"/>
                        </a:ln>
                      </wps:spPr>
                      <wps:txbx>
                        <w:txbxContent>
                          <w:p w:rsidR="00A961D4" w:rsidRDefault="00E03E70">
                            <w:pPr>
                              <w:spacing w:line="275" w:lineRule="auto"/>
                              <w:textDirection w:val="btLr"/>
                            </w:pPr>
                            <w:r>
                              <w:rPr>
                                <w:rFonts w:ascii="Times New Roman" w:eastAsia="Times New Roman" w:hAnsi="Times New Roman" w:cs="Times New Roman"/>
                                <w:b/>
                                <w:i/>
                                <w:color w:val="000000"/>
                                <w:sz w:val="28"/>
                              </w:rPr>
                              <w:t>Безперечно</w:t>
                            </w:r>
                            <w:r>
                              <w:rPr>
                                <w:rFonts w:ascii="Times New Roman" w:eastAsia="Times New Roman" w:hAnsi="Times New Roman" w:cs="Times New Roman"/>
                                <w:color w:val="000000"/>
                                <w:sz w:val="28"/>
                              </w:rPr>
                              <w:t>, неможливо уявити сучасне оточуюче середовище без застосування такого міцного й доступного способу з'єднання, як зварювання</w:t>
                            </w:r>
                          </w:p>
                        </w:txbxContent>
                      </wps:txbx>
                      <wps:bodyPr spcFirstLastPara="1" wrap="square" lIns="91425" tIns="45700" rIns="91425" bIns="45700" anchor="ctr" anchorCtr="0">
                        <a:noAutofit/>
                      </wps:bodyPr>
                    </wps:wsp>
                  </a:graphicData>
                </a:graphic>
              </wp:anchor>
            </w:drawing>
          </mc:Choice>
          <mc:Fallback>
            <w:pict>
              <v:shape id="Прямоугольник с двумя скругленными соседними углами 12" o:spid="_x0000_s1027" style="position:absolute;left:0;text-align:left;margin-left:17.8pt;margin-top:6.35pt;width:446.6pt;height:71pt;z-index:251666432;visibility:visible;mso-wrap-style:square;mso-wrap-distance-left:9pt;mso-wrap-distance-top:0;mso-wrap-distance-right:9pt;mso-wrap-distance-bottom:0;mso-position-horizontal:absolute;mso-position-horizontal-relative:text;mso-position-vertical:absolute;mso-position-vertical-relative:text;v-text-anchor:middle" coordsize="5646420,8763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" adj="-11796480,,5400" path="m146053,l5500367,v80663,,146053,65390,146053,146053l5646420,876300r,l,876300r,l,146053c,65390,65390,,146053,xe" fillcolor="white [3201]" strokecolor="#c0504d [3205]" strokeweight="2pt">
                <v:stroke startarrowwidth="narrow" startarrowlength="short" endarrowwidth="narrow" endarrowlength="short" joinstyle="round"/>
                <v:formulas/>
                <v:path arrowok="t" o:connecttype="custom" o:connectlocs="146053,0;5500367,0;5646420,146053;5646420,876300;5646420,876300;0,876300;0,876300;0,146053;146053,0" o:connectangles="0,0,0,0,0,0,0,0,0" textboxrect="0,0,5646420,876300"/>
                <v:textbox inset="2.53958mm,1.2694mm,2.53958mm,1.2694mm">
                  <w:txbxContent>
                    <w:p w:rsidR="00A961D4" w:rsidRDefault="00E03E70">
                      <w:pPr>
                        <w:spacing w:line="275" w:lineRule="auto"/>
                        <w:textDirection w:val="btLr"/>
                      </w:pPr>
                      <w:r>
                        <w:rPr>
                          <w:rFonts w:ascii="Times New Roman" w:eastAsia="Times New Roman" w:hAnsi="Times New Roman" w:cs="Times New Roman"/>
                          <w:b/>
                          <w:i/>
                          <w:color w:val="000000"/>
                          <w:sz w:val="28"/>
                        </w:rPr>
                        <w:t>Безперечно</w:t>
                      </w:r>
                      <w:r>
                        <w:rPr>
                          <w:rFonts w:ascii="Times New Roman" w:eastAsia="Times New Roman" w:hAnsi="Times New Roman" w:cs="Times New Roman"/>
                          <w:color w:val="000000"/>
                          <w:sz w:val="28"/>
                        </w:rPr>
                        <w:t>, неможливо уявити сучасне оточуюче середовище без застосування такого міцного й доступного способу з'єднання, як зварювання</w:t>
                      </w:r>
                    </w:p>
                  </w:txbxContent>
                </v:textbox>
                <w10:wrap type="square"/>
              </v:shape>
            </w:pict>
          </mc:Fallback>
        </mc:AlternateContent>
      </w:r>
    </w:p>
    <w:p w:rsidR="00A961D4" w:rsidRDefault="00A961D4">
      <w:pPr>
        <w:spacing w:after="0" w:line="240" w:lineRule="auto"/>
        <w:ind w:left="360"/>
        <w:jc w:val="both"/>
        <w:rPr>
          <w:rFonts w:ascii="Times New Roman" w:eastAsia="Times New Roman" w:hAnsi="Times New Roman" w:cs="Times New Roman"/>
          <w:b/>
          <w:i/>
          <w:sz w:val="28"/>
          <w:szCs w:val="28"/>
        </w:rPr>
      </w:pPr>
    </w:p>
    <w:p w:rsidR="00A961D4" w:rsidRDefault="00A961D4">
      <w:pPr>
        <w:spacing w:after="0" w:line="240" w:lineRule="auto"/>
        <w:ind w:left="360"/>
        <w:jc w:val="both"/>
        <w:rPr>
          <w:rFonts w:ascii="Times New Roman" w:eastAsia="Times New Roman" w:hAnsi="Times New Roman" w:cs="Times New Roman"/>
          <w:b/>
          <w:i/>
          <w:sz w:val="28"/>
          <w:szCs w:val="28"/>
        </w:rPr>
      </w:pPr>
    </w:p>
    <w:p w:rsidR="00A961D4" w:rsidRDefault="00E03E70">
      <w:pPr>
        <w:spacing w:after="0" w:line="240" w:lineRule="auto"/>
        <w:ind w:left="360"/>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КАРТКА 2</w:t>
      </w:r>
    </w:p>
    <w:p w:rsidR="00A961D4" w:rsidRDefault="00E03E70">
      <w:pPr>
        <w:spacing w:after="0" w:line="240" w:lineRule="auto"/>
        <w:ind w:left="360"/>
        <w:jc w:val="both"/>
        <w:rPr>
          <w:rFonts w:ascii="Times New Roman" w:eastAsia="Times New Roman" w:hAnsi="Times New Roman" w:cs="Times New Roman"/>
          <w:b/>
          <w:i/>
          <w:sz w:val="28"/>
          <w:szCs w:val="28"/>
        </w:rPr>
      </w:pPr>
      <w:r>
        <w:rPr>
          <w:noProof/>
          <w:lang w:val="ru-RU"/>
        </w:rPr>
        <mc:AlternateContent>
          <mc:Choice Requires="wps">
            <w:drawing>
              <wp:anchor distT="0" distB="0" distL="114300" distR="114300" simplePos="0" relativeHeight="251667456" behindDoc="0" locked="0" layoutInCell="1" hidden="0" allowOverlap="1">
                <wp:simplePos x="0" y="0"/>
                <wp:positionH relativeFrom="column">
                  <wp:posOffset>228600</wp:posOffset>
                </wp:positionH>
                <wp:positionV relativeFrom="paragraph">
                  <wp:posOffset>76200</wp:posOffset>
                </wp:positionV>
                <wp:extent cx="5667375" cy="1228725"/>
                <wp:effectExtent l="0" t="0" r="0" b="0"/>
                <wp:wrapSquare wrapText="bothSides" distT="0" distB="0" distL="114300" distR="114300"/>
                <wp:docPr id="8" name="Прямоугольник с одним скругленным углом 8"/>
                <wp:cNvGraphicFramePr/>
                <a:graphic xmlns:a="http://schemas.openxmlformats.org/drawingml/2006/main">
                  <a:graphicData uri="http://schemas.microsoft.com/office/word/2010/wordprocessingShape">
                    <wps:wsp>
                      <wps:cNvSpPr/>
                      <wps:spPr>
                        <a:xfrm>
                          <a:off x="2522800" y="3040278"/>
                          <a:ext cx="5646300" cy="1212300"/>
                        </a:xfrm>
                        <a:prstGeom prst="round1Rect">
                          <a:avLst>
                            <a:gd name="adj" fmla="val 16667"/>
                          </a:avLst>
                        </a:prstGeom>
                        <a:solidFill>
                          <a:schemeClr val="lt1"/>
                        </a:solidFill>
                        <a:ln w="25400" cap="flat" cmpd="sng">
                          <a:solidFill>
                            <a:schemeClr val="accent2"/>
                          </a:solidFill>
                          <a:prstDash val="solid"/>
                          <a:round/>
                          <a:headEnd type="none" w="sm" len="sm"/>
                          <a:tailEnd type="none" w="sm" len="sm"/>
                        </a:ln>
                      </wps:spPr>
                      <wps:txbx>
                        <w:txbxContent>
                          <w:p w:rsidR="00A961D4" w:rsidRDefault="00E03E70">
                            <w:pPr>
                              <w:spacing w:before="100" w:after="100" w:line="240" w:lineRule="auto"/>
                              <w:ind w:firstLine="709"/>
                              <w:jc w:val="both"/>
                              <w:textDirection w:val="btLr"/>
                            </w:pPr>
                            <w:r>
                              <w:rPr>
                                <w:rFonts w:ascii="Times New Roman" w:eastAsia="Times New Roman" w:hAnsi="Times New Roman" w:cs="Times New Roman"/>
                                <w:color w:val="000000"/>
                                <w:sz w:val="28"/>
                              </w:rPr>
                              <w:t xml:space="preserve">Зварювання - </w:t>
                            </w:r>
                            <w:r>
                              <w:rPr>
                                <w:rFonts w:ascii="Times New Roman" w:eastAsia="Times New Roman" w:hAnsi="Times New Roman" w:cs="Times New Roman"/>
                                <w:b/>
                                <w:i/>
                                <w:color w:val="000000"/>
                                <w:sz w:val="28"/>
                              </w:rPr>
                              <w:t>у цьому можна переконатися, відвідавши різноманітні підприємства України й усього світу</w:t>
                            </w:r>
                            <w:r>
                              <w:rPr>
                                <w:rFonts w:ascii="Times New Roman" w:eastAsia="Times New Roman" w:hAnsi="Times New Roman" w:cs="Times New Roman"/>
                                <w:color w:val="000000"/>
                                <w:sz w:val="28"/>
                              </w:rPr>
                              <w:t xml:space="preserve"> - надійний та економічний спосіб нероз'ємного з'єднання деталей машин, конструкцій та споруд</w:t>
                            </w:r>
                          </w:p>
                        </w:txbxContent>
                      </wps:txbx>
                      <wps:bodyPr spcFirstLastPara="1" wrap="square" lIns="91425" tIns="45700" rIns="91425" bIns="45700" anchor="ctr" anchorCtr="0">
                        <a:noAutofit/>
                      </wps:bodyPr>
                    </wps:wsp>
                  </a:graphicData>
                </a:graphic>
              </wp:anchor>
            </w:drawing>
          </mc:Choice>
          <mc:Fallback>
            <w:pict>
              <v:shape id="Прямоугольник с одним скругленным углом 8" o:spid="_x0000_s1028" style="position:absolute;left:0;text-align:left;margin-left:18pt;margin-top:6pt;width:446.25pt;height:96.75pt;z-index:251667456;visibility:visible;mso-wrap-style:square;mso-wrap-distance-left:9pt;mso-wrap-distance-top:0;mso-wrap-distance-right:9pt;mso-wrap-distance-bottom:0;mso-position-horizontal:absolute;mso-position-horizontal-relative:text;mso-position-vertical:absolute;mso-position-vertical-relative:text;v-text-anchor:middle" coordsize="5646300,12123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" adj="-11796480,,5400" path="m,l5444246,v111591,,202054,90463,202054,202054l5646300,1212300,,1212300,,xe" fillcolor="white [3201]" strokecolor="#c0504d [3205]" strokeweight="2pt">
                <v:stroke startarrowwidth="narrow" startarrowlength="short" endarrowwidth="narrow" endarrowlength="short" joinstyle="round"/>
                <v:formulas/>
                <v:path arrowok="t" o:connecttype="custom" o:connectlocs="0,0;5444246,0;5646300,202054;5646300,1212300;0,1212300;0,0" o:connectangles="0,0,0,0,0,0" textboxrect="0,0,5646300,1212300"/>
                <v:textbox inset="2.53958mm,1.2694mm,2.53958mm,1.2694mm">
                  <w:txbxContent>
                    <w:p w:rsidR="00A961D4" w:rsidRDefault="00E03E70">
                      <w:pPr>
                        <w:spacing w:before="100" w:after="100" w:line="240" w:lineRule="auto"/>
                        <w:ind w:firstLine="709"/>
                        <w:jc w:val="both"/>
                        <w:textDirection w:val="btLr"/>
                      </w:pPr>
                      <w:r>
                        <w:rPr>
                          <w:rFonts w:ascii="Times New Roman" w:eastAsia="Times New Roman" w:hAnsi="Times New Roman" w:cs="Times New Roman"/>
                          <w:color w:val="000000"/>
                          <w:sz w:val="28"/>
                        </w:rPr>
                        <w:t xml:space="preserve">Зварювання - </w:t>
                      </w:r>
                      <w:r>
                        <w:rPr>
                          <w:rFonts w:ascii="Times New Roman" w:eastAsia="Times New Roman" w:hAnsi="Times New Roman" w:cs="Times New Roman"/>
                          <w:b/>
                          <w:i/>
                          <w:color w:val="000000"/>
                          <w:sz w:val="28"/>
                        </w:rPr>
                        <w:t>у цьому можна переконатися, відвідавши різноманітні підприємства України й усього світу</w:t>
                      </w:r>
                      <w:r>
                        <w:rPr>
                          <w:rFonts w:ascii="Times New Roman" w:eastAsia="Times New Roman" w:hAnsi="Times New Roman" w:cs="Times New Roman"/>
                          <w:color w:val="000000"/>
                          <w:sz w:val="28"/>
                        </w:rPr>
                        <w:t xml:space="preserve"> - надійний та економічний спосіб нероз'ємного з'єднання деталей машин, конструкцій та споруд</w:t>
                      </w:r>
                    </w:p>
                  </w:txbxContent>
                </v:textbox>
                <w10:wrap type="square"/>
              </v:shape>
            </w:pict>
          </mc:Fallback>
        </mc:AlternateContent>
      </w:r>
    </w:p>
    <w:p w:rsidR="00A961D4" w:rsidRDefault="00E03E70">
      <w:pPr>
        <w:spacing w:after="0" w:line="240" w:lineRule="auto"/>
        <w:ind w:left="360"/>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КАРТКА 3</w:t>
      </w:r>
    </w:p>
    <w:p w:rsidR="00A961D4" w:rsidRDefault="00E03E70">
      <w:pPr>
        <w:spacing w:after="0" w:line="240" w:lineRule="auto"/>
        <w:ind w:firstLine="426"/>
        <w:jc w:val="both"/>
        <w:rPr>
          <w:rFonts w:ascii="Times New Roman" w:eastAsia="Times New Roman" w:hAnsi="Times New Roman" w:cs="Times New Roman"/>
          <w:b/>
          <w:i/>
          <w:color w:val="000000"/>
          <w:sz w:val="28"/>
          <w:szCs w:val="28"/>
        </w:rPr>
      </w:pPr>
      <w:r>
        <w:rPr>
          <w:rFonts w:ascii="Times New Roman" w:eastAsia="Times New Roman" w:hAnsi="Times New Roman" w:cs="Times New Roman"/>
          <w:b/>
          <w:i/>
          <w:color w:val="000000"/>
          <w:sz w:val="28"/>
          <w:szCs w:val="28"/>
        </w:rPr>
        <w:t>КАРТКА 4</w:t>
      </w:r>
      <w:r>
        <w:rPr>
          <w:noProof/>
          <w:lang w:val="ru-RU"/>
        </w:rPr>
        <mc:AlternateContent>
          <mc:Choice Requires="wps">
            <w:drawing>
              <wp:anchor distT="0" distB="0" distL="114300" distR="114300" simplePos="0" relativeHeight="251668480" behindDoc="0" locked="0" layoutInCell="1" hidden="0" allowOverlap="1">
                <wp:simplePos x="0" y="0"/>
                <wp:positionH relativeFrom="column">
                  <wp:posOffset>228600</wp:posOffset>
                </wp:positionH>
                <wp:positionV relativeFrom="paragraph">
                  <wp:posOffset>76200</wp:posOffset>
                </wp:positionV>
                <wp:extent cx="5702300" cy="1048918"/>
                <wp:effectExtent l="0" t="0" r="0" b="0"/>
                <wp:wrapTopAndBottom distT="0" distB="0"/>
                <wp:docPr id="6" name="Прямоугольник с одним скругленным углом 6"/>
                <wp:cNvGraphicFramePr/>
                <a:graphic xmlns:a="http://schemas.openxmlformats.org/drawingml/2006/main">
                  <a:graphicData uri="http://schemas.microsoft.com/office/word/2010/wordprocessingShape">
                    <wps:wsp>
                      <wps:cNvSpPr/>
                      <wps:spPr>
                        <a:xfrm>
                          <a:off x="2507550" y="3149100"/>
                          <a:ext cx="5676900" cy="1031100"/>
                        </a:xfrm>
                        <a:prstGeom prst="round1Rect">
                          <a:avLst>
                            <a:gd name="adj" fmla="val 16667"/>
                          </a:avLst>
                        </a:prstGeom>
                        <a:solidFill>
                          <a:schemeClr val="lt1"/>
                        </a:solidFill>
                        <a:ln w="25400" cap="flat" cmpd="sng">
                          <a:solidFill>
                            <a:schemeClr val="accent2"/>
                          </a:solidFill>
                          <a:prstDash val="solid"/>
                          <a:round/>
                          <a:headEnd type="none" w="sm" len="sm"/>
                          <a:tailEnd type="none" w="sm" len="sm"/>
                        </a:ln>
                      </wps:spPr>
                      <wps:txbx>
                        <w:txbxContent>
                          <w:p w:rsidR="00A961D4" w:rsidRDefault="00E03E70">
                            <w:pPr>
                              <w:spacing w:before="100" w:after="100" w:line="240" w:lineRule="auto"/>
                              <w:ind w:firstLine="709"/>
                              <w:jc w:val="both"/>
                              <w:textDirection w:val="btLr"/>
                            </w:pPr>
                            <w:r>
                              <w:rPr>
                                <w:rFonts w:ascii="Times New Roman" w:eastAsia="Times New Roman" w:hAnsi="Times New Roman" w:cs="Times New Roman"/>
                                <w:b/>
                                <w:i/>
                                <w:color w:val="000000"/>
                                <w:sz w:val="28"/>
                              </w:rPr>
                              <w:t>Мабуть</w:t>
                            </w:r>
                            <w:r>
                              <w:rPr>
                                <w:rFonts w:ascii="Times New Roman" w:eastAsia="Times New Roman" w:hAnsi="Times New Roman" w:cs="Times New Roman"/>
                                <w:color w:val="000000"/>
                                <w:sz w:val="28"/>
                              </w:rPr>
                              <w:t>, немає серед здобувачів професійної освіти людини, яка б не знала, що паяння - це один із найдавніших способів нероз'ємного з'єднання металів.</w:t>
                            </w:r>
                          </w:p>
                        </w:txbxContent>
                      </wps:txbx>
                      <wps:bodyPr spcFirstLastPara="1" wrap="square" lIns="91425" tIns="45700" rIns="91425" bIns="45700" anchor="ctr" anchorCtr="0">
                        <a:noAutofit/>
                      </wps:bodyPr>
                    </wps:wsp>
                  </a:graphicData>
                </a:graphic>
              </wp:anchor>
            </w:drawing>
          </mc:Choice>
          <mc:Fallback>
            <w:pict>
              <v:shape id="Прямоугольник с одним скругленным углом 6" o:spid="_x0000_s1029" style="position:absolute;left:0;text-align:left;margin-left:18pt;margin-top:6pt;width:449pt;height:82.6pt;z-index:251668480;visibility:visible;mso-wrap-style:square;mso-wrap-distance-left:9pt;mso-wrap-distance-top:0;mso-wrap-distance-right:9pt;mso-wrap-distance-bottom:0;mso-position-horizontal:absolute;mso-position-horizontal-relative:text;mso-position-vertical:absolute;mso-position-vertical-relative:text;v-text-anchor:middle" coordsize="5676900,10311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" adj="-11796480,,5400" path="m,l5505047,v94912,,171853,76941,171853,171853l5676900,1031100,,1031100,,xe" fillcolor="white [3201]" strokecolor="#c0504d [3205]" strokeweight="2pt">
                <v:stroke startarrowwidth="narrow" startarrowlength="short" endarrowwidth="narrow" endarrowlength="short" joinstyle="round"/>
                <v:formulas/>
                <v:path arrowok="t" o:connecttype="custom" o:connectlocs="0,0;5505047,0;5676900,171853;5676900,1031100;0,1031100;0,0" o:connectangles="0,0,0,0,0,0" textboxrect="0,0,5676900,1031100"/>
                <v:textbox inset="2.53958mm,1.2694mm,2.53958mm,1.2694mm">
                  <w:txbxContent>
                    <w:p w:rsidR="00A961D4" w:rsidRDefault="00E03E70">
                      <w:pPr>
                        <w:spacing w:before="100" w:after="100" w:line="240" w:lineRule="auto"/>
                        <w:ind w:firstLine="709"/>
                        <w:jc w:val="both"/>
                        <w:textDirection w:val="btLr"/>
                      </w:pPr>
                      <w:r>
                        <w:rPr>
                          <w:rFonts w:ascii="Times New Roman" w:eastAsia="Times New Roman" w:hAnsi="Times New Roman" w:cs="Times New Roman"/>
                          <w:b/>
                          <w:i/>
                          <w:color w:val="000000"/>
                          <w:sz w:val="28"/>
                        </w:rPr>
                        <w:t>Мабуть</w:t>
                      </w:r>
                      <w:r>
                        <w:rPr>
                          <w:rFonts w:ascii="Times New Roman" w:eastAsia="Times New Roman" w:hAnsi="Times New Roman" w:cs="Times New Roman"/>
                          <w:color w:val="000000"/>
                          <w:sz w:val="28"/>
                        </w:rPr>
                        <w:t>, немає серед здобувачів професійної освіти людини, яка б не знала, що паяння - це один із найдавніших способів нероз'ємного з'єднання металів.</w:t>
                      </w:r>
                    </w:p>
                  </w:txbxContent>
                </v:textbox>
                <w10:wrap type="topAndBottom"/>
              </v:shape>
            </w:pict>
          </mc:Fallback>
        </mc:AlternateContent>
      </w:r>
    </w:p>
    <w:p w:rsidR="00A961D4" w:rsidRDefault="00E03E70">
      <w:pPr>
        <w:spacing w:after="0" w:line="240" w:lineRule="auto"/>
        <w:ind w:firstLine="709"/>
        <w:jc w:val="both"/>
        <w:rPr>
          <w:rFonts w:ascii="Times New Roman" w:eastAsia="Times New Roman" w:hAnsi="Times New Roman" w:cs="Times New Roman"/>
          <w:b/>
          <w:i/>
          <w:sz w:val="28"/>
          <w:szCs w:val="28"/>
        </w:rPr>
      </w:pPr>
      <w:r>
        <w:rPr>
          <w:noProof/>
          <w:lang w:val="ru-RU"/>
        </w:rPr>
        <w:lastRenderedPageBreak/>
        <mc:AlternateContent>
          <mc:Choice Requires="wps">
            <w:drawing>
              <wp:anchor distT="0" distB="0" distL="114300" distR="114300" simplePos="0" relativeHeight="251669504" behindDoc="0" locked="0" layoutInCell="1" hidden="0" allowOverlap="1">
                <wp:simplePos x="0" y="0"/>
                <wp:positionH relativeFrom="column">
                  <wp:posOffset>228600</wp:posOffset>
                </wp:positionH>
                <wp:positionV relativeFrom="paragraph">
                  <wp:posOffset>47916</wp:posOffset>
                </wp:positionV>
                <wp:extent cx="5664200" cy="800998"/>
                <wp:effectExtent l="0" t="0" r="0" b="0"/>
                <wp:wrapTopAndBottom distT="0" distB="0"/>
                <wp:docPr id="14" name="Прямоугольник с двумя скругленными соседними углами 14"/>
                <wp:cNvGraphicFramePr/>
                <a:graphic xmlns:a="http://schemas.openxmlformats.org/drawingml/2006/main">
                  <a:graphicData uri="http://schemas.microsoft.com/office/word/2010/wordprocessingShape">
                    <wps:wsp>
                      <wps:cNvSpPr/>
                      <wps:spPr>
                        <a:xfrm>
                          <a:off x="2526600" y="3312349"/>
                          <a:ext cx="5638800" cy="783900"/>
                        </a:xfrm>
                        <a:prstGeom prst="round2SameRect">
                          <a:avLst>
                            <a:gd name="adj1" fmla="val 16667"/>
                            <a:gd name="adj2" fmla="val 0"/>
                          </a:avLst>
                        </a:prstGeom>
                        <a:solidFill>
                          <a:schemeClr val="lt1"/>
                        </a:solidFill>
                        <a:ln w="25400" cap="flat" cmpd="sng">
                          <a:solidFill>
                            <a:schemeClr val="accent2"/>
                          </a:solidFill>
                          <a:prstDash val="solid"/>
                          <a:round/>
                          <a:headEnd type="none" w="sm" len="sm"/>
                          <a:tailEnd type="none" w="sm" len="sm"/>
                        </a:ln>
                      </wps:spPr>
                      <wps:txbx>
                        <w:txbxContent>
                          <w:p w:rsidR="00A961D4" w:rsidRDefault="00E03E70">
                            <w:pPr>
                              <w:spacing w:before="100" w:after="100" w:line="240" w:lineRule="auto"/>
                              <w:ind w:firstLine="709"/>
                              <w:jc w:val="both"/>
                              <w:textDirection w:val="btLr"/>
                            </w:pPr>
                            <w:r>
                              <w:rPr>
                                <w:rFonts w:ascii="Times New Roman" w:eastAsia="Times New Roman" w:hAnsi="Times New Roman" w:cs="Times New Roman"/>
                                <w:b/>
                                <w:i/>
                                <w:color w:val="000000"/>
                                <w:sz w:val="27"/>
                              </w:rPr>
                              <w:t>На думку істориків</w:t>
                            </w:r>
                            <w:r>
                              <w:rPr>
                                <w:rFonts w:ascii="Times New Roman" w:eastAsia="Times New Roman" w:hAnsi="Times New Roman" w:cs="Times New Roman"/>
                                <w:color w:val="000000"/>
                                <w:sz w:val="27"/>
                              </w:rPr>
                              <w:t>, слова "</w:t>
                            </w:r>
                            <w:r>
                              <w:rPr>
                                <w:rFonts w:ascii="Times New Roman" w:eastAsia="Times New Roman" w:hAnsi="Times New Roman" w:cs="Times New Roman"/>
                                <w:i/>
                                <w:color w:val="000000"/>
                                <w:sz w:val="27"/>
                              </w:rPr>
                              <w:t>зварювання</w:t>
                            </w:r>
                            <w:r>
                              <w:rPr>
                                <w:rFonts w:ascii="Times New Roman" w:eastAsia="Times New Roman" w:hAnsi="Times New Roman" w:cs="Times New Roman"/>
                                <w:color w:val="000000"/>
                                <w:sz w:val="27"/>
                              </w:rPr>
                              <w:t>", "</w:t>
                            </w:r>
                            <w:r>
                              <w:rPr>
                                <w:rFonts w:ascii="Times New Roman" w:eastAsia="Times New Roman" w:hAnsi="Times New Roman" w:cs="Times New Roman"/>
                                <w:i/>
                                <w:color w:val="000000"/>
                                <w:sz w:val="27"/>
                              </w:rPr>
                              <w:t>зварити</w:t>
                            </w:r>
                            <w:r>
                              <w:rPr>
                                <w:rFonts w:ascii="Times New Roman" w:eastAsia="Times New Roman" w:hAnsi="Times New Roman" w:cs="Times New Roman"/>
                                <w:color w:val="000000"/>
                                <w:sz w:val="27"/>
                              </w:rPr>
                              <w:t>" походять від імені слов'янського бога ковальської справи Сварога</w:t>
                            </w:r>
                          </w:p>
                        </w:txbxContent>
                      </wps:txbx>
                      <wps:bodyPr spcFirstLastPara="1" wrap="square" lIns="91425" tIns="45700" rIns="91425" bIns="45700" anchor="ctr" anchorCtr="0">
                        <a:noAutofit/>
                      </wps:bodyPr>
                    </wps:wsp>
                  </a:graphicData>
                </a:graphic>
              </wp:anchor>
            </w:drawing>
          </mc:Choice>
          <mc:Fallback>
            <w:pict>
              <v:shape id="Прямоугольник с двумя скругленными соседними углами 14" o:spid="_x0000_s1030" style="position:absolute;left:0;text-align:left;margin-left:18pt;margin-top:3.75pt;width:446pt;height:63.05pt;z-index:251669504;visibility:visible;mso-wrap-style:square;mso-wrap-distance-left:9pt;mso-wrap-distance-top:0;mso-wrap-distance-right:9pt;mso-wrap-distance-bottom:0;mso-position-horizontal:absolute;mso-position-horizontal-relative:text;mso-position-vertical:absolute;mso-position-vertical-relative:text;v-text-anchor:middle" coordsize="5638800,7839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" adj="-11796480,,5400" path="m130653,l5508147,v72158,,130653,58495,130653,130653l5638800,783900r,l,783900r,l,130653c,58495,58495,,130653,xe" fillcolor="white [3201]" strokecolor="#c0504d [3205]" strokeweight="2pt">
                <v:stroke startarrowwidth="narrow" startarrowlength="short" endarrowwidth="narrow" endarrowlength="short" joinstyle="round"/>
                <v:formulas/>
                <v:path arrowok="t" o:connecttype="custom" o:connectlocs="130653,0;5508147,0;5638800,130653;5638800,783900;5638800,783900;0,783900;0,783900;0,130653;130653,0" o:connectangles="0,0,0,0,0,0,0,0,0" textboxrect="0,0,5638800,783900"/>
                <v:textbox inset="2.53958mm,1.2694mm,2.53958mm,1.2694mm">
                  <w:txbxContent>
                    <w:p w:rsidR="00A961D4" w:rsidRDefault="00E03E70">
                      <w:pPr>
                        <w:spacing w:before="100" w:after="100" w:line="240" w:lineRule="auto"/>
                        <w:ind w:firstLine="709"/>
                        <w:jc w:val="both"/>
                        <w:textDirection w:val="btLr"/>
                      </w:pPr>
                      <w:r>
                        <w:rPr>
                          <w:rFonts w:ascii="Times New Roman" w:eastAsia="Times New Roman" w:hAnsi="Times New Roman" w:cs="Times New Roman"/>
                          <w:b/>
                          <w:i/>
                          <w:color w:val="000000"/>
                          <w:sz w:val="27"/>
                        </w:rPr>
                        <w:t>На думку істориків</w:t>
                      </w:r>
                      <w:r>
                        <w:rPr>
                          <w:rFonts w:ascii="Times New Roman" w:eastAsia="Times New Roman" w:hAnsi="Times New Roman" w:cs="Times New Roman"/>
                          <w:color w:val="000000"/>
                          <w:sz w:val="27"/>
                        </w:rPr>
                        <w:t>, слова "</w:t>
                      </w:r>
                      <w:r>
                        <w:rPr>
                          <w:rFonts w:ascii="Times New Roman" w:eastAsia="Times New Roman" w:hAnsi="Times New Roman" w:cs="Times New Roman"/>
                          <w:i/>
                          <w:color w:val="000000"/>
                          <w:sz w:val="27"/>
                        </w:rPr>
                        <w:t>зварювання</w:t>
                      </w:r>
                      <w:r>
                        <w:rPr>
                          <w:rFonts w:ascii="Times New Roman" w:eastAsia="Times New Roman" w:hAnsi="Times New Roman" w:cs="Times New Roman"/>
                          <w:color w:val="000000"/>
                          <w:sz w:val="27"/>
                        </w:rPr>
                        <w:t>", "</w:t>
                      </w:r>
                      <w:r>
                        <w:rPr>
                          <w:rFonts w:ascii="Times New Roman" w:eastAsia="Times New Roman" w:hAnsi="Times New Roman" w:cs="Times New Roman"/>
                          <w:i/>
                          <w:color w:val="000000"/>
                          <w:sz w:val="27"/>
                        </w:rPr>
                        <w:t>зварити</w:t>
                      </w:r>
                      <w:r>
                        <w:rPr>
                          <w:rFonts w:ascii="Times New Roman" w:eastAsia="Times New Roman" w:hAnsi="Times New Roman" w:cs="Times New Roman"/>
                          <w:color w:val="000000"/>
                          <w:sz w:val="27"/>
                        </w:rPr>
                        <w:t>" походять від імені слов'янського бога ковальської справи Сварога</w:t>
                      </w:r>
                    </w:p>
                  </w:txbxContent>
                </v:textbox>
                <w10:wrap type="topAndBottom"/>
              </v:shape>
            </w:pict>
          </mc:Fallback>
        </mc:AlternateContent>
      </w:r>
    </w:p>
    <w:p w:rsidR="00A961D4" w:rsidRDefault="00E03E70">
      <w:pPr>
        <w:spacing w:after="0" w:line="240" w:lineRule="auto"/>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Бесіда за питаннями:</w:t>
      </w:r>
    </w:p>
    <w:p w:rsidR="00A961D4" w:rsidRDefault="00E03E70">
      <w:pPr>
        <w:numPr>
          <w:ilvl w:val="0"/>
          <w:numId w:val="1"/>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Як називаються виділені у тексті слова і речення? </w:t>
      </w:r>
    </w:p>
    <w:p w:rsidR="00A961D4" w:rsidRDefault="00E03E70">
      <w:pPr>
        <w:numPr>
          <w:ilvl w:val="0"/>
          <w:numId w:val="1"/>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Яка їх роль у реченні? </w:t>
      </w:r>
    </w:p>
    <w:p w:rsidR="00A961D4" w:rsidRDefault="00E03E70">
      <w:pPr>
        <w:numPr>
          <w:ilvl w:val="0"/>
          <w:numId w:val="1"/>
        </w:numPr>
        <w:spacing w:after="28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Як виділяються у реченні вставні слова, словосполучення і речення?</w:t>
      </w:r>
      <w:r>
        <w:rPr>
          <w:noProof/>
          <w:lang w:val="ru-RU"/>
        </w:rPr>
        <mc:AlternateContent>
          <mc:Choice Requires="wps">
            <w:drawing>
              <wp:anchor distT="0" distB="0" distL="114300" distR="114300" simplePos="0" relativeHeight="251670528" behindDoc="0" locked="0" layoutInCell="1" hidden="0" allowOverlap="1">
                <wp:simplePos x="0" y="0"/>
                <wp:positionH relativeFrom="column">
                  <wp:posOffset>71438</wp:posOffset>
                </wp:positionH>
                <wp:positionV relativeFrom="paragraph">
                  <wp:posOffset>267953</wp:posOffset>
                </wp:positionV>
                <wp:extent cx="5808980" cy="1154165"/>
                <wp:effectExtent l="0" t="0" r="0" b="0"/>
                <wp:wrapTopAndBottom distT="0" distB="0"/>
                <wp:docPr id="17" name="Скругленный прямоугольник 17"/>
                <wp:cNvGraphicFramePr/>
                <a:graphic xmlns:a="http://schemas.openxmlformats.org/drawingml/2006/main">
                  <a:graphicData uri="http://schemas.microsoft.com/office/word/2010/wordprocessingShape">
                    <wps:wsp>
                      <wps:cNvSpPr/>
                      <wps:spPr>
                        <a:xfrm>
                          <a:off x="2454210" y="3212628"/>
                          <a:ext cx="5783580" cy="1134745"/>
                        </a:xfrm>
                        <a:prstGeom prst="roundRect">
                          <a:avLst>
                            <a:gd name="adj" fmla="val 16667"/>
                          </a:avLst>
                        </a:prstGeom>
                        <a:solidFill>
                          <a:srgbClr val="D6E3BC"/>
                        </a:solidFill>
                        <a:ln w="25400" cap="flat" cmpd="sng">
                          <a:solidFill>
                            <a:srgbClr val="395E89"/>
                          </a:solidFill>
                          <a:prstDash val="solid"/>
                          <a:round/>
                          <a:headEnd type="none" w="sm" len="sm"/>
                          <a:tailEnd type="none" w="sm" len="sm"/>
                        </a:ln>
                      </wps:spPr>
                      <wps:txbx>
                        <w:txbxContent>
                          <w:p w:rsidR="00A961D4" w:rsidRDefault="00E03E70">
                            <w:pPr>
                              <w:spacing w:after="0" w:line="275" w:lineRule="auto"/>
                              <w:textDirection w:val="btLr"/>
                            </w:pPr>
                            <w:r>
                              <w:rPr>
                                <w:rFonts w:ascii="Times New Roman" w:eastAsia="Times New Roman" w:hAnsi="Times New Roman" w:cs="Times New Roman"/>
                                <w:color w:val="000000"/>
                                <w:sz w:val="28"/>
                              </w:rPr>
                              <w:t xml:space="preserve">Даний прийом формує вміння орієнтуватися в мовному матеріалі, використовувати його як джерело для аналізу й практичного застосування знань, що передбачає </w:t>
                            </w:r>
                            <w:r>
                              <w:rPr>
                                <w:rFonts w:ascii="Times New Roman" w:eastAsia="Times New Roman" w:hAnsi="Times New Roman" w:cs="Times New Roman"/>
                                <w:b/>
                                <w:i/>
                                <w:color w:val="000000"/>
                                <w:sz w:val="28"/>
                              </w:rPr>
                              <w:t xml:space="preserve">формування предметних компетентностей </w:t>
                            </w:r>
                          </w:p>
                        </w:txbxContent>
                      </wps:txbx>
                      <wps:bodyPr spcFirstLastPara="1" wrap="square" lIns="91425" tIns="45700" rIns="91425" bIns="45700" anchor="ctr" anchorCtr="0">
                        <a:noAutofit/>
                      </wps:bodyPr>
                    </wps:wsp>
                  </a:graphicData>
                </a:graphic>
              </wp:anchor>
            </w:drawing>
          </mc:Choice>
          <mc:Fallback>
            <w:pict>
              <v:roundrect id="Скругленный прямоугольник 17" o:spid="_x0000_s1031" style="position:absolute;left:0;text-align:left;margin-left:5.65pt;margin-top:21.1pt;width:457.4pt;height:90.9pt;z-index:25167052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" fillcolor="#d6e3bc" strokecolor="#395e89" strokeweight="2pt">
                <v:stroke startarrowwidth="narrow" startarrowlength="short" endarrowwidth="narrow" endarrowlength="short"/>
                <v:textbox inset="2.53958mm,1.2694mm,2.53958mm,1.2694mm">
                  <w:txbxContent>
                    <w:p w:rsidR="00A961D4" w:rsidRDefault="00E03E70">
                      <w:pPr>
                        <w:spacing w:after="0" w:line="275" w:lineRule="auto"/>
                        <w:textDirection w:val="btLr"/>
                      </w:pPr>
                      <w:r>
                        <w:rPr>
                          <w:rFonts w:ascii="Times New Roman" w:eastAsia="Times New Roman" w:hAnsi="Times New Roman" w:cs="Times New Roman"/>
                          <w:color w:val="000000"/>
                          <w:sz w:val="28"/>
                        </w:rPr>
                        <w:t xml:space="preserve">Даний прийом формує вміння орієнтуватися в мовному матеріалі, використовувати його як джерело для аналізу й практичного застосування знань, що передбачає </w:t>
                      </w:r>
                      <w:r>
                        <w:rPr>
                          <w:rFonts w:ascii="Times New Roman" w:eastAsia="Times New Roman" w:hAnsi="Times New Roman" w:cs="Times New Roman"/>
                          <w:b/>
                          <w:i/>
                          <w:color w:val="000000"/>
                          <w:sz w:val="28"/>
                        </w:rPr>
                        <w:t xml:space="preserve">формування предметних компетентностей </w:t>
                      </w:r>
                    </w:p>
                  </w:txbxContent>
                </v:textbox>
                <w10:wrap type="topAndBottom"/>
              </v:roundrect>
            </w:pict>
          </mc:Fallback>
        </mc:AlternateContent>
      </w:r>
    </w:p>
    <w:p w:rsidR="00A961D4" w:rsidRDefault="00A961D4">
      <w:pPr>
        <w:pBdr>
          <w:top w:val="nil"/>
          <w:left w:val="nil"/>
          <w:bottom w:val="nil"/>
          <w:right w:val="nil"/>
          <w:between w:val="nil"/>
        </w:pBdr>
        <w:spacing w:after="0" w:line="240" w:lineRule="auto"/>
        <w:ind w:firstLine="567"/>
        <w:rPr>
          <w:rFonts w:ascii="Times New Roman" w:eastAsia="Times New Roman" w:hAnsi="Times New Roman" w:cs="Times New Roman"/>
          <w:b/>
          <w:sz w:val="28"/>
          <w:szCs w:val="28"/>
        </w:rPr>
      </w:pPr>
    </w:p>
    <w:p w:rsidR="00A961D4" w:rsidRDefault="00E03E70">
      <w:pPr>
        <w:pBdr>
          <w:top w:val="nil"/>
          <w:left w:val="nil"/>
          <w:bottom w:val="nil"/>
          <w:right w:val="nil"/>
          <w:between w:val="nil"/>
        </w:pBdr>
        <w:spacing w:after="0" w:line="240" w:lineRule="auto"/>
        <w:ind w:firstLine="567"/>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ІV. Повідомлення теми, мети й завдань уроку</w:t>
      </w:r>
    </w:p>
    <w:p w:rsidR="00A961D4" w:rsidRDefault="00E03E70">
      <w:pPr>
        <w:pBdr>
          <w:top w:val="nil"/>
          <w:left w:val="nil"/>
          <w:bottom w:val="nil"/>
          <w:right w:val="nil"/>
          <w:between w:val="nil"/>
        </w:pBdr>
        <w:spacing w:after="0" w:line="240" w:lineRule="auto"/>
        <w:ind w:firstLine="567"/>
        <w:rPr>
          <w:rFonts w:ascii="Times New Roman" w:eastAsia="Times New Roman" w:hAnsi="Times New Roman" w:cs="Times New Roman"/>
          <w:b/>
          <w:i/>
          <w:color w:val="000000"/>
          <w:sz w:val="28"/>
          <w:szCs w:val="28"/>
        </w:rPr>
      </w:pPr>
      <w:r>
        <w:rPr>
          <w:rFonts w:ascii="Times New Roman" w:eastAsia="Times New Roman" w:hAnsi="Times New Roman" w:cs="Times New Roman"/>
          <w:b/>
          <w:i/>
          <w:color w:val="000000"/>
          <w:sz w:val="28"/>
          <w:szCs w:val="28"/>
        </w:rPr>
        <w:t>1</w:t>
      </w:r>
      <w:r>
        <w:rPr>
          <w:rFonts w:ascii="Times New Roman" w:eastAsia="Times New Roman" w:hAnsi="Times New Roman" w:cs="Times New Roman"/>
          <w:color w:val="000000"/>
          <w:sz w:val="28"/>
          <w:szCs w:val="28"/>
        </w:rPr>
        <w:t>.</w:t>
      </w:r>
      <w:r>
        <w:rPr>
          <w:rFonts w:ascii="Times New Roman" w:eastAsia="Times New Roman" w:hAnsi="Times New Roman" w:cs="Times New Roman"/>
          <w:b/>
          <w:i/>
          <w:color w:val="000000"/>
          <w:sz w:val="28"/>
          <w:szCs w:val="28"/>
        </w:rPr>
        <w:t xml:space="preserve">Вступне слово викладача. </w:t>
      </w:r>
      <w:r>
        <w:rPr>
          <w:rFonts w:ascii="Times New Roman" w:eastAsia="Times New Roman" w:hAnsi="Times New Roman" w:cs="Times New Roman"/>
          <w:color w:val="000000"/>
          <w:sz w:val="28"/>
          <w:szCs w:val="28"/>
        </w:rPr>
        <w:t>Як вам відомо, вставними є такі конструкції, за допомогою яких мовець виражає своє ставлення до висловленої думки. Вони не є членами речення</w:t>
      </w:r>
    </w:p>
    <w:p w:rsidR="00A961D4" w:rsidRDefault="00E03E70">
      <w:pPr>
        <w:pBdr>
          <w:top w:val="nil"/>
          <w:left w:val="nil"/>
          <w:bottom w:val="nil"/>
          <w:right w:val="nil"/>
          <w:between w:val="nil"/>
        </w:pBdr>
        <w:spacing w:after="0" w:line="240" w:lineRule="auto"/>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Так, вставні слова – це диво! </w:t>
      </w:r>
    </w:p>
    <w:p w:rsidR="00A961D4" w:rsidRDefault="00E03E70">
      <w:pPr>
        <w:pBdr>
          <w:top w:val="nil"/>
          <w:left w:val="nil"/>
          <w:bottom w:val="nil"/>
          <w:right w:val="nil"/>
          <w:between w:val="nil"/>
        </w:pBdr>
        <w:spacing w:after="0" w:line="240" w:lineRule="auto"/>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«Безперечно» і «правдиво», </w:t>
      </w:r>
    </w:p>
    <w:p w:rsidR="00A961D4" w:rsidRDefault="00E03E70">
      <w:pPr>
        <w:pBdr>
          <w:top w:val="nil"/>
          <w:left w:val="nil"/>
          <w:bottom w:val="nil"/>
          <w:right w:val="nil"/>
          <w:between w:val="nil"/>
        </w:pBdr>
        <w:spacing w:after="0" w:line="240" w:lineRule="auto"/>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«Справді», «вибачте» і «отже», </w:t>
      </w:r>
    </w:p>
    <w:p w:rsidR="00A961D4" w:rsidRDefault="00E03E70">
      <w:pPr>
        <w:pBdr>
          <w:top w:val="nil"/>
          <w:left w:val="nil"/>
          <w:bottom w:val="nil"/>
          <w:right w:val="nil"/>
          <w:between w:val="nil"/>
        </w:pBdr>
        <w:spacing w:after="0" w:line="240" w:lineRule="auto"/>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«Як відомо», кажуть «може» - </w:t>
      </w:r>
    </w:p>
    <w:p w:rsidR="00A961D4" w:rsidRDefault="00E03E70">
      <w:pPr>
        <w:pBdr>
          <w:top w:val="nil"/>
          <w:left w:val="nil"/>
          <w:bottom w:val="nil"/>
          <w:right w:val="nil"/>
          <w:between w:val="nil"/>
        </w:pBdr>
        <w:spacing w:after="0" w:line="240" w:lineRule="auto"/>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«Ваша честь» чи «Ваша ласка», </w:t>
      </w:r>
    </w:p>
    <w:p w:rsidR="00A961D4" w:rsidRDefault="00E03E70">
      <w:pPr>
        <w:pBdr>
          <w:top w:val="nil"/>
          <w:left w:val="nil"/>
          <w:bottom w:val="nil"/>
          <w:right w:val="nil"/>
          <w:between w:val="nil"/>
        </w:pBdr>
        <w:spacing w:after="0" w:line="240" w:lineRule="auto"/>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Ви скажіть мені «будь ласка»? </w:t>
      </w:r>
    </w:p>
    <w:p w:rsidR="00A961D4" w:rsidRDefault="00E03E70">
      <w:pPr>
        <w:pBdr>
          <w:top w:val="nil"/>
          <w:left w:val="nil"/>
          <w:bottom w:val="nil"/>
          <w:right w:val="nil"/>
          <w:between w:val="nil"/>
        </w:pBdr>
        <w:spacing w:after="0" w:line="240" w:lineRule="auto"/>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Або «правда», чи «мабуть» </w:t>
      </w:r>
    </w:p>
    <w:p w:rsidR="00A961D4" w:rsidRDefault="00E03E70">
      <w:pPr>
        <w:pBdr>
          <w:top w:val="nil"/>
          <w:left w:val="nil"/>
          <w:bottom w:val="nil"/>
          <w:right w:val="nil"/>
          <w:between w:val="nil"/>
        </w:pBdr>
        <w:spacing w:after="0" w:line="240" w:lineRule="auto"/>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Слів цих дивних не забудь </w:t>
      </w:r>
    </w:p>
    <w:p w:rsidR="00A961D4" w:rsidRDefault="00A961D4">
      <w:pPr>
        <w:pBdr>
          <w:top w:val="nil"/>
          <w:left w:val="nil"/>
          <w:bottom w:val="nil"/>
          <w:right w:val="nil"/>
          <w:between w:val="nil"/>
        </w:pBdr>
        <w:spacing w:after="0" w:line="240" w:lineRule="auto"/>
        <w:ind w:firstLine="567"/>
        <w:rPr>
          <w:rFonts w:ascii="Times New Roman" w:eastAsia="Times New Roman" w:hAnsi="Times New Roman" w:cs="Times New Roman"/>
          <w:color w:val="000000"/>
          <w:sz w:val="24"/>
          <w:szCs w:val="24"/>
        </w:rPr>
      </w:pPr>
    </w:p>
    <w:p w:rsidR="00A961D4" w:rsidRDefault="00E03E70">
      <w:pPr>
        <w:pBdr>
          <w:top w:val="nil"/>
          <w:left w:val="nil"/>
          <w:bottom w:val="nil"/>
          <w:right w:val="nil"/>
          <w:between w:val="nil"/>
        </w:pBdr>
        <w:spacing w:after="0" w:line="240" w:lineRule="auto"/>
        <w:ind w:left="426"/>
        <w:rPr>
          <w:rFonts w:ascii="Times New Roman" w:eastAsia="Times New Roman" w:hAnsi="Times New Roman" w:cs="Times New Roman"/>
          <w:b/>
          <w:i/>
          <w:color w:val="000000"/>
          <w:sz w:val="28"/>
          <w:szCs w:val="28"/>
        </w:rPr>
      </w:pPr>
      <w:r>
        <w:rPr>
          <w:rFonts w:ascii="Times New Roman" w:eastAsia="Times New Roman" w:hAnsi="Times New Roman" w:cs="Times New Roman"/>
          <w:b/>
          <w:i/>
          <w:color w:val="000000"/>
          <w:sz w:val="28"/>
          <w:szCs w:val="28"/>
        </w:rPr>
        <w:t>2</w:t>
      </w:r>
      <w:r>
        <w:rPr>
          <w:rFonts w:ascii="Times New Roman" w:eastAsia="Times New Roman" w:hAnsi="Times New Roman" w:cs="Times New Roman"/>
          <w:b/>
          <w:i/>
          <w:color w:val="000000"/>
          <w:sz w:val="24"/>
          <w:szCs w:val="24"/>
        </w:rPr>
        <w:t xml:space="preserve">. </w:t>
      </w:r>
      <w:r>
        <w:rPr>
          <w:rFonts w:ascii="Times New Roman" w:eastAsia="Times New Roman" w:hAnsi="Times New Roman" w:cs="Times New Roman"/>
          <w:b/>
          <w:i/>
          <w:color w:val="000000"/>
          <w:sz w:val="28"/>
          <w:szCs w:val="28"/>
        </w:rPr>
        <w:t xml:space="preserve">Метод «Незакінчене речення» (визначення цілей уроку) </w:t>
      </w:r>
    </w:p>
    <w:p w:rsidR="00A961D4" w:rsidRDefault="00E03E70">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Сьогодні на уроці ми поглибимо свої знання про.. </w:t>
      </w:r>
    </w:p>
    <w:p w:rsidR="00A961D4" w:rsidRDefault="00E03E70">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Ми навчимось…</w:t>
      </w:r>
    </w:p>
    <w:p w:rsidR="00A961D4" w:rsidRDefault="00E03E70">
      <w:pPr>
        <w:pBdr>
          <w:top w:val="nil"/>
          <w:left w:val="nil"/>
          <w:bottom w:val="nil"/>
          <w:right w:val="nil"/>
          <w:between w:val="nil"/>
        </w:pBdr>
        <w:spacing w:after="28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Після уроку ми зможемо...</w:t>
      </w:r>
    </w:p>
    <w:p w:rsidR="00A961D4" w:rsidRDefault="00E03E70">
      <w:pPr>
        <w:spacing w:before="280" w:after="0" w:line="240" w:lineRule="auto"/>
        <w:ind w:firstLine="567"/>
        <w:rPr>
          <w:rFonts w:ascii="Times New Roman" w:eastAsia="Times New Roman" w:hAnsi="Times New Roman" w:cs="Times New Roman"/>
          <w:b/>
          <w:sz w:val="28"/>
          <w:szCs w:val="28"/>
        </w:rPr>
      </w:pPr>
      <w:r>
        <w:rPr>
          <w:rFonts w:ascii="Times New Roman" w:eastAsia="Times New Roman" w:hAnsi="Times New Roman" w:cs="Times New Roman"/>
          <w:b/>
          <w:sz w:val="28"/>
          <w:szCs w:val="28"/>
        </w:rPr>
        <w:t>V.</w:t>
      </w:r>
      <w:r>
        <w:rPr>
          <w:rFonts w:ascii="Times New Roman" w:eastAsia="Times New Roman" w:hAnsi="Times New Roman" w:cs="Times New Roman"/>
          <w:sz w:val="28"/>
          <w:szCs w:val="28"/>
        </w:rPr>
        <w:t xml:space="preserve"> </w:t>
      </w:r>
      <w:r>
        <w:rPr>
          <w:rFonts w:ascii="Times New Roman" w:eastAsia="Times New Roman" w:hAnsi="Times New Roman" w:cs="Times New Roman"/>
          <w:b/>
          <w:sz w:val="28"/>
          <w:szCs w:val="28"/>
        </w:rPr>
        <w:t>Розкриття системи знань і вдосконалення навичок</w:t>
      </w:r>
    </w:p>
    <w:p w:rsidR="00A961D4" w:rsidRDefault="00E03E70">
      <w:pPr>
        <w:spacing w:after="0" w:line="240" w:lineRule="auto"/>
        <w:rPr>
          <w:rFonts w:ascii="Georgia" w:eastAsia="Georgia" w:hAnsi="Georgia" w:cs="Georgia"/>
          <w:color w:val="0000FF"/>
          <w:sz w:val="28"/>
          <w:szCs w:val="28"/>
          <w:u w:val="single"/>
          <w:shd w:val="clear" w:color="auto" w:fill="F0F7DE"/>
        </w:rPr>
      </w:pPr>
      <w:r>
        <w:rPr>
          <w:rFonts w:ascii="Times New Roman" w:eastAsia="Times New Roman" w:hAnsi="Times New Roman" w:cs="Times New Roman"/>
          <w:i/>
          <w:sz w:val="28"/>
          <w:szCs w:val="28"/>
        </w:rPr>
        <w:t>1</w:t>
      </w:r>
      <w:r>
        <w:rPr>
          <w:rFonts w:ascii="Times New Roman" w:eastAsia="Times New Roman" w:hAnsi="Times New Roman" w:cs="Times New Roman"/>
          <w:b/>
          <w:i/>
          <w:sz w:val="28"/>
          <w:szCs w:val="28"/>
        </w:rPr>
        <w:t xml:space="preserve">. </w:t>
      </w:r>
      <w:r>
        <w:rPr>
          <w:rFonts w:ascii="Times New Roman" w:eastAsia="Times New Roman" w:hAnsi="Times New Roman" w:cs="Times New Roman"/>
          <w:i/>
          <w:sz w:val="28"/>
          <w:szCs w:val="28"/>
        </w:rPr>
        <w:t>Перегляд відеоматеріалу за посиланням</w:t>
      </w:r>
      <w:r>
        <w:rPr>
          <w:rFonts w:ascii="Times New Roman" w:eastAsia="Times New Roman" w:hAnsi="Times New Roman" w:cs="Times New Roman"/>
          <w:sz w:val="28"/>
          <w:szCs w:val="28"/>
        </w:rPr>
        <w:t xml:space="preserve"> </w:t>
      </w:r>
      <w:hyperlink r:id="rId18">
        <w:r>
          <w:rPr>
            <w:rFonts w:ascii="Times New Roman" w:eastAsia="Times New Roman" w:hAnsi="Times New Roman" w:cs="Times New Roman"/>
            <w:color w:val="0000FF"/>
            <w:sz w:val="28"/>
            <w:szCs w:val="28"/>
            <w:u w:val="single"/>
          </w:rPr>
          <w:t>https://youtu.be/o_0ROna1OlI</w:t>
        </w:r>
      </w:hyperlink>
    </w:p>
    <w:p w:rsidR="00A961D4" w:rsidRDefault="00E03E70">
      <w:pPr>
        <w:spacing w:after="0" w:line="240" w:lineRule="auto"/>
        <w:jc w:val="both"/>
        <w:rPr>
          <w:rFonts w:ascii="Georgia" w:eastAsia="Georgia" w:hAnsi="Georgia" w:cs="Georgia"/>
          <w:i/>
          <w:color w:val="0000FF"/>
          <w:u w:val="single"/>
          <w:shd w:val="clear" w:color="auto" w:fill="F0F7DE"/>
        </w:rPr>
      </w:pPr>
      <w:r>
        <w:rPr>
          <w:rFonts w:ascii="Times New Roman" w:eastAsia="Times New Roman" w:hAnsi="Times New Roman" w:cs="Times New Roman"/>
          <w:i/>
          <w:sz w:val="28"/>
          <w:szCs w:val="28"/>
        </w:rPr>
        <w:t xml:space="preserve">2. Демонстрація таблиці на екрані комп’ютера. Опрацювання таблиць «Групи вставних слів і словосполучень за значенням» та </w:t>
      </w:r>
      <w:r>
        <w:rPr>
          <w:rFonts w:ascii="Times New Roman" w:eastAsia="Times New Roman" w:hAnsi="Times New Roman" w:cs="Times New Roman"/>
          <w:i/>
          <w:sz w:val="26"/>
          <w:szCs w:val="26"/>
        </w:rPr>
        <w:t>«Види вставних речень»</w:t>
      </w:r>
      <w:r>
        <w:rPr>
          <w:rFonts w:ascii="Times New Roman" w:eastAsia="Times New Roman" w:hAnsi="Times New Roman" w:cs="Times New Roman"/>
          <w:i/>
          <w:sz w:val="28"/>
          <w:szCs w:val="28"/>
        </w:rPr>
        <w:t xml:space="preserve"> (Додатки 2,3)</w:t>
      </w:r>
    </w:p>
    <w:p w:rsidR="00A961D4" w:rsidRDefault="00E03E70">
      <w:pPr>
        <w:spacing w:after="0" w:line="240" w:lineRule="auto"/>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3</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Самостійна робота в зошитах. Створення схеми-опори «Вставні слова й речення».</w:t>
      </w:r>
    </w:p>
    <w:p w:rsidR="00A961D4" w:rsidRDefault="00E03E70">
      <w:pPr>
        <w:spacing w:after="0" w:line="240" w:lineRule="auto"/>
        <w:ind w:firstLine="567"/>
        <w:jc w:val="both"/>
        <w:rPr>
          <w:rFonts w:ascii="Times New Roman" w:eastAsia="Times New Roman" w:hAnsi="Times New Roman" w:cs="Times New Roman"/>
          <w:b/>
          <w:sz w:val="28"/>
          <w:szCs w:val="28"/>
        </w:rPr>
      </w:pPr>
      <w:r>
        <w:rPr>
          <w:noProof/>
          <w:lang w:val="ru-RU"/>
        </w:rPr>
        <w:lastRenderedPageBreak/>
        <mc:AlternateContent>
          <mc:Choice Requires="wps">
            <w:drawing>
              <wp:anchor distT="0" distB="0" distL="114300" distR="114300" simplePos="0" relativeHeight="251671552" behindDoc="0" locked="0" layoutInCell="1" hidden="0" allowOverlap="1">
                <wp:simplePos x="0" y="0"/>
                <wp:positionH relativeFrom="column">
                  <wp:posOffset>38101</wp:posOffset>
                </wp:positionH>
                <wp:positionV relativeFrom="paragraph">
                  <wp:posOffset>76200</wp:posOffset>
                </wp:positionV>
                <wp:extent cx="6098540" cy="924560"/>
                <wp:effectExtent l="0" t="0" r="0" b="0"/>
                <wp:wrapTopAndBottom distT="0" distB="0"/>
                <wp:docPr id="11" name="Скругленный прямоугольник 11"/>
                <wp:cNvGraphicFramePr/>
                <a:graphic xmlns:a="http://schemas.openxmlformats.org/drawingml/2006/main">
                  <a:graphicData uri="http://schemas.microsoft.com/office/word/2010/wordprocessingShape">
                    <wps:wsp>
                      <wps:cNvSpPr/>
                      <wps:spPr>
                        <a:xfrm>
                          <a:off x="2309430" y="3330420"/>
                          <a:ext cx="6073140" cy="899160"/>
                        </a:xfrm>
                        <a:prstGeom prst="roundRect">
                          <a:avLst>
                            <a:gd name="adj" fmla="val 16667"/>
                          </a:avLst>
                        </a:prstGeom>
                        <a:solidFill>
                          <a:srgbClr val="D6E3BC"/>
                        </a:solidFill>
                        <a:ln w="25400" cap="flat" cmpd="sng">
                          <a:solidFill>
                            <a:srgbClr val="395E89"/>
                          </a:solidFill>
                          <a:prstDash val="solid"/>
                          <a:round/>
                          <a:headEnd type="none" w="sm" len="sm"/>
                          <a:tailEnd type="none" w="sm" len="sm"/>
                        </a:ln>
                      </wps:spPr>
                      <wps:txbx>
                        <w:txbxContent>
                          <w:p w:rsidR="00A961D4" w:rsidRDefault="00E03E70">
                            <w:pPr>
                              <w:spacing w:before="100" w:after="100" w:line="240" w:lineRule="auto"/>
                              <w:jc w:val="both"/>
                              <w:textDirection w:val="btLr"/>
                            </w:pPr>
                            <w:r>
                              <w:rPr>
                                <w:rFonts w:ascii="Times New Roman" w:eastAsia="Times New Roman" w:hAnsi="Times New Roman" w:cs="Times New Roman"/>
                                <w:color w:val="000000"/>
                                <w:sz w:val="28"/>
                              </w:rPr>
                              <w:t xml:space="preserve">Самостійна робота формує вміння перетворювати первинну інформацію в схему, будувати логічні ланцюжки, що передбачає формування критичного мислення та </w:t>
                            </w:r>
                            <w:r>
                              <w:rPr>
                                <w:rFonts w:ascii="Times New Roman" w:eastAsia="Times New Roman" w:hAnsi="Times New Roman" w:cs="Times New Roman"/>
                                <w:b/>
                                <w:i/>
                                <w:color w:val="000000"/>
                                <w:sz w:val="28"/>
                              </w:rPr>
                              <w:t>математичної компетентності</w:t>
                            </w:r>
                          </w:p>
                        </w:txbxContent>
                      </wps:txbx>
                      <wps:bodyPr spcFirstLastPara="1" wrap="square" lIns="91425" tIns="45700" rIns="91425" bIns="45700" anchor="ctr" anchorCtr="0">
                        <a:noAutofit/>
                      </wps:bodyPr>
                    </wps:wsp>
                  </a:graphicData>
                </a:graphic>
              </wp:anchor>
            </w:drawing>
          </mc:Choice>
          <mc:Fallback>
            <w:pict>
              <v:roundrect id="Скругленный прямоугольник 11" o:spid="_x0000_s1032" style="position:absolute;left:0;text-align:left;margin-left:3pt;margin-top:6pt;width:480.2pt;height:72.8pt;z-index:25167155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" fillcolor="#d6e3bc" strokecolor="#395e89" strokeweight="2pt">
                <v:stroke startarrowwidth="narrow" startarrowlength="short" endarrowwidth="narrow" endarrowlength="short"/>
                <v:textbox inset="2.53958mm,1.2694mm,2.53958mm,1.2694mm">
                  <w:txbxContent>
                    <w:p w:rsidR="00A961D4" w:rsidRDefault="00E03E70">
                      <w:pPr>
                        <w:spacing w:before="100" w:after="100" w:line="240" w:lineRule="auto"/>
                        <w:jc w:val="both"/>
                        <w:textDirection w:val="btLr"/>
                      </w:pPr>
                      <w:r>
                        <w:rPr>
                          <w:rFonts w:ascii="Times New Roman" w:eastAsia="Times New Roman" w:hAnsi="Times New Roman" w:cs="Times New Roman"/>
                          <w:color w:val="000000"/>
                          <w:sz w:val="28"/>
                        </w:rPr>
                        <w:t xml:space="preserve">Самостійна робота формує вміння перетворювати первинну інформацію в схему, будувати логічні ланцюжки, що передбачає формування критичного мислення та </w:t>
                      </w:r>
                      <w:r>
                        <w:rPr>
                          <w:rFonts w:ascii="Times New Roman" w:eastAsia="Times New Roman" w:hAnsi="Times New Roman" w:cs="Times New Roman"/>
                          <w:b/>
                          <w:i/>
                          <w:color w:val="000000"/>
                          <w:sz w:val="28"/>
                        </w:rPr>
                        <w:t>математичної компетентності</w:t>
                      </w:r>
                    </w:p>
                  </w:txbxContent>
                </v:textbox>
                <w10:wrap type="topAndBottom"/>
              </v:roundrect>
            </w:pict>
          </mc:Fallback>
        </mc:AlternateContent>
      </w:r>
    </w:p>
    <w:p w:rsidR="00A961D4" w:rsidRDefault="00E03E70">
      <w:pPr>
        <w:spacing w:after="0" w:line="240" w:lineRule="auto"/>
        <w:ind w:firstLine="567"/>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VI. Первинне застосування нових знань.</w:t>
      </w:r>
    </w:p>
    <w:p w:rsidR="00A961D4" w:rsidRDefault="00E03E70">
      <w:pPr>
        <w:spacing w:after="0" w:line="240" w:lineRule="auto"/>
        <w:ind w:firstLine="567"/>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1.Виконання завдання</w:t>
      </w:r>
      <w:r>
        <w:rPr>
          <w:rFonts w:ascii="Times New Roman" w:eastAsia="Times New Roman" w:hAnsi="Times New Roman" w:cs="Times New Roman"/>
          <w:b/>
          <w:sz w:val="28"/>
          <w:szCs w:val="28"/>
        </w:rPr>
        <w:t xml:space="preserve"> </w:t>
      </w:r>
      <w:r>
        <w:rPr>
          <w:rFonts w:ascii="Times New Roman" w:eastAsia="Times New Roman" w:hAnsi="Times New Roman" w:cs="Times New Roman"/>
          <w:b/>
          <w:i/>
          <w:sz w:val="28"/>
          <w:szCs w:val="28"/>
        </w:rPr>
        <w:t>(колективне, в усній формі)</w:t>
      </w:r>
    </w:p>
    <w:p w:rsidR="00A961D4" w:rsidRDefault="00E03E70">
      <w:pPr>
        <w:spacing w:after="0" w:line="240" w:lineRule="auto"/>
        <w:ind w:firstLine="566"/>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Порівняйте пари речень, знайдіть слова, які можуть уживатися в ролі вставних і членів речення </w:t>
      </w:r>
      <w:r>
        <w:rPr>
          <w:rFonts w:ascii="Times New Roman" w:eastAsia="Times New Roman" w:hAnsi="Times New Roman" w:cs="Times New Roman"/>
          <w:b/>
          <w:i/>
          <w:sz w:val="28"/>
          <w:szCs w:val="28"/>
        </w:rPr>
        <w:t>(на екрані подаються речення по парах)</w:t>
      </w:r>
    </w:p>
    <w:p w:rsidR="00A961D4" w:rsidRDefault="00E03E70">
      <w:pPr>
        <w:spacing w:after="0" w:line="240" w:lineRule="auto"/>
        <w:rPr>
          <w:rFonts w:ascii="Times New Roman" w:eastAsia="Times New Roman" w:hAnsi="Times New Roman" w:cs="Times New Roman"/>
          <w:b/>
          <w:sz w:val="28"/>
          <w:szCs w:val="28"/>
        </w:rPr>
      </w:pPr>
      <w:r>
        <w:rPr>
          <w:noProof/>
          <w:lang w:val="ru-RU"/>
        </w:rPr>
        <mc:AlternateContent>
          <mc:Choice Requires="wps">
            <w:drawing>
              <wp:anchor distT="0" distB="0" distL="114300" distR="114300" simplePos="0" relativeHeight="251672576" behindDoc="0" locked="0" layoutInCell="1" hidden="0" allowOverlap="1">
                <wp:simplePos x="0" y="0"/>
                <wp:positionH relativeFrom="column">
                  <wp:posOffset>73823</wp:posOffset>
                </wp:positionH>
                <wp:positionV relativeFrom="paragraph">
                  <wp:posOffset>142974</wp:posOffset>
                </wp:positionV>
                <wp:extent cx="5969000" cy="1096542"/>
                <wp:effectExtent l="0" t="0" r="0" b="0"/>
                <wp:wrapTopAndBottom distT="0" distB="0"/>
                <wp:docPr id="2" name="Скругленный прямоугольник 2"/>
                <wp:cNvGraphicFramePr/>
                <a:graphic xmlns:a="http://schemas.openxmlformats.org/drawingml/2006/main">
                  <a:graphicData uri="http://schemas.microsoft.com/office/word/2010/wordprocessingShape">
                    <wps:wsp>
                      <wps:cNvSpPr/>
                      <wps:spPr>
                        <a:xfrm>
                          <a:off x="2374200" y="3189926"/>
                          <a:ext cx="5943600" cy="1074000"/>
                        </a:xfrm>
                        <a:prstGeom prst="roundRect">
                          <a:avLst>
                            <a:gd name="adj" fmla="val 16667"/>
                          </a:avLst>
                        </a:prstGeom>
                        <a:solidFill>
                          <a:schemeClr val="lt1"/>
                        </a:solidFill>
                        <a:ln w="25400" cap="flat" cmpd="sng">
                          <a:solidFill>
                            <a:schemeClr val="accent1"/>
                          </a:solidFill>
                          <a:prstDash val="solid"/>
                          <a:round/>
                          <a:headEnd type="none" w="sm" len="sm"/>
                          <a:tailEnd type="none" w="sm" len="sm"/>
                        </a:ln>
                      </wps:spPr>
                      <wps:txbx>
                        <w:txbxContent>
                          <w:p w:rsidR="00A961D4" w:rsidRDefault="00E03E70">
                            <w:pPr>
                              <w:spacing w:line="275" w:lineRule="auto"/>
                              <w:ind w:left="360" w:firstLine="360"/>
                              <w:jc w:val="both"/>
                              <w:textDirection w:val="btLr"/>
                            </w:pPr>
                            <w:r>
                              <w:rPr>
                                <w:rFonts w:ascii="Times New Roman" w:eastAsia="Times New Roman" w:hAnsi="Times New Roman" w:cs="Times New Roman"/>
                                <w:b/>
                                <w:i/>
                                <w:color w:val="000000"/>
                                <w:sz w:val="27"/>
                              </w:rPr>
                              <w:t>Без сумніву</w:t>
                            </w:r>
                            <w:r>
                              <w:rPr>
                                <w:rFonts w:ascii="Times New Roman" w:eastAsia="Times New Roman" w:hAnsi="Times New Roman" w:cs="Times New Roman"/>
                                <w:color w:val="000000"/>
                                <w:sz w:val="27"/>
                              </w:rPr>
                              <w:t>, зварювання вугільними електродами мало певні недоліки</w:t>
                            </w:r>
                          </w:p>
                          <w:p w:rsidR="00A961D4" w:rsidRDefault="00E03E70">
                            <w:pPr>
                              <w:spacing w:line="275" w:lineRule="auto"/>
                              <w:ind w:left="360" w:firstLine="360"/>
                              <w:jc w:val="both"/>
                              <w:textDirection w:val="btLr"/>
                            </w:pPr>
                            <w:r>
                              <w:rPr>
                                <w:rFonts w:ascii="Times New Roman" w:eastAsia="Times New Roman" w:hAnsi="Times New Roman" w:cs="Times New Roman"/>
                                <w:color w:val="000000"/>
                                <w:sz w:val="27"/>
                              </w:rPr>
                              <w:t>Можемо зауважити</w:t>
                            </w:r>
                            <w:r>
                              <w:rPr>
                                <w:rFonts w:ascii="Times New Roman" w:eastAsia="Times New Roman" w:hAnsi="Times New Roman" w:cs="Times New Roman"/>
                                <w:b/>
                                <w:i/>
                                <w:color w:val="000000"/>
                                <w:sz w:val="27"/>
                              </w:rPr>
                              <w:t xml:space="preserve"> без сумніву</w:t>
                            </w:r>
                            <w:r>
                              <w:rPr>
                                <w:rFonts w:ascii="Times New Roman" w:eastAsia="Times New Roman" w:hAnsi="Times New Roman" w:cs="Times New Roman"/>
                                <w:color w:val="000000"/>
                                <w:sz w:val="27"/>
                              </w:rPr>
                              <w:t>, що зварювання вугільними електродами мало певні недоліки</w:t>
                            </w:r>
                          </w:p>
                        </w:txbxContent>
                      </wps:txbx>
                      <wps:bodyPr spcFirstLastPara="1" wrap="square" lIns="91425" tIns="45700" rIns="91425" bIns="45700" anchor="ctr" anchorCtr="0">
                        <a:noAutofit/>
                      </wps:bodyPr>
                    </wps:wsp>
                  </a:graphicData>
                </a:graphic>
              </wp:anchor>
            </w:drawing>
          </mc:Choice>
          <mc:Fallback>
            <w:pict>
              <v:roundrect id="Скругленный прямоугольник 2" o:spid="_x0000_s1033" style="position:absolute;margin-left:5.8pt;margin-top:11.25pt;width:470pt;height:86.35pt;z-index:25167257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" fillcolor="white [3201]" strokecolor="#4f81bd [3204]" strokeweight="2pt">
                <v:stroke startarrowwidth="narrow" startarrowlength="short" endarrowwidth="narrow" endarrowlength="short"/>
                <v:textbox inset="2.53958mm,1.2694mm,2.53958mm,1.2694mm">
                  <w:txbxContent>
                    <w:p w:rsidR="00A961D4" w:rsidRDefault="00E03E70">
                      <w:pPr>
                        <w:spacing w:line="275" w:lineRule="auto"/>
                        <w:ind w:left="360" w:firstLine="360"/>
                        <w:jc w:val="both"/>
                        <w:textDirection w:val="btLr"/>
                      </w:pPr>
                      <w:r>
                        <w:rPr>
                          <w:rFonts w:ascii="Times New Roman" w:eastAsia="Times New Roman" w:hAnsi="Times New Roman" w:cs="Times New Roman"/>
                          <w:b/>
                          <w:i/>
                          <w:color w:val="000000"/>
                          <w:sz w:val="27"/>
                        </w:rPr>
                        <w:t>Без сумніву</w:t>
                      </w:r>
                      <w:r>
                        <w:rPr>
                          <w:rFonts w:ascii="Times New Roman" w:eastAsia="Times New Roman" w:hAnsi="Times New Roman" w:cs="Times New Roman"/>
                          <w:color w:val="000000"/>
                          <w:sz w:val="27"/>
                        </w:rPr>
                        <w:t>, зварювання вугільними електродами мало певні недоліки</w:t>
                      </w:r>
                    </w:p>
                    <w:p w:rsidR="00A961D4" w:rsidRDefault="00E03E70">
                      <w:pPr>
                        <w:spacing w:line="275" w:lineRule="auto"/>
                        <w:ind w:left="360" w:firstLine="360"/>
                        <w:jc w:val="both"/>
                        <w:textDirection w:val="btLr"/>
                      </w:pPr>
                      <w:r>
                        <w:rPr>
                          <w:rFonts w:ascii="Times New Roman" w:eastAsia="Times New Roman" w:hAnsi="Times New Roman" w:cs="Times New Roman"/>
                          <w:color w:val="000000"/>
                          <w:sz w:val="27"/>
                        </w:rPr>
                        <w:t>Можемо зауважити</w:t>
                      </w:r>
                      <w:r>
                        <w:rPr>
                          <w:rFonts w:ascii="Times New Roman" w:eastAsia="Times New Roman" w:hAnsi="Times New Roman" w:cs="Times New Roman"/>
                          <w:b/>
                          <w:i/>
                          <w:color w:val="000000"/>
                          <w:sz w:val="27"/>
                        </w:rPr>
                        <w:t xml:space="preserve"> без сумніву</w:t>
                      </w:r>
                      <w:r>
                        <w:rPr>
                          <w:rFonts w:ascii="Times New Roman" w:eastAsia="Times New Roman" w:hAnsi="Times New Roman" w:cs="Times New Roman"/>
                          <w:color w:val="000000"/>
                          <w:sz w:val="27"/>
                        </w:rPr>
                        <w:t>, що зварювання вугільними електродами мало певні недоліки</w:t>
                      </w:r>
                    </w:p>
                  </w:txbxContent>
                </v:textbox>
                <w10:wrap type="topAndBottom"/>
              </v:roundrect>
            </w:pict>
          </mc:Fallback>
        </mc:AlternateContent>
      </w:r>
    </w:p>
    <w:p w:rsidR="00A961D4" w:rsidRDefault="00E03E70">
      <w:pPr>
        <w:spacing w:after="0" w:line="240" w:lineRule="auto"/>
        <w:ind w:firstLine="567"/>
        <w:rPr>
          <w:rFonts w:ascii="Times New Roman" w:eastAsia="Times New Roman" w:hAnsi="Times New Roman" w:cs="Times New Roman"/>
          <w:b/>
          <w:sz w:val="28"/>
          <w:szCs w:val="28"/>
        </w:rPr>
      </w:pPr>
      <w:r>
        <w:rPr>
          <w:noProof/>
          <w:lang w:val="ru-RU"/>
        </w:rPr>
        <mc:AlternateContent>
          <mc:Choice Requires="wps">
            <w:drawing>
              <wp:anchor distT="0" distB="0" distL="114300" distR="114300" simplePos="0" relativeHeight="251673600" behindDoc="0" locked="0" layoutInCell="1" hidden="0" allowOverlap="1">
                <wp:simplePos x="0" y="0"/>
                <wp:positionH relativeFrom="column">
                  <wp:posOffset>85726</wp:posOffset>
                </wp:positionH>
                <wp:positionV relativeFrom="paragraph">
                  <wp:posOffset>33672</wp:posOffset>
                </wp:positionV>
                <wp:extent cx="5999480" cy="982427"/>
                <wp:effectExtent l="0" t="0" r="0" b="0"/>
                <wp:wrapTopAndBottom distT="0" distB="0"/>
                <wp:docPr id="15" name="Скругленный прямоугольник 15"/>
                <wp:cNvGraphicFramePr/>
                <a:graphic xmlns:a="http://schemas.openxmlformats.org/drawingml/2006/main">
                  <a:graphicData uri="http://schemas.microsoft.com/office/word/2010/wordprocessingShape">
                    <wps:wsp>
                      <wps:cNvSpPr/>
                      <wps:spPr>
                        <a:xfrm>
                          <a:off x="2358960" y="3307560"/>
                          <a:ext cx="5974080" cy="944880"/>
                        </a:xfrm>
                        <a:prstGeom prst="roundRect">
                          <a:avLst>
                            <a:gd name="adj" fmla="val 16667"/>
                          </a:avLst>
                        </a:prstGeom>
                        <a:solidFill>
                          <a:schemeClr val="lt1"/>
                        </a:solidFill>
                        <a:ln w="25400" cap="flat" cmpd="sng">
                          <a:solidFill>
                            <a:schemeClr val="accent1"/>
                          </a:solidFill>
                          <a:prstDash val="solid"/>
                          <a:round/>
                          <a:headEnd type="none" w="sm" len="sm"/>
                          <a:tailEnd type="none" w="sm" len="sm"/>
                        </a:ln>
                      </wps:spPr>
                      <wps:txbx>
                        <w:txbxContent>
                          <w:p w:rsidR="00A961D4" w:rsidRDefault="00E03E70">
                            <w:pPr>
                              <w:spacing w:line="275" w:lineRule="auto"/>
                              <w:ind w:left="360" w:firstLine="360"/>
                              <w:jc w:val="both"/>
                              <w:textDirection w:val="btLr"/>
                            </w:pPr>
                            <w:r>
                              <w:rPr>
                                <w:rFonts w:ascii="Times New Roman" w:eastAsia="Times New Roman" w:hAnsi="Times New Roman" w:cs="Times New Roman"/>
                                <w:b/>
                                <w:i/>
                                <w:color w:val="000000"/>
                                <w:sz w:val="27"/>
                              </w:rPr>
                              <w:t>Таким чином</w:t>
                            </w:r>
                            <w:r>
                              <w:rPr>
                                <w:rFonts w:ascii="Times New Roman" w:eastAsia="Times New Roman" w:hAnsi="Times New Roman" w:cs="Times New Roman"/>
                                <w:color w:val="000000"/>
                                <w:sz w:val="27"/>
                              </w:rPr>
                              <w:t>, для заповнення шва потрібно додавати сторонній метал</w:t>
                            </w:r>
                          </w:p>
                          <w:p w:rsidR="00A961D4" w:rsidRDefault="00E03E70">
                            <w:pPr>
                              <w:spacing w:line="275" w:lineRule="auto"/>
                              <w:ind w:left="360" w:firstLine="360"/>
                              <w:jc w:val="both"/>
                              <w:textDirection w:val="btLr"/>
                            </w:pPr>
                            <w:r>
                              <w:rPr>
                                <w:rFonts w:ascii="Times New Roman" w:eastAsia="Times New Roman" w:hAnsi="Times New Roman" w:cs="Times New Roman"/>
                                <w:color w:val="000000"/>
                                <w:sz w:val="27"/>
                              </w:rPr>
                              <w:t xml:space="preserve">Потрібно додавати сторонній метал </w:t>
                            </w:r>
                            <w:r>
                              <w:rPr>
                                <w:rFonts w:ascii="Times New Roman" w:eastAsia="Times New Roman" w:hAnsi="Times New Roman" w:cs="Times New Roman"/>
                                <w:b/>
                                <w:i/>
                                <w:color w:val="000000"/>
                                <w:sz w:val="27"/>
                              </w:rPr>
                              <w:t>таким чином</w:t>
                            </w:r>
                            <w:r>
                              <w:rPr>
                                <w:rFonts w:ascii="Times New Roman" w:eastAsia="Times New Roman" w:hAnsi="Times New Roman" w:cs="Times New Roman"/>
                                <w:color w:val="000000"/>
                                <w:sz w:val="27"/>
                              </w:rPr>
                              <w:t>, щоб можна було заповнити шов.</w:t>
                            </w:r>
                          </w:p>
                        </w:txbxContent>
                      </wps:txbx>
                      <wps:bodyPr spcFirstLastPara="1" wrap="square" lIns="91425" tIns="45700" rIns="91425" bIns="45700" anchor="ctr" anchorCtr="0">
                        <a:noAutofit/>
                      </wps:bodyPr>
                    </wps:wsp>
                  </a:graphicData>
                </a:graphic>
              </wp:anchor>
            </w:drawing>
          </mc:Choice>
          <mc:Fallback>
            <w:pict>
              <v:roundrect id="Скругленный прямоугольник 15" o:spid="_x0000_s1034" style="position:absolute;left:0;text-align:left;margin-left:6.75pt;margin-top:2.65pt;width:472.4pt;height:77.35pt;z-index:25167360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" fillcolor="white [3201]" strokecolor="#4f81bd [3204]" strokeweight="2pt">
                <v:stroke startarrowwidth="narrow" startarrowlength="short" endarrowwidth="narrow" endarrowlength="short"/>
                <v:textbox inset="2.53958mm,1.2694mm,2.53958mm,1.2694mm">
                  <w:txbxContent>
                    <w:p w:rsidR="00A961D4" w:rsidRDefault="00E03E70">
                      <w:pPr>
                        <w:spacing w:line="275" w:lineRule="auto"/>
                        <w:ind w:left="360" w:firstLine="360"/>
                        <w:jc w:val="both"/>
                        <w:textDirection w:val="btLr"/>
                      </w:pPr>
                      <w:r>
                        <w:rPr>
                          <w:rFonts w:ascii="Times New Roman" w:eastAsia="Times New Roman" w:hAnsi="Times New Roman" w:cs="Times New Roman"/>
                          <w:b/>
                          <w:i/>
                          <w:color w:val="000000"/>
                          <w:sz w:val="27"/>
                        </w:rPr>
                        <w:t>Таким чином</w:t>
                      </w:r>
                      <w:r>
                        <w:rPr>
                          <w:rFonts w:ascii="Times New Roman" w:eastAsia="Times New Roman" w:hAnsi="Times New Roman" w:cs="Times New Roman"/>
                          <w:color w:val="000000"/>
                          <w:sz w:val="27"/>
                        </w:rPr>
                        <w:t>, для заповнення шва потрібно додавати сторонній метал</w:t>
                      </w:r>
                    </w:p>
                    <w:p w:rsidR="00A961D4" w:rsidRDefault="00E03E70">
                      <w:pPr>
                        <w:spacing w:line="275" w:lineRule="auto"/>
                        <w:ind w:left="360" w:firstLine="360"/>
                        <w:jc w:val="both"/>
                        <w:textDirection w:val="btLr"/>
                      </w:pPr>
                      <w:r>
                        <w:rPr>
                          <w:rFonts w:ascii="Times New Roman" w:eastAsia="Times New Roman" w:hAnsi="Times New Roman" w:cs="Times New Roman"/>
                          <w:color w:val="000000"/>
                          <w:sz w:val="27"/>
                        </w:rPr>
                        <w:t xml:space="preserve">Потрібно додавати сторонній метал </w:t>
                      </w:r>
                      <w:r>
                        <w:rPr>
                          <w:rFonts w:ascii="Times New Roman" w:eastAsia="Times New Roman" w:hAnsi="Times New Roman" w:cs="Times New Roman"/>
                          <w:b/>
                          <w:i/>
                          <w:color w:val="000000"/>
                          <w:sz w:val="27"/>
                        </w:rPr>
                        <w:t>таким чином</w:t>
                      </w:r>
                      <w:r>
                        <w:rPr>
                          <w:rFonts w:ascii="Times New Roman" w:eastAsia="Times New Roman" w:hAnsi="Times New Roman" w:cs="Times New Roman"/>
                          <w:color w:val="000000"/>
                          <w:sz w:val="27"/>
                        </w:rPr>
                        <w:t>, щоб можна було заповнити шов.</w:t>
                      </w:r>
                    </w:p>
                  </w:txbxContent>
                </v:textbox>
                <w10:wrap type="topAndBottom"/>
              </v:roundrect>
            </w:pict>
          </mc:Fallback>
        </mc:AlternateContent>
      </w:r>
    </w:p>
    <w:p w:rsidR="00A961D4" w:rsidRDefault="00E03E70">
      <w:pPr>
        <w:spacing w:after="0" w:line="240" w:lineRule="auto"/>
        <w:ind w:firstLine="567"/>
        <w:rPr>
          <w:rFonts w:ascii="Times New Roman" w:eastAsia="Times New Roman" w:hAnsi="Times New Roman" w:cs="Times New Roman"/>
          <w:b/>
          <w:sz w:val="28"/>
          <w:szCs w:val="28"/>
        </w:rPr>
      </w:pPr>
      <w:r>
        <w:rPr>
          <w:rFonts w:ascii="Times New Roman" w:eastAsia="Times New Roman" w:hAnsi="Times New Roman" w:cs="Times New Roman"/>
          <w:b/>
          <w:sz w:val="28"/>
          <w:szCs w:val="28"/>
        </w:rPr>
        <w:t>Метод «Прес»</w:t>
      </w:r>
    </w:p>
    <w:p w:rsidR="00A961D4" w:rsidRDefault="00E03E70">
      <w:pPr>
        <w:numPr>
          <w:ilvl w:val="0"/>
          <w:numId w:val="3"/>
        </w:numPr>
        <w:pBdr>
          <w:top w:val="nil"/>
          <w:left w:val="nil"/>
          <w:bottom w:val="nil"/>
          <w:right w:val="nil"/>
          <w:between w:val="nil"/>
        </w:pBdr>
        <w:spacing w:after="0" w:line="240" w:lineRule="auto"/>
        <w:ind w:left="0" w:firstLine="360"/>
        <w:rPr>
          <w:rFonts w:ascii="Times New Roman" w:eastAsia="Times New Roman" w:hAnsi="Times New Roman" w:cs="Times New Roman"/>
          <w:color w:val="000000"/>
          <w:sz w:val="28"/>
          <w:szCs w:val="28"/>
        </w:rPr>
      </w:pPr>
      <w:r>
        <w:rPr>
          <w:rFonts w:ascii="Times New Roman" w:eastAsia="Times New Roman" w:hAnsi="Times New Roman" w:cs="Times New Roman"/>
          <w:b/>
          <w:i/>
          <w:color w:val="000000"/>
          <w:sz w:val="28"/>
          <w:szCs w:val="28"/>
        </w:rPr>
        <w:t>Поясніть, у якому реченні виділене слово є вставним, а в якому виступає членом речення за алгоритмом</w:t>
      </w:r>
      <w:r>
        <w:rPr>
          <w:rFonts w:ascii="Times New Roman" w:eastAsia="Times New Roman" w:hAnsi="Times New Roman" w:cs="Times New Roman"/>
          <w:color w:val="000000"/>
          <w:sz w:val="28"/>
          <w:szCs w:val="28"/>
        </w:rPr>
        <w:t>:</w:t>
      </w:r>
    </w:p>
    <w:p w:rsidR="00A961D4" w:rsidRDefault="00E03E70">
      <w:pPr>
        <w:pBdr>
          <w:top w:val="nil"/>
          <w:left w:val="nil"/>
          <w:bottom w:val="nil"/>
          <w:right w:val="nil"/>
          <w:between w:val="nil"/>
        </w:pBdr>
        <w:spacing w:after="0" w:line="240" w:lineRule="auto"/>
        <w:ind w:left="720"/>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Алгоритм відповіді</w:t>
      </w:r>
      <w:r>
        <w:rPr>
          <w:rFonts w:ascii="Times New Roman" w:eastAsia="Times New Roman" w:hAnsi="Times New Roman" w:cs="Times New Roman"/>
          <w:b/>
          <w:i/>
          <w:color w:val="000000"/>
          <w:sz w:val="28"/>
          <w:szCs w:val="28"/>
        </w:rPr>
        <w:t>:</w:t>
      </w:r>
    </w:p>
    <w:p w:rsidR="00A961D4" w:rsidRDefault="00E03E70">
      <w:pPr>
        <w:numPr>
          <w:ilvl w:val="0"/>
          <w:numId w:val="3"/>
        </w:num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Я вважаю…</w:t>
      </w:r>
    </w:p>
    <w:p w:rsidR="00A961D4" w:rsidRDefault="00E03E70">
      <w:pPr>
        <w:numPr>
          <w:ilvl w:val="0"/>
          <w:numId w:val="3"/>
        </w:num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Тому що…</w:t>
      </w:r>
    </w:p>
    <w:p w:rsidR="00A961D4" w:rsidRDefault="00E03E70">
      <w:pPr>
        <w:numPr>
          <w:ilvl w:val="0"/>
          <w:numId w:val="3"/>
        </w:numPr>
        <w:pBdr>
          <w:top w:val="nil"/>
          <w:left w:val="nil"/>
          <w:bottom w:val="nil"/>
          <w:right w:val="nil"/>
          <w:between w:val="nil"/>
        </w:pBdr>
        <w:spacing w:after="28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Отже…</w:t>
      </w:r>
    </w:p>
    <w:p w:rsidR="00A961D4" w:rsidRDefault="00E03E70">
      <w:pPr>
        <w:spacing w:before="280" w:after="0" w:line="240" w:lineRule="auto"/>
        <w:ind w:firstLine="567"/>
        <w:rPr>
          <w:rFonts w:ascii="Times New Roman" w:eastAsia="Times New Roman" w:hAnsi="Times New Roman" w:cs="Times New Roman"/>
          <w:sz w:val="28"/>
          <w:szCs w:val="28"/>
        </w:rPr>
      </w:pPr>
      <w:r>
        <w:rPr>
          <w:rFonts w:ascii="Times New Roman" w:eastAsia="Times New Roman" w:hAnsi="Times New Roman" w:cs="Times New Roman"/>
          <w:b/>
          <w:i/>
          <w:sz w:val="28"/>
          <w:szCs w:val="28"/>
        </w:rPr>
        <w:t>2.Робота в парах</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 xml:space="preserve">Виконання інтерактивної вправи в learningapps </w:t>
      </w:r>
      <w:r>
        <w:rPr>
          <w:noProof/>
          <w:lang w:val="ru-RU"/>
        </w:rPr>
        <mc:AlternateContent>
          <mc:Choice Requires="wps">
            <w:drawing>
              <wp:anchor distT="0" distB="0" distL="114300" distR="114300" simplePos="0" relativeHeight="251674624" behindDoc="0" locked="0" layoutInCell="1" hidden="0" allowOverlap="1">
                <wp:simplePos x="0" y="0"/>
                <wp:positionH relativeFrom="column">
                  <wp:posOffset>-33337</wp:posOffset>
                </wp:positionH>
                <wp:positionV relativeFrom="paragraph">
                  <wp:posOffset>47625</wp:posOffset>
                </wp:positionV>
                <wp:extent cx="5969000" cy="886768"/>
                <wp:effectExtent l="0" t="0" r="0" b="0"/>
                <wp:wrapTopAndBottom distT="0" distB="0"/>
                <wp:docPr id="9" name="Скругленный прямоугольник 9"/>
                <wp:cNvGraphicFramePr/>
                <a:graphic xmlns:a="http://schemas.openxmlformats.org/drawingml/2006/main">
                  <a:graphicData uri="http://schemas.microsoft.com/office/word/2010/wordprocessingShape">
                    <wps:wsp>
                      <wps:cNvSpPr/>
                      <wps:spPr>
                        <a:xfrm>
                          <a:off x="2374200" y="3298749"/>
                          <a:ext cx="5943600" cy="866100"/>
                        </a:xfrm>
                        <a:prstGeom prst="roundRect">
                          <a:avLst>
                            <a:gd name="adj" fmla="val 16667"/>
                          </a:avLst>
                        </a:prstGeom>
                        <a:solidFill>
                          <a:srgbClr val="D6E3BC"/>
                        </a:solidFill>
                        <a:ln w="25400" cap="flat" cmpd="sng">
                          <a:solidFill>
                            <a:srgbClr val="395E89"/>
                          </a:solidFill>
                          <a:prstDash val="solid"/>
                          <a:round/>
                          <a:headEnd type="none" w="sm" len="sm"/>
                          <a:tailEnd type="none" w="sm" len="sm"/>
                        </a:ln>
                      </wps:spPr>
                      <wps:txbx>
                        <w:txbxContent>
                          <w:p w:rsidR="00A961D4" w:rsidRDefault="00E03E70">
                            <w:pPr>
                              <w:spacing w:after="0" w:line="240" w:lineRule="auto"/>
                              <w:textDirection w:val="btLr"/>
                            </w:pPr>
                            <w:r>
                              <w:rPr>
                                <w:rFonts w:ascii="Times New Roman" w:eastAsia="Times New Roman" w:hAnsi="Times New Roman" w:cs="Times New Roman"/>
                                <w:color w:val="000000"/>
                                <w:sz w:val="28"/>
                              </w:rPr>
                              <w:t xml:space="preserve">Прийом спрямований на формування чіткої відповіді на поставлене запитання за допомогою алгоритму, що передбачає </w:t>
                            </w:r>
                            <w:r>
                              <w:rPr>
                                <w:rFonts w:ascii="Times New Roman" w:eastAsia="Times New Roman" w:hAnsi="Times New Roman" w:cs="Times New Roman"/>
                                <w:b/>
                                <w:i/>
                                <w:color w:val="000000"/>
                                <w:sz w:val="28"/>
                              </w:rPr>
                              <w:t>математичну та предметну компетентності</w:t>
                            </w:r>
                          </w:p>
                        </w:txbxContent>
                      </wps:txbx>
                      <wps:bodyPr spcFirstLastPara="1" wrap="square" lIns="91425" tIns="45700" rIns="91425" bIns="45700" anchor="ctr" anchorCtr="0">
                        <a:noAutofit/>
                      </wps:bodyPr>
                    </wps:wsp>
                  </a:graphicData>
                </a:graphic>
              </wp:anchor>
            </w:drawing>
          </mc:Choice>
          <mc:Fallback>
            <w:pict>
              <v:roundrect id="Скругленный прямоугольник 9" o:spid="_x0000_s1035" style="position:absolute;left:0;text-align:left;margin-left:-2.6pt;margin-top:3.75pt;width:470pt;height:69.8pt;z-index:25167462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" fillcolor="#d6e3bc" strokecolor="#395e89" strokeweight="2pt">
                <v:stroke startarrowwidth="narrow" startarrowlength="short" endarrowwidth="narrow" endarrowlength="short"/>
                <v:textbox inset="2.53958mm,1.2694mm,2.53958mm,1.2694mm">
                  <w:txbxContent>
                    <w:p w:rsidR="00A961D4" w:rsidRDefault="00E03E70">
                      <w:pPr>
                        <w:spacing w:after="0" w:line="240" w:lineRule="auto"/>
                        <w:textDirection w:val="btLr"/>
                      </w:pPr>
                      <w:r>
                        <w:rPr>
                          <w:rFonts w:ascii="Times New Roman" w:eastAsia="Times New Roman" w:hAnsi="Times New Roman" w:cs="Times New Roman"/>
                          <w:color w:val="000000"/>
                          <w:sz w:val="28"/>
                        </w:rPr>
                        <w:t xml:space="preserve">Прийом спрямований на формування чіткої відповіді на поставлене запитання за допомогою алгоритму, що передбачає </w:t>
                      </w:r>
                      <w:r>
                        <w:rPr>
                          <w:rFonts w:ascii="Times New Roman" w:eastAsia="Times New Roman" w:hAnsi="Times New Roman" w:cs="Times New Roman"/>
                          <w:b/>
                          <w:i/>
                          <w:color w:val="000000"/>
                          <w:sz w:val="28"/>
                        </w:rPr>
                        <w:t>математичну та предметну компетентності</w:t>
                      </w:r>
                    </w:p>
                  </w:txbxContent>
                </v:textbox>
                <w10:wrap type="topAndBottom"/>
              </v:roundrect>
            </w:pict>
          </mc:Fallback>
        </mc:AlternateContent>
      </w:r>
    </w:p>
    <w:p w:rsidR="00A961D4" w:rsidRDefault="00E03E7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 посиланням або QR-кодом) </w:t>
      </w:r>
    </w:p>
    <w:p w:rsidR="00A961D4" w:rsidRDefault="003D4440">
      <w:pPr>
        <w:spacing w:after="280" w:line="240" w:lineRule="auto"/>
        <w:ind w:firstLine="567"/>
        <w:rPr>
          <w:rFonts w:ascii="Times New Roman" w:eastAsia="Times New Roman" w:hAnsi="Times New Roman" w:cs="Times New Roman"/>
          <w:sz w:val="28"/>
          <w:szCs w:val="28"/>
        </w:rPr>
      </w:pPr>
      <w:hyperlink r:id="rId19">
        <w:r w:rsidR="00E03E70">
          <w:rPr>
            <w:rFonts w:ascii="Times New Roman" w:eastAsia="Times New Roman" w:hAnsi="Times New Roman" w:cs="Times New Roman"/>
            <w:color w:val="0000FF"/>
            <w:sz w:val="28"/>
            <w:szCs w:val="28"/>
            <w:u w:val="single"/>
          </w:rPr>
          <w:t>https://learningapps.org/watch?v=pg7xo6dy320</w:t>
        </w:r>
      </w:hyperlink>
      <w:r w:rsidR="00E03E70">
        <w:rPr>
          <w:rFonts w:ascii="Times New Roman" w:eastAsia="Times New Roman" w:hAnsi="Times New Roman" w:cs="Times New Roman"/>
          <w:sz w:val="28"/>
          <w:szCs w:val="28"/>
        </w:rPr>
        <w:t xml:space="preserve">          </w:t>
      </w:r>
      <w:r w:rsidR="00E03E70">
        <w:t xml:space="preserve"> </w:t>
      </w:r>
      <w:r w:rsidR="00E03E70">
        <w:rPr>
          <w:noProof/>
          <w:color w:val="FF0000"/>
          <w:shd w:val="clear" w:color="auto" w:fill="F0F7DE"/>
          <w:lang w:val="ru-RU"/>
        </w:rPr>
        <w:drawing>
          <wp:inline distT="0" distB="0" distL="0" distR="0">
            <wp:extent cx="723900" cy="685800"/>
            <wp:effectExtent l="0" t="0" r="0" b="0"/>
            <wp:docPr id="27" name="image3.png" descr="C:\Users\Admin\Desktop\Вправа Лернингаппс.png"/>
            <wp:cNvGraphicFramePr/>
            <a:graphic xmlns:a="http://schemas.openxmlformats.org/drawingml/2006/main">
              <a:graphicData uri="http://schemas.openxmlformats.org/drawingml/2006/picture">
                <pic:pic xmlns:pic="http://schemas.openxmlformats.org/drawingml/2006/picture">
                  <pic:nvPicPr>
                    <pic:cNvPr id="0" name="image3.png" descr="C:\Users\Admin\Desktop\Вправа Лернингаппс.png"/>
                    <pic:cNvPicPr preferRelativeResize="0"/>
                  </pic:nvPicPr>
                  <pic:blipFill>
                    <a:blip r:embed="rId12"/>
                    <a:srcRect/>
                    <a:stretch>
                      <a:fillRect/>
                    </a:stretch>
                  </pic:blipFill>
                  <pic:spPr>
                    <a:xfrm>
                      <a:off x="0" y="0"/>
                      <a:ext cx="723900" cy="685800"/>
                    </a:xfrm>
                    <a:prstGeom prst="rect">
                      <a:avLst/>
                    </a:prstGeom>
                    <a:ln/>
                  </pic:spPr>
                </pic:pic>
              </a:graphicData>
            </a:graphic>
          </wp:inline>
        </w:drawing>
      </w:r>
    </w:p>
    <w:p w:rsidR="00A961D4" w:rsidRDefault="00E03E70">
      <w:pPr>
        <w:pBdr>
          <w:top w:val="nil"/>
          <w:left w:val="nil"/>
          <w:bottom w:val="nil"/>
          <w:right w:val="nil"/>
          <w:between w:val="nil"/>
        </w:pBdr>
        <w:spacing w:before="280" w:after="0" w:line="240" w:lineRule="auto"/>
        <w:ind w:left="720" w:hanging="720"/>
        <w:rPr>
          <w:rFonts w:ascii="Georgia" w:eastAsia="Georgia" w:hAnsi="Georgia" w:cs="Georgia"/>
          <w:color w:val="FF0000"/>
          <w:shd w:val="clear" w:color="auto" w:fill="F0F7DE"/>
        </w:rPr>
      </w:pPr>
      <w:r>
        <w:rPr>
          <w:rFonts w:ascii="Georgia" w:eastAsia="Georgia" w:hAnsi="Georgia" w:cs="Georgia"/>
          <w:noProof/>
          <w:color w:val="FF0000"/>
          <w:lang w:val="ru-RU"/>
        </w:rPr>
        <w:lastRenderedPageBreak/>
        <mc:AlternateContent>
          <mc:Choice Requires="wps">
            <w:drawing>
              <wp:inline distT="0" distB="0" distL="0" distR="0">
                <wp:extent cx="6060440" cy="1145540"/>
                <wp:effectExtent l="0" t="0" r="0" b="0"/>
                <wp:docPr id="4" name="Скругленный прямоугольник 4"/>
                <wp:cNvGraphicFramePr/>
                <a:graphic xmlns:a="http://schemas.openxmlformats.org/drawingml/2006/main">
                  <a:graphicData uri="http://schemas.microsoft.com/office/word/2010/wordprocessingShape">
                    <wps:wsp>
                      <wps:cNvSpPr/>
                      <wps:spPr>
                        <a:xfrm>
                          <a:off x="2328480" y="3219930"/>
                          <a:ext cx="6035040" cy="1120140"/>
                        </a:xfrm>
                        <a:prstGeom prst="roundRect">
                          <a:avLst>
                            <a:gd name="adj" fmla="val 16667"/>
                          </a:avLst>
                        </a:prstGeom>
                        <a:solidFill>
                          <a:srgbClr val="D6E3BC"/>
                        </a:solidFill>
                        <a:ln w="25400" cap="flat" cmpd="sng">
                          <a:solidFill>
                            <a:srgbClr val="395E89"/>
                          </a:solidFill>
                          <a:prstDash val="solid"/>
                          <a:round/>
                          <a:headEnd type="none" w="sm" len="sm"/>
                          <a:tailEnd type="none" w="sm" len="sm"/>
                        </a:ln>
                      </wps:spPr>
                      <wps:txbx>
                        <w:txbxContent>
                          <w:p w:rsidR="00A961D4" w:rsidRDefault="00E03E70">
                            <w:pPr>
                              <w:spacing w:line="275" w:lineRule="auto"/>
                              <w:jc w:val="both"/>
                              <w:textDirection w:val="btLr"/>
                            </w:pPr>
                            <w:r>
                              <w:rPr>
                                <w:rFonts w:ascii="Times New Roman" w:eastAsia="Times New Roman" w:hAnsi="Times New Roman" w:cs="Times New Roman"/>
                                <w:color w:val="000000"/>
                                <w:sz w:val="28"/>
                              </w:rPr>
                              <w:t xml:space="preserve">Робота з Інтернет-сервісами сприяє формуванню </w:t>
                            </w:r>
                            <w:r>
                              <w:rPr>
                                <w:rFonts w:ascii="Times New Roman" w:eastAsia="Times New Roman" w:hAnsi="Times New Roman" w:cs="Times New Roman"/>
                                <w:b/>
                                <w:i/>
                                <w:color w:val="000000"/>
                                <w:sz w:val="28"/>
                              </w:rPr>
                              <w:t>інформаційно-цифрової компетентності</w:t>
                            </w:r>
                            <w:r>
                              <w:rPr>
                                <w:rFonts w:ascii="Times New Roman" w:eastAsia="Times New Roman" w:hAnsi="Times New Roman" w:cs="Times New Roman"/>
                                <w:color w:val="000000"/>
                                <w:sz w:val="28"/>
                              </w:rPr>
                              <w:t>, яка передбачає впевнене, а водночас критичне застосування інформаційно-комунікаційних технологій (ІКТ) пошуку, обробки, обміну інформацією</w:t>
                            </w:r>
                          </w:p>
                        </w:txbxContent>
                      </wps:txbx>
                      <wps:bodyPr spcFirstLastPara="1" wrap="square" lIns="91425" tIns="45700" rIns="91425" bIns="45700" anchor="ctr" anchorCtr="0">
                        <a:noAutofit/>
                      </wps:bodyPr>
                    </wps:wsp>
                  </a:graphicData>
                </a:graphic>
              </wp:inline>
            </w:drawing>
          </mc:Choice>
          <mc:Fallback>
            <w:pict>
              <v:roundrect id="Скругленный прямоугольник 4" o:spid="_x0000_s1036" style="width:477.2pt;height:90.2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" fillcolor="#d6e3bc" strokecolor="#395e89" strokeweight="2pt">
                <v:stroke startarrowwidth="narrow" startarrowlength="short" endarrowwidth="narrow" endarrowlength="short"/>
                <v:textbox inset="2.53958mm,1.2694mm,2.53958mm,1.2694mm">
                  <w:txbxContent>
                    <w:p w:rsidR="00A961D4" w:rsidRDefault="00E03E70">
                      <w:pPr>
                        <w:spacing w:line="275" w:lineRule="auto"/>
                        <w:jc w:val="both"/>
                        <w:textDirection w:val="btLr"/>
                      </w:pPr>
                      <w:r>
                        <w:rPr>
                          <w:rFonts w:ascii="Times New Roman" w:eastAsia="Times New Roman" w:hAnsi="Times New Roman" w:cs="Times New Roman"/>
                          <w:color w:val="000000"/>
                          <w:sz w:val="28"/>
                        </w:rPr>
                        <w:t xml:space="preserve">Робота з Інтернет-сервісами сприяє формуванню </w:t>
                      </w:r>
                      <w:r>
                        <w:rPr>
                          <w:rFonts w:ascii="Times New Roman" w:eastAsia="Times New Roman" w:hAnsi="Times New Roman" w:cs="Times New Roman"/>
                          <w:b/>
                          <w:i/>
                          <w:color w:val="000000"/>
                          <w:sz w:val="28"/>
                        </w:rPr>
                        <w:t>інформаційно-цифрової компетентності</w:t>
                      </w:r>
                      <w:r>
                        <w:rPr>
                          <w:rFonts w:ascii="Times New Roman" w:eastAsia="Times New Roman" w:hAnsi="Times New Roman" w:cs="Times New Roman"/>
                          <w:color w:val="000000"/>
                          <w:sz w:val="28"/>
                        </w:rPr>
                        <w:t>, яка передбачає впевнене, а водночас критичне застосування інформаційно-комунікаційних технологій (ІКТ) пошуку, обробки, обміну інформацією</w:t>
                      </w:r>
                    </w:p>
                  </w:txbxContent>
                </v:textbox>
                <w10:anchorlock/>
              </v:roundrect>
            </w:pict>
          </mc:Fallback>
        </mc:AlternateContent>
      </w:r>
    </w:p>
    <w:p w:rsidR="00A961D4" w:rsidRDefault="00A961D4">
      <w:pPr>
        <w:pBdr>
          <w:top w:val="nil"/>
          <w:left w:val="nil"/>
          <w:bottom w:val="nil"/>
          <w:right w:val="nil"/>
          <w:between w:val="nil"/>
        </w:pBdr>
        <w:spacing w:after="0" w:line="240" w:lineRule="auto"/>
        <w:ind w:left="720"/>
        <w:rPr>
          <w:rFonts w:ascii="Times New Roman" w:eastAsia="Times New Roman" w:hAnsi="Times New Roman" w:cs="Times New Roman"/>
          <w:color w:val="000000"/>
          <w:sz w:val="28"/>
          <w:szCs w:val="28"/>
          <w:shd w:val="clear" w:color="auto" w:fill="F0F7DE"/>
        </w:rPr>
      </w:pPr>
    </w:p>
    <w:p w:rsidR="00A961D4" w:rsidRDefault="00E03E70">
      <w:pPr>
        <w:numPr>
          <w:ilvl w:val="0"/>
          <w:numId w:val="7"/>
        </w:numPr>
        <w:pBdr>
          <w:top w:val="nil"/>
          <w:left w:val="nil"/>
          <w:bottom w:val="nil"/>
          <w:right w:val="nil"/>
          <w:between w:val="nil"/>
        </w:pBdr>
        <w:spacing w:after="0" w:line="240" w:lineRule="auto"/>
        <w:jc w:val="both"/>
        <w:rPr>
          <w:rFonts w:ascii="Times New Roman" w:eastAsia="Times New Roman" w:hAnsi="Times New Roman" w:cs="Times New Roman"/>
          <w:b/>
          <w:i/>
          <w:color w:val="161514"/>
          <w:sz w:val="28"/>
          <w:szCs w:val="28"/>
        </w:rPr>
      </w:pPr>
      <w:r>
        <w:rPr>
          <w:rFonts w:ascii="Times New Roman" w:eastAsia="Times New Roman" w:hAnsi="Times New Roman" w:cs="Times New Roman"/>
          <w:b/>
          <w:i/>
          <w:color w:val="161514"/>
          <w:sz w:val="28"/>
          <w:szCs w:val="28"/>
        </w:rPr>
        <w:t xml:space="preserve">Робота з картками (роздатковий матеріал). Виконання вправи </w:t>
      </w:r>
    </w:p>
    <w:p w:rsidR="00A961D4" w:rsidRDefault="00E03E70">
      <w:pPr>
        <w:pBdr>
          <w:top w:val="nil"/>
          <w:left w:val="nil"/>
          <w:bottom w:val="nil"/>
          <w:right w:val="nil"/>
          <w:between w:val="nil"/>
        </w:pBdr>
        <w:spacing w:after="0" w:line="240" w:lineRule="auto"/>
        <w:ind w:firstLine="786"/>
        <w:jc w:val="both"/>
        <w:rPr>
          <w:rFonts w:ascii="Times New Roman" w:eastAsia="Times New Roman" w:hAnsi="Times New Roman" w:cs="Times New Roman"/>
          <w:i/>
          <w:color w:val="161514"/>
          <w:sz w:val="28"/>
          <w:szCs w:val="28"/>
        </w:rPr>
      </w:pPr>
      <w:r>
        <w:rPr>
          <w:rFonts w:ascii="Times New Roman" w:eastAsia="Times New Roman" w:hAnsi="Times New Roman" w:cs="Times New Roman"/>
          <w:i/>
          <w:color w:val="161514"/>
          <w:sz w:val="28"/>
          <w:szCs w:val="28"/>
        </w:rPr>
        <w:t>Спишіть речення. Замість крапок вставте потрібну за змістом вставну конструкцію (з довідки), поставте розділові знаки</w:t>
      </w:r>
    </w:p>
    <w:p w:rsidR="00A961D4" w:rsidRDefault="00E03E70">
      <w:pPr>
        <w:pStyle w:val="3"/>
        <w:shd w:val="clear" w:color="auto" w:fill="FFFFFF"/>
        <w:spacing w:after="0"/>
        <w:ind w:firstLine="567"/>
        <w:rPr>
          <w:b w:val="0"/>
          <w:color w:val="000000"/>
          <w:sz w:val="28"/>
          <w:szCs w:val="28"/>
        </w:rPr>
      </w:pPr>
      <w:r>
        <w:rPr>
          <w:b w:val="0"/>
          <w:color w:val="000000"/>
          <w:sz w:val="28"/>
          <w:szCs w:val="28"/>
        </w:rPr>
        <w:t>1. Перші прості методи зварювання… застосовувались в V-ІІ тисячолітті до н.е. в районах Єгипту та Ірану</w:t>
      </w:r>
    </w:p>
    <w:p w:rsidR="00A961D4" w:rsidRDefault="00E03E70">
      <w:pPr>
        <w:pStyle w:val="3"/>
        <w:shd w:val="clear" w:color="auto" w:fill="FFFFFF"/>
        <w:spacing w:after="0"/>
        <w:ind w:firstLine="567"/>
        <w:rPr>
          <w:sz w:val="28"/>
          <w:szCs w:val="28"/>
        </w:rPr>
      </w:pPr>
      <w:r>
        <w:rPr>
          <w:b w:val="0"/>
          <w:sz w:val="28"/>
          <w:szCs w:val="28"/>
        </w:rPr>
        <w:t>2. Зварювальний агрегат перетворює механічну енергію двигуна внутрішнього згоряння…</w:t>
      </w:r>
      <w:r>
        <w:rPr>
          <w:b w:val="0"/>
          <w:i/>
          <w:sz w:val="28"/>
          <w:szCs w:val="28"/>
        </w:rPr>
        <w:t xml:space="preserve"> </w:t>
      </w:r>
      <w:r>
        <w:rPr>
          <w:b w:val="0"/>
          <w:sz w:val="28"/>
          <w:szCs w:val="28"/>
        </w:rPr>
        <w:t>в електричну напругою й діапазоном струмів, необхідними для зварювання</w:t>
      </w:r>
    </w:p>
    <w:p w:rsidR="00A961D4" w:rsidRDefault="00E03E70">
      <w:pPr>
        <w:pStyle w:val="3"/>
        <w:shd w:val="clear" w:color="auto" w:fill="FFFFFF"/>
        <w:spacing w:after="0"/>
        <w:ind w:firstLine="567"/>
        <w:rPr>
          <w:b w:val="0"/>
          <w:i/>
          <w:sz w:val="28"/>
          <w:szCs w:val="28"/>
        </w:rPr>
      </w:pPr>
      <w:r>
        <w:rPr>
          <w:b w:val="0"/>
          <w:color w:val="222222"/>
          <w:sz w:val="28"/>
          <w:szCs w:val="28"/>
        </w:rPr>
        <w:t xml:space="preserve">3. </w:t>
      </w:r>
      <w:r>
        <w:rPr>
          <w:b w:val="0"/>
          <w:sz w:val="28"/>
          <w:szCs w:val="28"/>
        </w:rPr>
        <w:t>У всьому світі …зростає зварників авторитет</w:t>
      </w:r>
      <w:r>
        <w:rPr>
          <w:b w:val="0"/>
          <w:i/>
          <w:sz w:val="28"/>
          <w:szCs w:val="28"/>
        </w:rPr>
        <w:t xml:space="preserve"> </w:t>
      </w:r>
    </w:p>
    <w:p w:rsidR="00A961D4" w:rsidRDefault="00E03E70">
      <w:pPr>
        <w:pStyle w:val="3"/>
        <w:shd w:val="clear" w:color="auto" w:fill="FFFFFF"/>
        <w:spacing w:after="0"/>
        <w:ind w:firstLine="567"/>
        <w:rPr>
          <w:b w:val="0"/>
          <w:color w:val="000000"/>
        </w:rPr>
      </w:pPr>
      <w:r>
        <w:rPr>
          <w:b w:val="0"/>
          <w:color w:val="000000"/>
        </w:rPr>
        <w:t>4. Відкриття легкоплавких металів … дало початок більш продуктивному методу їх з'єднання — паянню</w:t>
      </w:r>
    </w:p>
    <w:p w:rsidR="00A961D4" w:rsidRDefault="00E03E70">
      <w:pPr>
        <w:pStyle w:val="3"/>
        <w:shd w:val="clear" w:color="auto" w:fill="FFFFFF"/>
        <w:ind w:firstLine="567"/>
        <w:rPr>
          <w:b w:val="0"/>
          <w:i/>
          <w:color w:val="222222"/>
          <w:sz w:val="28"/>
          <w:szCs w:val="28"/>
        </w:rPr>
      </w:pPr>
      <w:r>
        <w:rPr>
          <w:i/>
          <w:color w:val="161514"/>
          <w:sz w:val="28"/>
          <w:szCs w:val="28"/>
        </w:rPr>
        <w:t>Довідка</w:t>
      </w:r>
      <w:r>
        <w:rPr>
          <w:b w:val="0"/>
          <w:color w:val="161514"/>
          <w:sz w:val="28"/>
          <w:szCs w:val="28"/>
        </w:rPr>
        <w:t>:</w:t>
      </w:r>
      <w:r>
        <w:rPr>
          <w:color w:val="161514"/>
          <w:sz w:val="28"/>
          <w:szCs w:val="28"/>
        </w:rPr>
        <w:t xml:space="preserve"> </w:t>
      </w:r>
      <w:r>
        <w:rPr>
          <w:b w:val="0"/>
          <w:i/>
          <w:color w:val="000000"/>
          <w:sz w:val="28"/>
          <w:szCs w:val="28"/>
        </w:rPr>
        <w:t>за відомими історичними джерелами</w:t>
      </w:r>
      <w:r>
        <w:rPr>
          <w:b w:val="0"/>
          <w:i/>
          <w:color w:val="161514"/>
          <w:sz w:val="28"/>
          <w:szCs w:val="28"/>
        </w:rPr>
        <w:t xml:space="preserve">; </w:t>
      </w:r>
      <w:r>
        <w:rPr>
          <w:b w:val="0"/>
          <w:i/>
          <w:sz w:val="28"/>
          <w:szCs w:val="28"/>
        </w:rPr>
        <w:t>(бензинового або дизельного)</w:t>
      </w:r>
      <w:r>
        <w:rPr>
          <w:b w:val="0"/>
          <w:i/>
          <w:color w:val="161514"/>
          <w:sz w:val="28"/>
          <w:szCs w:val="28"/>
        </w:rPr>
        <w:t xml:space="preserve">; </w:t>
      </w:r>
      <w:r>
        <w:rPr>
          <w:b w:val="0"/>
          <w:i/>
          <w:color w:val="222222"/>
          <w:sz w:val="28"/>
          <w:szCs w:val="28"/>
        </w:rPr>
        <w:t>(не секрет!)</w:t>
      </w:r>
      <w:r>
        <w:rPr>
          <w:b w:val="0"/>
          <w:i/>
          <w:color w:val="161514"/>
          <w:sz w:val="28"/>
          <w:szCs w:val="28"/>
        </w:rPr>
        <w:t xml:space="preserve">; </w:t>
      </w:r>
      <w:r>
        <w:rPr>
          <w:b w:val="0"/>
          <w:i/>
          <w:color w:val="000000"/>
        </w:rPr>
        <w:t xml:space="preserve">– одне з найважливіших відкриттів людства – </w:t>
      </w:r>
      <w:r>
        <w:rPr>
          <w:noProof/>
          <w:lang w:val="ru-RU"/>
        </w:rPr>
        <mc:AlternateContent>
          <mc:Choice Requires="wps">
            <w:drawing>
              <wp:anchor distT="0" distB="0" distL="114300" distR="114300" simplePos="0" relativeHeight="251675648" behindDoc="0" locked="0" layoutInCell="1" hidden="0" allowOverlap="1">
                <wp:simplePos x="0" y="0"/>
                <wp:positionH relativeFrom="column">
                  <wp:posOffset>-76199</wp:posOffset>
                </wp:positionH>
                <wp:positionV relativeFrom="paragraph">
                  <wp:posOffset>635000</wp:posOffset>
                </wp:positionV>
                <wp:extent cx="6045200" cy="1406525"/>
                <wp:effectExtent l="0" t="0" r="0" b="0"/>
                <wp:wrapTopAndBottom distT="0" distB="0"/>
                <wp:docPr id="13" name="Скругленный прямоугольник 13"/>
                <wp:cNvGraphicFramePr/>
                <a:graphic xmlns:a="http://schemas.openxmlformats.org/drawingml/2006/main">
                  <a:graphicData uri="http://schemas.microsoft.com/office/word/2010/wordprocessingShape">
                    <wps:wsp>
                      <wps:cNvSpPr/>
                      <wps:spPr>
                        <a:xfrm>
                          <a:off x="2336100" y="3089438"/>
                          <a:ext cx="6019800" cy="1381125"/>
                        </a:xfrm>
                        <a:prstGeom prst="roundRect">
                          <a:avLst>
                            <a:gd name="adj" fmla="val 16667"/>
                          </a:avLst>
                        </a:prstGeom>
                        <a:solidFill>
                          <a:srgbClr val="D6E3BC"/>
                        </a:solidFill>
                        <a:ln w="25400" cap="flat" cmpd="sng">
                          <a:solidFill>
                            <a:srgbClr val="395E89"/>
                          </a:solidFill>
                          <a:prstDash val="solid"/>
                          <a:round/>
                          <a:headEnd type="none" w="sm" len="sm"/>
                          <a:tailEnd type="none" w="sm" len="sm"/>
                        </a:ln>
                      </wps:spPr>
                      <wps:txbx>
                        <w:txbxContent>
                          <w:p w:rsidR="00A961D4" w:rsidRDefault="00E03E70">
                            <w:pPr>
                              <w:spacing w:line="275" w:lineRule="auto"/>
                              <w:jc w:val="both"/>
                              <w:textDirection w:val="btLr"/>
                            </w:pPr>
                            <w:r>
                              <w:rPr>
                                <w:rFonts w:ascii="Times New Roman" w:eastAsia="Times New Roman" w:hAnsi="Times New Roman" w:cs="Times New Roman"/>
                                <w:color w:val="000000"/>
                                <w:sz w:val="28"/>
                              </w:rPr>
                              <w:t xml:space="preserve">Виконання даних завдань формує вміння відрізняти види вставних слів і словосполучень від співзвучних членів речення; закріплювати навички правильної розстановки розділових знаків у реченнях зі вставними конструкціями, що передбачає </w:t>
                            </w:r>
                            <w:r>
                              <w:rPr>
                                <w:rFonts w:ascii="Times New Roman" w:eastAsia="Times New Roman" w:hAnsi="Times New Roman" w:cs="Times New Roman"/>
                                <w:b/>
                                <w:i/>
                                <w:color w:val="000000"/>
                                <w:sz w:val="28"/>
                              </w:rPr>
                              <w:t>формування предметних компетентностей</w:t>
                            </w:r>
                          </w:p>
                        </w:txbxContent>
                      </wps:txbx>
                      <wps:bodyPr spcFirstLastPara="1" wrap="square" lIns="91425" tIns="45700" rIns="91425" bIns="45700" anchor="ctr" anchorCtr="0">
                        <a:noAutofit/>
                      </wps:bodyPr>
                    </wps:wsp>
                  </a:graphicData>
                </a:graphic>
              </wp:anchor>
            </w:drawing>
          </mc:Choice>
          <mc:Fallback>
            <w:pict>
              <v:roundrect id="Скругленный прямоугольник 13" o:spid="_x0000_s1037" style="position:absolute;left:0;text-align:left;margin-left:-6pt;margin-top:50pt;width:476pt;height:110.75pt;z-index:25167564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" fillcolor="#d6e3bc" strokecolor="#395e89" strokeweight="2pt">
                <v:stroke startarrowwidth="narrow" startarrowlength="short" endarrowwidth="narrow" endarrowlength="short"/>
                <v:textbox inset="2.53958mm,1.2694mm,2.53958mm,1.2694mm">
                  <w:txbxContent>
                    <w:p w:rsidR="00A961D4" w:rsidRDefault="00E03E70">
                      <w:pPr>
                        <w:spacing w:line="275" w:lineRule="auto"/>
                        <w:jc w:val="both"/>
                        <w:textDirection w:val="btLr"/>
                      </w:pPr>
                      <w:r>
                        <w:rPr>
                          <w:rFonts w:ascii="Times New Roman" w:eastAsia="Times New Roman" w:hAnsi="Times New Roman" w:cs="Times New Roman"/>
                          <w:color w:val="000000"/>
                          <w:sz w:val="28"/>
                        </w:rPr>
                        <w:t xml:space="preserve">Виконання даних завдань формує вміння відрізняти види вставних слів і словосполучень від співзвучних членів речення; закріплювати навички правильної розстановки розділових знаків у реченнях зі вставними конструкціями, що передбачає </w:t>
                      </w:r>
                      <w:r>
                        <w:rPr>
                          <w:rFonts w:ascii="Times New Roman" w:eastAsia="Times New Roman" w:hAnsi="Times New Roman" w:cs="Times New Roman"/>
                          <w:b/>
                          <w:i/>
                          <w:color w:val="000000"/>
                          <w:sz w:val="28"/>
                        </w:rPr>
                        <w:t>формування предметних компетентностей</w:t>
                      </w:r>
                    </w:p>
                  </w:txbxContent>
                </v:textbox>
                <w10:wrap type="topAndBottom"/>
              </v:roundrect>
            </w:pict>
          </mc:Fallback>
        </mc:AlternateContent>
      </w:r>
    </w:p>
    <w:p w:rsidR="00A961D4" w:rsidRDefault="00A961D4">
      <w:pPr>
        <w:spacing w:before="280" w:after="0" w:line="240" w:lineRule="auto"/>
        <w:jc w:val="both"/>
        <w:rPr>
          <w:rFonts w:ascii="Times New Roman" w:eastAsia="Times New Roman" w:hAnsi="Times New Roman" w:cs="Times New Roman"/>
          <w:b/>
          <w:i/>
          <w:sz w:val="28"/>
          <w:szCs w:val="28"/>
        </w:rPr>
      </w:pPr>
    </w:p>
    <w:p w:rsidR="00A961D4" w:rsidRDefault="00E03E70">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b/>
          <w:i/>
          <w:sz w:val="28"/>
          <w:szCs w:val="28"/>
        </w:rPr>
        <w:t>3. Робота в парах</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Інтерактивний тест онлайн (Робота з тренажером з правопису української мови за посиланням або QR-кодом, використовуючи мобільні девайси)</w:t>
      </w:r>
      <w:r>
        <w:rPr>
          <w:rFonts w:ascii="Times New Roman" w:eastAsia="Times New Roman" w:hAnsi="Times New Roman" w:cs="Times New Roman"/>
          <w:sz w:val="28"/>
          <w:szCs w:val="28"/>
        </w:rPr>
        <w:t xml:space="preserve"> </w:t>
      </w:r>
    </w:p>
    <w:p w:rsidR="00A961D4" w:rsidRDefault="00E03E70">
      <w:pPr>
        <w:spacing w:after="0" w:line="240" w:lineRule="auto"/>
        <w:ind w:left="75" w:right="75"/>
        <w:rPr>
          <w:rFonts w:ascii="Times New Roman" w:eastAsia="Times New Roman" w:hAnsi="Times New Roman" w:cs="Times New Roman"/>
          <w:b/>
          <w:i/>
          <w:sz w:val="28"/>
          <w:szCs w:val="28"/>
        </w:rPr>
      </w:pPr>
      <w:r>
        <w:rPr>
          <w:noProof/>
          <w:lang w:val="ru-RU"/>
        </w:rPr>
        <w:drawing>
          <wp:anchor distT="0" distB="0" distL="114300" distR="114300" simplePos="0" relativeHeight="251676672" behindDoc="0" locked="0" layoutInCell="1" hidden="0" allowOverlap="1">
            <wp:simplePos x="0" y="0"/>
            <wp:positionH relativeFrom="column">
              <wp:posOffset>4892040</wp:posOffset>
            </wp:positionH>
            <wp:positionV relativeFrom="paragraph">
              <wp:posOffset>10795</wp:posOffset>
            </wp:positionV>
            <wp:extent cx="647700" cy="688340"/>
            <wp:effectExtent l="0" t="0" r="0" b="0"/>
            <wp:wrapSquare wrapText="bothSides" distT="0" distB="0" distL="114300" distR="114300"/>
            <wp:docPr id="21" name="image3.png" descr="C:\Users\Admin\Desktop\Тренажер.png"/>
            <wp:cNvGraphicFramePr/>
            <a:graphic xmlns:a="http://schemas.openxmlformats.org/drawingml/2006/main">
              <a:graphicData uri="http://schemas.openxmlformats.org/drawingml/2006/picture">
                <pic:pic xmlns:pic="http://schemas.openxmlformats.org/drawingml/2006/picture">
                  <pic:nvPicPr>
                    <pic:cNvPr id="0" name="image3.png" descr="C:\Users\Admin\Desktop\Тренажер.png"/>
                    <pic:cNvPicPr preferRelativeResize="0"/>
                  </pic:nvPicPr>
                  <pic:blipFill>
                    <a:blip r:embed="rId12"/>
                    <a:srcRect/>
                    <a:stretch>
                      <a:fillRect/>
                    </a:stretch>
                  </pic:blipFill>
                  <pic:spPr>
                    <a:xfrm>
                      <a:off x="0" y="0"/>
                      <a:ext cx="647700" cy="688340"/>
                    </a:xfrm>
                    <a:prstGeom prst="rect">
                      <a:avLst/>
                    </a:prstGeom>
                    <a:ln/>
                  </pic:spPr>
                </pic:pic>
              </a:graphicData>
            </a:graphic>
          </wp:anchor>
        </w:drawing>
      </w:r>
    </w:p>
    <w:p w:rsidR="00A961D4" w:rsidRDefault="00E03E70">
      <w:pPr>
        <w:spacing w:after="0" w:line="240" w:lineRule="auto"/>
        <w:ind w:left="75" w:right="75"/>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Відредагуйте речення. (Знайдіть і виправте помилки)</w:t>
      </w:r>
      <w:r>
        <w:rPr>
          <w:rFonts w:ascii="Arial" w:eastAsia="Arial" w:hAnsi="Arial" w:cs="Arial"/>
          <w:color w:val="0A224A"/>
          <w:sz w:val="27"/>
          <w:szCs w:val="27"/>
        </w:rPr>
        <w:t xml:space="preserve"> </w:t>
      </w:r>
    </w:p>
    <w:p w:rsidR="00A961D4" w:rsidRDefault="00A961D4">
      <w:pPr>
        <w:spacing w:after="0" w:line="240" w:lineRule="auto"/>
        <w:ind w:left="75" w:right="75"/>
        <w:jc w:val="center"/>
        <w:rPr>
          <w:rFonts w:ascii="Arial" w:eastAsia="Arial" w:hAnsi="Arial" w:cs="Arial"/>
          <w:color w:val="0A224A"/>
          <w:sz w:val="27"/>
          <w:szCs w:val="27"/>
        </w:rPr>
      </w:pPr>
    </w:p>
    <w:p w:rsidR="00A961D4" w:rsidRDefault="00A961D4">
      <w:pPr>
        <w:spacing w:after="0" w:line="240" w:lineRule="auto"/>
      </w:pPr>
    </w:p>
    <w:p w:rsidR="00A961D4" w:rsidRDefault="003D4440">
      <w:pPr>
        <w:rPr>
          <w:rFonts w:ascii="Times New Roman" w:eastAsia="Times New Roman" w:hAnsi="Times New Roman" w:cs="Times New Roman"/>
          <w:sz w:val="28"/>
          <w:szCs w:val="28"/>
        </w:rPr>
      </w:pPr>
      <w:hyperlink r:id="rId20">
        <w:r w:rsidR="00E03E70">
          <w:rPr>
            <w:rFonts w:ascii="Times New Roman" w:eastAsia="Times New Roman" w:hAnsi="Times New Roman" w:cs="Times New Roman"/>
            <w:color w:val="0000FF"/>
            <w:sz w:val="28"/>
            <w:szCs w:val="28"/>
            <w:u w:val="single"/>
          </w:rPr>
          <w:t>https://webpen.com.ua/pages/Syntax_and_punctuation/embedded_and_inserted_parts_of_the_sentence.html</w:t>
        </w:r>
      </w:hyperlink>
      <w:r w:rsidR="00E03E70">
        <w:rPr>
          <w:noProof/>
          <w:lang w:val="ru-RU"/>
        </w:rPr>
        <mc:AlternateContent>
          <mc:Choice Requires="wps">
            <w:drawing>
              <wp:anchor distT="0" distB="0" distL="114300" distR="114300" simplePos="0" relativeHeight="251677696" behindDoc="0" locked="0" layoutInCell="1" hidden="0" allowOverlap="1">
                <wp:simplePos x="0" y="0"/>
                <wp:positionH relativeFrom="column">
                  <wp:posOffset>50801</wp:posOffset>
                </wp:positionH>
                <wp:positionV relativeFrom="paragraph">
                  <wp:posOffset>762000</wp:posOffset>
                </wp:positionV>
                <wp:extent cx="6121400" cy="953489"/>
                <wp:effectExtent l="0" t="0" r="0" b="0"/>
                <wp:wrapTopAndBottom distT="0" distB="0"/>
                <wp:docPr id="10" name="Скругленный прямоугольник 10"/>
                <wp:cNvGraphicFramePr/>
                <a:graphic xmlns:a="http://schemas.openxmlformats.org/drawingml/2006/main">
                  <a:graphicData uri="http://schemas.microsoft.com/office/word/2010/wordprocessingShape">
                    <wps:wsp>
                      <wps:cNvSpPr/>
                      <wps:spPr>
                        <a:xfrm>
                          <a:off x="2298000" y="3285125"/>
                          <a:ext cx="6096000" cy="936300"/>
                        </a:xfrm>
                        <a:prstGeom prst="roundRect">
                          <a:avLst>
                            <a:gd name="adj" fmla="val 16667"/>
                          </a:avLst>
                        </a:prstGeom>
                        <a:solidFill>
                          <a:srgbClr val="C2D59B"/>
                        </a:solidFill>
                        <a:ln w="25400" cap="flat" cmpd="sng">
                          <a:solidFill>
                            <a:srgbClr val="395E89"/>
                          </a:solidFill>
                          <a:prstDash val="solid"/>
                          <a:round/>
                          <a:headEnd type="none" w="sm" len="sm"/>
                          <a:tailEnd type="none" w="sm" len="sm"/>
                        </a:ln>
                      </wps:spPr>
                      <wps:txbx>
                        <w:txbxContent>
                          <w:p w:rsidR="00A961D4" w:rsidRDefault="00E03E70">
                            <w:pPr>
                              <w:spacing w:line="275" w:lineRule="auto"/>
                              <w:textDirection w:val="btLr"/>
                            </w:pPr>
                            <w:r>
                              <w:rPr>
                                <w:rFonts w:ascii="Times New Roman" w:eastAsia="Times New Roman" w:hAnsi="Times New Roman" w:cs="Times New Roman"/>
                                <w:color w:val="000000"/>
                                <w:sz w:val="28"/>
                              </w:rPr>
                              <w:t>Робота в парах сприяє формуванню соціальної компетентності: уміння працювати з напарником на результат, попереджати й розв’язувати конфлікти, досягати компромісу</w:t>
                            </w:r>
                          </w:p>
                        </w:txbxContent>
                      </wps:txbx>
                      <wps:bodyPr spcFirstLastPara="1" wrap="square" lIns="91425" tIns="45700" rIns="91425" bIns="45700" anchor="ctr" anchorCtr="0">
                        <a:noAutofit/>
                      </wps:bodyPr>
                    </wps:wsp>
                  </a:graphicData>
                </a:graphic>
              </wp:anchor>
            </w:drawing>
          </mc:Choice>
          <mc:Fallback>
            <w:pict>
              <v:roundrect id="Скругленный прямоугольник 10" o:spid="_x0000_s1038" style="position:absolute;margin-left:4pt;margin-top:60pt;width:482pt;height:75.1pt;z-index:25167769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" fillcolor="#c2d59b" strokecolor="#395e89" strokeweight="2pt">
                <v:stroke startarrowwidth="narrow" startarrowlength="short" endarrowwidth="narrow" endarrowlength="short"/>
                <v:textbox inset="2.53958mm,1.2694mm,2.53958mm,1.2694mm">
                  <w:txbxContent>
                    <w:p w:rsidR="00A961D4" w:rsidRDefault="00E03E70">
                      <w:pPr>
                        <w:spacing w:line="275" w:lineRule="auto"/>
                        <w:textDirection w:val="btLr"/>
                      </w:pPr>
                      <w:r>
                        <w:rPr>
                          <w:rFonts w:ascii="Times New Roman" w:eastAsia="Times New Roman" w:hAnsi="Times New Roman" w:cs="Times New Roman"/>
                          <w:color w:val="000000"/>
                          <w:sz w:val="28"/>
                        </w:rPr>
                        <w:t>Робота в парах сприяє формуванню соціальної компетентності: уміння працювати з напарником на результат, попереджати й розв’язувати конфлікти, досягати компромісу</w:t>
                      </w:r>
                    </w:p>
                  </w:txbxContent>
                </v:textbox>
                <w10:wrap type="topAndBottom"/>
              </v:roundrect>
            </w:pict>
          </mc:Fallback>
        </mc:AlternateContent>
      </w:r>
    </w:p>
    <w:p w:rsidR="00A961D4" w:rsidRDefault="00A961D4">
      <w:pPr>
        <w:spacing w:before="200" w:after="0" w:line="240" w:lineRule="auto"/>
        <w:jc w:val="both"/>
        <w:rPr>
          <w:rFonts w:ascii="Times New Roman" w:eastAsia="Times New Roman" w:hAnsi="Times New Roman" w:cs="Times New Roman"/>
          <w:b/>
          <w:sz w:val="28"/>
          <w:szCs w:val="28"/>
        </w:rPr>
      </w:pPr>
    </w:p>
    <w:p w:rsidR="00DD4732" w:rsidRDefault="00DD4732">
      <w:pPr>
        <w:spacing w:after="0" w:line="240" w:lineRule="auto"/>
        <w:ind w:firstLine="567"/>
        <w:jc w:val="both"/>
        <w:rPr>
          <w:rFonts w:ascii="Times New Roman" w:eastAsia="Times New Roman" w:hAnsi="Times New Roman" w:cs="Times New Roman"/>
          <w:b/>
          <w:sz w:val="28"/>
          <w:szCs w:val="28"/>
        </w:rPr>
      </w:pPr>
    </w:p>
    <w:p w:rsidR="00A961D4" w:rsidRDefault="00E03E70">
      <w:pPr>
        <w:spacing w:after="0" w:line="240" w:lineRule="auto"/>
        <w:ind w:firstLine="567"/>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 xml:space="preserve">VII. Творче перенесення знань у нові ситуації. </w:t>
      </w:r>
    </w:p>
    <w:p w:rsidR="00A961D4" w:rsidRDefault="00E03E70">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Робота в групах.</w:t>
      </w:r>
    </w:p>
    <w:p w:rsidR="00A961D4" w:rsidRDefault="00E03E70">
      <w:pPr>
        <w:spacing w:after="0" w:line="240" w:lineRule="auto"/>
        <w:jc w:val="both"/>
        <w:rPr>
          <w:rFonts w:ascii="Times New Roman" w:eastAsia="Times New Roman" w:hAnsi="Times New Roman" w:cs="Times New Roman"/>
          <w:b/>
          <w:sz w:val="28"/>
          <w:szCs w:val="28"/>
        </w:rPr>
      </w:pPr>
      <w:r>
        <w:rPr>
          <w:noProof/>
          <w:lang w:val="ru-RU"/>
        </w:rPr>
        <mc:AlternateContent>
          <mc:Choice Requires="wps">
            <w:drawing>
              <wp:anchor distT="0" distB="0" distL="114300" distR="114300" simplePos="0" relativeHeight="251678720" behindDoc="0" locked="0" layoutInCell="1" hidden="0" allowOverlap="1">
                <wp:simplePos x="0" y="0"/>
                <wp:positionH relativeFrom="column">
                  <wp:posOffset>50801</wp:posOffset>
                </wp:positionH>
                <wp:positionV relativeFrom="paragraph">
                  <wp:posOffset>127000</wp:posOffset>
                </wp:positionV>
                <wp:extent cx="6029960" cy="1469326"/>
                <wp:effectExtent l="0" t="0" r="0" b="0"/>
                <wp:wrapTopAndBottom distT="0" distB="0"/>
                <wp:docPr id="3" name="Скругленный прямоугольник 3"/>
                <wp:cNvGraphicFramePr/>
                <a:graphic xmlns:a="http://schemas.openxmlformats.org/drawingml/2006/main">
                  <a:graphicData uri="http://schemas.microsoft.com/office/word/2010/wordprocessingShape">
                    <wps:wsp>
                      <wps:cNvSpPr/>
                      <wps:spPr>
                        <a:xfrm>
                          <a:off x="2343720" y="3056100"/>
                          <a:ext cx="6004560" cy="1447800"/>
                        </a:xfrm>
                        <a:prstGeom prst="roundRect">
                          <a:avLst>
                            <a:gd name="adj" fmla="val 16667"/>
                          </a:avLst>
                        </a:prstGeom>
                        <a:solidFill>
                          <a:srgbClr val="D6E3BC"/>
                        </a:solidFill>
                        <a:ln w="25400" cap="flat" cmpd="sng">
                          <a:solidFill>
                            <a:srgbClr val="395E89"/>
                          </a:solidFill>
                          <a:prstDash val="solid"/>
                          <a:round/>
                          <a:headEnd type="none" w="sm" len="sm"/>
                          <a:tailEnd type="none" w="sm" len="sm"/>
                        </a:ln>
                      </wps:spPr>
                      <wps:txbx>
                        <w:txbxContent>
                          <w:p w:rsidR="00A961D4" w:rsidRDefault="00E03E70">
                            <w:pPr>
                              <w:spacing w:after="0" w:line="240" w:lineRule="auto"/>
                              <w:jc w:val="both"/>
                              <w:textDirection w:val="btLr"/>
                            </w:pPr>
                            <w:r>
                              <w:rPr>
                                <w:rFonts w:ascii="Times New Roman" w:eastAsia="Times New Roman" w:hAnsi="Times New Roman" w:cs="Times New Roman"/>
                                <w:color w:val="000000"/>
                                <w:sz w:val="28"/>
                              </w:rPr>
                              <w:t xml:space="preserve">Групова форма роботи формує вміння доступно й переконливо висловлювати свої думки, налагоджувати комунікації в процесі вирішення навчальних завдань, готувати та представляти повідомлення, працювати в групі, досягати порозуміння та налагоджувати співпрацю, що передбачає реалізацію </w:t>
                            </w:r>
                            <w:r>
                              <w:rPr>
                                <w:rFonts w:ascii="Times New Roman" w:eastAsia="Times New Roman" w:hAnsi="Times New Roman" w:cs="Times New Roman"/>
                                <w:b/>
                                <w:i/>
                                <w:color w:val="000000"/>
                                <w:sz w:val="28"/>
                              </w:rPr>
                              <w:t>соціальної компетентності та компетентності</w:t>
                            </w:r>
                            <w:r>
                              <w:rPr>
                                <w:rFonts w:ascii="Times New Roman" w:eastAsia="Times New Roman" w:hAnsi="Times New Roman" w:cs="Times New Roman"/>
                                <w:color w:val="000000"/>
                                <w:sz w:val="28"/>
                              </w:rPr>
                              <w:t xml:space="preserve"> </w:t>
                            </w:r>
                            <w:r>
                              <w:rPr>
                                <w:rFonts w:ascii="Times New Roman" w:eastAsia="Times New Roman" w:hAnsi="Times New Roman" w:cs="Times New Roman"/>
                                <w:b/>
                                <w:i/>
                                <w:color w:val="000000"/>
                                <w:sz w:val="28"/>
                              </w:rPr>
                              <w:t>спілкування державною/рідною мовою</w:t>
                            </w:r>
                          </w:p>
                        </w:txbxContent>
                      </wps:txbx>
                      <wps:bodyPr spcFirstLastPara="1" wrap="square" lIns="91425" tIns="45700" rIns="91425" bIns="45700" anchor="ctr" anchorCtr="0">
                        <a:noAutofit/>
                      </wps:bodyPr>
                    </wps:wsp>
                  </a:graphicData>
                </a:graphic>
              </wp:anchor>
            </w:drawing>
          </mc:Choice>
          <mc:Fallback>
            <w:pict>
              <v:roundrect id="Скругленный прямоугольник 3" o:spid="_x0000_s1039" style="position:absolute;left:0;text-align:left;margin-left:4pt;margin-top:10pt;width:474.8pt;height:115.7pt;z-index:25167872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" fillcolor="#d6e3bc" strokecolor="#395e89" strokeweight="2pt">
                <v:stroke startarrowwidth="narrow" startarrowlength="short" endarrowwidth="narrow" endarrowlength="short"/>
                <v:textbox inset="2.53958mm,1.2694mm,2.53958mm,1.2694mm">
                  <w:txbxContent>
                    <w:p w:rsidR="00A961D4" w:rsidRDefault="00E03E70">
                      <w:pPr>
                        <w:spacing w:after="0" w:line="240" w:lineRule="auto"/>
                        <w:jc w:val="both"/>
                        <w:textDirection w:val="btLr"/>
                      </w:pPr>
                      <w:r>
                        <w:rPr>
                          <w:rFonts w:ascii="Times New Roman" w:eastAsia="Times New Roman" w:hAnsi="Times New Roman" w:cs="Times New Roman"/>
                          <w:color w:val="000000"/>
                          <w:sz w:val="28"/>
                        </w:rPr>
                        <w:t xml:space="preserve">Групова форма роботи формує вміння доступно й переконливо висловлювати свої думки, налагоджувати комунікації в процесі вирішення навчальних завдань, готувати та представляти повідомлення, працювати в групі, досягати порозуміння та налагоджувати співпрацю, що передбачає реалізацію </w:t>
                      </w:r>
                      <w:r>
                        <w:rPr>
                          <w:rFonts w:ascii="Times New Roman" w:eastAsia="Times New Roman" w:hAnsi="Times New Roman" w:cs="Times New Roman"/>
                          <w:b/>
                          <w:i/>
                          <w:color w:val="000000"/>
                          <w:sz w:val="28"/>
                        </w:rPr>
                        <w:t>соціальної компетентності та компетентності</w:t>
                      </w:r>
                      <w:r>
                        <w:rPr>
                          <w:rFonts w:ascii="Times New Roman" w:eastAsia="Times New Roman" w:hAnsi="Times New Roman" w:cs="Times New Roman"/>
                          <w:color w:val="000000"/>
                          <w:sz w:val="28"/>
                        </w:rPr>
                        <w:t xml:space="preserve"> </w:t>
                      </w:r>
                      <w:r>
                        <w:rPr>
                          <w:rFonts w:ascii="Times New Roman" w:eastAsia="Times New Roman" w:hAnsi="Times New Roman" w:cs="Times New Roman"/>
                          <w:b/>
                          <w:i/>
                          <w:color w:val="000000"/>
                          <w:sz w:val="28"/>
                        </w:rPr>
                        <w:t>спілкування державною/рідною мовою</w:t>
                      </w:r>
                    </w:p>
                  </w:txbxContent>
                </v:textbox>
                <w10:wrap type="topAndBottom"/>
              </v:roundrect>
            </w:pict>
          </mc:Fallback>
        </mc:AlternateContent>
      </w:r>
    </w:p>
    <w:p w:rsidR="00A961D4" w:rsidRDefault="00E03E70" w:rsidP="00DD4732">
      <w:pPr>
        <w:rPr>
          <w:rFonts w:ascii="Times New Roman" w:eastAsia="Times New Roman" w:hAnsi="Times New Roman" w:cs="Times New Roman"/>
          <w:b/>
          <w:i/>
          <w:sz w:val="28"/>
          <w:szCs w:val="28"/>
        </w:rPr>
      </w:pPr>
      <w:bookmarkStart w:id="0" w:name="_GoBack"/>
      <w:bookmarkEnd w:id="0"/>
      <w:r>
        <w:rPr>
          <w:rFonts w:ascii="Times New Roman" w:eastAsia="Times New Roman" w:hAnsi="Times New Roman" w:cs="Times New Roman"/>
          <w:b/>
          <w:i/>
          <w:sz w:val="28"/>
          <w:szCs w:val="28"/>
        </w:rPr>
        <w:t xml:space="preserve">Завдання№1. </w:t>
      </w:r>
      <w:r>
        <w:rPr>
          <w:rFonts w:ascii="Times New Roman" w:eastAsia="Times New Roman" w:hAnsi="Times New Roman" w:cs="Times New Roman"/>
          <w:b/>
          <w:i/>
          <w:color w:val="000000"/>
          <w:sz w:val="28"/>
          <w:szCs w:val="28"/>
          <w:highlight w:val="white"/>
        </w:rPr>
        <w:t xml:space="preserve">Сконструювати речення з поданих фрагментів </w:t>
      </w:r>
      <w:r>
        <w:rPr>
          <w:rFonts w:ascii="Times New Roman" w:eastAsia="Times New Roman" w:hAnsi="Times New Roman" w:cs="Times New Roman"/>
          <w:i/>
          <w:color w:val="000000"/>
          <w:sz w:val="28"/>
          <w:szCs w:val="28"/>
          <w:highlight w:val="white"/>
        </w:rPr>
        <w:t>(Додаток 4)</w:t>
      </w:r>
      <w:r>
        <w:rPr>
          <w:rFonts w:ascii="Times New Roman" w:eastAsia="Times New Roman" w:hAnsi="Times New Roman" w:cs="Times New Roman"/>
          <w:b/>
          <w:i/>
          <w:color w:val="000000"/>
          <w:sz w:val="28"/>
          <w:szCs w:val="28"/>
          <w:highlight w:val="white"/>
        </w:rPr>
        <w:t xml:space="preserve"> </w:t>
      </w:r>
    </w:p>
    <w:p w:rsidR="00A961D4" w:rsidRDefault="00E03E70">
      <w:pPr>
        <w:shd w:val="clear" w:color="auto" w:fill="FFFFFF"/>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i/>
          <w:color w:val="000000"/>
          <w:sz w:val="28"/>
          <w:szCs w:val="28"/>
          <w:highlight w:val="white"/>
        </w:rPr>
        <w:t>(Для групи№ 1 - речення №1-3; для групи№2 - речення №4-6)</w:t>
      </w:r>
      <w:r>
        <w:rPr>
          <w:rFonts w:ascii="Times New Roman" w:eastAsia="Times New Roman" w:hAnsi="Times New Roman" w:cs="Times New Roman"/>
          <w:color w:val="000000"/>
          <w:sz w:val="27"/>
          <w:szCs w:val="27"/>
        </w:rPr>
        <w:t xml:space="preserve"> </w:t>
      </w:r>
      <w:r>
        <w:rPr>
          <w:noProof/>
          <w:lang w:val="ru-RU"/>
        </w:rPr>
        <w:drawing>
          <wp:anchor distT="0" distB="0" distL="114300" distR="114300" simplePos="0" relativeHeight="251679744" behindDoc="0" locked="0" layoutInCell="1" hidden="0" allowOverlap="1">
            <wp:simplePos x="0" y="0"/>
            <wp:positionH relativeFrom="column">
              <wp:posOffset>1906</wp:posOffset>
            </wp:positionH>
            <wp:positionV relativeFrom="paragraph">
              <wp:posOffset>378460</wp:posOffset>
            </wp:positionV>
            <wp:extent cx="1320800" cy="725170"/>
            <wp:effectExtent l="0" t="0" r="0" b="0"/>
            <wp:wrapTopAndBottom distT="0" distB="0"/>
            <wp:docPr id="22" name="image1.jpg" descr="C:\Users\Admin\Desktop\Без названия.jpg"/>
            <wp:cNvGraphicFramePr/>
            <a:graphic xmlns:a="http://schemas.openxmlformats.org/drawingml/2006/main">
              <a:graphicData uri="http://schemas.openxmlformats.org/drawingml/2006/picture">
                <pic:pic xmlns:pic="http://schemas.openxmlformats.org/drawingml/2006/picture">
                  <pic:nvPicPr>
                    <pic:cNvPr id="0" name="image1.jpg" descr="C:\Users\Admin\Desktop\Без названия.jpg"/>
                    <pic:cNvPicPr preferRelativeResize="0"/>
                  </pic:nvPicPr>
                  <pic:blipFill>
                    <a:blip r:embed="rId21"/>
                    <a:srcRect/>
                    <a:stretch>
                      <a:fillRect/>
                    </a:stretch>
                  </pic:blipFill>
                  <pic:spPr>
                    <a:xfrm>
                      <a:off x="0" y="0"/>
                      <a:ext cx="1320800" cy="725170"/>
                    </a:xfrm>
                    <a:prstGeom prst="rect">
                      <a:avLst/>
                    </a:prstGeom>
                    <a:ln/>
                  </pic:spPr>
                </pic:pic>
              </a:graphicData>
            </a:graphic>
          </wp:anchor>
        </w:drawing>
      </w:r>
    </w:p>
    <w:p w:rsidR="00A961D4" w:rsidRDefault="00A961D4">
      <w:pPr>
        <w:shd w:val="clear" w:color="auto" w:fill="FFFFFF"/>
        <w:spacing w:after="0" w:line="240" w:lineRule="auto"/>
        <w:ind w:firstLine="567"/>
        <w:rPr>
          <w:rFonts w:ascii="Times New Roman" w:eastAsia="Times New Roman" w:hAnsi="Times New Roman" w:cs="Times New Roman"/>
          <w:b/>
          <w:i/>
          <w:color w:val="000000"/>
          <w:sz w:val="28"/>
          <w:szCs w:val="28"/>
        </w:rPr>
      </w:pPr>
    </w:p>
    <w:p w:rsidR="00A961D4" w:rsidRDefault="00E03E70">
      <w:pPr>
        <w:shd w:val="clear" w:color="auto" w:fill="FFFFFF"/>
        <w:spacing w:after="0" w:line="240" w:lineRule="auto"/>
        <w:ind w:firstLine="567"/>
        <w:rPr>
          <w:rFonts w:ascii="Times New Roman" w:eastAsia="Times New Roman" w:hAnsi="Times New Roman" w:cs="Times New Roman"/>
          <w:b/>
          <w:i/>
          <w:sz w:val="28"/>
          <w:szCs w:val="28"/>
        </w:rPr>
      </w:pPr>
      <w:r>
        <w:rPr>
          <w:rFonts w:ascii="Times New Roman" w:eastAsia="Times New Roman" w:hAnsi="Times New Roman" w:cs="Times New Roman"/>
          <w:b/>
          <w:i/>
          <w:color w:val="000000"/>
          <w:sz w:val="28"/>
          <w:szCs w:val="28"/>
        </w:rPr>
        <w:t xml:space="preserve">Завдання№2. </w:t>
      </w:r>
      <w:r>
        <w:rPr>
          <w:rFonts w:ascii="Times New Roman" w:eastAsia="Times New Roman" w:hAnsi="Times New Roman" w:cs="Times New Roman"/>
          <w:b/>
          <w:i/>
          <w:sz w:val="28"/>
          <w:szCs w:val="28"/>
        </w:rPr>
        <w:t xml:space="preserve"> </w:t>
      </w:r>
      <w:r>
        <w:rPr>
          <w:rFonts w:ascii="Times New Roman" w:eastAsia="Times New Roman" w:hAnsi="Times New Roman" w:cs="Times New Roman"/>
          <w:i/>
          <w:color w:val="161514"/>
          <w:sz w:val="28"/>
          <w:szCs w:val="28"/>
        </w:rPr>
        <w:t>Складіть речення на професійну тематику, у яких подані слова виступали б то вставними словами (словосполученнями), то членами речення. Поясніть уживання розділових знаків</w:t>
      </w:r>
    </w:p>
    <w:p w:rsidR="00A961D4" w:rsidRDefault="00E03E70">
      <w:p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Для групи 1: </w:t>
      </w:r>
      <w:r>
        <w:rPr>
          <w:rFonts w:ascii="Times New Roman" w:eastAsia="Times New Roman" w:hAnsi="Times New Roman" w:cs="Times New Roman"/>
          <w:i/>
          <w:color w:val="000000"/>
          <w:sz w:val="28"/>
          <w:szCs w:val="28"/>
        </w:rPr>
        <w:t>таким чином;виходить;</w:t>
      </w:r>
    </w:p>
    <w:p w:rsidR="00A961D4" w:rsidRDefault="00E03E70">
      <w:pPr>
        <w:shd w:val="clear" w:color="auto" w:fill="FFFFFF"/>
        <w:spacing w:after="0" w:line="240" w:lineRule="auto"/>
        <w:rPr>
          <w:rFonts w:ascii="Times New Roman" w:eastAsia="Times New Roman" w:hAnsi="Times New Roman" w:cs="Times New Roman"/>
          <w:i/>
          <w:color w:val="000000"/>
          <w:sz w:val="28"/>
          <w:szCs w:val="28"/>
        </w:rPr>
      </w:pPr>
      <w:r>
        <w:rPr>
          <w:rFonts w:ascii="Times New Roman" w:eastAsia="Times New Roman" w:hAnsi="Times New Roman" w:cs="Times New Roman"/>
          <w:color w:val="000000"/>
          <w:sz w:val="28"/>
          <w:szCs w:val="28"/>
        </w:rPr>
        <w:t xml:space="preserve">Для групи 2: </w:t>
      </w:r>
      <w:r>
        <w:rPr>
          <w:rFonts w:ascii="Times New Roman" w:eastAsia="Times New Roman" w:hAnsi="Times New Roman" w:cs="Times New Roman"/>
          <w:i/>
          <w:color w:val="000000"/>
          <w:sz w:val="28"/>
          <w:szCs w:val="28"/>
        </w:rPr>
        <w:t>здавалося; без сумніву</w:t>
      </w:r>
    </w:p>
    <w:p w:rsidR="00A961D4" w:rsidRDefault="00A961D4">
      <w:pPr>
        <w:spacing w:after="0" w:line="240" w:lineRule="auto"/>
        <w:jc w:val="both"/>
        <w:rPr>
          <w:rFonts w:ascii="Times New Roman" w:eastAsia="Times New Roman" w:hAnsi="Times New Roman" w:cs="Times New Roman"/>
          <w:b/>
          <w:i/>
          <w:sz w:val="28"/>
          <w:szCs w:val="28"/>
        </w:rPr>
      </w:pPr>
    </w:p>
    <w:p w:rsidR="00A961D4" w:rsidRDefault="00E03E70">
      <w:pPr>
        <w:spacing w:after="0" w:line="240" w:lineRule="auto"/>
        <w:ind w:firstLine="567"/>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b/>
          <w:i/>
          <w:sz w:val="28"/>
          <w:szCs w:val="28"/>
        </w:rPr>
        <w:t xml:space="preserve">Завдання №3. Творче конструювання. </w:t>
      </w:r>
      <w:r>
        <w:rPr>
          <w:rFonts w:ascii="Times New Roman" w:eastAsia="Times New Roman" w:hAnsi="Times New Roman" w:cs="Times New Roman"/>
          <w:i/>
          <w:sz w:val="28"/>
          <w:szCs w:val="28"/>
        </w:rPr>
        <w:t>Робота з використанням застосунку</w:t>
      </w:r>
      <w:r>
        <w:rPr>
          <w:rFonts w:ascii="Times New Roman" w:eastAsia="Times New Roman" w:hAnsi="Times New Roman" w:cs="Times New Roman"/>
          <w:b/>
          <w:sz w:val="28"/>
          <w:szCs w:val="28"/>
          <w:highlight w:val="white"/>
        </w:rPr>
        <w:t xml:space="preserve"> </w:t>
      </w:r>
      <w:r>
        <w:rPr>
          <w:rFonts w:ascii="Times New Roman" w:eastAsia="Times New Roman" w:hAnsi="Times New Roman" w:cs="Times New Roman"/>
          <w:sz w:val="28"/>
          <w:szCs w:val="28"/>
          <w:highlight w:val="white"/>
        </w:rPr>
        <w:t>IMGonline</w:t>
      </w:r>
      <w:r>
        <w:rPr>
          <w:rFonts w:ascii="Times New Roman" w:eastAsia="Times New Roman" w:hAnsi="Times New Roman" w:cs="Times New Roman"/>
          <w:i/>
          <w:sz w:val="28"/>
          <w:szCs w:val="28"/>
        </w:rPr>
        <w:t xml:space="preserve"> «Мотиватор-демотиватор»</w:t>
      </w:r>
      <w:r>
        <w:rPr>
          <w:rFonts w:ascii="Verdana" w:eastAsia="Verdana" w:hAnsi="Verdana" w:cs="Verdana"/>
          <w:color w:val="000000"/>
          <w:sz w:val="36"/>
          <w:szCs w:val="36"/>
          <w:highlight w:val="white"/>
        </w:rPr>
        <w:t xml:space="preserve"> </w:t>
      </w:r>
    </w:p>
    <w:p w:rsidR="00A961D4" w:rsidRDefault="003D4440">
      <w:pPr>
        <w:spacing w:after="0" w:line="240" w:lineRule="auto"/>
        <w:jc w:val="both"/>
        <w:rPr>
          <w:rFonts w:ascii="Times New Roman" w:eastAsia="Times New Roman" w:hAnsi="Times New Roman" w:cs="Times New Roman"/>
          <w:color w:val="000000"/>
          <w:sz w:val="28"/>
          <w:szCs w:val="28"/>
          <w:highlight w:val="white"/>
        </w:rPr>
      </w:pPr>
      <w:hyperlink r:id="rId22">
        <w:r w:rsidR="00E03E70">
          <w:rPr>
            <w:rFonts w:ascii="Times New Roman" w:eastAsia="Times New Roman" w:hAnsi="Times New Roman" w:cs="Times New Roman"/>
            <w:color w:val="0000FF"/>
            <w:sz w:val="28"/>
            <w:szCs w:val="28"/>
            <w:highlight w:val="white"/>
            <w:u w:val="single"/>
          </w:rPr>
          <w:t>https://www.imgonline.com.ua/demotivational-poster.php</w:t>
        </w:r>
      </w:hyperlink>
    </w:p>
    <w:p w:rsidR="00A961D4" w:rsidRDefault="00E03E70">
      <w:pPr>
        <w:spacing w:after="0" w:line="240" w:lineRule="auto"/>
        <w:ind w:firstLine="567"/>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Застосунок дає змогу об’єднати дві чи більше розрізнені картинки (або слова, частини речення) в одне ціле або навпаки, роз’єднати їх</w:t>
      </w:r>
    </w:p>
    <w:p w:rsidR="00A961D4" w:rsidRDefault="00E03E70">
      <w:pPr>
        <w:spacing w:after="0" w:line="240" w:lineRule="auto"/>
        <w:jc w:val="both"/>
        <w:rPr>
          <w:rFonts w:ascii="Times New Roman" w:eastAsia="Times New Roman" w:hAnsi="Times New Roman" w:cs="Times New Roman"/>
          <w:i/>
          <w:sz w:val="28"/>
          <w:szCs w:val="28"/>
        </w:rPr>
      </w:pPr>
      <w:r>
        <w:rPr>
          <w:rFonts w:ascii="Times New Roman" w:eastAsia="Times New Roman" w:hAnsi="Times New Roman" w:cs="Times New Roman"/>
          <w:b/>
          <w:i/>
          <w:sz w:val="28"/>
          <w:szCs w:val="28"/>
        </w:rPr>
        <w:t>Алгоритм виконання</w:t>
      </w:r>
      <w:r>
        <w:rPr>
          <w:rFonts w:ascii="Times New Roman" w:eastAsia="Times New Roman" w:hAnsi="Times New Roman" w:cs="Times New Roman"/>
          <w:i/>
          <w:sz w:val="28"/>
          <w:szCs w:val="28"/>
        </w:rPr>
        <w:t>:</w:t>
      </w:r>
    </w:p>
    <w:p w:rsidR="00A961D4" w:rsidRDefault="00E03E70">
      <w:pPr>
        <w:spacing w:after="0" w:line="240" w:lineRule="auto"/>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1.Придумайте 2 речення( професійного спрямування), в які можна додати вставні слова чи речення;</w:t>
      </w:r>
    </w:p>
    <w:p w:rsidR="00A961D4" w:rsidRDefault="00E03E70">
      <w:pPr>
        <w:spacing w:after="0" w:line="240" w:lineRule="auto"/>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2. Окремо запишіть вставні конструкції, які можна додати в речення; </w:t>
      </w:r>
    </w:p>
    <w:p w:rsidR="00A961D4" w:rsidRDefault="00E03E70">
      <w:pPr>
        <w:spacing w:after="0" w:line="240" w:lineRule="auto"/>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3. За допомогою застосунку мотиватор-демотиватор об’єднайте вставні слова з реченнями в одну картинку;</w:t>
      </w:r>
      <w:r>
        <w:rPr>
          <w:noProof/>
          <w:lang w:val="ru-RU"/>
        </w:rPr>
        <mc:AlternateContent>
          <mc:Choice Requires="wps">
            <w:drawing>
              <wp:anchor distT="0" distB="0" distL="114300" distR="114300" simplePos="0" relativeHeight="251680768" behindDoc="0" locked="0" layoutInCell="1" hidden="0" allowOverlap="1">
                <wp:simplePos x="0" y="0"/>
                <wp:positionH relativeFrom="column">
                  <wp:posOffset>-76199</wp:posOffset>
                </wp:positionH>
                <wp:positionV relativeFrom="paragraph">
                  <wp:posOffset>736600</wp:posOffset>
                </wp:positionV>
                <wp:extent cx="6235700" cy="909320"/>
                <wp:effectExtent l="0" t="0" r="0" b="0"/>
                <wp:wrapTopAndBottom distT="0" distB="0"/>
                <wp:docPr id="16" name="Скругленный прямоугольник 16"/>
                <wp:cNvGraphicFramePr/>
                <a:graphic xmlns:a="http://schemas.openxmlformats.org/drawingml/2006/main">
                  <a:graphicData uri="http://schemas.microsoft.com/office/word/2010/wordprocessingShape">
                    <wps:wsp>
                      <wps:cNvSpPr/>
                      <wps:spPr>
                        <a:xfrm>
                          <a:off x="2240850" y="3338040"/>
                          <a:ext cx="6210300" cy="883920"/>
                        </a:xfrm>
                        <a:prstGeom prst="roundRect">
                          <a:avLst>
                            <a:gd name="adj" fmla="val 16667"/>
                          </a:avLst>
                        </a:prstGeom>
                        <a:solidFill>
                          <a:srgbClr val="D6E3BC"/>
                        </a:solidFill>
                        <a:ln w="25400" cap="flat" cmpd="sng">
                          <a:solidFill>
                            <a:schemeClr val="dk2"/>
                          </a:solidFill>
                          <a:prstDash val="solid"/>
                          <a:round/>
                          <a:headEnd type="none" w="sm" len="sm"/>
                          <a:tailEnd type="none" w="sm" len="sm"/>
                        </a:ln>
                      </wps:spPr>
                      <wps:txbx>
                        <w:txbxContent>
                          <w:p w:rsidR="00A961D4" w:rsidRDefault="00E03E70">
                            <w:pPr>
                              <w:spacing w:line="275" w:lineRule="auto"/>
                              <w:jc w:val="both"/>
                              <w:textDirection w:val="btLr"/>
                            </w:pPr>
                            <w:r>
                              <w:rPr>
                                <w:rFonts w:ascii="Times New Roman" w:eastAsia="Times New Roman" w:hAnsi="Times New Roman" w:cs="Times New Roman"/>
                                <w:color w:val="000000"/>
                                <w:sz w:val="28"/>
                              </w:rPr>
                              <w:t xml:space="preserve">Даний прийом розвиває критичне мислення, дає змогу самостійно створювати медіатексти, що передбачає реалізацію </w:t>
                            </w:r>
                            <w:r>
                              <w:rPr>
                                <w:rFonts w:ascii="Times New Roman" w:eastAsia="Times New Roman" w:hAnsi="Times New Roman" w:cs="Times New Roman"/>
                                <w:b/>
                                <w:color w:val="000000"/>
                                <w:sz w:val="28"/>
                              </w:rPr>
                              <w:t xml:space="preserve">інформаційно-цифрової  компетентності  </w:t>
                            </w:r>
                          </w:p>
                        </w:txbxContent>
                      </wps:txbx>
                      <wps:bodyPr spcFirstLastPara="1" wrap="square" lIns="91425" tIns="45700" rIns="91425" bIns="45700" anchor="ctr" anchorCtr="0">
                        <a:noAutofit/>
                      </wps:bodyPr>
                    </wps:wsp>
                  </a:graphicData>
                </a:graphic>
              </wp:anchor>
            </w:drawing>
          </mc:Choice>
          <mc:Fallback>
            <w:pict>
              <v:roundrect id="Скругленный прямоугольник 16" o:spid="_x0000_s1040" style="position:absolute;left:0;text-align:left;margin-left:-6pt;margin-top:58pt;width:491pt;height:71.6pt;z-index:25168076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" fillcolor="#d6e3bc" strokecolor="#1f497d [3202]" strokeweight="2pt">
                <v:stroke startarrowwidth="narrow" startarrowlength="short" endarrowwidth="narrow" endarrowlength="short"/>
                <v:textbox inset="2.53958mm,1.2694mm,2.53958mm,1.2694mm">
                  <w:txbxContent>
                    <w:p w:rsidR="00A961D4" w:rsidRDefault="00E03E70">
                      <w:pPr>
                        <w:spacing w:line="275" w:lineRule="auto"/>
                        <w:jc w:val="both"/>
                        <w:textDirection w:val="btLr"/>
                      </w:pPr>
                      <w:r>
                        <w:rPr>
                          <w:rFonts w:ascii="Times New Roman" w:eastAsia="Times New Roman" w:hAnsi="Times New Roman" w:cs="Times New Roman"/>
                          <w:color w:val="000000"/>
                          <w:sz w:val="28"/>
                        </w:rPr>
                        <w:t xml:space="preserve">Даний прийом розвиває критичне мислення, дає змогу самостійно створювати медіатексти, що передбачає реалізацію </w:t>
                      </w:r>
                      <w:r>
                        <w:rPr>
                          <w:rFonts w:ascii="Times New Roman" w:eastAsia="Times New Roman" w:hAnsi="Times New Roman" w:cs="Times New Roman"/>
                          <w:b/>
                          <w:color w:val="000000"/>
                          <w:sz w:val="28"/>
                        </w:rPr>
                        <w:t xml:space="preserve">інформаційно-цифрової  компетентності  </w:t>
                      </w:r>
                    </w:p>
                  </w:txbxContent>
                </v:textbox>
                <w10:wrap type="topAndBottom"/>
              </v:roundrect>
            </w:pict>
          </mc:Fallback>
        </mc:AlternateContent>
      </w:r>
    </w:p>
    <w:p w:rsidR="00A961D4" w:rsidRDefault="00E03E70">
      <w:pPr>
        <w:spacing w:after="0" w:line="240" w:lineRule="auto"/>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4. Результат кожна група демонструє на екрані та озвучує отримані речення</w:t>
      </w:r>
    </w:p>
    <w:p w:rsidR="00A961D4" w:rsidRDefault="00A961D4">
      <w:pPr>
        <w:spacing w:after="0" w:line="240" w:lineRule="auto"/>
        <w:ind w:firstLine="709"/>
        <w:jc w:val="both"/>
        <w:rPr>
          <w:rFonts w:ascii="Times New Roman" w:eastAsia="Times New Roman" w:hAnsi="Times New Roman" w:cs="Times New Roman"/>
          <w:b/>
          <w:sz w:val="28"/>
          <w:szCs w:val="28"/>
        </w:rPr>
      </w:pPr>
    </w:p>
    <w:p w:rsidR="00A961D4" w:rsidRDefault="00E03E70">
      <w:pPr>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VІII. Підсумок уроку</w:t>
      </w:r>
    </w:p>
    <w:p w:rsidR="00A961D4" w:rsidRDefault="00E03E70">
      <w:pPr>
        <w:spacing w:after="0" w:line="240" w:lineRule="auto"/>
        <w:rPr>
          <w:rFonts w:ascii="Times New Roman" w:eastAsia="Times New Roman" w:hAnsi="Times New Roman" w:cs="Times New Roman"/>
          <w:b/>
          <w:color w:val="000000"/>
          <w:sz w:val="28"/>
          <w:szCs w:val="28"/>
        </w:rPr>
      </w:pPr>
      <w:r>
        <w:rPr>
          <w:rFonts w:ascii="Times New Roman" w:eastAsia="Times New Roman" w:hAnsi="Times New Roman" w:cs="Times New Roman"/>
          <w:b/>
          <w:i/>
          <w:color w:val="000000"/>
          <w:sz w:val="28"/>
          <w:szCs w:val="28"/>
        </w:rPr>
        <w:t>Вправа «Мікрофон»</w:t>
      </w:r>
      <w:r>
        <w:rPr>
          <w:rFonts w:ascii="Times New Roman" w:eastAsia="Times New Roman" w:hAnsi="Times New Roman" w:cs="Times New Roman"/>
          <w:b/>
          <w:color w:val="000000"/>
          <w:sz w:val="28"/>
          <w:szCs w:val="28"/>
        </w:rPr>
        <w:t xml:space="preserve"> </w:t>
      </w:r>
    </w:p>
    <w:p w:rsidR="00A961D4" w:rsidRDefault="00E03E70">
      <w:pPr>
        <w:spacing w:after="0" w:line="240" w:lineRule="auto"/>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w:t>
      </w:r>
      <w:r>
        <w:rPr>
          <w:rFonts w:ascii="Times New Roman" w:eastAsia="Times New Roman" w:hAnsi="Times New Roman" w:cs="Times New Roman"/>
          <w:sz w:val="28"/>
          <w:szCs w:val="28"/>
        </w:rPr>
        <w:t xml:space="preserve"> Чи реалізували ми на уроці мету, яку ставили на початку?</w:t>
      </w:r>
    </w:p>
    <w:p w:rsidR="00A961D4" w:rsidRDefault="00E03E70">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 Ми сьогодні на уроці повторили... </w:t>
      </w:r>
    </w:p>
    <w:p w:rsidR="00A961D4" w:rsidRDefault="00E03E70">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Чи сподобався тобі урок... </w:t>
      </w:r>
    </w:p>
    <w:p w:rsidR="00A961D4" w:rsidRDefault="00E03E70">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Яка форма роботи тобі найбільше сподобалась?... </w:t>
      </w:r>
    </w:p>
    <w:p w:rsidR="00A961D4" w:rsidRDefault="00E03E70">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Що найбільше запам’яталось... </w:t>
      </w:r>
    </w:p>
    <w:p w:rsidR="00A961D4" w:rsidRDefault="00E03E70">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Як гадаєш, чи потрібні в мовленні вставні слова, речення?... </w:t>
      </w:r>
    </w:p>
    <w:p w:rsidR="00A961D4" w:rsidRDefault="00E03E70">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Як вважаєш, чи навчився чогось нового на цьому уроці?</w:t>
      </w:r>
    </w:p>
    <w:p w:rsidR="00A961D4" w:rsidRDefault="00E03E7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sz w:val="28"/>
          <w:szCs w:val="28"/>
        </w:rPr>
        <w:t>Чи згодяться нам навички, які ми розвивали сьогодні, у повсякденному житті?</w:t>
      </w:r>
      <w:r>
        <w:rPr>
          <w:noProof/>
          <w:lang w:val="ru-RU"/>
        </w:rPr>
        <mc:AlternateContent>
          <mc:Choice Requires="wps">
            <w:drawing>
              <wp:anchor distT="0" distB="0" distL="114300" distR="114300" simplePos="0" relativeHeight="251681792" behindDoc="0" locked="0" layoutInCell="1" hidden="0" allowOverlap="1">
                <wp:simplePos x="0" y="0"/>
                <wp:positionH relativeFrom="column">
                  <wp:posOffset>-123824</wp:posOffset>
                </wp:positionH>
                <wp:positionV relativeFrom="paragraph">
                  <wp:posOffset>361950</wp:posOffset>
                </wp:positionV>
                <wp:extent cx="6052820" cy="962732"/>
                <wp:effectExtent l="0" t="0" r="0" b="0"/>
                <wp:wrapTopAndBottom distT="0" distB="0"/>
                <wp:docPr id="1" name="Скругленный прямоугольник 1"/>
                <wp:cNvGraphicFramePr/>
                <a:graphic xmlns:a="http://schemas.openxmlformats.org/drawingml/2006/main">
                  <a:graphicData uri="http://schemas.microsoft.com/office/word/2010/wordprocessingShape">
                    <wps:wsp>
                      <wps:cNvSpPr/>
                      <wps:spPr>
                        <a:xfrm>
                          <a:off x="2332300" y="3230724"/>
                          <a:ext cx="6027300" cy="941700"/>
                        </a:xfrm>
                        <a:prstGeom prst="roundRect">
                          <a:avLst>
                            <a:gd name="adj" fmla="val 16667"/>
                          </a:avLst>
                        </a:prstGeom>
                        <a:solidFill>
                          <a:srgbClr val="D6E3BC"/>
                        </a:solidFill>
                        <a:ln w="25400" cap="flat" cmpd="sng">
                          <a:solidFill>
                            <a:srgbClr val="395E89"/>
                          </a:solidFill>
                          <a:prstDash val="solid"/>
                          <a:round/>
                          <a:headEnd type="none" w="sm" len="sm"/>
                          <a:tailEnd type="none" w="sm" len="sm"/>
                        </a:ln>
                      </wps:spPr>
                      <wps:txbx>
                        <w:txbxContent>
                          <w:p w:rsidR="00A961D4" w:rsidRDefault="00E03E70">
                            <w:pPr>
                              <w:spacing w:after="0" w:line="240" w:lineRule="auto"/>
                              <w:jc w:val="both"/>
                              <w:textDirection w:val="btLr"/>
                            </w:pPr>
                            <w:r>
                              <w:rPr>
                                <w:rFonts w:ascii="Times New Roman" w:eastAsia="Times New Roman" w:hAnsi="Times New Roman" w:cs="Times New Roman"/>
                                <w:color w:val="000000"/>
                                <w:sz w:val="28"/>
                              </w:rPr>
                              <w:t xml:space="preserve">Даний метод сприяє формуванню позитивної самооцінки, сприяє досягненню вищих результатів засвоєння знань і формування вмінь, що передбачає реалізацію компетентності </w:t>
                            </w:r>
                            <w:r>
                              <w:rPr>
                                <w:rFonts w:ascii="Times New Roman" w:eastAsia="Times New Roman" w:hAnsi="Times New Roman" w:cs="Times New Roman"/>
                                <w:b/>
                                <w:i/>
                                <w:color w:val="000000"/>
                                <w:sz w:val="28"/>
                              </w:rPr>
                              <w:t>уміння вчитися впродовж життя</w:t>
                            </w:r>
                          </w:p>
                        </w:txbxContent>
                      </wps:txbx>
                      <wps:bodyPr spcFirstLastPara="1" wrap="square" lIns="91425" tIns="45700" rIns="91425" bIns="45700" anchor="ctr" anchorCtr="0">
                        <a:noAutofit/>
                      </wps:bodyPr>
                    </wps:wsp>
                  </a:graphicData>
                </a:graphic>
              </wp:anchor>
            </w:drawing>
          </mc:Choice>
          <mc:Fallback>
            <w:pict>
              <v:roundrect id="Скругленный прямоугольник 1" o:spid="_x0000_s1041" style="position:absolute;left:0;text-align:left;margin-left:-9.75pt;margin-top:28.5pt;width:476.6pt;height:75.8pt;z-index:25168179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" fillcolor="#d6e3bc" strokecolor="#395e89" strokeweight="2pt">
                <v:stroke startarrowwidth="narrow" startarrowlength="short" endarrowwidth="narrow" endarrowlength="short"/>
                <v:textbox inset="2.53958mm,1.2694mm,2.53958mm,1.2694mm">
                  <w:txbxContent>
                    <w:p w:rsidR="00A961D4" w:rsidRDefault="00E03E70">
                      <w:pPr>
                        <w:spacing w:after="0" w:line="240" w:lineRule="auto"/>
                        <w:jc w:val="both"/>
                        <w:textDirection w:val="btLr"/>
                      </w:pPr>
                      <w:r>
                        <w:rPr>
                          <w:rFonts w:ascii="Times New Roman" w:eastAsia="Times New Roman" w:hAnsi="Times New Roman" w:cs="Times New Roman"/>
                          <w:color w:val="000000"/>
                          <w:sz w:val="28"/>
                        </w:rPr>
                        <w:t xml:space="preserve">Даний метод сприяє формуванню позитивної самооцінки, сприяє досягненню вищих результатів засвоєння знань і формування вмінь, що передбачає реалізацію компетентності </w:t>
                      </w:r>
                      <w:r>
                        <w:rPr>
                          <w:rFonts w:ascii="Times New Roman" w:eastAsia="Times New Roman" w:hAnsi="Times New Roman" w:cs="Times New Roman"/>
                          <w:b/>
                          <w:i/>
                          <w:color w:val="000000"/>
                          <w:sz w:val="28"/>
                        </w:rPr>
                        <w:t>уміння вчитися впродовж життя</w:t>
                      </w:r>
                    </w:p>
                  </w:txbxContent>
                </v:textbox>
                <w10:wrap type="topAndBottom"/>
              </v:roundrect>
            </w:pict>
          </mc:Fallback>
        </mc:AlternateContent>
      </w:r>
    </w:p>
    <w:p w:rsidR="00A961D4" w:rsidRDefault="00E03E70">
      <w:pPr>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ІX. Оцінювання знань і вмінь </w:t>
      </w:r>
    </w:p>
    <w:p w:rsidR="00A961D4" w:rsidRDefault="00E03E70">
      <w:pPr>
        <w:spacing w:after="0" w:line="240" w:lineRule="auto"/>
        <w:ind w:firstLine="709"/>
        <w:jc w:val="both"/>
        <w:rPr>
          <w:rFonts w:ascii="Arial" w:eastAsia="Arial" w:hAnsi="Arial" w:cs="Arial"/>
          <w:color w:val="000000"/>
          <w:sz w:val="27"/>
          <w:szCs w:val="27"/>
          <w:highlight w:val="white"/>
        </w:rPr>
      </w:pPr>
      <w:r>
        <w:rPr>
          <w:rFonts w:ascii="Times New Roman" w:eastAsia="Times New Roman" w:hAnsi="Times New Roman" w:cs="Times New Roman"/>
          <w:sz w:val="28"/>
          <w:szCs w:val="28"/>
        </w:rPr>
        <w:t xml:space="preserve">Оцінювання здобувачів освіти здійснюється шляхом </w:t>
      </w:r>
      <w:r>
        <w:rPr>
          <w:rFonts w:ascii="Times New Roman" w:eastAsia="Times New Roman" w:hAnsi="Times New Roman" w:cs="Times New Roman"/>
          <w:color w:val="000000"/>
          <w:sz w:val="28"/>
          <w:szCs w:val="28"/>
          <w:highlight w:val="white"/>
        </w:rPr>
        <w:t xml:space="preserve">формувального оцінювання </w:t>
      </w:r>
      <w:r>
        <w:rPr>
          <w:rFonts w:ascii="Times New Roman" w:eastAsia="Times New Roman" w:hAnsi="Times New Roman" w:cs="Times New Roman"/>
          <w:sz w:val="28"/>
          <w:szCs w:val="28"/>
        </w:rPr>
        <w:t>за допомогою карток самооцінювання (додаток 1) на різних етапах уроку,</w:t>
      </w:r>
      <w:r>
        <w:rPr>
          <w:rFonts w:ascii="Arial" w:eastAsia="Arial" w:hAnsi="Arial" w:cs="Arial"/>
          <w:color w:val="000000"/>
          <w:sz w:val="27"/>
          <w:szCs w:val="27"/>
          <w:highlight w:val="white"/>
        </w:rPr>
        <w:t xml:space="preserve"> </w:t>
      </w:r>
      <w:r>
        <w:rPr>
          <w:rFonts w:ascii="Times New Roman" w:eastAsia="Times New Roman" w:hAnsi="Times New Roman" w:cs="Times New Roman"/>
          <w:color w:val="000000"/>
          <w:sz w:val="28"/>
          <w:szCs w:val="28"/>
          <w:highlight w:val="white"/>
        </w:rPr>
        <w:t>щоб контролювати й забезпечувати прогрес учнів у навчанні</w:t>
      </w:r>
      <w:r>
        <w:rPr>
          <w:rFonts w:ascii="Arial" w:eastAsia="Arial" w:hAnsi="Arial" w:cs="Arial"/>
          <w:color w:val="000000"/>
          <w:sz w:val="27"/>
          <w:szCs w:val="27"/>
          <w:highlight w:val="white"/>
        </w:rPr>
        <w:t xml:space="preserve"> </w:t>
      </w:r>
    </w:p>
    <w:p w:rsidR="00A961D4" w:rsidRDefault="00E03E70">
      <w:pPr>
        <w:spacing w:after="0" w:line="240" w:lineRule="auto"/>
        <w:ind w:firstLine="709"/>
        <w:jc w:val="both"/>
        <w:rPr>
          <w:rFonts w:ascii="Arial" w:eastAsia="Arial" w:hAnsi="Arial" w:cs="Arial"/>
          <w:sz w:val="27"/>
          <w:szCs w:val="27"/>
          <w:highlight w:val="white"/>
        </w:rPr>
      </w:pPr>
      <w:r>
        <w:rPr>
          <w:noProof/>
          <w:lang w:val="ru-RU"/>
        </w:rPr>
        <mc:AlternateContent>
          <mc:Choice Requires="wps">
            <w:drawing>
              <wp:anchor distT="0" distB="0" distL="114300" distR="114300" simplePos="0" relativeHeight="251682816" behindDoc="0" locked="0" layoutInCell="1" hidden="0" allowOverlap="1">
                <wp:simplePos x="0" y="0"/>
                <wp:positionH relativeFrom="column">
                  <wp:posOffset>9526</wp:posOffset>
                </wp:positionH>
                <wp:positionV relativeFrom="paragraph">
                  <wp:posOffset>72442</wp:posOffset>
                </wp:positionV>
                <wp:extent cx="6048375" cy="819150"/>
                <wp:effectExtent l="0" t="0" r="0" b="0"/>
                <wp:wrapTopAndBottom distT="0" distB="0"/>
                <wp:docPr id="7" name="Скругленная прямоугольная выноска 7"/>
                <wp:cNvGraphicFramePr/>
                <a:graphic xmlns:a="http://schemas.openxmlformats.org/drawingml/2006/main">
                  <a:graphicData uri="http://schemas.microsoft.com/office/word/2010/wordprocessingShape">
                    <wps:wsp>
                      <wps:cNvSpPr/>
                      <wps:spPr>
                        <a:xfrm>
                          <a:off x="2244660" y="3375188"/>
                          <a:ext cx="6202680" cy="809625"/>
                        </a:xfrm>
                        <a:prstGeom prst="wedgeRoundRectCallout">
                          <a:avLst>
                            <a:gd name="adj1" fmla="val -48824"/>
                            <a:gd name="adj2" fmla="val -6630"/>
                            <a:gd name="adj3" fmla="val 16667"/>
                          </a:avLst>
                        </a:prstGeom>
                        <a:gradFill>
                          <a:gsLst>
                            <a:gs pos="0">
                              <a:srgbClr val="C2D59B"/>
                            </a:gs>
                            <a:gs pos="50000">
                              <a:srgbClr val="EAF1DD"/>
                            </a:gs>
                            <a:gs pos="100000">
                              <a:srgbClr val="C2D59B"/>
                            </a:gs>
                          </a:gsLst>
                          <a:lin ang="18900000" scaled="0"/>
                        </a:gradFill>
                        <a:ln w="12700" cap="flat" cmpd="sng">
                          <a:solidFill>
                            <a:srgbClr val="C2D59B"/>
                          </a:solidFill>
                          <a:prstDash val="solid"/>
                          <a:miter lim="800000"/>
                          <a:headEnd type="none" w="sm" len="sm"/>
                          <a:tailEnd type="none" w="sm" len="sm"/>
                        </a:ln>
                        <a:effectLst>
                          <a:outerShdw dist="28398" dir="3806097" algn="ctr" rotWithShape="0">
                            <a:srgbClr val="4E6128">
                              <a:alpha val="49803"/>
                            </a:srgbClr>
                          </a:outerShdw>
                        </a:effectLst>
                      </wps:spPr>
                      <wps:txbx>
                        <w:txbxContent>
                          <w:p w:rsidR="00A961D4" w:rsidRDefault="00E03E70">
                            <w:pPr>
                              <w:spacing w:after="0" w:line="240" w:lineRule="auto"/>
                              <w:jc w:val="both"/>
                              <w:textDirection w:val="btLr"/>
                            </w:pPr>
                            <w:r>
                              <w:rPr>
                                <w:rFonts w:ascii="Times New Roman" w:eastAsia="Times New Roman" w:hAnsi="Times New Roman" w:cs="Times New Roman"/>
                                <w:color w:val="000000"/>
                                <w:sz w:val="28"/>
                              </w:rPr>
                              <w:t>Таке оцінювання підтримує впевненість здобувачів освіти у тому, що кожен із них здатен покращити свої результати, оскільки їм наводяться приклади того, що від них очікують.</w:t>
                            </w:r>
                          </w:p>
                        </w:txbxContent>
                      </wps:txbx>
                      <wps:bodyPr spcFirstLastPara="1" wrap="square" lIns="91425" tIns="45700" rIns="91425" bIns="45700" anchor="t" anchorCtr="0">
                        <a:noAutofit/>
                      </wps:bodyPr>
                    </wps:wsp>
                  </a:graphicData>
                </a:graphic>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Скругленная прямоугольная выноска 7" o:spid="_x0000_s1042" type="#_x0000_t62" style="position:absolute;left:0;text-align:left;margin-left:.75pt;margin-top:5.7pt;width:476.25pt;height:64.5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" adj="254,9368" fillcolor="#c2d59b" strokecolor="#c2d59b" strokeweight="1pt">
                <v:fill color2="#eaf1dd" angle="135" focus="50%" type="gradient">
                  <o:fill v:ext="view" type="gradientUnscaled"/>
                </v:fill>
                <v:stroke startarrowwidth="narrow" startarrowlength="short" endarrowwidth="narrow" endarrowlength="short"/>
                <v:shadow on="t" color="#4e6128" opacity="32638f" offset="1pt"/>
                <v:textbox inset="2.53958mm,1.2694mm,2.53958mm,1.2694mm">
                  <w:txbxContent>
                    <w:p w:rsidR="00A961D4" w:rsidRDefault="00E03E70">
                      <w:pPr>
                        <w:spacing w:after="0" w:line="240" w:lineRule="auto"/>
                        <w:jc w:val="both"/>
                        <w:textDirection w:val="btLr"/>
                      </w:pPr>
                      <w:r>
                        <w:rPr>
                          <w:rFonts w:ascii="Times New Roman" w:eastAsia="Times New Roman" w:hAnsi="Times New Roman" w:cs="Times New Roman"/>
                          <w:color w:val="000000"/>
                          <w:sz w:val="28"/>
                        </w:rPr>
                        <w:t>Таке оцінювання підтримує впевненість здобувачів освіти у тому, що кожен із них здатен покращити свої результати, оскільки їм наводяться приклади того, що від них очікують.</w:t>
                      </w:r>
                    </w:p>
                  </w:txbxContent>
                </v:textbox>
                <w10:wrap type="topAndBottom"/>
              </v:shape>
            </w:pict>
          </mc:Fallback>
        </mc:AlternateContent>
      </w:r>
    </w:p>
    <w:p w:rsidR="00A961D4" w:rsidRDefault="00E03E70">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8"/>
          <w:szCs w:val="28"/>
        </w:rPr>
        <w:t>X.</w:t>
      </w:r>
      <w:r>
        <w:rPr>
          <w:rFonts w:ascii="Times New Roman" w:eastAsia="Times New Roman" w:hAnsi="Times New Roman" w:cs="Times New Roman"/>
          <w:sz w:val="28"/>
          <w:szCs w:val="28"/>
        </w:rPr>
        <w:t xml:space="preserve"> </w:t>
      </w:r>
      <w:r>
        <w:rPr>
          <w:rFonts w:ascii="Times New Roman" w:eastAsia="Times New Roman" w:hAnsi="Times New Roman" w:cs="Times New Roman"/>
          <w:b/>
          <w:color w:val="161514"/>
          <w:sz w:val="28"/>
          <w:szCs w:val="28"/>
        </w:rPr>
        <w:t>Домашнє завдання (диференційоване), інструктаж щодо його виконання</w:t>
      </w:r>
    </w:p>
    <w:p w:rsidR="00A961D4" w:rsidRDefault="00E03E70">
      <w:pPr>
        <w:pBdr>
          <w:top w:val="nil"/>
          <w:left w:val="nil"/>
          <w:bottom w:val="nil"/>
          <w:right w:val="nil"/>
          <w:between w:val="nil"/>
        </w:pBdr>
        <w:spacing w:after="0" w:line="240" w:lineRule="auto"/>
        <w:ind w:firstLine="566"/>
        <w:jc w:val="both"/>
        <w:rPr>
          <w:rFonts w:ascii="Times New Roman" w:eastAsia="Times New Roman" w:hAnsi="Times New Roman" w:cs="Times New Roman"/>
          <w:color w:val="000000"/>
          <w:sz w:val="28"/>
          <w:szCs w:val="28"/>
        </w:rPr>
      </w:pPr>
      <w:r>
        <w:rPr>
          <w:rFonts w:ascii="Times New Roman" w:eastAsia="Times New Roman" w:hAnsi="Times New Roman" w:cs="Times New Roman"/>
          <w:b/>
          <w:i/>
          <w:color w:val="000000"/>
          <w:sz w:val="28"/>
          <w:szCs w:val="28"/>
        </w:rPr>
        <w:t>І рівень</w:t>
      </w:r>
      <w:r>
        <w:rPr>
          <w:rFonts w:ascii="Times New Roman" w:eastAsia="Times New Roman" w:hAnsi="Times New Roman" w:cs="Times New Roman"/>
          <w:i/>
          <w:color w:val="000000"/>
          <w:sz w:val="28"/>
          <w:szCs w:val="28"/>
        </w:rPr>
        <w:t>:</w:t>
      </w:r>
      <w:r>
        <w:rPr>
          <w:rFonts w:ascii="Times New Roman" w:eastAsia="Times New Roman" w:hAnsi="Times New Roman" w:cs="Times New Roman"/>
          <w:color w:val="000000"/>
          <w:sz w:val="28"/>
          <w:szCs w:val="28"/>
        </w:rPr>
        <w:t xml:space="preserve"> опрацювати § 34, виконати тестові завдання вправи 5 стор.111-113 (за підручником: Авраменко О. Українська мова (рівень стандарту) для 11 класу, - К., Грамота, 2019.- 208 с.)</w:t>
      </w:r>
    </w:p>
    <w:p w:rsidR="00A961D4" w:rsidRDefault="00E03E70">
      <w:pPr>
        <w:pBdr>
          <w:top w:val="nil"/>
          <w:left w:val="nil"/>
          <w:bottom w:val="nil"/>
          <w:right w:val="nil"/>
          <w:between w:val="nil"/>
        </w:pBdr>
        <w:spacing w:after="0" w:line="240" w:lineRule="auto"/>
        <w:ind w:firstLine="566"/>
        <w:jc w:val="both"/>
        <w:rPr>
          <w:rFonts w:ascii="Times New Roman" w:eastAsia="Times New Roman" w:hAnsi="Times New Roman" w:cs="Times New Roman"/>
          <w:color w:val="002060"/>
          <w:sz w:val="28"/>
          <w:szCs w:val="28"/>
        </w:rPr>
      </w:pPr>
      <w:r>
        <w:rPr>
          <w:rFonts w:ascii="Times New Roman" w:eastAsia="Times New Roman" w:hAnsi="Times New Roman" w:cs="Times New Roman"/>
          <w:b/>
          <w:i/>
          <w:color w:val="000000"/>
          <w:sz w:val="28"/>
          <w:szCs w:val="28"/>
        </w:rPr>
        <w:t>ІІ рівень</w:t>
      </w:r>
      <w:r>
        <w:rPr>
          <w:rFonts w:ascii="Times New Roman" w:eastAsia="Times New Roman" w:hAnsi="Times New Roman" w:cs="Times New Roman"/>
          <w:i/>
          <w:color w:val="000000"/>
          <w:sz w:val="28"/>
          <w:szCs w:val="28"/>
        </w:rPr>
        <w:t>:</w:t>
      </w:r>
      <w:r>
        <w:rPr>
          <w:rFonts w:ascii="Times New Roman" w:eastAsia="Times New Roman" w:hAnsi="Times New Roman" w:cs="Times New Roman"/>
          <w:color w:val="000000"/>
          <w:sz w:val="28"/>
          <w:szCs w:val="28"/>
        </w:rPr>
        <w:t xml:space="preserve"> скласти інтерактивну вправу в сервісі </w:t>
      </w:r>
      <w:r>
        <w:rPr>
          <w:rFonts w:ascii="Times New Roman" w:eastAsia="Times New Roman" w:hAnsi="Times New Roman" w:cs="Times New Roman"/>
          <w:sz w:val="28"/>
          <w:szCs w:val="28"/>
        </w:rPr>
        <w:t xml:space="preserve">learningapps з опрацьованої теми </w:t>
      </w:r>
    </w:p>
    <w:p w:rsidR="00A961D4" w:rsidRDefault="00E03E70">
      <w:pPr>
        <w:spacing w:after="0" w:line="240" w:lineRule="auto"/>
        <w:ind w:firstLine="566"/>
        <w:jc w:val="both"/>
        <w:rPr>
          <w:rFonts w:ascii="Times New Roman" w:eastAsia="Times New Roman" w:hAnsi="Times New Roman" w:cs="Times New Roman"/>
          <w:sz w:val="28"/>
          <w:szCs w:val="28"/>
        </w:rPr>
      </w:pPr>
      <w:r>
        <w:rPr>
          <w:rFonts w:ascii="Times New Roman" w:eastAsia="Times New Roman" w:hAnsi="Times New Roman" w:cs="Times New Roman"/>
          <w:b/>
          <w:i/>
          <w:color w:val="000000"/>
          <w:sz w:val="28"/>
          <w:szCs w:val="28"/>
        </w:rPr>
        <w:t>ІІІ рівень</w:t>
      </w:r>
      <w:r>
        <w:rPr>
          <w:rFonts w:ascii="Times New Roman" w:eastAsia="Times New Roman" w:hAnsi="Times New Roman" w:cs="Times New Roman"/>
          <w:i/>
          <w:color w:val="000000"/>
          <w:sz w:val="28"/>
          <w:szCs w:val="28"/>
        </w:rPr>
        <w:t>:</w:t>
      </w:r>
      <w:r>
        <w:rPr>
          <w:sz w:val="28"/>
          <w:szCs w:val="28"/>
        </w:rPr>
        <w:t xml:space="preserve"> </w:t>
      </w:r>
      <w:r>
        <w:rPr>
          <w:rFonts w:ascii="Times New Roman" w:eastAsia="Times New Roman" w:hAnsi="Times New Roman" w:cs="Times New Roman"/>
          <w:sz w:val="28"/>
          <w:szCs w:val="28"/>
        </w:rPr>
        <w:t xml:space="preserve">скласти діалог на професійну тематику (про зварників, історію зварювання, процес зварювання тощо), використовуючи вставні конструкції </w:t>
      </w:r>
    </w:p>
    <w:p w:rsidR="00A961D4" w:rsidRDefault="00E03E70">
      <w:pPr>
        <w:spacing w:after="0" w:line="240" w:lineRule="auto"/>
        <w:ind w:firstLine="566"/>
        <w:jc w:val="both"/>
        <w:rPr>
          <w:rFonts w:ascii="Times New Roman" w:eastAsia="Times New Roman" w:hAnsi="Times New Roman" w:cs="Times New Roman"/>
          <w:sz w:val="28"/>
          <w:szCs w:val="28"/>
        </w:rPr>
      </w:pPr>
      <w:r>
        <w:rPr>
          <w:rFonts w:ascii="Times New Roman" w:eastAsia="Times New Roman" w:hAnsi="Times New Roman" w:cs="Times New Roman"/>
          <w:b/>
          <w:i/>
          <w:color w:val="000000"/>
          <w:sz w:val="28"/>
          <w:szCs w:val="28"/>
        </w:rPr>
        <w:t>ІVрівень</w:t>
      </w:r>
      <w:r>
        <w:rPr>
          <w:rFonts w:ascii="Times New Roman" w:eastAsia="Times New Roman" w:hAnsi="Times New Roman" w:cs="Times New Roman"/>
          <w:i/>
          <w:color w:val="000000"/>
          <w:sz w:val="28"/>
          <w:szCs w:val="28"/>
        </w:rPr>
        <w:t>:</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sz w:val="28"/>
          <w:szCs w:val="28"/>
        </w:rPr>
        <w:t>написати есе на тему: «Моя професія – найкраща у світі!» або «Зварник – це мужність, зварник – це сила, ним може стати не кожна людина». У роботі використати вставні конструкції (слова, речення)</w:t>
      </w:r>
    </w:p>
    <w:p w:rsidR="00A961D4" w:rsidRDefault="00A961D4">
      <w:pPr>
        <w:spacing w:after="0" w:line="240" w:lineRule="auto"/>
        <w:rPr>
          <w:rFonts w:ascii="Times New Roman" w:eastAsia="Times New Roman" w:hAnsi="Times New Roman" w:cs="Times New Roman"/>
          <w:b/>
          <w:sz w:val="28"/>
          <w:szCs w:val="28"/>
        </w:rPr>
      </w:pPr>
    </w:p>
    <w:p w:rsidR="00A961D4" w:rsidRDefault="00E03E70">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ВИСНОВОК</w:t>
      </w:r>
    </w:p>
    <w:p w:rsidR="00A961D4" w:rsidRDefault="00E03E70">
      <w:pP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результаті аналізу</w:t>
      </w:r>
      <w:r>
        <w:rPr>
          <w:rFonts w:ascii="Times New Roman" w:eastAsia="Times New Roman" w:hAnsi="Times New Roman" w:cs="Times New Roman"/>
          <w:sz w:val="28"/>
          <w:szCs w:val="28"/>
        </w:rPr>
        <w:t xml:space="preserve"> знаннєвого, діяльнісного та ціннісного компонентів даної теми та згідно рекомендацій компетентнісної складової програми предмету, були сформульовані відповідні цілі та </w:t>
      </w:r>
      <w:r>
        <w:rPr>
          <w:rFonts w:ascii="Times New Roman" w:eastAsia="Times New Roman" w:hAnsi="Times New Roman" w:cs="Times New Roman"/>
          <w:color w:val="000000"/>
          <w:sz w:val="28"/>
          <w:szCs w:val="28"/>
        </w:rPr>
        <w:t xml:space="preserve">завдання </w:t>
      </w:r>
      <w:r>
        <w:rPr>
          <w:rFonts w:ascii="Times New Roman" w:eastAsia="Times New Roman" w:hAnsi="Times New Roman" w:cs="Times New Roman"/>
          <w:sz w:val="28"/>
          <w:szCs w:val="28"/>
        </w:rPr>
        <w:t xml:space="preserve">даного уроку. </w:t>
      </w:r>
      <w:r>
        <w:rPr>
          <w:rFonts w:ascii="Times New Roman" w:eastAsia="Times New Roman" w:hAnsi="Times New Roman" w:cs="Times New Roman"/>
          <w:color w:val="000000"/>
          <w:sz w:val="28"/>
          <w:szCs w:val="28"/>
        </w:rPr>
        <w:t>Продемонстровано зв'язок теми уроку з професійною підготовкою здобувачів освіти, що має на меті</w:t>
      </w:r>
      <w:r>
        <w:rPr>
          <w:rFonts w:ascii="Times New Roman" w:eastAsia="Times New Roman" w:hAnsi="Times New Roman" w:cs="Times New Roman"/>
          <w:sz w:val="28"/>
          <w:szCs w:val="28"/>
        </w:rPr>
        <w:t xml:space="preserve"> не лише підвести здобувачів освіти до успішного оволодіння програмовим матеріалом, а й навчити їх користуватися українською мовою для поповнення своїх фахових знань</w:t>
      </w:r>
      <w:r>
        <w:rPr>
          <w:rFonts w:ascii="Times New Roman" w:eastAsia="Times New Roman" w:hAnsi="Times New Roman" w:cs="Times New Roman"/>
          <w:color w:val="000000"/>
          <w:sz w:val="28"/>
          <w:szCs w:val="28"/>
        </w:rPr>
        <w:t>.</w:t>
      </w:r>
    </w:p>
    <w:p w:rsidR="00A961D4" w:rsidRDefault="00E03E70">
      <w:pPr>
        <w:spacing w:after="0" w:line="240" w:lineRule="auto"/>
        <w:ind w:firstLine="709"/>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Ефективність уроку обумовлена тим, що навчальний процес здійснюється за умови постійної та активної взаємодії всіх його членів.</w:t>
      </w:r>
      <w:r>
        <w:rPr>
          <w:rFonts w:ascii="Georgia" w:eastAsia="Georgia" w:hAnsi="Georgia" w:cs="Georgia"/>
          <w:b/>
          <w:color w:val="2B1E1B"/>
          <w:highlight w:val="white"/>
        </w:rPr>
        <w:t xml:space="preserve"> </w:t>
      </w:r>
      <w:r>
        <w:rPr>
          <w:rFonts w:ascii="Times New Roman" w:eastAsia="Times New Roman" w:hAnsi="Times New Roman" w:cs="Times New Roman"/>
          <w:sz w:val="28"/>
          <w:szCs w:val="28"/>
          <w:highlight w:val="white"/>
        </w:rPr>
        <w:t xml:space="preserve">Відбувається формування дослідницьких вмінь у процесі поєднання інтерактивних, </w:t>
      </w:r>
      <w:r>
        <w:rPr>
          <w:rFonts w:ascii="Times New Roman" w:eastAsia="Times New Roman" w:hAnsi="Times New Roman" w:cs="Times New Roman"/>
          <w:sz w:val="28"/>
          <w:szCs w:val="28"/>
          <w:highlight w:val="white"/>
        </w:rPr>
        <w:lastRenderedPageBreak/>
        <w:t>аудіовізуальних і мультимедійних технологій.</w:t>
      </w:r>
      <w:r>
        <w:rPr>
          <w:rFonts w:ascii="Georgia" w:eastAsia="Georgia" w:hAnsi="Georgia" w:cs="Georgia"/>
          <w:b/>
          <w:highlight w:val="white"/>
        </w:rPr>
        <w:t xml:space="preserve"> </w:t>
      </w:r>
      <w:r>
        <w:rPr>
          <w:rFonts w:ascii="Times New Roman" w:eastAsia="Times New Roman" w:hAnsi="Times New Roman" w:cs="Times New Roman"/>
          <w:sz w:val="28"/>
          <w:szCs w:val="28"/>
          <w:highlight w:val="white"/>
        </w:rPr>
        <w:t xml:space="preserve">Головна мета даної інновації полягає у створенні цілісної взаємодії здобувача освіти та викладача, </w:t>
      </w:r>
      <w:r>
        <w:rPr>
          <w:rFonts w:ascii="Times New Roman" w:eastAsia="Times New Roman" w:hAnsi="Times New Roman" w:cs="Times New Roman"/>
          <w:sz w:val="28"/>
          <w:szCs w:val="28"/>
        </w:rPr>
        <w:t>формуванні вміння вчитися впродовж життя: користуватися різними джерелами довідкової інформації, інформаційно-комунікаційними технологіями; розвивати логічне та образне мислення, збагачувати словниковий запас учнів загального та професійного спрямування</w:t>
      </w:r>
      <w:r>
        <w:rPr>
          <w:rFonts w:ascii="Times New Roman" w:eastAsia="Times New Roman" w:hAnsi="Times New Roman" w:cs="Times New Roman"/>
          <w:sz w:val="28"/>
          <w:szCs w:val="28"/>
          <w:highlight w:val="white"/>
        </w:rPr>
        <w:t xml:space="preserve">, вирішувати проблемні завдання, самостійно осмислювати основні граматичні та лексичні норми, мати можливість творчо застосовувати свої знання на практиці. </w:t>
      </w:r>
    </w:p>
    <w:p w:rsidR="00A961D4" w:rsidRDefault="00E03E70">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highlight w:val="white"/>
        </w:rPr>
        <w:t xml:space="preserve">На уроці використано творчий підхід у виборі методичних прийомів і засобів, наочного матеріалу та використання аудіовізуальних засобів, прийоми формування творчого й критичного мислення здобувачів освіти, що </w:t>
      </w:r>
      <w:r>
        <w:rPr>
          <w:rFonts w:ascii="Times New Roman" w:eastAsia="Times New Roman" w:hAnsi="Times New Roman" w:cs="Times New Roman"/>
          <w:sz w:val="28"/>
          <w:szCs w:val="28"/>
        </w:rPr>
        <w:t>відповідають темі, меті та типу уроку.</w:t>
      </w:r>
    </w:p>
    <w:p w:rsidR="00A961D4" w:rsidRDefault="00E03E70">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Методична розробка уроку включає використання освітніх інтернет-ресурсів, мобільних застосунків, що значно підвищує ефективність процесу навчання, завдяки його інтенсифікації, індивідуалізації, розширенню наочності. Використаний у розробці дидактичний матеріал має професійне спрямування (до професії «Зварник»), не тільки збагачує знання, вміння і навички, а й формує морально-етичні якості майбутніх робітників, проводячи взаємозв’язок із спеціальними предметами, тобто з майбутньою професією.</w:t>
      </w:r>
    </w:p>
    <w:p w:rsidR="00A961D4" w:rsidRDefault="00E03E70">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За допомогою методичних прийомів реалізується компетентнісний підхід до формування змісту та організації навчального процесу. </w:t>
      </w:r>
      <w:r>
        <w:rPr>
          <w:rFonts w:ascii="Times New Roman" w:eastAsia="Times New Roman" w:hAnsi="Times New Roman" w:cs="Times New Roman"/>
          <w:sz w:val="28"/>
          <w:szCs w:val="28"/>
          <w:highlight w:val="white"/>
        </w:rPr>
        <w:t>На уроці викладач стає наставником самостійної учбово-пізнавальної та творчої діяльності здобувачів освіти,</w:t>
      </w:r>
      <w:r>
        <w:rPr>
          <w:rFonts w:ascii="Times New Roman" w:eastAsia="Times New Roman" w:hAnsi="Times New Roman" w:cs="Times New Roman"/>
          <w:sz w:val="28"/>
          <w:szCs w:val="28"/>
        </w:rPr>
        <w:t xml:space="preserve"> дає учням глибокі та міцні знання, засобами свого предмета розкриває красу їхньої майбутньої професії.</w:t>
      </w:r>
    </w:p>
    <w:p w:rsidR="00A961D4" w:rsidRDefault="00E03E70">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Представлену методичну розробку уроку викладачі закладів професійної (професійно-технічної) освіти можуть використати на уроці української мови або для створення власних розробок.</w:t>
      </w:r>
      <w:r>
        <w:br w:type="page"/>
      </w:r>
    </w:p>
    <w:p w:rsidR="00A961D4" w:rsidRDefault="00E03E70">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СПИСОК ВИКОРИСТАНИХ ДЖЕРЕЛ</w:t>
      </w:r>
    </w:p>
    <w:p w:rsidR="00A961D4" w:rsidRDefault="00E03E70">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Навчальна програма з української мови для 10-11 класів закладів загальної середньої освіти - режим доступу </w:t>
      </w:r>
      <w:hyperlink r:id="rId23">
        <w:r>
          <w:rPr>
            <w:rFonts w:ascii="Times New Roman" w:eastAsia="Times New Roman" w:hAnsi="Times New Roman" w:cs="Times New Roman"/>
            <w:color w:val="0000FF"/>
            <w:sz w:val="28"/>
            <w:szCs w:val="28"/>
            <w:u w:val="single"/>
          </w:rPr>
          <w:t>https://mon.gov.ua/ua/osvita/zagalna-serednya-osvita/navchalni-programi/navchalni-programi-dlya-10-11-klasiv</w:t>
        </w:r>
      </w:hyperlink>
    </w:p>
    <w:p w:rsidR="00A961D4" w:rsidRDefault="00E03E70">
      <w:pPr>
        <w:shd w:val="clear" w:color="auto" w:fill="FFFFFF"/>
        <w:spacing w:after="15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Медведь О. В. До проблеми виявлення складу окремої термінології (на прикладі української граматичної термінології) // Українська термінологія і сучасність. – К., 2003. – с. 237-241</w:t>
      </w:r>
    </w:p>
    <w:p w:rsidR="00A961D4" w:rsidRDefault="00E03E70">
      <w:pPr>
        <w:shd w:val="clear" w:color="auto" w:fill="FFFFFF"/>
        <w:spacing w:after="15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3.Бірюкова В. Зміст навчання в системі професійно-технічних закладів України//Профтехосвіта.-2010.-№11(23)</w:t>
      </w:r>
    </w:p>
    <w:p w:rsidR="00A961D4" w:rsidRDefault="00E03E70">
      <w:pPr>
        <w:shd w:val="clear" w:color="auto" w:fill="FFFFFF"/>
        <w:spacing w:after="150" w:line="240" w:lineRule="auto"/>
        <w:jc w:val="both"/>
        <w:rPr>
          <w:rFonts w:ascii="Times New Roman" w:eastAsia="Times New Roman" w:hAnsi="Times New Roman" w:cs="Times New Roman"/>
          <w:color w:val="404040"/>
          <w:sz w:val="28"/>
          <w:szCs w:val="28"/>
        </w:rPr>
      </w:pPr>
      <w:r>
        <w:rPr>
          <w:rFonts w:ascii="Times New Roman" w:eastAsia="Times New Roman" w:hAnsi="Times New Roman" w:cs="Times New Roman"/>
          <w:sz w:val="28"/>
          <w:szCs w:val="28"/>
        </w:rPr>
        <w:t>4.15 способів здійснити формувальне оцінювання на уроці - режим доступу:</w:t>
      </w:r>
      <w:r>
        <w:rPr>
          <w:rFonts w:ascii="Times New Roman" w:eastAsia="Times New Roman" w:hAnsi="Times New Roman" w:cs="Times New Roman"/>
          <w:color w:val="404040"/>
          <w:sz w:val="28"/>
          <w:szCs w:val="28"/>
        </w:rPr>
        <w:t xml:space="preserve"> </w:t>
      </w:r>
      <w:hyperlink r:id="rId24">
        <w:r>
          <w:rPr>
            <w:rFonts w:ascii="Times New Roman" w:eastAsia="Times New Roman" w:hAnsi="Times New Roman" w:cs="Times New Roman"/>
            <w:color w:val="0000FF"/>
            <w:sz w:val="28"/>
            <w:szCs w:val="28"/>
            <w:u w:val="single"/>
          </w:rPr>
          <w:t>http://teach-hub.com/15-sposobiv-zdijsnyty-formuvalne-otsinyuvannya-na-urotsi/</w:t>
        </w:r>
      </w:hyperlink>
    </w:p>
    <w:p w:rsidR="00A961D4" w:rsidRDefault="00E03E70">
      <w:pPr>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 xml:space="preserve">5. </w:t>
      </w:r>
      <w:r>
        <w:rPr>
          <w:rFonts w:ascii="Times New Roman" w:eastAsia="Times New Roman" w:hAnsi="Times New Roman" w:cs="Times New Roman"/>
          <w:color w:val="000000"/>
          <w:sz w:val="28"/>
          <w:szCs w:val="28"/>
        </w:rPr>
        <w:t>Пометун О., Пироженко Л. Сучасний урок.-К.:»А. С. К.»2005.-с.3</w:t>
      </w:r>
    </w:p>
    <w:p w:rsidR="00A961D4" w:rsidRDefault="00E03E70">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Грищук Ю.В. Поняття «Професійна освіта і навчання» у вітчизняному науковому просторі /Освітологічний дискурс, 2014, № 4 с.113-120</w:t>
      </w:r>
    </w:p>
    <w:p w:rsidR="00A961D4" w:rsidRDefault="00E03E70">
      <w:pPr>
        <w:rPr>
          <w:rFonts w:ascii="Times New Roman" w:eastAsia="Times New Roman" w:hAnsi="Times New Roman" w:cs="Times New Roman"/>
          <w:sz w:val="28"/>
          <w:szCs w:val="28"/>
        </w:rPr>
      </w:pPr>
      <w:r>
        <w:br w:type="page"/>
      </w:r>
    </w:p>
    <w:p w:rsidR="00A961D4" w:rsidRDefault="00E03E70">
      <w:pPr>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Додаток 1</w:t>
      </w:r>
    </w:p>
    <w:p w:rsidR="00A961D4" w:rsidRDefault="00E03E70">
      <w:pPr>
        <w:pBdr>
          <w:top w:val="nil"/>
          <w:left w:val="nil"/>
          <w:bottom w:val="nil"/>
          <w:right w:val="nil"/>
          <w:between w:val="nil"/>
        </w:pBdr>
        <w:spacing w:after="0" w:line="240" w:lineRule="auto"/>
        <w:ind w:left="1" w:hanging="3"/>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Картка самооцінювання</w:t>
      </w:r>
    </w:p>
    <w:p w:rsidR="00A961D4" w:rsidRDefault="00A961D4">
      <w:pPr>
        <w:pBdr>
          <w:top w:val="nil"/>
          <w:left w:val="nil"/>
          <w:bottom w:val="nil"/>
          <w:right w:val="nil"/>
          <w:between w:val="nil"/>
        </w:pBdr>
        <w:spacing w:after="0" w:line="240" w:lineRule="auto"/>
        <w:ind w:left="1" w:hanging="3"/>
        <w:jc w:val="center"/>
        <w:rPr>
          <w:rFonts w:ascii="Times New Roman" w:eastAsia="Times New Roman" w:hAnsi="Times New Roman" w:cs="Times New Roman"/>
          <w:b/>
          <w:color w:val="000000"/>
          <w:sz w:val="28"/>
          <w:szCs w:val="28"/>
        </w:rPr>
      </w:pPr>
    </w:p>
    <w:p w:rsidR="00A961D4" w:rsidRDefault="00E03E70">
      <w:pPr>
        <w:pBdr>
          <w:top w:val="nil"/>
          <w:left w:val="nil"/>
          <w:bottom w:val="nil"/>
          <w:right w:val="nil"/>
          <w:between w:val="nil"/>
        </w:pBdr>
        <w:spacing w:after="0" w:line="240" w:lineRule="auto"/>
        <w:ind w:left="1" w:hanging="3"/>
        <w:rPr>
          <w:rFonts w:ascii="Times New Roman" w:eastAsia="Times New Roman" w:hAnsi="Times New Roman" w:cs="Times New Roman"/>
          <w:b/>
          <w:color w:val="000000"/>
          <w:sz w:val="28"/>
          <w:szCs w:val="28"/>
        </w:rPr>
      </w:pPr>
      <w:r>
        <w:rPr>
          <w:rFonts w:ascii="Times New Roman" w:eastAsia="Times New Roman" w:hAnsi="Times New Roman" w:cs="Times New Roman"/>
          <w:color w:val="000000"/>
          <w:sz w:val="28"/>
          <w:szCs w:val="28"/>
        </w:rPr>
        <w:t>Прізвище, ім’я ______________________________група ___________</w:t>
      </w:r>
    </w:p>
    <w:p w:rsidR="00A961D4" w:rsidRDefault="00A961D4">
      <w:pPr>
        <w:pBdr>
          <w:top w:val="nil"/>
          <w:left w:val="nil"/>
          <w:bottom w:val="nil"/>
          <w:right w:val="nil"/>
          <w:between w:val="nil"/>
        </w:pBdr>
        <w:spacing w:after="0" w:line="240" w:lineRule="auto"/>
        <w:ind w:left="1" w:hanging="3"/>
        <w:jc w:val="center"/>
        <w:rPr>
          <w:rFonts w:ascii="Times New Roman" w:eastAsia="Times New Roman" w:hAnsi="Times New Roman" w:cs="Times New Roman"/>
          <w:color w:val="000000"/>
          <w:sz w:val="28"/>
          <w:szCs w:val="28"/>
        </w:rPr>
      </w:pPr>
    </w:p>
    <w:tbl>
      <w:tblPr>
        <w:tblStyle w:val="a5"/>
        <w:tblW w:w="949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9"/>
        <w:gridCol w:w="5697"/>
        <w:gridCol w:w="1497"/>
        <w:gridCol w:w="1561"/>
      </w:tblGrid>
      <w:tr w:rsidR="00A961D4">
        <w:trPr>
          <w:trHeight w:val="366"/>
        </w:trPr>
        <w:tc>
          <w:tcPr>
            <w:tcW w:w="73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961D4" w:rsidRDefault="00E03E70">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p>
        </w:tc>
        <w:tc>
          <w:tcPr>
            <w:tcW w:w="569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961D4" w:rsidRDefault="00E03E70">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Назва вправи уроку</w:t>
            </w:r>
          </w:p>
        </w:tc>
        <w:tc>
          <w:tcPr>
            <w:tcW w:w="305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961D4" w:rsidRDefault="00E03E70">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Кількість балів</w:t>
            </w:r>
          </w:p>
        </w:tc>
      </w:tr>
      <w:tr w:rsidR="00A961D4">
        <w:trPr>
          <w:trHeight w:val="252"/>
        </w:trPr>
        <w:tc>
          <w:tcPr>
            <w:tcW w:w="73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961D4" w:rsidRDefault="00A961D4">
            <w:pPr>
              <w:widowControl w:val="0"/>
              <w:pBdr>
                <w:top w:val="nil"/>
                <w:left w:val="nil"/>
                <w:bottom w:val="nil"/>
                <w:right w:val="nil"/>
                <w:between w:val="nil"/>
              </w:pBdr>
              <w:spacing w:after="0"/>
              <w:rPr>
                <w:rFonts w:ascii="Times New Roman" w:eastAsia="Times New Roman" w:hAnsi="Times New Roman" w:cs="Times New Roman"/>
                <w:color w:val="000000"/>
                <w:sz w:val="28"/>
                <w:szCs w:val="28"/>
              </w:rPr>
            </w:pPr>
          </w:p>
        </w:tc>
        <w:tc>
          <w:tcPr>
            <w:tcW w:w="569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961D4" w:rsidRDefault="00A961D4">
            <w:pPr>
              <w:widowControl w:val="0"/>
              <w:pBdr>
                <w:top w:val="nil"/>
                <w:left w:val="nil"/>
                <w:bottom w:val="nil"/>
                <w:right w:val="nil"/>
                <w:between w:val="nil"/>
              </w:pBdr>
              <w:spacing w:after="0"/>
              <w:rPr>
                <w:rFonts w:ascii="Times New Roman" w:eastAsia="Times New Roman" w:hAnsi="Times New Roman" w:cs="Times New Roman"/>
                <w:color w:val="000000"/>
                <w:sz w:val="28"/>
                <w:szCs w:val="28"/>
              </w:rPr>
            </w:pPr>
          </w:p>
        </w:tc>
        <w:tc>
          <w:tcPr>
            <w:tcW w:w="14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61D4" w:rsidRDefault="00E03E70">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Бали здобувача освіти</w:t>
            </w:r>
          </w:p>
        </w:tc>
        <w:tc>
          <w:tcPr>
            <w:tcW w:w="15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61D4" w:rsidRDefault="00E03E70">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Бали викладача</w:t>
            </w:r>
          </w:p>
        </w:tc>
      </w:tr>
      <w:tr w:rsidR="00A961D4">
        <w:trPr>
          <w:trHeight w:val="504"/>
        </w:trPr>
        <w:tc>
          <w:tcPr>
            <w:tcW w:w="739" w:type="dxa"/>
            <w:tcBorders>
              <w:top w:val="single" w:sz="4" w:space="0" w:color="000000"/>
              <w:left w:val="single" w:sz="4" w:space="0" w:color="000000"/>
              <w:bottom w:val="single" w:sz="4" w:space="0" w:color="000000"/>
              <w:right w:val="single" w:sz="4" w:space="0" w:color="000000"/>
            </w:tcBorders>
            <w:shd w:val="clear" w:color="auto" w:fill="auto"/>
          </w:tcPr>
          <w:p w:rsidR="00A961D4" w:rsidRDefault="00A961D4">
            <w:pPr>
              <w:numPr>
                <w:ilvl w:val="0"/>
                <w:numId w:val="5"/>
              </w:num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p>
        </w:tc>
        <w:tc>
          <w:tcPr>
            <w:tcW w:w="5697" w:type="dxa"/>
            <w:tcBorders>
              <w:top w:val="single" w:sz="4" w:space="0" w:color="000000"/>
              <w:left w:val="single" w:sz="4" w:space="0" w:color="000000"/>
              <w:bottom w:val="single" w:sz="4" w:space="0" w:color="000000"/>
              <w:right w:val="single" w:sz="4" w:space="0" w:color="000000"/>
            </w:tcBorders>
            <w:shd w:val="clear" w:color="auto" w:fill="auto"/>
          </w:tcPr>
          <w:p w:rsidR="00A961D4" w:rsidRDefault="00E03E70">
            <w:pPr>
              <w:pBdr>
                <w:top w:val="nil"/>
                <w:left w:val="nil"/>
                <w:bottom w:val="nil"/>
                <w:right w:val="nil"/>
                <w:between w:val="nil"/>
              </w:pBdr>
              <w:spacing w:after="0" w:line="240" w:lineRule="auto"/>
              <w:rPr>
                <w:rFonts w:ascii="Times New Roman" w:eastAsia="Times New Roman" w:hAnsi="Times New Roman" w:cs="Times New Roman"/>
                <w:b/>
                <w:i/>
                <w:sz w:val="28"/>
                <w:szCs w:val="28"/>
              </w:rPr>
            </w:pPr>
            <w:r>
              <w:rPr>
                <w:rFonts w:ascii="Times New Roman" w:eastAsia="Times New Roman" w:hAnsi="Times New Roman" w:cs="Times New Roman"/>
                <w:b/>
                <w:sz w:val="28"/>
                <w:szCs w:val="28"/>
              </w:rPr>
              <w:t>Вправа «Хмара слів»</w:t>
            </w:r>
            <w:r>
              <w:rPr>
                <w:rFonts w:ascii="Times New Roman" w:eastAsia="Times New Roman" w:hAnsi="Times New Roman" w:cs="Times New Roman"/>
                <w:b/>
                <w:i/>
                <w:sz w:val="28"/>
                <w:szCs w:val="28"/>
              </w:rPr>
              <w:t xml:space="preserve"> (1-3 бали)</w:t>
            </w:r>
          </w:p>
        </w:tc>
        <w:tc>
          <w:tcPr>
            <w:tcW w:w="1497" w:type="dxa"/>
            <w:tcBorders>
              <w:top w:val="single" w:sz="4" w:space="0" w:color="000000"/>
              <w:left w:val="single" w:sz="4" w:space="0" w:color="000000"/>
              <w:bottom w:val="single" w:sz="4" w:space="0" w:color="000000"/>
              <w:right w:val="single" w:sz="4" w:space="0" w:color="000000"/>
            </w:tcBorders>
            <w:shd w:val="clear" w:color="auto" w:fill="auto"/>
          </w:tcPr>
          <w:p w:rsidR="00A961D4" w:rsidRDefault="00A961D4">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p>
        </w:tc>
        <w:tc>
          <w:tcPr>
            <w:tcW w:w="1561" w:type="dxa"/>
            <w:tcBorders>
              <w:top w:val="single" w:sz="4" w:space="0" w:color="000000"/>
              <w:left w:val="single" w:sz="4" w:space="0" w:color="000000"/>
              <w:bottom w:val="single" w:sz="4" w:space="0" w:color="000000"/>
              <w:right w:val="single" w:sz="4" w:space="0" w:color="000000"/>
            </w:tcBorders>
            <w:shd w:val="clear" w:color="auto" w:fill="auto"/>
          </w:tcPr>
          <w:p w:rsidR="00A961D4" w:rsidRDefault="00A961D4">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p>
        </w:tc>
      </w:tr>
      <w:tr w:rsidR="00A961D4">
        <w:trPr>
          <w:trHeight w:val="681"/>
        </w:trPr>
        <w:tc>
          <w:tcPr>
            <w:tcW w:w="739" w:type="dxa"/>
            <w:tcBorders>
              <w:top w:val="single" w:sz="4" w:space="0" w:color="000000"/>
              <w:left w:val="single" w:sz="4" w:space="0" w:color="000000"/>
              <w:bottom w:val="single" w:sz="4" w:space="0" w:color="000000"/>
              <w:right w:val="single" w:sz="4" w:space="0" w:color="000000"/>
            </w:tcBorders>
            <w:shd w:val="clear" w:color="auto" w:fill="auto"/>
          </w:tcPr>
          <w:p w:rsidR="00A961D4" w:rsidRDefault="00A961D4">
            <w:pPr>
              <w:numPr>
                <w:ilvl w:val="0"/>
                <w:numId w:val="5"/>
              </w:num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p>
        </w:tc>
        <w:tc>
          <w:tcPr>
            <w:tcW w:w="5697" w:type="dxa"/>
            <w:tcBorders>
              <w:top w:val="single" w:sz="4" w:space="0" w:color="000000"/>
              <w:left w:val="single" w:sz="4" w:space="0" w:color="000000"/>
              <w:bottom w:val="single" w:sz="4" w:space="0" w:color="000000"/>
              <w:right w:val="single" w:sz="4" w:space="0" w:color="000000"/>
            </w:tcBorders>
            <w:shd w:val="clear" w:color="auto" w:fill="auto"/>
          </w:tcPr>
          <w:p w:rsidR="00A961D4" w:rsidRDefault="00E03E70">
            <w:pPr>
              <w:pBdr>
                <w:top w:val="nil"/>
                <w:left w:val="nil"/>
                <w:bottom w:val="nil"/>
                <w:right w:val="nil"/>
                <w:between w:val="nil"/>
              </w:pBdr>
              <w:spacing w:after="0" w:line="240" w:lineRule="auto"/>
              <w:rPr>
                <w:rFonts w:ascii="Times New Roman" w:eastAsia="Times New Roman" w:hAnsi="Times New Roman" w:cs="Times New Roman"/>
                <w:b/>
                <w:i/>
                <w:sz w:val="28"/>
                <w:szCs w:val="28"/>
              </w:rPr>
            </w:pPr>
            <w:r>
              <w:rPr>
                <w:rFonts w:ascii="Times New Roman" w:eastAsia="Times New Roman" w:hAnsi="Times New Roman" w:cs="Times New Roman"/>
                <w:b/>
                <w:sz w:val="28"/>
                <w:szCs w:val="28"/>
              </w:rPr>
              <w:t>Спостереження над мовним матеріалом (робота з картками)</w:t>
            </w:r>
            <w:r>
              <w:rPr>
                <w:rFonts w:ascii="Times New Roman" w:eastAsia="Times New Roman" w:hAnsi="Times New Roman" w:cs="Times New Roman"/>
                <w:b/>
                <w:i/>
                <w:sz w:val="28"/>
                <w:szCs w:val="28"/>
              </w:rPr>
              <w:t xml:space="preserve"> (1-3 бали)</w:t>
            </w:r>
          </w:p>
        </w:tc>
        <w:tc>
          <w:tcPr>
            <w:tcW w:w="1497" w:type="dxa"/>
            <w:tcBorders>
              <w:top w:val="single" w:sz="4" w:space="0" w:color="000000"/>
              <w:left w:val="single" w:sz="4" w:space="0" w:color="000000"/>
              <w:bottom w:val="single" w:sz="4" w:space="0" w:color="000000"/>
              <w:right w:val="single" w:sz="4" w:space="0" w:color="000000"/>
            </w:tcBorders>
            <w:shd w:val="clear" w:color="auto" w:fill="auto"/>
          </w:tcPr>
          <w:p w:rsidR="00A961D4" w:rsidRDefault="00A961D4">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p>
        </w:tc>
        <w:tc>
          <w:tcPr>
            <w:tcW w:w="1561" w:type="dxa"/>
            <w:tcBorders>
              <w:top w:val="single" w:sz="4" w:space="0" w:color="000000"/>
              <w:left w:val="single" w:sz="4" w:space="0" w:color="000000"/>
              <w:bottom w:val="single" w:sz="4" w:space="0" w:color="000000"/>
              <w:right w:val="single" w:sz="4" w:space="0" w:color="000000"/>
            </w:tcBorders>
            <w:shd w:val="clear" w:color="auto" w:fill="auto"/>
          </w:tcPr>
          <w:p w:rsidR="00A961D4" w:rsidRDefault="00A961D4">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p>
        </w:tc>
      </w:tr>
      <w:tr w:rsidR="00A961D4">
        <w:trPr>
          <w:trHeight w:val="555"/>
        </w:trPr>
        <w:tc>
          <w:tcPr>
            <w:tcW w:w="739" w:type="dxa"/>
            <w:tcBorders>
              <w:top w:val="single" w:sz="4" w:space="0" w:color="000000"/>
              <w:left w:val="single" w:sz="4" w:space="0" w:color="000000"/>
              <w:bottom w:val="single" w:sz="4" w:space="0" w:color="000000"/>
              <w:right w:val="single" w:sz="4" w:space="0" w:color="000000"/>
            </w:tcBorders>
            <w:shd w:val="clear" w:color="auto" w:fill="auto"/>
          </w:tcPr>
          <w:p w:rsidR="00A961D4" w:rsidRDefault="00A961D4">
            <w:pPr>
              <w:numPr>
                <w:ilvl w:val="0"/>
                <w:numId w:val="5"/>
              </w:num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p>
        </w:tc>
        <w:tc>
          <w:tcPr>
            <w:tcW w:w="5697" w:type="dxa"/>
            <w:tcBorders>
              <w:top w:val="single" w:sz="4" w:space="0" w:color="000000"/>
              <w:left w:val="single" w:sz="4" w:space="0" w:color="000000"/>
              <w:bottom w:val="single" w:sz="4" w:space="0" w:color="000000"/>
              <w:right w:val="single" w:sz="4" w:space="0" w:color="000000"/>
            </w:tcBorders>
            <w:shd w:val="clear" w:color="auto" w:fill="auto"/>
          </w:tcPr>
          <w:p w:rsidR="00A961D4" w:rsidRDefault="00E03E70">
            <w:pPr>
              <w:pBdr>
                <w:top w:val="nil"/>
                <w:left w:val="nil"/>
                <w:bottom w:val="nil"/>
                <w:right w:val="nil"/>
                <w:between w:val="nil"/>
              </w:pBdr>
              <w:spacing w:after="0" w:line="240" w:lineRule="auto"/>
              <w:rPr>
                <w:rFonts w:ascii="Times New Roman" w:eastAsia="Times New Roman" w:hAnsi="Times New Roman" w:cs="Times New Roman"/>
                <w:b/>
                <w:i/>
                <w:sz w:val="28"/>
                <w:szCs w:val="28"/>
              </w:rPr>
            </w:pPr>
            <w:r>
              <w:rPr>
                <w:rFonts w:ascii="Times New Roman" w:eastAsia="Times New Roman" w:hAnsi="Times New Roman" w:cs="Times New Roman"/>
                <w:b/>
                <w:sz w:val="28"/>
                <w:szCs w:val="28"/>
              </w:rPr>
              <w:t xml:space="preserve">Робота в парах </w:t>
            </w:r>
            <w:r>
              <w:rPr>
                <w:rFonts w:ascii="Times New Roman" w:eastAsia="Times New Roman" w:hAnsi="Times New Roman" w:cs="Times New Roman"/>
                <w:sz w:val="28"/>
                <w:szCs w:val="28"/>
              </w:rPr>
              <w:t xml:space="preserve">Виконання інтерактивної вправи в learningapps </w:t>
            </w:r>
            <w:r>
              <w:rPr>
                <w:rFonts w:ascii="Times New Roman" w:eastAsia="Times New Roman" w:hAnsi="Times New Roman" w:cs="Times New Roman"/>
                <w:b/>
                <w:i/>
                <w:sz w:val="28"/>
                <w:szCs w:val="28"/>
              </w:rPr>
              <w:t>(1-4 бали)</w:t>
            </w:r>
          </w:p>
        </w:tc>
        <w:tc>
          <w:tcPr>
            <w:tcW w:w="1497" w:type="dxa"/>
            <w:tcBorders>
              <w:top w:val="single" w:sz="4" w:space="0" w:color="000000"/>
              <w:left w:val="single" w:sz="4" w:space="0" w:color="000000"/>
              <w:bottom w:val="single" w:sz="4" w:space="0" w:color="000000"/>
              <w:right w:val="single" w:sz="4" w:space="0" w:color="000000"/>
            </w:tcBorders>
            <w:shd w:val="clear" w:color="auto" w:fill="auto"/>
          </w:tcPr>
          <w:p w:rsidR="00A961D4" w:rsidRDefault="00A961D4">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p>
        </w:tc>
        <w:tc>
          <w:tcPr>
            <w:tcW w:w="1561" w:type="dxa"/>
            <w:tcBorders>
              <w:top w:val="single" w:sz="4" w:space="0" w:color="000000"/>
              <w:left w:val="single" w:sz="4" w:space="0" w:color="000000"/>
              <w:bottom w:val="single" w:sz="4" w:space="0" w:color="000000"/>
              <w:right w:val="single" w:sz="4" w:space="0" w:color="000000"/>
            </w:tcBorders>
            <w:shd w:val="clear" w:color="auto" w:fill="auto"/>
          </w:tcPr>
          <w:p w:rsidR="00A961D4" w:rsidRDefault="00A961D4">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p>
        </w:tc>
      </w:tr>
      <w:tr w:rsidR="00A961D4">
        <w:trPr>
          <w:trHeight w:val="525"/>
        </w:trPr>
        <w:tc>
          <w:tcPr>
            <w:tcW w:w="739" w:type="dxa"/>
            <w:tcBorders>
              <w:top w:val="single" w:sz="4" w:space="0" w:color="000000"/>
              <w:left w:val="single" w:sz="4" w:space="0" w:color="000000"/>
              <w:bottom w:val="single" w:sz="4" w:space="0" w:color="000000"/>
              <w:right w:val="single" w:sz="4" w:space="0" w:color="000000"/>
            </w:tcBorders>
            <w:shd w:val="clear" w:color="auto" w:fill="auto"/>
          </w:tcPr>
          <w:p w:rsidR="00A961D4" w:rsidRDefault="00A961D4">
            <w:pPr>
              <w:numPr>
                <w:ilvl w:val="0"/>
                <w:numId w:val="5"/>
              </w:num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p>
        </w:tc>
        <w:tc>
          <w:tcPr>
            <w:tcW w:w="5697" w:type="dxa"/>
            <w:tcBorders>
              <w:top w:val="single" w:sz="4" w:space="0" w:color="000000"/>
              <w:left w:val="single" w:sz="4" w:space="0" w:color="000000"/>
              <w:bottom w:val="single" w:sz="4" w:space="0" w:color="000000"/>
              <w:right w:val="single" w:sz="4" w:space="0" w:color="000000"/>
            </w:tcBorders>
            <w:shd w:val="clear" w:color="auto" w:fill="auto"/>
          </w:tcPr>
          <w:p w:rsidR="00A961D4" w:rsidRDefault="00E03E70">
            <w:pPr>
              <w:pBdr>
                <w:top w:val="nil"/>
                <w:left w:val="nil"/>
                <w:bottom w:val="nil"/>
                <w:right w:val="nil"/>
                <w:between w:val="nil"/>
              </w:pBdr>
              <w:spacing w:after="0" w:line="240" w:lineRule="auto"/>
              <w:rPr>
                <w:rFonts w:ascii="Times New Roman" w:eastAsia="Times New Roman" w:hAnsi="Times New Roman" w:cs="Times New Roman"/>
                <w:b/>
                <w:i/>
                <w:sz w:val="28"/>
                <w:szCs w:val="28"/>
              </w:rPr>
            </w:pPr>
            <w:r>
              <w:rPr>
                <w:rFonts w:ascii="Times New Roman" w:eastAsia="Times New Roman" w:hAnsi="Times New Roman" w:cs="Times New Roman"/>
                <w:b/>
                <w:sz w:val="28"/>
                <w:szCs w:val="28"/>
              </w:rPr>
              <w:t xml:space="preserve">Робота в парах </w:t>
            </w:r>
            <w:r>
              <w:rPr>
                <w:rFonts w:ascii="Times New Roman" w:eastAsia="Times New Roman" w:hAnsi="Times New Roman" w:cs="Times New Roman"/>
                <w:i/>
                <w:sz w:val="28"/>
                <w:szCs w:val="28"/>
              </w:rPr>
              <w:t xml:space="preserve">Робота з тренажером з правопису української мови </w:t>
            </w:r>
            <w:r>
              <w:rPr>
                <w:rFonts w:ascii="Times New Roman" w:eastAsia="Times New Roman" w:hAnsi="Times New Roman" w:cs="Times New Roman"/>
                <w:b/>
                <w:i/>
                <w:sz w:val="28"/>
                <w:szCs w:val="28"/>
              </w:rPr>
              <w:t>(1-6 бали)</w:t>
            </w:r>
          </w:p>
        </w:tc>
        <w:tc>
          <w:tcPr>
            <w:tcW w:w="1497" w:type="dxa"/>
            <w:tcBorders>
              <w:top w:val="single" w:sz="4" w:space="0" w:color="000000"/>
              <w:left w:val="single" w:sz="4" w:space="0" w:color="000000"/>
              <w:bottom w:val="single" w:sz="4" w:space="0" w:color="000000"/>
              <w:right w:val="single" w:sz="4" w:space="0" w:color="000000"/>
            </w:tcBorders>
            <w:shd w:val="clear" w:color="auto" w:fill="auto"/>
          </w:tcPr>
          <w:p w:rsidR="00A961D4" w:rsidRDefault="00A961D4">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p>
        </w:tc>
        <w:tc>
          <w:tcPr>
            <w:tcW w:w="1561" w:type="dxa"/>
            <w:tcBorders>
              <w:top w:val="single" w:sz="4" w:space="0" w:color="000000"/>
              <w:left w:val="single" w:sz="4" w:space="0" w:color="000000"/>
              <w:bottom w:val="single" w:sz="4" w:space="0" w:color="000000"/>
              <w:right w:val="single" w:sz="4" w:space="0" w:color="000000"/>
            </w:tcBorders>
            <w:shd w:val="clear" w:color="auto" w:fill="auto"/>
          </w:tcPr>
          <w:p w:rsidR="00A961D4" w:rsidRDefault="00A961D4">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p>
        </w:tc>
      </w:tr>
      <w:tr w:rsidR="00A961D4">
        <w:trPr>
          <w:trHeight w:val="575"/>
        </w:trPr>
        <w:tc>
          <w:tcPr>
            <w:tcW w:w="739" w:type="dxa"/>
            <w:tcBorders>
              <w:top w:val="single" w:sz="4" w:space="0" w:color="000000"/>
              <w:left w:val="single" w:sz="4" w:space="0" w:color="000000"/>
              <w:bottom w:val="single" w:sz="4" w:space="0" w:color="000000"/>
              <w:right w:val="single" w:sz="4" w:space="0" w:color="000000"/>
            </w:tcBorders>
            <w:shd w:val="clear" w:color="auto" w:fill="auto"/>
          </w:tcPr>
          <w:p w:rsidR="00A961D4" w:rsidRDefault="00A961D4">
            <w:pPr>
              <w:numPr>
                <w:ilvl w:val="0"/>
                <w:numId w:val="5"/>
              </w:num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p>
        </w:tc>
        <w:tc>
          <w:tcPr>
            <w:tcW w:w="5697" w:type="dxa"/>
            <w:tcBorders>
              <w:top w:val="single" w:sz="4" w:space="0" w:color="000000"/>
              <w:left w:val="single" w:sz="4" w:space="0" w:color="000000"/>
              <w:bottom w:val="single" w:sz="4" w:space="0" w:color="000000"/>
              <w:right w:val="single" w:sz="4" w:space="0" w:color="000000"/>
            </w:tcBorders>
            <w:shd w:val="clear" w:color="auto" w:fill="auto"/>
          </w:tcPr>
          <w:p w:rsidR="00A961D4" w:rsidRDefault="00E03E70">
            <w:pPr>
              <w:pBdr>
                <w:top w:val="nil"/>
                <w:left w:val="nil"/>
                <w:bottom w:val="nil"/>
                <w:right w:val="nil"/>
                <w:between w:val="nil"/>
              </w:pBdr>
              <w:spacing w:after="0" w:line="240" w:lineRule="auto"/>
              <w:rPr>
                <w:rFonts w:ascii="Times New Roman" w:eastAsia="Times New Roman" w:hAnsi="Times New Roman" w:cs="Times New Roman"/>
                <w:b/>
                <w:i/>
                <w:sz w:val="28"/>
                <w:szCs w:val="28"/>
              </w:rPr>
            </w:pPr>
            <w:r>
              <w:rPr>
                <w:rFonts w:ascii="Times New Roman" w:eastAsia="Times New Roman" w:hAnsi="Times New Roman" w:cs="Times New Roman"/>
                <w:b/>
                <w:color w:val="000000"/>
                <w:sz w:val="28"/>
                <w:szCs w:val="28"/>
                <w:highlight w:val="white"/>
              </w:rPr>
              <w:t>Робота в групах</w:t>
            </w:r>
            <w:r>
              <w:rPr>
                <w:rFonts w:ascii="Times New Roman" w:eastAsia="Times New Roman" w:hAnsi="Times New Roman" w:cs="Times New Roman"/>
                <w:b/>
                <w:i/>
                <w:color w:val="000000"/>
                <w:sz w:val="28"/>
                <w:szCs w:val="28"/>
                <w:highlight w:val="white"/>
              </w:rPr>
              <w:t xml:space="preserve">. </w:t>
            </w:r>
            <w:r>
              <w:rPr>
                <w:rFonts w:ascii="Times New Roman" w:eastAsia="Times New Roman" w:hAnsi="Times New Roman" w:cs="Times New Roman"/>
                <w:i/>
                <w:color w:val="000000"/>
                <w:sz w:val="28"/>
                <w:szCs w:val="28"/>
                <w:highlight w:val="white"/>
              </w:rPr>
              <w:t xml:space="preserve">Конструювання речень з поданих фрагментів </w:t>
            </w:r>
            <w:r>
              <w:rPr>
                <w:rFonts w:ascii="Times New Roman" w:eastAsia="Times New Roman" w:hAnsi="Times New Roman" w:cs="Times New Roman"/>
                <w:b/>
                <w:i/>
                <w:sz w:val="28"/>
                <w:szCs w:val="28"/>
              </w:rPr>
              <w:t>(1-8 бали)</w:t>
            </w:r>
          </w:p>
        </w:tc>
        <w:tc>
          <w:tcPr>
            <w:tcW w:w="1497" w:type="dxa"/>
            <w:tcBorders>
              <w:top w:val="single" w:sz="4" w:space="0" w:color="000000"/>
              <w:left w:val="single" w:sz="4" w:space="0" w:color="000000"/>
              <w:bottom w:val="single" w:sz="4" w:space="0" w:color="000000"/>
              <w:right w:val="single" w:sz="4" w:space="0" w:color="000000"/>
            </w:tcBorders>
            <w:shd w:val="clear" w:color="auto" w:fill="auto"/>
          </w:tcPr>
          <w:p w:rsidR="00A961D4" w:rsidRDefault="00A961D4">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p>
        </w:tc>
        <w:tc>
          <w:tcPr>
            <w:tcW w:w="1561" w:type="dxa"/>
            <w:tcBorders>
              <w:top w:val="single" w:sz="4" w:space="0" w:color="000000"/>
              <w:left w:val="single" w:sz="4" w:space="0" w:color="000000"/>
              <w:bottom w:val="single" w:sz="4" w:space="0" w:color="000000"/>
              <w:right w:val="single" w:sz="4" w:space="0" w:color="000000"/>
            </w:tcBorders>
            <w:shd w:val="clear" w:color="auto" w:fill="auto"/>
          </w:tcPr>
          <w:p w:rsidR="00A961D4" w:rsidRDefault="00A961D4">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p>
        </w:tc>
      </w:tr>
      <w:tr w:rsidR="00A961D4">
        <w:trPr>
          <w:trHeight w:val="675"/>
        </w:trPr>
        <w:tc>
          <w:tcPr>
            <w:tcW w:w="739" w:type="dxa"/>
            <w:tcBorders>
              <w:top w:val="single" w:sz="4" w:space="0" w:color="000000"/>
              <w:left w:val="single" w:sz="4" w:space="0" w:color="000000"/>
              <w:bottom w:val="single" w:sz="4" w:space="0" w:color="000000"/>
              <w:right w:val="single" w:sz="4" w:space="0" w:color="000000"/>
            </w:tcBorders>
            <w:shd w:val="clear" w:color="auto" w:fill="auto"/>
          </w:tcPr>
          <w:p w:rsidR="00A961D4" w:rsidRDefault="00A961D4">
            <w:pPr>
              <w:numPr>
                <w:ilvl w:val="0"/>
                <w:numId w:val="5"/>
              </w:num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p>
        </w:tc>
        <w:tc>
          <w:tcPr>
            <w:tcW w:w="5697" w:type="dxa"/>
            <w:tcBorders>
              <w:top w:val="single" w:sz="4" w:space="0" w:color="000000"/>
              <w:left w:val="single" w:sz="4" w:space="0" w:color="000000"/>
              <w:bottom w:val="single" w:sz="4" w:space="0" w:color="000000"/>
              <w:right w:val="single" w:sz="4" w:space="0" w:color="000000"/>
            </w:tcBorders>
            <w:shd w:val="clear" w:color="auto" w:fill="auto"/>
          </w:tcPr>
          <w:p w:rsidR="00A961D4" w:rsidRDefault="00E03E70">
            <w:pPr>
              <w:pBdr>
                <w:top w:val="nil"/>
                <w:left w:val="nil"/>
                <w:bottom w:val="nil"/>
                <w:right w:val="nil"/>
                <w:between w:val="nil"/>
              </w:pBdr>
              <w:spacing w:after="0" w:line="240" w:lineRule="auto"/>
              <w:rPr>
                <w:rFonts w:ascii="Times New Roman" w:eastAsia="Times New Roman" w:hAnsi="Times New Roman" w:cs="Times New Roman"/>
                <w:i/>
                <w:sz w:val="28"/>
                <w:szCs w:val="28"/>
              </w:rPr>
            </w:pPr>
            <w:r>
              <w:rPr>
                <w:rFonts w:ascii="Times New Roman" w:eastAsia="Times New Roman" w:hAnsi="Times New Roman" w:cs="Times New Roman"/>
                <w:b/>
                <w:color w:val="000000"/>
                <w:sz w:val="28"/>
                <w:szCs w:val="28"/>
                <w:highlight w:val="white"/>
              </w:rPr>
              <w:t>Робота в групах</w:t>
            </w:r>
            <w:r>
              <w:rPr>
                <w:rFonts w:ascii="Times New Roman" w:eastAsia="Times New Roman" w:hAnsi="Times New Roman" w:cs="Times New Roman"/>
                <w:i/>
                <w:sz w:val="28"/>
                <w:szCs w:val="28"/>
              </w:rPr>
              <w:t>. Вправа з використанням застосунку</w:t>
            </w:r>
            <w:r>
              <w:rPr>
                <w:rFonts w:ascii="Times New Roman" w:eastAsia="Times New Roman" w:hAnsi="Times New Roman" w:cs="Times New Roman"/>
                <w:b/>
                <w:sz w:val="28"/>
                <w:szCs w:val="28"/>
                <w:highlight w:val="white"/>
              </w:rPr>
              <w:t xml:space="preserve"> </w:t>
            </w:r>
            <w:r>
              <w:rPr>
                <w:rFonts w:ascii="Times New Roman" w:eastAsia="Times New Roman" w:hAnsi="Times New Roman" w:cs="Times New Roman"/>
                <w:sz w:val="28"/>
                <w:szCs w:val="28"/>
                <w:highlight w:val="white"/>
              </w:rPr>
              <w:t>IMGonline</w:t>
            </w:r>
            <w:r>
              <w:rPr>
                <w:rFonts w:ascii="Times New Roman" w:eastAsia="Times New Roman" w:hAnsi="Times New Roman" w:cs="Times New Roman"/>
                <w:i/>
                <w:sz w:val="28"/>
                <w:szCs w:val="28"/>
              </w:rPr>
              <w:t xml:space="preserve"> «Найкращий мотиватор »</w:t>
            </w:r>
            <w:r>
              <w:rPr>
                <w:rFonts w:ascii="Times New Roman" w:eastAsia="Times New Roman" w:hAnsi="Times New Roman" w:cs="Times New Roman"/>
                <w:b/>
                <w:i/>
                <w:sz w:val="28"/>
                <w:szCs w:val="28"/>
              </w:rPr>
              <w:t xml:space="preserve"> (1-8 бали)</w:t>
            </w:r>
          </w:p>
        </w:tc>
        <w:tc>
          <w:tcPr>
            <w:tcW w:w="1497" w:type="dxa"/>
            <w:tcBorders>
              <w:top w:val="single" w:sz="4" w:space="0" w:color="000000"/>
              <w:left w:val="single" w:sz="4" w:space="0" w:color="000000"/>
              <w:bottom w:val="single" w:sz="4" w:space="0" w:color="000000"/>
              <w:right w:val="single" w:sz="4" w:space="0" w:color="000000"/>
            </w:tcBorders>
            <w:shd w:val="clear" w:color="auto" w:fill="auto"/>
          </w:tcPr>
          <w:p w:rsidR="00A961D4" w:rsidRDefault="00A961D4">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p>
        </w:tc>
        <w:tc>
          <w:tcPr>
            <w:tcW w:w="1561" w:type="dxa"/>
            <w:tcBorders>
              <w:top w:val="single" w:sz="4" w:space="0" w:color="000000"/>
              <w:left w:val="single" w:sz="4" w:space="0" w:color="000000"/>
              <w:bottom w:val="single" w:sz="4" w:space="0" w:color="000000"/>
              <w:right w:val="single" w:sz="4" w:space="0" w:color="000000"/>
            </w:tcBorders>
            <w:shd w:val="clear" w:color="auto" w:fill="auto"/>
          </w:tcPr>
          <w:p w:rsidR="00A961D4" w:rsidRDefault="00A961D4">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p>
        </w:tc>
      </w:tr>
      <w:tr w:rsidR="00A961D4">
        <w:trPr>
          <w:trHeight w:val="443"/>
        </w:trPr>
        <w:tc>
          <w:tcPr>
            <w:tcW w:w="739" w:type="dxa"/>
            <w:tcBorders>
              <w:top w:val="single" w:sz="4" w:space="0" w:color="000000"/>
              <w:left w:val="single" w:sz="4" w:space="0" w:color="000000"/>
              <w:bottom w:val="single" w:sz="4" w:space="0" w:color="000000"/>
              <w:right w:val="single" w:sz="4" w:space="0" w:color="000000"/>
            </w:tcBorders>
            <w:shd w:val="clear" w:color="auto" w:fill="auto"/>
          </w:tcPr>
          <w:p w:rsidR="00A961D4" w:rsidRDefault="00A961D4">
            <w:pPr>
              <w:numPr>
                <w:ilvl w:val="0"/>
                <w:numId w:val="5"/>
              </w:num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p>
        </w:tc>
        <w:tc>
          <w:tcPr>
            <w:tcW w:w="5697" w:type="dxa"/>
            <w:tcBorders>
              <w:top w:val="single" w:sz="4" w:space="0" w:color="000000"/>
              <w:left w:val="single" w:sz="4" w:space="0" w:color="000000"/>
              <w:bottom w:val="single" w:sz="4" w:space="0" w:color="000000"/>
              <w:right w:val="single" w:sz="4" w:space="0" w:color="000000"/>
            </w:tcBorders>
            <w:shd w:val="clear" w:color="auto" w:fill="auto"/>
          </w:tcPr>
          <w:p w:rsidR="00A961D4" w:rsidRDefault="00E03E70">
            <w:pPr>
              <w:spacing w:line="240" w:lineRule="auto"/>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Вправа «Мікрофон</w:t>
            </w:r>
            <w:r>
              <w:rPr>
                <w:rFonts w:ascii="Times New Roman" w:eastAsia="Times New Roman" w:hAnsi="Times New Roman" w:cs="Times New Roman"/>
                <w:b/>
                <w:i/>
                <w:color w:val="000000"/>
                <w:sz w:val="28"/>
                <w:szCs w:val="28"/>
              </w:rPr>
              <w:t>»</w:t>
            </w:r>
            <w:r>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b/>
                <w:i/>
                <w:sz w:val="28"/>
                <w:szCs w:val="28"/>
              </w:rPr>
              <w:t>(1-2 бали)</w:t>
            </w:r>
          </w:p>
        </w:tc>
        <w:tc>
          <w:tcPr>
            <w:tcW w:w="1497" w:type="dxa"/>
            <w:tcBorders>
              <w:top w:val="single" w:sz="4" w:space="0" w:color="000000"/>
              <w:left w:val="single" w:sz="4" w:space="0" w:color="000000"/>
              <w:bottom w:val="single" w:sz="4" w:space="0" w:color="000000"/>
              <w:right w:val="single" w:sz="4" w:space="0" w:color="000000"/>
            </w:tcBorders>
            <w:shd w:val="clear" w:color="auto" w:fill="auto"/>
          </w:tcPr>
          <w:p w:rsidR="00A961D4" w:rsidRDefault="00A961D4">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p>
        </w:tc>
        <w:tc>
          <w:tcPr>
            <w:tcW w:w="1561" w:type="dxa"/>
            <w:tcBorders>
              <w:top w:val="single" w:sz="4" w:space="0" w:color="000000"/>
              <w:left w:val="single" w:sz="4" w:space="0" w:color="000000"/>
              <w:bottom w:val="single" w:sz="4" w:space="0" w:color="000000"/>
              <w:right w:val="single" w:sz="4" w:space="0" w:color="000000"/>
            </w:tcBorders>
            <w:shd w:val="clear" w:color="auto" w:fill="auto"/>
          </w:tcPr>
          <w:p w:rsidR="00A961D4" w:rsidRDefault="00A961D4">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p>
        </w:tc>
      </w:tr>
      <w:tr w:rsidR="00A961D4">
        <w:trPr>
          <w:trHeight w:val="421"/>
        </w:trPr>
        <w:tc>
          <w:tcPr>
            <w:tcW w:w="739" w:type="dxa"/>
            <w:tcBorders>
              <w:top w:val="single" w:sz="4" w:space="0" w:color="000000"/>
              <w:left w:val="single" w:sz="4" w:space="0" w:color="000000"/>
              <w:bottom w:val="single" w:sz="4" w:space="0" w:color="000000"/>
              <w:right w:val="single" w:sz="4" w:space="0" w:color="000000"/>
            </w:tcBorders>
            <w:shd w:val="clear" w:color="auto" w:fill="auto"/>
          </w:tcPr>
          <w:p w:rsidR="00A961D4" w:rsidRDefault="00A961D4">
            <w:pPr>
              <w:numPr>
                <w:ilvl w:val="0"/>
                <w:numId w:val="5"/>
              </w:num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p>
        </w:tc>
        <w:tc>
          <w:tcPr>
            <w:tcW w:w="5697" w:type="dxa"/>
            <w:tcBorders>
              <w:top w:val="single" w:sz="4" w:space="0" w:color="000000"/>
              <w:left w:val="single" w:sz="4" w:space="0" w:color="000000"/>
              <w:bottom w:val="single" w:sz="4" w:space="0" w:color="000000"/>
              <w:right w:val="single" w:sz="4" w:space="0" w:color="000000"/>
            </w:tcBorders>
            <w:shd w:val="clear" w:color="auto" w:fill="auto"/>
          </w:tcPr>
          <w:p w:rsidR="00A961D4" w:rsidRDefault="00E03E70">
            <w:pPr>
              <w:spacing w:line="240" w:lineRule="auto"/>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Активність протягом уроку</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i/>
                <w:sz w:val="28"/>
                <w:szCs w:val="28"/>
              </w:rPr>
              <w:t>(1-2 бали)</w:t>
            </w:r>
          </w:p>
        </w:tc>
        <w:tc>
          <w:tcPr>
            <w:tcW w:w="1497" w:type="dxa"/>
            <w:tcBorders>
              <w:top w:val="single" w:sz="4" w:space="0" w:color="000000"/>
              <w:left w:val="single" w:sz="4" w:space="0" w:color="000000"/>
              <w:bottom w:val="single" w:sz="4" w:space="0" w:color="000000"/>
              <w:right w:val="single" w:sz="4" w:space="0" w:color="000000"/>
            </w:tcBorders>
            <w:shd w:val="clear" w:color="auto" w:fill="auto"/>
          </w:tcPr>
          <w:p w:rsidR="00A961D4" w:rsidRDefault="00A961D4">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p>
        </w:tc>
        <w:tc>
          <w:tcPr>
            <w:tcW w:w="1561" w:type="dxa"/>
            <w:tcBorders>
              <w:top w:val="single" w:sz="4" w:space="0" w:color="000000"/>
              <w:left w:val="single" w:sz="4" w:space="0" w:color="000000"/>
              <w:bottom w:val="single" w:sz="4" w:space="0" w:color="000000"/>
              <w:right w:val="single" w:sz="4" w:space="0" w:color="000000"/>
            </w:tcBorders>
            <w:shd w:val="clear" w:color="auto" w:fill="auto"/>
          </w:tcPr>
          <w:p w:rsidR="00A961D4" w:rsidRDefault="00A961D4">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p>
        </w:tc>
      </w:tr>
      <w:tr w:rsidR="00A961D4">
        <w:trPr>
          <w:trHeight w:val="290"/>
        </w:trPr>
        <w:tc>
          <w:tcPr>
            <w:tcW w:w="739" w:type="dxa"/>
            <w:tcBorders>
              <w:top w:val="single" w:sz="4" w:space="0" w:color="000000"/>
              <w:left w:val="single" w:sz="4" w:space="0" w:color="000000"/>
              <w:bottom w:val="single" w:sz="4" w:space="0" w:color="000000"/>
              <w:right w:val="single" w:sz="4" w:space="0" w:color="000000"/>
            </w:tcBorders>
            <w:shd w:val="clear" w:color="auto" w:fill="auto"/>
          </w:tcPr>
          <w:p w:rsidR="00A961D4" w:rsidRDefault="00A961D4">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p>
        </w:tc>
        <w:tc>
          <w:tcPr>
            <w:tcW w:w="5697" w:type="dxa"/>
            <w:tcBorders>
              <w:top w:val="single" w:sz="4" w:space="0" w:color="000000"/>
              <w:left w:val="single" w:sz="4" w:space="0" w:color="000000"/>
              <w:bottom w:val="single" w:sz="4" w:space="0" w:color="000000"/>
              <w:right w:val="single" w:sz="4" w:space="0" w:color="000000"/>
            </w:tcBorders>
            <w:shd w:val="clear" w:color="auto" w:fill="auto"/>
          </w:tcPr>
          <w:p w:rsidR="00A961D4" w:rsidRDefault="00E03E70">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Усього:</w:t>
            </w:r>
          </w:p>
        </w:tc>
        <w:tc>
          <w:tcPr>
            <w:tcW w:w="1497" w:type="dxa"/>
            <w:tcBorders>
              <w:top w:val="single" w:sz="4" w:space="0" w:color="000000"/>
              <w:left w:val="single" w:sz="4" w:space="0" w:color="000000"/>
              <w:bottom w:val="single" w:sz="4" w:space="0" w:color="000000"/>
              <w:right w:val="single" w:sz="4" w:space="0" w:color="000000"/>
            </w:tcBorders>
            <w:shd w:val="clear" w:color="auto" w:fill="auto"/>
          </w:tcPr>
          <w:p w:rsidR="00A961D4" w:rsidRDefault="00A961D4">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p>
        </w:tc>
        <w:tc>
          <w:tcPr>
            <w:tcW w:w="1561" w:type="dxa"/>
            <w:tcBorders>
              <w:top w:val="single" w:sz="4" w:space="0" w:color="000000"/>
              <w:left w:val="single" w:sz="4" w:space="0" w:color="000000"/>
              <w:bottom w:val="single" w:sz="4" w:space="0" w:color="000000"/>
              <w:right w:val="single" w:sz="4" w:space="0" w:color="000000"/>
            </w:tcBorders>
            <w:shd w:val="clear" w:color="auto" w:fill="auto"/>
          </w:tcPr>
          <w:p w:rsidR="00A961D4" w:rsidRDefault="00A961D4">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p>
        </w:tc>
      </w:tr>
      <w:tr w:rsidR="00A961D4">
        <w:trPr>
          <w:trHeight w:val="367"/>
        </w:trPr>
        <w:tc>
          <w:tcPr>
            <w:tcW w:w="739" w:type="dxa"/>
            <w:tcBorders>
              <w:top w:val="single" w:sz="4" w:space="0" w:color="000000"/>
              <w:left w:val="single" w:sz="4" w:space="0" w:color="000000"/>
              <w:bottom w:val="single" w:sz="4" w:space="0" w:color="000000"/>
              <w:right w:val="single" w:sz="4" w:space="0" w:color="000000"/>
            </w:tcBorders>
            <w:shd w:val="clear" w:color="auto" w:fill="auto"/>
          </w:tcPr>
          <w:p w:rsidR="00A961D4" w:rsidRDefault="00A961D4">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p>
        </w:tc>
        <w:tc>
          <w:tcPr>
            <w:tcW w:w="5697" w:type="dxa"/>
            <w:tcBorders>
              <w:top w:val="single" w:sz="4" w:space="0" w:color="000000"/>
              <w:left w:val="single" w:sz="4" w:space="0" w:color="000000"/>
              <w:bottom w:val="single" w:sz="4" w:space="0" w:color="000000"/>
              <w:right w:val="single" w:sz="4" w:space="0" w:color="000000"/>
            </w:tcBorders>
            <w:shd w:val="clear" w:color="auto" w:fill="auto"/>
          </w:tcPr>
          <w:p w:rsidR="00A961D4" w:rsidRDefault="00E03E70">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Оцінювання: загальна кількість балів - 36</w:t>
            </w:r>
          </w:p>
        </w:tc>
        <w:tc>
          <w:tcPr>
            <w:tcW w:w="3058" w:type="dxa"/>
            <w:gridSpan w:val="2"/>
            <w:tcBorders>
              <w:top w:val="single" w:sz="4" w:space="0" w:color="000000"/>
              <w:left w:val="single" w:sz="4" w:space="0" w:color="000000"/>
              <w:bottom w:val="single" w:sz="4" w:space="0" w:color="000000"/>
              <w:right w:val="single" w:sz="4" w:space="0" w:color="000000"/>
            </w:tcBorders>
            <w:shd w:val="clear" w:color="auto" w:fill="auto"/>
          </w:tcPr>
          <w:p w:rsidR="00A961D4" w:rsidRDefault="00A961D4">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p>
        </w:tc>
      </w:tr>
    </w:tbl>
    <w:p w:rsidR="00A961D4" w:rsidRDefault="00A961D4">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p>
    <w:p w:rsidR="00A961D4" w:rsidRDefault="00E03E70">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Три бали картки самооцінювання відповідають одному балу навчальних досягнень. Максимальна кількість балів - 12.</w:t>
      </w:r>
    </w:p>
    <w:p w:rsidR="00A961D4" w:rsidRDefault="00A961D4">
      <w:pPr>
        <w:rPr>
          <w:rFonts w:ascii="Times New Roman" w:eastAsia="Times New Roman" w:hAnsi="Times New Roman" w:cs="Times New Roman"/>
          <w:sz w:val="28"/>
          <w:szCs w:val="28"/>
        </w:rPr>
      </w:pPr>
    </w:p>
    <w:p w:rsidR="00A961D4" w:rsidRDefault="00E03E70">
      <w:pPr>
        <w:rPr>
          <w:rFonts w:ascii="Times New Roman" w:eastAsia="Times New Roman" w:hAnsi="Times New Roman" w:cs="Times New Roman"/>
          <w:sz w:val="28"/>
          <w:szCs w:val="28"/>
        </w:rPr>
      </w:pPr>
      <w:r>
        <w:br w:type="page"/>
      </w:r>
    </w:p>
    <w:p w:rsidR="00A961D4" w:rsidRDefault="00E03E70">
      <w:pPr>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Додаток 2</w:t>
      </w:r>
    </w:p>
    <w:p w:rsidR="00A961D4" w:rsidRDefault="00E03E70">
      <w:pPr>
        <w:tabs>
          <w:tab w:val="left" w:pos="0"/>
        </w:tabs>
        <w:spacing w:after="0" w:line="259"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Таблиця «Групи вставних слів і словосполучень за значенням»</w:t>
      </w:r>
    </w:p>
    <w:tbl>
      <w:tblPr>
        <w:tblStyle w:val="a6"/>
        <w:tblW w:w="9312" w:type="dxa"/>
        <w:tblInd w:w="0" w:type="dxa"/>
        <w:tblLayout w:type="fixed"/>
        <w:tblLook w:val="0400" w:firstRow="0" w:lastRow="0" w:firstColumn="0" w:lastColumn="0" w:noHBand="0" w:noVBand="1"/>
      </w:tblPr>
      <w:tblGrid>
        <w:gridCol w:w="2802"/>
        <w:gridCol w:w="3030"/>
        <w:gridCol w:w="3480"/>
      </w:tblGrid>
      <w:tr w:rsidR="00A961D4">
        <w:trPr>
          <w:trHeight w:val="396"/>
        </w:trPr>
        <w:tc>
          <w:tcPr>
            <w:tcW w:w="2802" w:type="dxa"/>
            <w:tcBorders>
              <w:top w:val="single" w:sz="4" w:space="0" w:color="000000"/>
              <w:left w:val="single" w:sz="4" w:space="0" w:color="000000"/>
              <w:bottom w:val="single" w:sz="4" w:space="0" w:color="000000"/>
              <w:right w:val="single" w:sz="4" w:space="0" w:color="000000"/>
            </w:tcBorders>
            <w:vAlign w:val="center"/>
          </w:tcPr>
          <w:p w:rsidR="00A961D4" w:rsidRDefault="00E03E7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ЩО ВИРАЖАЮТЬ</w:t>
            </w:r>
          </w:p>
        </w:tc>
        <w:tc>
          <w:tcPr>
            <w:tcW w:w="3030" w:type="dxa"/>
            <w:tcBorders>
              <w:top w:val="single" w:sz="4" w:space="0" w:color="000000"/>
              <w:left w:val="single" w:sz="4" w:space="0" w:color="000000"/>
              <w:bottom w:val="single" w:sz="4" w:space="0" w:color="000000"/>
              <w:right w:val="single" w:sz="4" w:space="0" w:color="000000"/>
            </w:tcBorders>
            <w:vAlign w:val="center"/>
          </w:tcPr>
          <w:p w:rsidR="00A961D4" w:rsidRDefault="00E03E7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ВСТАВНІ СЛОВА</w:t>
            </w:r>
          </w:p>
        </w:tc>
        <w:tc>
          <w:tcPr>
            <w:tcW w:w="3480" w:type="dxa"/>
            <w:tcBorders>
              <w:top w:val="single" w:sz="4" w:space="0" w:color="000000"/>
              <w:left w:val="single" w:sz="4" w:space="0" w:color="000000"/>
              <w:bottom w:val="single" w:sz="4" w:space="0" w:color="000000"/>
              <w:right w:val="single" w:sz="4" w:space="0" w:color="000000"/>
            </w:tcBorders>
            <w:vAlign w:val="center"/>
          </w:tcPr>
          <w:p w:rsidR="00A961D4" w:rsidRDefault="00E03E7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ПРИКЛАДИ</w:t>
            </w:r>
          </w:p>
        </w:tc>
      </w:tr>
      <w:tr w:rsidR="00A961D4">
        <w:trPr>
          <w:trHeight w:val="1100"/>
        </w:trPr>
        <w:tc>
          <w:tcPr>
            <w:tcW w:w="2802" w:type="dxa"/>
            <w:tcBorders>
              <w:left w:val="single" w:sz="4" w:space="0" w:color="000000"/>
              <w:bottom w:val="single" w:sz="4" w:space="0" w:color="000000"/>
              <w:right w:val="single" w:sz="4" w:space="0" w:color="000000"/>
            </w:tcBorders>
          </w:tcPr>
          <w:p w:rsidR="00A961D4" w:rsidRDefault="00E03E70">
            <w:pPr>
              <w:spacing w:after="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Упевненість, невпевненість, сумнів, передбачення тощо</w:t>
            </w:r>
          </w:p>
        </w:tc>
        <w:tc>
          <w:tcPr>
            <w:tcW w:w="3030" w:type="dxa"/>
            <w:tcBorders>
              <w:left w:val="single" w:sz="4" w:space="0" w:color="000000"/>
              <w:bottom w:val="single" w:sz="4" w:space="0" w:color="000000"/>
              <w:right w:val="single" w:sz="4" w:space="0" w:color="000000"/>
            </w:tcBorders>
          </w:tcPr>
          <w:p w:rsidR="00A961D4" w:rsidRDefault="00E03E70">
            <w:pPr>
              <w:spacing w:after="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Безумовно, безперечно, без сумніву, дійсно, звичайно, правда, певна річ,здається, певно, мабуть, видно, може, може бути, очевидно тощо</w:t>
            </w:r>
          </w:p>
        </w:tc>
        <w:tc>
          <w:tcPr>
            <w:tcW w:w="3480" w:type="dxa"/>
            <w:tcBorders>
              <w:left w:val="single" w:sz="4" w:space="0" w:color="000000"/>
              <w:bottom w:val="single" w:sz="4" w:space="0" w:color="000000"/>
              <w:right w:val="single" w:sz="4" w:space="0" w:color="000000"/>
            </w:tcBorders>
          </w:tcPr>
          <w:p w:rsidR="00A961D4" w:rsidRDefault="00E03E70">
            <w:pPr>
              <w:spacing w:after="0" w:line="259" w:lineRule="auto"/>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Безумовно</w:t>
            </w:r>
            <w:r>
              <w:rPr>
                <w:rFonts w:ascii="Times New Roman" w:eastAsia="Times New Roman" w:hAnsi="Times New Roman" w:cs="Times New Roman"/>
                <w:color w:val="000000"/>
                <w:sz w:val="24"/>
                <w:szCs w:val="24"/>
              </w:rPr>
              <w:t>, М.Г. Слав'янов є засновником металургії зварних процесів</w:t>
            </w:r>
            <w:r>
              <w:rPr>
                <w:rFonts w:ascii="Times New Roman" w:eastAsia="Times New Roman" w:hAnsi="Times New Roman" w:cs="Times New Roman"/>
                <w:sz w:val="24"/>
                <w:szCs w:val="24"/>
              </w:rPr>
              <w:t xml:space="preserve"> </w:t>
            </w:r>
          </w:p>
        </w:tc>
      </w:tr>
      <w:tr w:rsidR="00A961D4">
        <w:trPr>
          <w:trHeight w:val="1452"/>
        </w:trPr>
        <w:tc>
          <w:tcPr>
            <w:tcW w:w="2802" w:type="dxa"/>
            <w:tcBorders>
              <w:left w:val="single" w:sz="4" w:space="0" w:color="000000"/>
              <w:bottom w:val="single" w:sz="4" w:space="0" w:color="000000"/>
              <w:right w:val="single" w:sz="4" w:space="0" w:color="000000"/>
            </w:tcBorders>
          </w:tcPr>
          <w:p w:rsidR="00A961D4" w:rsidRDefault="00E03E70">
            <w:pPr>
              <w:spacing w:after="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Емоційну оцінку повідомлюваного (радість, задоволення, жаль, здивування, незадоволення тощо)</w:t>
            </w:r>
          </w:p>
        </w:tc>
        <w:tc>
          <w:tcPr>
            <w:tcW w:w="3030" w:type="dxa"/>
            <w:tcBorders>
              <w:left w:val="single" w:sz="4" w:space="0" w:color="000000"/>
              <w:bottom w:val="single" w:sz="4" w:space="0" w:color="000000"/>
              <w:right w:val="single" w:sz="4" w:space="0" w:color="000000"/>
            </w:tcBorders>
          </w:tcPr>
          <w:p w:rsidR="00A961D4" w:rsidRDefault="00E03E70">
            <w:pPr>
              <w:spacing w:after="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 радість, на щастя, на жаль, як на біду, як навмисне, на сором, дивна річ тощо</w:t>
            </w:r>
          </w:p>
        </w:tc>
        <w:tc>
          <w:tcPr>
            <w:tcW w:w="3480" w:type="dxa"/>
            <w:tcBorders>
              <w:left w:val="single" w:sz="4" w:space="0" w:color="000000"/>
              <w:bottom w:val="single" w:sz="4" w:space="0" w:color="000000"/>
              <w:right w:val="single" w:sz="4" w:space="0" w:color="000000"/>
            </w:tcBorders>
          </w:tcPr>
          <w:p w:rsidR="00A961D4" w:rsidRDefault="00E03E70">
            <w:pPr>
              <w:spacing w:after="0" w:line="259" w:lineRule="auto"/>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На жаль</w:t>
            </w:r>
            <w:r>
              <w:rPr>
                <w:rFonts w:ascii="Times New Roman" w:eastAsia="Times New Roman" w:hAnsi="Times New Roman" w:cs="Times New Roman"/>
                <w:color w:val="000000"/>
                <w:sz w:val="24"/>
                <w:szCs w:val="24"/>
              </w:rPr>
              <w:t>, вуглець з електродів, потрапляючи на метал шва, погіршував якість зварювального з'єднання</w:t>
            </w:r>
          </w:p>
        </w:tc>
      </w:tr>
      <w:tr w:rsidR="00A961D4">
        <w:trPr>
          <w:trHeight w:val="1092"/>
        </w:trPr>
        <w:tc>
          <w:tcPr>
            <w:tcW w:w="2802" w:type="dxa"/>
            <w:tcBorders>
              <w:left w:val="single" w:sz="4" w:space="0" w:color="000000"/>
              <w:bottom w:val="single" w:sz="4" w:space="0" w:color="000000"/>
              <w:right w:val="single" w:sz="4" w:space="0" w:color="000000"/>
            </w:tcBorders>
          </w:tcPr>
          <w:p w:rsidR="00A961D4" w:rsidRDefault="00E03E70">
            <w:pPr>
              <w:spacing w:after="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 Оцінку фактів з погляду їх звичайності</w:t>
            </w:r>
          </w:p>
        </w:tc>
        <w:tc>
          <w:tcPr>
            <w:tcW w:w="3030" w:type="dxa"/>
            <w:tcBorders>
              <w:left w:val="single" w:sz="4" w:space="0" w:color="000000"/>
              <w:bottom w:val="single" w:sz="4" w:space="0" w:color="000000"/>
              <w:right w:val="single" w:sz="4" w:space="0" w:color="000000"/>
            </w:tcBorders>
          </w:tcPr>
          <w:p w:rsidR="00A961D4" w:rsidRDefault="00E03E70">
            <w:pPr>
              <w:spacing w:after="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Як водиться, як завжди, було, бувало тощо</w:t>
            </w:r>
          </w:p>
        </w:tc>
        <w:tc>
          <w:tcPr>
            <w:tcW w:w="3480" w:type="dxa"/>
            <w:tcBorders>
              <w:left w:val="single" w:sz="4" w:space="0" w:color="000000"/>
              <w:bottom w:val="single" w:sz="4" w:space="0" w:color="000000"/>
              <w:right w:val="single" w:sz="4" w:space="0" w:color="000000"/>
            </w:tcBorders>
          </w:tcPr>
          <w:p w:rsidR="00A961D4" w:rsidRDefault="00E03E70">
            <w:pPr>
              <w:spacing w:after="0" w:line="259"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Під час електричного стикового зварювання, </w:t>
            </w:r>
            <w:r>
              <w:rPr>
                <w:rFonts w:ascii="Times New Roman" w:eastAsia="Times New Roman" w:hAnsi="Times New Roman" w:cs="Times New Roman"/>
                <w:i/>
                <w:color w:val="000000"/>
                <w:sz w:val="24"/>
                <w:szCs w:val="24"/>
              </w:rPr>
              <w:t>як водиться</w:t>
            </w:r>
            <w:r>
              <w:rPr>
                <w:rFonts w:ascii="Times New Roman" w:eastAsia="Times New Roman" w:hAnsi="Times New Roman" w:cs="Times New Roman"/>
                <w:color w:val="000000"/>
                <w:sz w:val="24"/>
                <w:szCs w:val="24"/>
              </w:rPr>
              <w:t>, відбувається нагрівання контакту провідників</w:t>
            </w:r>
          </w:p>
        </w:tc>
      </w:tr>
      <w:tr w:rsidR="00A961D4">
        <w:trPr>
          <w:trHeight w:val="1489"/>
        </w:trPr>
        <w:tc>
          <w:tcPr>
            <w:tcW w:w="2802" w:type="dxa"/>
            <w:tcBorders>
              <w:left w:val="single" w:sz="4" w:space="0" w:color="000000"/>
              <w:bottom w:val="single" w:sz="4" w:space="0" w:color="000000"/>
              <w:right w:val="single" w:sz="4" w:space="0" w:color="000000"/>
            </w:tcBorders>
          </w:tcPr>
          <w:p w:rsidR="00A961D4" w:rsidRDefault="00E03E70">
            <w:pPr>
              <w:spacing w:after="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 Вказівку на зв'язок думок, послідовність викладу</w:t>
            </w:r>
          </w:p>
        </w:tc>
        <w:tc>
          <w:tcPr>
            <w:tcW w:w="3030" w:type="dxa"/>
            <w:tcBorders>
              <w:left w:val="single" w:sz="4" w:space="0" w:color="000000"/>
              <w:bottom w:val="single" w:sz="4" w:space="0" w:color="000000"/>
              <w:right w:val="single" w:sz="4" w:space="0" w:color="000000"/>
            </w:tcBorders>
          </w:tcPr>
          <w:p w:rsidR="00A961D4" w:rsidRDefault="00E03E70">
            <w:pPr>
              <w:spacing w:after="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По-перше, по-друге, нарешті, зрештою, інакше кажучи, наприклад, проте, однак, навпаки, отже, таким чином, значить, виходить тощо</w:t>
            </w:r>
          </w:p>
        </w:tc>
        <w:tc>
          <w:tcPr>
            <w:tcW w:w="3480" w:type="dxa"/>
            <w:tcBorders>
              <w:left w:val="single" w:sz="4" w:space="0" w:color="000000"/>
              <w:bottom w:val="single" w:sz="4" w:space="0" w:color="000000"/>
              <w:right w:val="single" w:sz="4" w:space="0" w:color="000000"/>
            </w:tcBorders>
          </w:tcPr>
          <w:p w:rsidR="00A961D4" w:rsidRDefault="00E03E70">
            <w:pPr>
              <w:spacing w:after="0" w:line="259"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 машинобудуванні, </w:t>
            </w:r>
            <w:r>
              <w:rPr>
                <w:rFonts w:ascii="Times New Roman" w:eastAsia="Times New Roman" w:hAnsi="Times New Roman" w:cs="Times New Roman"/>
                <w:i/>
                <w:color w:val="000000"/>
                <w:sz w:val="24"/>
                <w:szCs w:val="24"/>
              </w:rPr>
              <w:t>наприклад</w:t>
            </w:r>
            <w:r>
              <w:rPr>
                <w:rFonts w:ascii="Times New Roman" w:eastAsia="Times New Roman" w:hAnsi="Times New Roman" w:cs="Times New Roman"/>
                <w:color w:val="000000"/>
                <w:sz w:val="24"/>
                <w:szCs w:val="24"/>
              </w:rPr>
              <w:t>, зварюють пластикові труби і лінолеум, у легкій промисловості — елементи одягу і взуття.</w:t>
            </w:r>
          </w:p>
        </w:tc>
      </w:tr>
      <w:tr w:rsidR="00A961D4">
        <w:trPr>
          <w:trHeight w:val="1651"/>
        </w:trPr>
        <w:tc>
          <w:tcPr>
            <w:tcW w:w="2802" w:type="dxa"/>
            <w:tcBorders>
              <w:left w:val="single" w:sz="4" w:space="0" w:color="000000"/>
              <w:bottom w:val="single" w:sz="4" w:space="0" w:color="000000"/>
              <w:right w:val="single" w:sz="4" w:space="0" w:color="000000"/>
            </w:tcBorders>
          </w:tcPr>
          <w:p w:rsidR="00A961D4" w:rsidRDefault="00E03E70">
            <w:pPr>
              <w:spacing w:after="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 Вказівку на джерело повідомлення</w:t>
            </w:r>
          </w:p>
        </w:tc>
        <w:tc>
          <w:tcPr>
            <w:tcW w:w="3030" w:type="dxa"/>
            <w:tcBorders>
              <w:left w:val="single" w:sz="4" w:space="0" w:color="000000"/>
              <w:bottom w:val="single" w:sz="4" w:space="0" w:color="000000"/>
              <w:right w:val="single" w:sz="4" w:space="0" w:color="000000"/>
            </w:tcBorders>
          </w:tcPr>
          <w:p w:rsidR="00A961D4" w:rsidRDefault="00E03E70">
            <w:pPr>
              <w:spacing w:after="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 погляду, на думку, за повідомленням, як кажуть, каже, мовляв, як відомо, як указано, по-твоєму, по- моєму, по-вашому тощо</w:t>
            </w:r>
          </w:p>
        </w:tc>
        <w:tc>
          <w:tcPr>
            <w:tcW w:w="3480" w:type="dxa"/>
            <w:tcBorders>
              <w:left w:val="single" w:sz="4" w:space="0" w:color="000000"/>
              <w:bottom w:val="single" w:sz="4" w:space="0" w:color="000000"/>
              <w:right w:val="single" w:sz="4" w:space="0" w:color="000000"/>
            </w:tcBorders>
          </w:tcPr>
          <w:p w:rsidR="00A961D4" w:rsidRDefault="00E03E70">
            <w:pPr>
              <w:spacing w:after="0" w:line="259" w:lineRule="auto"/>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Як відомо</w:t>
            </w:r>
            <w:r>
              <w:rPr>
                <w:rFonts w:ascii="Times New Roman" w:eastAsia="Times New Roman" w:hAnsi="Times New Roman" w:cs="Times New Roman"/>
                <w:color w:val="000000"/>
                <w:sz w:val="24"/>
                <w:szCs w:val="24"/>
              </w:rPr>
              <w:t>, під</w:t>
            </w:r>
            <w:r>
              <w:rPr>
                <w:rFonts w:ascii="Times New Roman" w:eastAsia="Times New Roman" w:hAnsi="Times New Roman" w:cs="Times New Roman"/>
                <w:color w:val="000000"/>
                <w:sz w:val="24"/>
                <w:szCs w:val="24"/>
                <w:highlight w:val="white"/>
              </w:rPr>
              <w:t xml:space="preserve"> керівництвом М.Г.Слав’янова був створений перший у світі автоматичний регулятор довжини дуги, зварювальний генератор та електрозварний цех</w:t>
            </w:r>
          </w:p>
        </w:tc>
      </w:tr>
      <w:tr w:rsidR="00A961D4">
        <w:trPr>
          <w:trHeight w:val="1070"/>
        </w:trPr>
        <w:tc>
          <w:tcPr>
            <w:tcW w:w="2802" w:type="dxa"/>
            <w:tcBorders>
              <w:left w:val="single" w:sz="4" w:space="0" w:color="000000"/>
              <w:bottom w:val="single" w:sz="4" w:space="0" w:color="000000"/>
              <w:right w:val="single" w:sz="4" w:space="0" w:color="000000"/>
            </w:tcBorders>
          </w:tcPr>
          <w:p w:rsidR="00A961D4" w:rsidRDefault="00E03E70">
            <w:pPr>
              <w:spacing w:after="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 Активізацію уваги слухача або читача</w:t>
            </w:r>
          </w:p>
        </w:tc>
        <w:tc>
          <w:tcPr>
            <w:tcW w:w="3030" w:type="dxa"/>
            <w:tcBorders>
              <w:left w:val="single" w:sz="4" w:space="0" w:color="000000"/>
              <w:bottom w:val="single" w:sz="4" w:space="0" w:color="000000"/>
              <w:right w:val="single" w:sz="4" w:space="0" w:color="000000"/>
            </w:tcBorders>
          </w:tcPr>
          <w:p w:rsidR="00A961D4" w:rsidRDefault="00E03E70">
            <w:pPr>
              <w:spacing w:after="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Знаєте, вірите, уявіть собі, зверніть увагу, зрозумійте тощо</w:t>
            </w:r>
          </w:p>
        </w:tc>
        <w:tc>
          <w:tcPr>
            <w:tcW w:w="3480" w:type="dxa"/>
            <w:tcBorders>
              <w:left w:val="single" w:sz="4" w:space="0" w:color="000000"/>
              <w:bottom w:val="single" w:sz="4" w:space="0" w:color="000000"/>
              <w:right w:val="single" w:sz="4" w:space="0" w:color="000000"/>
            </w:tcBorders>
          </w:tcPr>
          <w:p w:rsidR="00A961D4" w:rsidRDefault="00E03E70">
            <w:pPr>
              <w:spacing w:after="0" w:line="259" w:lineRule="auto"/>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Зверніть увагу</w:t>
            </w:r>
            <w:r>
              <w:rPr>
                <w:rFonts w:ascii="Times New Roman" w:eastAsia="Times New Roman" w:hAnsi="Times New Roman" w:cs="Times New Roman"/>
                <w:color w:val="000000"/>
                <w:sz w:val="24"/>
                <w:szCs w:val="24"/>
              </w:rPr>
              <w:t>, нові способи з'єднання металів з'явилися з відкриттям у 1802 році електричного дугового розряду</w:t>
            </w:r>
          </w:p>
        </w:tc>
      </w:tr>
    </w:tbl>
    <w:p w:rsidR="00A961D4" w:rsidRDefault="00E03E70">
      <w:pPr>
        <w:spacing w:before="240"/>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u w:val="single"/>
        </w:rPr>
        <w:t>Слова, які можуть бути і в ролі вставних слів і членів речення</w:t>
      </w:r>
      <w:r>
        <w:rPr>
          <w:rFonts w:ascii="Times New Roman" w:eastAsia="Times New Roman" w:hAnsi="Times New Roman" w:cs="Times New Roman"/>
          <w:sz w:val="28"/>
          <w:szCs w:val="28"/>
        </w:rPr>
        <w:t>: здається, може бути, навпаки, зрозуміло, одним словом, на щастя, кажуть, з одного боку, краще сказати, без сумніву, з другого боку, таким чином, видно, дійсно.</w:t>
      </w:r>
    </w:p>
    <w:p w:rsidR="00A961D4" w:rsidRDefault="00E03E70">
      <w:pPr>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u w:val="single"/>
        </w:rPr>
        <w:t>Слова, які вживають тільки як вставні</w:t>
      </w:r>
      <w:r>
        <w:rPr>
          <w:rFonts w:ascii="Times New Roman" w:eastAsia="Times New Roman" w:hAnsi="Times New Roman" w:cs="Times New Roman"/>
          <w:sz w:val="28"/>
          <w:szCs w:val="28"/>
        </w:rPr>
        <w:t>: будь ласка, мабуть, отже, по-перше, по-друге, по-третє.</w:t>
      </w:r>
    </w:p>
    <w:p w:rsidR="00A961D4" w:rsidRDefault="00E03E70">
      <w:pPr>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u w:val="single"/>
        </w:rPr>
        <w:t>Слова, які ніколи не бувають вставними</w:t>
      </w:r>
      <w:r>
        <w:rPr>
          <w:rFonts w:ascii="Times New Roman" w:eastAsia="Times New Roman" w:hAnsi="Times New Roman" w:cs="Times New Roman"/>
          <w:sz w:val="28"/>
          <w:szCs w:val="28"/>
        </w:rPr>
        <w:t>: раптом, якраз, між тим, навіть, однак, одначе, приблизно, лише, майже, все-таки, адже, до того ж, проте, принаймні.</w:t>
      </w:r>
      <w:r>
        <w:br w:type="page"/>
      </w:r>
    </w:p>
    <w:p w:rsidR="00A961D4" w:rsidRDefault="00E03E70">
      <w:pPr>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Додаток 3</w:t>
      </w:r>
    </w:p>
    <w:p w:rsidR="00A961D4" w:rsidRDefault="00E03E70">
      <w:pPr>
        <w:spacing w:after="0"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Таблиця «Види вставних речень»</w:t>
      </w:r>
    </w:p>
    <w:tbl>
      <w:tblPr>
        <w:tblStyle w:val="a7"/>
        <w:tblW w:w="9458" w:type="dxa"/>
        <w:tblInd w:w="0" w:type="dxa"/>
        <w:tblLayout w:type="fixed"/>
        <w:tblLook w:val="0400" w:firstRow="0" w:lastRow="0" w:firstColumn="0" w:lastColumn="0" w:noHBand="0" w:noVBand="1"/>
      </w:tblPr>
      <w:tblGrid>
        <w:gridCol w:w="3085"/>
        <w:gridCol w:w="6373"/>
      </w:tblGrid>
      <w:tr w:rsidR="00A961D4">
        <w:tc>
          <w:tcPr>
            <w:tcW w:w="30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961D4" w:rsidRDefault="00E03E70">
            <w:pPr>
              <w:spacing w:after="0" w:line="240" w:lineRule="auto"/>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Тип речення</w:t>
            </w:r>
          </w:p>
        </w:tc>
        <w:tc>
          <w:tcPr>
            <w:tcW w:w="6373"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A961D4" w:rsidRDefault="00E03E70">
            <w:pPr>
              <w:spacing w:after="0" w:line="240" w:lineRule="auto"/>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Приклади</w:t>
            </w:r>
          </w:p>
        </w:tc>
      </w:tr>
      <w:tr w:rsidR="00A961D4">
        <w:tc>
          <w:tcPr>
            <w:tcW w:w="308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A961D4" w:rsidRDefault="00E03E7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Означено-особові</w:t>
            </w:r>
          </w:p>
        </w:tc>
        <w:tc>
          <w:tcPr>
            <w:tcW w:w="6373" w:type="dxa"/>
            <w:tcBorders>
              <w:top w:val="nil"/>
              <w:left w:val="nil"/>
              <w:bottom w:val="single" w:sz="8" w:space="0" w:color="000000"/>
              <w:right w:val="single" w:sz="8" w:space="0" w:color="000000"/>
            </w:tcBorders>
            <w:tcMar>
              <w:top w:w="0" w:type="dxa"/>
              <w:left w:w="108" w:type="dxa"/>
              <w:bottom w:w="0" w:type="dxa"/>
              <w:right w:w="108" w:type="dxa"/>
            </w:tcMar>
          </w:tcPr>
          <w:p w:rsidR="00A961D4" w:rsidRDefault="00E03E7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Думаю, як бачите, дозволю собі сказати, нагадаю ще раз</w:t>
            </w:r>
          </w:p>
        </w:tc>
      </w:tr>
      <w:tr w:rsidR="00A961D4">
        <w:tc>
          <w:tcPr>
            <w:tcW w:w="308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A961D4" w:rsidRDefault="00E03E7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Неозначено-особові</w:t>
            </w:r>
          </w:p>
        </w:tc>
        <w:tc>
          <w:tcPr>
            <w:tcW w:w="6373" w:type="dxa"/>
            <w:tcBorders>
              <w:top w:val="nil"/>
              <w:left w:val="nil"/>
              <w:bottom w:val="single" w:sz="8" w:space="0" w:color="000000"/>
              <w:right w:val="single" w:sz="8" w:space="0" w:color="000000"/>
            </w:tcBorders>
            <w:tcMar>
              <w:top w:w="0" w:type="dxa"/>
              <w:left w:w="108" w:type="dxa"/>
              <w:bottom w:w="0" w:type="dxa"/>
              <w:right w:w="108" w:type="dxa"/>
            </w:tcMar>
          </w:tcPr>
          <w:p w:rsidR="00A961D4" w:rsidRDefault="00E03E7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Як про це кажуть, як про це думають</w:t>
            </w:r>
          </w:p>
        </w:tc>
      </w:tr>
      <w:tr w:rsidR="00A961D4">
        <w:tc>
          <w:tcPr>
            <w:tcW w:w="308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A961D4" w:rsidRDefault="00E03E7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Безособові</w:t>
            </w:r>
          </w:p>
        </w:tc>
        <w:tc>
          <w:tcPr>
            <w:tcW w:w="6373" w:type="dxa"/>
            <w:tcBorders>
              <w:top w:val="nil"/>
              <w:left w:val="nil"/>
              <w:bottom w:val="single" w:sz="8" w:space="0" w:color="000000"/>
              <w:right w:val="single" w:sz="8" w:space="0" w:color="000000"/>
            </w:tcBorders>
            <w:tcMar>
              <w:top w:w="0" w:type="dxa"/>
              <w:left w:w="108" w:type="dxa"/>
              <w:bottom w:w="0" w:type="dxa"/>
              <w:right w:w="108" w:type="dxa"/>
            </w:tcMar>
          </w:tcPr>
          <w:p w:rsidR="00A961D4" w:rsidRDefault="00E03E7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Нам думається, треба сказати</w:t>
            </w:r>
          </w:p>
        </w:tc>
      </w:tr>
    </w:tbl>
    <w:p w:rsidR="00A961D4" w:rsidRDefault="00E03E70">
      <w:pPr>
        <w:pStyle w:val="3"/>
        <w:shd w:val="clear" w:color="auto" w:fill="FFFFFF"/>
        <w:spacing w:after="0"/>
        <w:rPr>
          <w:i/>
          <w:color w:val="222222"/>
          <w:sz w:val="28"/>
          <w:szCs w:val="28"/>
        </w:rPr>
      </w:pPr>
      <w:r>
        <w:rPr>
          <w:i/>
          <w:color w:val="222222"/>
          <w:sz w:val="28"/>
          <w:szCs w:val="28"/>
        </w:rPr>
        <w:t xml:space="preserve">Розділові знаки: </w:t>
      </w:r>
    </w:p>
    <w:p w:rsidR="00A961D4" w:rsidRDefault="00E03E70">
      <w:pPr>
        <w:pStyle w:val="3"/>
        <w:shd w:val="clear" w:color="auto" w:fill="FFFFFF"/>
        <w:spacing w:after="0"/>
        <w:ind w:firstLine="567"/>
        <w:jc w:val="both"/>
        <w:rPr>
          <w:color w:val="222222"/>
          <w:sz w:val="28"/>
          <w:szCs w:val="28"/>
        </w:rPr>
      </w:pPr>
      <w:r>
        <w:rPr>
          <w:b w:val="0"/>
          <w:color w:val="222222"/>
          <w:sz w:val="28"/>
          <w:szCs w:val="28"/>
        </w:rPr>
        <w:t>Вставні слова, словосполучення і речення найчастіше відокремлюються</w:t>
      </w:r>
      <w:r>
        <w:rPr>
          <w:color w:val="222222"/>
          <w:sz w:val="28"/>
          <w:szCs w:val="28"/>
        </w:rPr>
        <w:t xml:space="preserve"> комами. </w:t>
      </w:r>
      <w:r>
        <w:rPr>
          <w:b w:val="0"/>
          <w:color w:val="222222"/>
          <w:sz w:val="28"/>
          <w:szCs w:val="28"/>
        </w:rPr>
        <w:t>Вставні слова і речення, що виражають додаткові повідомлення чи побіжні зауваження, виділяються</w:t>
      </w:r>
      <w:r>
        <w:rPr>
          <w:color w:val="222222"/>
          <w:sz w:val="28"/>
          <w:szCs w:val="28"/>
        </w:rPr>
        <w:t xml:space="preserve"> дужками</w:t>
      </w:r>
      <w:r>
        <w:rPr>
          <w:b w:val="0"/>
          <w:color w:val="222222"/>
          <w:sz w:val="28"/>
          <w:szCs w:val="28"/>
        </w:rPr>
        <w:t xml:space="preserve"> або, рідше,</w:t>
      </w:r>
      <w:r>
        <w:rPr>
          <w:color w:val="222222"/>
          <w:sz w:val="28"/>
          <w:szCs w:val="28"/>
        </w:rPr>
        <w:t xml:space="preserve"> тире</w:t>
      </w:r>
      <w:r>
        <w:rPr>
          <w:b w:val="0"/>
          <w:color w:val="222222"/>
          <w:sz w:val="28"/>
          <w:szCs w:val="28"/>
        </w:rPr>
        <w:t>. Стоять вони або в середині речення, або в кінці</w:t>
      </w:r>
    </w:p>
    <w:p w:rsidR="00A961D4" w:rsidRDefault="00E03E70">
      <w:pPr>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Додаток 4</w:t>
      </w:r>
    </w:p>
    <w:p w:rsidR="00A961D4" w:rsidRDefault="00E03E70">
      <w:pPr>
        <w:jc w:val="center"/>
        <w:rPr>
          <w:rFonts w:ascii="Times New Roman" w:eastAsia="Times New Roman" w:hAnsi="Times New Roman" w:cs="Times New Roman"/>
          <w:sz w:val="28"/>
          <w:szCs w:val="28"/>
        </w:rPr>
      </w:pPr>
      <w:r>
        <w:rPr>
          <w:rFonts w:ascii="Times New Roman" w:eastAsia="Times New Roman" w:hAnsi="Times New Roman" w:cs="Times New Roman"/>
          <w:b/>
          <w:i/>
          <w:color w:val="000000"/>
          <w:sz w:val="28"/>
          <w:szCs w:val="28"/>
          <w:highlight w:val="white"/>
        </w:rPr>
        <w:t>Творче конструювання речень з поданих фрагментів</w:t>
      </w:r>
    </w:p>
    <w:p w:rsidR="00A961D4" w:rsidRDefault="00E03E70">
      <w:pPr>
        <w:spacing w:before="200"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1</w:t>
      </w:r>
      <w:r>
        <w:rPr>
          <w:rFonts w:ascii="Times New Roman" w:eastAsia="Times New Roman" w:hAnsi="Times New Roman" w:cs="Times New Roman"/>
          <w:color w:val="000000"/>
          <w:sz w:val="28"/>
          <w:szCs w:val="28"/>
        </w:rPr>
        <w:t xml:space="preserve">. Виробів із міді, бронзи, олова, благородних металів </w:t>
      </w:r>
      <w:r>
        <w:rPr>
          <w:rFonts w:ascii="Times New Roman" w:eastAsia="Times New Roman" w:hAnsi="Times New Roman" w:cs="Times New Roman"/>
          <w:b/>
          <w:i/>
          <w:color w:val="000000"/>
          <w:sz w:val="28"/>
          <w:szCs w:val="28"/>
        </w:rPr>
        <w:t>як відомо з численних історичних джерел</w:t>
      </w:r>
      <w:r>
        <w:rPr>
          <w:rFonts w:ascii="Times New Roman" w:eastAsia="Times New Roman" w:hAnsi="Times New Roman" w:cs="Times New Roman"/>
          <w:color w:val="000000"/>
          <w:sz w:val="28"/>
          <w:szCs w:val="28"/>
        </w:rPr>
        <w:t>, використовувалось для</w:t>
      </w:r>
      <w:r>
        <w:rPr>
          <w:rFonts w:ascii="Times New Roman" w:eastAsia="Times New Roman" w:hAnsi="Times New Roman" w:cs="Times New Roman"/>
          <w:i/>
          <w:color w:val="000000"/>
          <w:sz w:val="28"/>
          <w:szCs w:val="28"/>
        </w:rPr>
        <w:t xml:space="preserve"> </w:t>
      </w:r>
      <w:r>
        <w:rPr>
          <w:rFonts w:ascii="Times New Roman" w:eastAsia="Times New Roman" w:hAnsi="Times New Roman" w:cs="Times New Roman"/>
          <w:color w:val="000000"/>
          <w:sz w:val="28"/>
          <w:szCs w:val="28"/>
        </w:rPr>
        <w:t>виготовлення Ливарне зварювання,</w:t>
      </w:r>
    </w:p>
    <w:p w:rsidR="00A961D4" w:rsidRDefault="00A961D4">
      <w:pPr>
        <w:spacing w:after="0" w:line="240" w:lineRule="auto"/>
        <w:jc w:val="both"/>
        <w:rPr>
          <w:rFonts w:ascii="Times New Roman" w:eastAsia="Times New Roman" w:hAnsi="Times New Roman" w:cs="Times New Roman"/>
          <w:color w:val="000000"/>
          <w:sz w:val="28"/>
          <w:szCs w:val="28"/>
        </w:rPr>
      </w:pPr>
    </w:p>
    <w:p w:rsidR="00A961D4" w:rsidRDefault="00E03E70">
      <w:pPr>
        <w:spacing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i/>
          <w:color w:val="000000"/>
          <w:sz w:val="28"/>
          <w:szCs w:val="28"/>
        </w:rPr>
        <w:t>2.Таким чином</w:t>
      </w:r>
      <w:r>
        <w:rPr>
          <w:rFonts w:ascii="Times New Roman" w:eastAsia="Times New Roman" w:hAnsi="Times New Roman" w:cs="Times New Roman"/>
          <w:i/>
          <w:color w:val="000000"/>
          <w:sz w:val="28"/>
          <w:szCs w:val="28"/>
        </w:rPr>
        <w:t xml:space="preserve">, </w:t>
      </w:r>
      <w:r>
        <w:rPr>
          <w:rFonts w:ascii="Times New Roman" w:eastAsia="Times New Roman" w:hAnsi="Times New Roman" w:cs="Times New Roman"/>
          <w:color w:val="000000"/>
          <w:sz w:val="28"/>
          <w:szCs w:val="28"/>
        </w:rPr>
        <w:t>ювелірних виробів, знарядь праці використовували паяння для виготовлення зброї, ще</w:t>
      </w:r>
      <w:r>
        <w:rPr>
          <w:rFonts w:ascii="Times New Roman" w:eastAsia="Times New Roman" w:hAnsi="Times New Roman" w:cs="Times New Roman"/>
          <w:i/>
          <w:color w:val="000000"/>
          <w:sz w:val="28"/>
          <w:szCs w:val="28"/>
        </w:rPr>
        <w:t xml:space="preserve"> </w:t>
      </w:r>
      <w:r>
        <w:rPr>
          <w:rFonts w:ascii="Times New Roman" w:eastAsia="Times New Roman" w:hAnsi="Times New Roman" w:cs="Times New Roman"/>
          <w:color w:val="000000"/>
          <w:sz w:val="28"/>
          <w:szCs w:val="28"/>
        </w:rPr>
        <w:t>в прадавні часи люди</w:t>
      </w:r>
    </w:p>
    <w:p w:rsidR="00A961D4" w:rsidRDefault="00E03E70">
      <w:pPr>
        <w:pBdr>
          <w:top w:val="nil"/>
          <w:left w:val="nil"/>
          <w:bottom w:val="nil"/>
          <w:right w:val="nil"/>
          <w:between w:val="nil"/>
        </w:pBdr>
        <w:spacing w:before="240"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3.</w:t>
      </w:r>
      <w:r>
        <w:rPr>
          <w:rFonts w:ascii="Times New Roman" w:eastAsia="Times New Roman" w:hAnsi="Times New Roman" w:cs="Times New Roman"/>
          <w:color w:val="000000"/>
          <w:sz w:val="28"/>
          <w:szCs w:val="28"/>
        </w:rPr>
        <w:t xml:space="preserve"> Застосовувались в V-ІІ тисячолітті до н.е. Перші прості методи зварювання, </w:t>
      </w:r>
    </w:p>
    <w:p w:rsidR="00A961D4" w:rsidRDefault="00E03E70">
      <w:pPr>
        <w:pBdr>
          <w:top w:val="nil"/>
          <w:left w:val="nil"/>
          <w:bottom w:val="nil"/>
          <w:right w:val="nil"/>
          <w:between w:val="nil"/>
        </w:pBdr>
        <w:spacing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i/>
          <w:color w:val="000000"/>
          <w:sz w:val="28"/>
          <w:szCs w:val="28"/>
        </w:rPr>
        <w:t>наприклад</w:t>
      </w:r>
      <w:r>
        <w:rPr>
          <w:rFonts w:ascii="Times New Roman" w:eastAsia="Times New Roman" w:hAnsi="Times New Roman" w:cs="Times New Roman"/>
          <w:color w:val="000000"/>
          <w:sz w:val="28"/>
          <w:szCs w:val="28"/>
        </w:rPr>
        <w:t xml:space="preserve">, в районах Єгипту та Ірану. </w:t>
      </w:r>
    </w:p>
    <w:p w:rsidR="00A961D4" w:rsidRDefault="00E03E70">
      <w:pPr>
        <w:spacing w:before="240"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i/>
          <w:color w:val="000000"/>
          <w:sz w:val="28"/>
          <w:szCs w:val="28"/>
        </w:rPr>
        <w:t>4.</w:t>
      </w:r>
      <w:r>
        <w:rPr>
          <w:rFonts w:ascii="Times New Roman" w:eastAsia="Times New Roman" w:hAnsi="Times New Roman" w:cs="Times New Roman"/>
          <w:color w:val="000000"/>
          <w:sz w:val="28"/>
          <w:szCs w:val="28"/>
        </w:rPr>
        <w:t xml:space="preserve"> Ковальської справи Сварога</w:t>
      </w:r>
      <w:r>
        <w:rPr>
          <w:rFonts w:ascii="Times New Roman" w:eastAsia="Times New Roman" w:hAnsi="Times New Roman" w:cs="Times New Roman"/>
          <w:b/>
          <w:i/>
          <w:color w:val="000000"/>
          <w:sz w:val="28"/>
          <w:szCs w:val="28"/>
        </w:rPr>
        <w:t xml:space="preserve"> На думку істориків</w:t>
      </w:r>
      <w:r>
        <w:rPr>
          <w:rFonts w:ascii="Times New Roman" w:eastAsia="Times New Roman" w:hAnsi="Times New Roman" w:cs="Times New Roman"/>
          <w:color w:val="000000"/>
          <w:sz w:val="28"/>
          <w:szCs w:val="28"/>
        </w:rPr>
        <w:t>, походять від імені слов'янського бога слова "</w:t>
      </w:r>
      <w:r>
        <w:rPr>
          <w:rFonts w:ascii="Times New Roman" w:eastAsia="Times New Roman" w:hAnsi="Times New Roman" w:cs="Times New Roman"/>
          <w:i/>
          <w:color w:val="000000"/>
          <w:sz w:val="28"/>
          <w:szCs w:val="28"/>
        </w:rPr>
        <w:t>зварювання</w:t>
      </w:r>
      <w:r>
        <w:rPr>
          <w:rFonts w:ascii="Times New Roman" w:eastAsia="Times New Roman" w:hAnsi="Times New Roman" w:cs="Times New Roman"/>
          <w:color w:val="000000"/>
          <w:sz w:val="28"/>
          <w:szCs w:val="28"/>
        </w:rPr>
        <w:t>", "</w:t>
      </w:r>
      <w:r>
        <w:rPr>
          <w:rFonts w:ascii="Times New Roman" w:eastAsia="Times New Roman" w:hAnsi="Times New Roman" w:cs="Times New Roman"/>
          <w:i/>
          <w:color w:val="000000"/>
          <w:sz w:val="28"/>
          <w:szCs w:val="28"/>
        </w:rPr>
        <w:t>зварити</w:t>
      </w:r>
      <w:r>
        <w:rPr>
          <w:rFonts w:ascii="Times New Roman" w:eastAsia="Times New Roman" w:hAnsi="Times New Roman" w:cs="Times New Roman"/>
          <w:color w:val="000000"/>
          <w:sz w:val="28"/>
          <w:szCs w:val="28"/>
        </w:rPr>
        <w:t xml:space="preserve">" </w:t>
      </w:r>
    </w:p>
    <w:p w:rsidR="00A961D4" w:rsidRDefault="00A961D4">
      <w:pPr>
        <w:spacing w:after="0" w:line="240" w:lineRule="auto"/>
        <w:jc w:val="both"/>
        <w:rPr>
          <w:rFonts w:ascii="Times New Roman" w:eastAsia="Times New Roman" w:hAnsi="Times New Roman" w:cs="Times New Roman"/>
          <w:b/>
          <w:i/>
          <w:color w:val="000000"/>
          <w:sz w:val="28"/>
          <w:szCs w:val="28"/>
        </w:rPr>
      </w:pPr>
    </w:p>
    <w:p w:rsidR="00A961D4" w:rsidRDefault="00E03E70" w:rsidP="00667F95">
      <w:pPr>
        <w:spacing w:after="4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i/>
          <w:color w:val="000000"/>
          <w:sz w:val="28"/>
          <w:szCs w:val="28"/>
        </w:rPr>
        <w:t>5. Зрозуміло</w:t>
      </w:r>
      <w:r>
        <w:rPr>
          <w:rFonts w:ascii="Times New Roman" w:eastAsia="Times New Roman" w:hAnsi="Times New Roman" w:cs="Times New Roman"/>
          <w:color w:val="000000"/>
          <w:sz w:val="28"/>
          <w:szCs w:val="28"/>
        </w:rPr>
        <w:t>, які розігрівали й потім здавлювали зварювали в основному деталі з міді, саме так і виникло так зване "ковальське зварювання"</w:t>
      </w:r>
      <w:r w:rsidR="00667F95">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i/>
          <w:color w:val="000000"/>
          <w:sz w:val="28"/>
          <w:szCs w:val="28"/>
        </w:rPr>
        <w:t>Як відомо</w:t>
      </w:r>
      <w:r>
        <w:rPr>
          <w:rFonts w:ascii="Times New Roman" w:eastAsia="Times New Roman" w:hAnsi="Times New Roman" w:cs="Times New Roman"/>
          <w:color w:val="000000"/>
          <w:sz w:val="28"/>
          <w:szCs w:val="28"/>
        </w:rPr>
        <w:t xml:space="preserve">, </w:t>
      </w:r>
    </w:p>
    <w:p w:rsidR="00667F95" w:rsidRDefault="00667F95">
      <w:pPr>
        <w:spacing w:after="0" w:line="240" w:lineRule="auto"/>
        <w:jc w:val="both"/>
        <w:rPr>
          <w:rFonts w:ascii="Times New Roman" w:eastAsia="Times New Roman" w:hAnsi="Times New Roman" w:cs="Times New Roman"/>
          <w:b/>
          <w:sz w:val="28"/>
          <w:szCs w:val="28"/>
        </w:rPr>
      </w:pPr>
    </w:p>
    <w:p w:rsidR="00667F95" w:rsidRDefault="00667F95">
      <w:pPr>
        <w:spacing w:after="0" w:line="240" w:lineRule="auto"/>
        <w:jc w:val="both"/>
        <w:rPr>
          <w:rFonts w:ascii="Times New Roman" w:eastAsia="Times New Roman" w:hAnsi="Times New Roman" w:cs="Times New Roman"/>
          <w:b/>
          <w:sz w:val="28"/>
          <w:szCs w:val="28"/>
        </w:rPr>
      </w:pPr>
    </w:p>
    <w:p w:rsidR="00667F95" w:rsidRDefault="00667F95">
      <w:pPr>
        <w:spacing w:after="0" w:line="240" w:lineRule="auto"/>
        <w:jc w:val="both"/>
        <w:rPr>
          <w:rFonts w:ascii="Times New Roman" w:eastAsia="Times New Roman" w:hAnsi="Times New Roman" w:cs="Times New Roman"/>
          <w:b/>
          <w:sz w:val="28"/>
          <w:szCs w:val="28"/>
        </w:rPr>
      </w:pPr>
    </w:p>
    <w:p w:rsidR="00667F95" w:rsidRDefault="00667F95">
      <w:pPr>
        <w:spacing w:after="0" w:line="240" w:lineRule="auto"/>
        <w:jc w:val="both"/>
        <w:rPr>
          <w:rFonts w:ascii="Times New Roman" w:eastAsia="Times New Roman" w:hAnsi="Times New Roman" w:cs="Times New Roman"/>
          <w:b/>
          <w:sz w:val="28"/>
          <w:szCs w:val="28"/>
        </w:rPr>
      </w:pPr>
    </w:p>
    <w:p w:rsidR="00A961D4" w:rsidRPr="00667F95" w:rsidRDefault="00E03E70">
      <w:pPr>
        <w:spacing w:after="0" w:line="240" w:lineRule="auto"/>
        <w:jc w:val="both"/>
        <w:rPr>
          <w:rFonts w:ascii="Times New Roman" w:eastAsia="Times New Roman" w:hAnsi="Times New Roman" w:cs="Times New Roman"/>
          <w:b/>
          <w:i/>
          <w:color w:val="FF0000"/>
          <w:sz w:val="28"/>
          <w:szCs w:val="28"/>
        </w:rPr>
      </w:pPr>
      <w:r w:rsidRPr="00667F95">
        <w:rPr>
          <w:rFonts w:ascii="Times New Roman" w:eastAsia="Times New Roman" w:hAnsi="Times New Roman" w:cs="Times New Roman"/>
          <w:b/>
          <w:i/>
          <w:color w:val="FF0000"/>
          <w:sz w:val="28"/>
          <w:szCs w:val="28"/>
        </w:rPr>
        <w:t>«Щоб робити сюжетні світлини, треба бути "в темі", опинитися всередині ситуації, вона повинна тебе оточувати. Найкращі фото – це завжди про те, що оточує саме тебе, коли ти сама теж частина цього»</w:t>
      </w:r>
    </w:p>
    <w:p w:rsidR="00A961D4" w:rsidRPr="00667F95" w:rsidRDefault="00E03E70">
      <w:pPr>
        <w:spacing w:after="0" w:line="240" w:lineRule="auto"/>
        <w:jc w:val="right"/>
        <w:rPr>
          <w:rFonts w:ascii="Times New Roman" w:eastAsia="Times New Roman" w:hAnsi="Times New Roman" w:cs="Times New Roman"/>
          <w:b/>
          <w:i/>
          <w:color w:val="FF0000"/>
          <w:sz w:val="28"/>
          <w:szCs w:val="28"/>
        </w:rPr>
      </w:pPr>
      <w:r w:rsidRPr="00667F95">
        <w:rPr>
          <w:rFonts w:ascii="Times New Roman" w:eastAsia="Times New Roman" w:hAnsi="Times New Roman" w:cs="Times New Roman"/>
          <w:b/>
          <w:i/>
          <w:color w:val="FF0000"/>
          <w:sz w:val="28"/>
          <w:szCs w:val="28"/>
        </w:rPr>
        <w:t>Енні Лейбовіц</w:t>
      </w:r>
    </w:p>
    <w:p w:rsidR="00A961D4" w:rsidRDefault="00E03E70">
      <w:pPr>
        <w:shd w:val="clear" w:color="auto" w:fill="FFFFFF"/>
        <w:spacing w:before="28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Фотозвіт  </w:t>
      </w:r>
      <w:hyperlink r:id="rId25">
        <w:r>
          <w:rPr>
            <w:rFonts w:ascii="Times New Roman" w:eastAsia="Times New Roman" w:hAnsi="Times New Roman" w:cs="Times New Roman"/>
            <w:color w:val="0000FF"/>
            <w:sz w:val="28"/>
            <w:szCs w:val="28"/>
            <w:u w:val="single"/>
          </w:rPr>
          <w:t>https://drive.google.com/drive/folders/1xEhmwo6wsT3unUrkf0a1aksK0dt6VnpN</w:t>
        </w:r>
      </w:hyperlink>
      <w:r>
        <w:rPr>
          <w:rFonts w:ascii="Times New Roman" w:eastAsia="Times New Roman" w:hAnsi="Times New Roman" w:cs="Times New Roman"/>
          <w:sz w:val="28"/>
          <w:szCs w:val="28"/>
        </w:rPr>
        <w:t xml:space="preserve">  </w:t>
      </w:r>
    </w:p>
    <w:sectPr w:rsidR="00A961D4" w:rsidSect="00DD4732">
      <w:headerReference w:type="default" r:id="rId26"/>
      <w:pgSz w:w="11906" w:h="16838"/>
      <w:pgMar w:top="709" w:right="567" w:bottom="993" w:left="170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D4440" w:rsidRDefault="003D4440">
      <w:pPr>
        <w:spacing w:after="0" w:line="240" w:lineRule="auto"/>
      </w:pPr>
      <w:r>
        <w:separator/>
      </w:r>
    </w:p>
  </w:endnote>
  <w:endnote w:type="continuationSeparator" w:id="0">
    <w:p w:rsidR="003D4440" w:rsidRDefault="003D44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D4440" w:rsidRDefault="003D4440">
      <w:pPr>
        <w:spacing w:after="0" w:line="240" w:lineRule="auto"/>
      </w:pPr>
      <w:r>
        <w:separator/>
      </w:r>
    </w:p>
  </w:footnote>
  <w:footnote w:type="continuationSeparator" w:id="0">
    <w:p w:rsidR="003D4440" w:rsidRDefault="003D44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961D4" w:rsidRDefault="00E03E70">
    <w:pPr>
      <w:pBdr>
        <w:top w:val="nil"/>
        <w:left w:val="nil"/>
        <w:bottom w:val="nil"/>
        <w:right w:val="nil"/>
        <w:between w:val="nil"/>
      </w:pBdr>
      <w:tabs>
        <w:tab w:val="center" w:pos="4677"/>
        <w:tab w:val="right" w:pos="9355"/>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667F95">
      <w:rPr>
        <w:noProof/>
        <w:color w:val="000000"/>
      </w:rPr>
      <w:t>26</w:t>
    </w:r>
    <w:r>
      <w:rPr>
        <w:color w:val="00000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6F5A3A"/>
    <w:multiLevelType w:val="multilevel"/>
    <w:tmpl w:val="632E464C"/>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DC645F7"/>
    <w:multiLevelType w:val="multilevel"/>
    <w:tmpl w:val="C8E69BD4"/>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9437848"/>
    <w:multiLevelType w:val="multilevel"/>
    <w:tmpl w:val="6D3AB6F0"/>
    <w:lvl w:ilvl="0">
      <w:start w:val="1"/>
      <w:numFmt w:val="decimal"/>
      <w:lvlText w:val="%1"/>
      <w:lvlJc w:val="left"/>
      <w:pPr>
        <w:ind w:left="705" w:hanging="705"/>
      </w:pPr>
    </w:lvl>
    <w:lvl w:ilvl="1">
      <w:start w:val="2"/>
      <w:numFmt w:val="decimal"/>
      <w:lvlText w:val="%1.%2"/>
      <w:lvlJc w:val="left"/>
      <w:pPr>
        <w:ind w:left="703" w:hanging="705"/>
      </w:pPr>
    </w:lvl>
    <w:lvl w:ilvl="2">
      <w:start w:val="1"/>
      <w:numFmt w:val="decimal"/>
      <w:lvlText w:val="%1.%2.%3"/>
      <w:lvlJc w:val="left"/>
      <w:pPr>
        <w:ind w:left="716" w:hanging="720"/>
      </w:pPr>
    </w:lvl>
    <w:lvl w:ilvl="3">
      <w:start w:val="1"/>
      <w:numFmt w:val="decimal"/>
      <w:lvlText w:val="%1.%2.%3.%4"/>
      <w:lvlJc w:val="left"/>
      <w:pPr>
        <w:ind w:left="1074" w:hanging="1080"/>
      </w:pPr>
    </w:lvl>
    <w:lvl w:ilvl="4">
      <w:start w:val="1"/>
      <w:numFmt w:val="decimal"/>
      <w:lvlText w:val="%1.%2.%3.%4.%5"/>
      <w:lvlJc w:val="left"/>
      <w:pPr>
        <w:ind w:left="1072" w:hanging="1080"/>
      </w:pPr>
    </w:lvl>
    <w:lvl w:ilvl="5">
      <w:start w:val="1"/>
      <w:numFmt w:val="decimal"/>
      <w:lvlText w:val="%1.%2.%3.%4.%5.%6"/>
      <w:lvlJc w:val="left"/>
      <w:pPr>
        <w:ind w:left="1430" w:hanging="1440"/>
      </w:pPr>
    </w:lvl>
    <w:lvl w:ilvl="6">
      <w:start w:val="1"/>
      <w:numFmt w:val="decimal"/>
      <w:lvlText w:val="%1.%2.%3.%4.%5.%6.%7"/>
      <w:lvlJc w:val="left"/>
      <w:pPr>
        <w:ind w:left="1428" w:hanging="1440"/>
      </w:pPr>
    </w:lvl>
    <w:lvl w:ilvl="7">
      <w:start w:val="1"/>
      <w:numFmt w:val="decimal"/>
      <w:lvlText w:val="%1.%2.%3.%4.%5.%6.%7.%8"/>
      <w:lvlJc w:val="left"/>
      <w:pPr>
        <w:ind w:left="1786" w:hanging="1800"/>
      </w:pPr>
    </w:lvl>
    <w:lvl w:ilvl="8">
      <w:start w:val="1"/>
      <w:numFmt w:val="decimal"/>
      <w:lvlText w:val="%1.%2.%3.%4.%5.%6.%7.%8.%9"/>
      <w:lvlJc w:val="left"/>
      <w:pPr>
        <w:ind w:left="2144" w:hanging="2160"/>
      </w:pPr>
    </w:lvl>
  </w:abstractNum>
  <w:abstractNum w:abstractNumId="3" w15:restartNumberingAfterBreak="0">
    <w:nsid w:val="3FBA7ED0"/>
    <w:multiLevelType w:val="multilevel"/>
    <w:tmpl w:val="746E11D2"/>
    <w:lvl w:ilvl="0">
      <w:start w:val="1"/>
      <w:numFmt w:val="decimal"/>
      <w:lvlText w:val="%1."/>
      <w:lvlJc w:val="left"/>
      <w:pPr>
        <w:ind w:left="786" w:hanging="36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43890E91"/>
    <w:multiLevelType w:val="multilevel"/>
    <w:tmpl w:val="FCE8E6F8"/>
    <w:lvl w:ilvl="0">
      <w:start w:val="1"/>
      <w:numFmt w:val="bullet"/>
      <w:lvlText w:val="-"/>
      <w:lvlJc w:val="left"/>
      <w:pPr>
        <w:ind w:left="928" w:hanging="360"/>
      </w:pPr>
      <w:rPr>
        <w:rFonts w:ascii="Times New Roman" w:eastAsia="Times New Roman" w:hAnsi="Times New Roman" w:cs="Times New Roman"/>
      </w:rPr>
    </w:lvl>
    <w:lvl w:ilvl="1">
      <w:start w:val="1"/>
      <w:numFmt w:val="bullet"/>
      <w:lvlText w:val="o"/>
      <w:lvlJc w:val="left"/>
      <w:pPr>
        <w:ind w:left="1648" w:hanging="360"/>
      </w:pPr>
      <w:rPr>
        <w:rFonts w:ascii="Courier New" w:eastAsia="Courier New" w:hAnsi="Courier New" w:cs="Courier New"/>
      </w:rPr>
    </w:lvl>
    <w:lvl w:ilvl="2">
      <w:start w:val="1"/>
      <w:numFmt w:val="bullet"/>
      <w:lvlText w:val="▪"/>
      <w:lvlJc w:val="left"/>
      <w:pPr>
        <w:ind w:left="2368" w:hanging="360"/>
      </w:pPr>
      <w:rPr>
        <w:rFonts w:ascii="Noto Sans Symbols" w:eastAsia="Noto Sans Symbols" w:hAnsi="Noto Sans Symbols" w:cs="Noto Sans Symbols"/>
      </w:rPr>
    </w:lvl>
    <w:lvl w:ilvl="3">
      <w:start w:val="1"/>
      <w:numFmt w:val="bullet"/>
      <w:lvlText w:val="●"/>
      <w:lvlJc w:val="left"/>
      <w:pPr>
        <w:ind w:left="3088" w:hanging="360"/>
      </w:pPr>
      <w:rPr>
        <w:rFonts w:ascii="Noto Sans Symbols" w:eastAsia="Noto Sans Symbols" w:hAnsi="Noto Sans Symbols" w:cs="Noto Sans Symbols"/>
      </w:rPr>
    </w:lvl>
    <w:lvl w:ilvl="4">
      <w:start w:val="1"/>
      <w:numFmt w:val="bullet"/>
      <w:lvlText w:val="o"/>
      <w:lvlJc w:val="left"/>
      <w:pPr>
        <w:ind w:left="3808" w:hanging="360"/>
      </w:pPr>
      <w:rPr>
        <w:rFonts w:ascii="Courier New" w:eastAsia="Courier New" w:hAnsi="Courier New" w:cs="Courier New"/>
      </w:rPr>
    </w:lvl>
    <w:lvl w:ilvl="5">
      <w:start w:val="1"/>
      <w:numFmt w:val="bullet"/>
      <w:lvlText w:val="▪"/>
      <w:lvlJc w:val="left"/>
      <w:pPr>
        <w:ind w:left="4528" w:hanging="360"/>
      </w:pPr>
      <w:rPr>
        <w:rFonts w:ascii="Noto Sans Symbols" w:eastAsia="Noto Sans Symbols" w:hAnsi="Noto Sans Symbols" w:cs="Noto Sans Symbols"/>
      </w:rPr>
    </w:lvl>
    <w:lvl w:ilvl="6">
      <w:start w:val="1"/>
      <w:numFmt w:val="bullet"/>
      <w:lvlText w:val="●"/>
      <w:lvlJc w:val="left"/>
      <w:pPr>
        <w:ind w:left="5248" w:hanging="360"/>
      </w:pPr>
      <w:rPr>
        <w:rFonts w:ascii="Noto Sans Symbols" w:eastAsia="Noto Sans Symbols" w:hAnsi="Noto Sans Symbols" w:cs="Noto Sans Symbols"/>
      </w:rPr>
    </w:lvl>
    <w:lvl w:ilvl="7">
      <w:start w:val="1"/>
      <w:numFmt w:val="bullet"/>
      <w:lvlText w:val="o"/>
      <w:lvlJc w:val="left"/>
      <w:pPr>
        <w:ind w:left="5968" w:hanging="360"/>
      </w:pPr>
      <w:rPr>
        <w:rFonts w:ascii="Courier New" w:eastAsia="Courier New" w:hAnsi="Courier New" w:cs="Courier New"/>
      </w:rPr>
    </w:lvl>
    <w:lvl w:ilvl="8">
      <w:start w:val="1"/>
      <w:numFmt w:val="bullet"/>
      <w:lvlText w:val="▪"/>
      <w:lvlJc w:val="left"/>
      <w:pPr>
        <w:ind w:left="6688" w:hanging="360"/>
      </w:pPr>
      <w:rPr>
        <w:rFonts w:ascii="Noto Sans Symbols" w:eastAsia="Noto Sans Symbols" w:hAnsi="Noto Sans Symbols" w:cs="Noto Sans Symbols"/>
      </w:rPr>
    </w:lvl>
  </w:abstractNum>
  <w:abstractNum w:abstractNumId="5" w15:restartNumberingAfterBreak="0">
    <w:nsid w:val="57790FCE"/>
    <w:multiLevelType w:val="multilevel"/>
    <w:tmpl w:val="28F0D8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6A563753"/>
    <w:multiLevelType w:val="multilevel"/>
    <w:tmpl w:val="3CE2291A"/>
    <w:lvl w:ilvl="0">
      <w:start w:val="2"/>
      <w:numFmt w:val="bullet"/>
      <w:lvlText w:val="—"/>
      <w:lvlJc w:val="left"/>
      <w:pPr>
        <w:ind w:left="720" w:hanging="360"/>
      </w:pPr>
      <w:rPr>
        <w:rFonts w:ascii="Times New Roman" w:eastAsia="Times New Roman" w:hAnsi="Times New Roman" w:cs="Times New Roman"/>
      </w:rPr>
    </w:lvl>
    <w:lvl w:ilvl="1">
      <w:start w:val="1"/>
      <w:numFmt w:val="decimal"/>
      <w:lvlText w:val="%2."/>
      <w:lvlJc w:val="left"/>
      <w:pPr>
        <w:ind w:left="1440" w:hanging="360"/>
      </w:pPr>
      <w:rPr>
        <w:i w:val="0"/>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6"/>
  </w:num>
  <w:num w:numId="2">
    <w:abstractNumId w:val="0"/>
  </w:num>
  <w:num w:numId="3">
    <w:abstractNumId w:val="1"/>
  </w:num>
  <w:num w:numId="4">
    <w:abstractNumId w:val="5"/>
  </w:num>
  <w:num w:numId="5">
    <w:abstractNumId w:val="2"/>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A961D4"/>
    <w:rsid w:val="003D4440"/>
    <w:rsid w:val="00667F95"/>
    <w:rsid w:val="00A961D4"/>
    <w:rsid w:val="00DD4732"/>
    <w:rsid w:val="00E03E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7171B"/>
  <w15:docId w15:val="{9967F851-DFCD-49A8-A892-12CE36713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uk-UA"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style>
  <w:style w:type="paragraph" w:styleId="1">
    <w:name w:val="heading 1"/>
    <w:basedOn w:val="a"/>
    <w:next w:val="a"/>
    <w:pPr>
      <w:keepNext/>
      <w:keepLines/>
      <w:spacing w:before="480" w:after="0"/>
      <w:outlineLvl w:val="0"/>
    </w:pPr>
    <w:rPr>
      <w:rFonts w:ascii="Cambria" w:eastAsia="Cambria" w:hAnsi="Cambria" w:cs="Cambria"/>
      <w:b/>
      <w:color w:val="366091"/>
      <w:sz w:val="28"/>
      <w:szCs w:val="2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spacing w:line="240" w:lineRule="auto"/>
      <w:outlineLvl w:val="2"/>
    </w:pPr>
    <w:rPr>
      <w:rFonts w:ascii="Times New Roman" w:eastAsia="Times New Roman" w:hAnsi="Times New Roman" w:cs="Times New Roman"/>
      <w:b/>
      <w:sz w:val="27"/>
      <w:szCs w:val="27"/>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Pr>
  </w:style>
  <w:style w:type="paragraph" w:styleId="a8">
    <w:name w:val="Balloon Text"/>
    <w:basedOn w:val="a"/>
    <w:link w:val="a9"/>
    <w:uiPriority w:val="99"/>
    <w:semiHidden/>
    <w:unhideWhenUsed/>
    <w:rsid w:val="00667F95"/>
    <w:pPr>
      <w:spacing w:after="0" w:line="240" w:lineRule="auto"/>
    </w:pPr>
    <w:rPr>
      <w:rFonts w:ascii="Tahoma" w:hAnsi="Tahoma" w:cs="Tahoma"/>
      <w:sz w:val="16"/>
      <w:szCs w:val="16"/>
    </w:rPr>
  </w:style>
  <w:style w:type="character" w:customStyle="1" w:styleId="a9">
    <w:name w:val="Текст у виносці Знак"/>
    <w:basedOn w:val="a0"/>
    <w:link w:val="a8"/>
    <w:uiPriority w:val="99"/>
    <w:semiHidden/>
    <w:rsid w:val="00667F9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s://www.imgonline.com.ua/demotivational-poster.php" TargetMode="External"/><Relationship Id="rId18" Type="http://schemas.openxmlformats.org/officeDocument/2006/relationships/hyperlink" Target="https://youtu.be/o_0ROna1OlI"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image" Target="media/image8.jpg"/><Relationship Id="rId7" Type="http://schemas.openxmlformats.org/officeDocument/2006/relationships/image" Target="media/image1.jpg"/><Relationship Id="rId12" Type="http://schemas.openxmlformats.org/officeDocument/2006/relationships/image" Target="media/image4.png"/><Relationship Id="rId17" Type="http://schemas.openxmlformats.org/officeDocument/2006/relationships/image" Target="media/image7.jpg"/><Relationship Id="rId25" Type="http://schemas.openxmlformats.org/officeDocument/2006/relationships/hyperlink" Target="https://drive.google.com/drive/folders/1xEhmwo6wsT3unUrkf0a1aksK0dt6VnpN" TargetMode="External"/><Relationship Id="rId2" Type="http://schemas.openxmlformats.org/officeDocument/2006/relationships/styles" Target="styles.xml"/><Relationship Id="rId16" Type="http://schemas.openxmlformats.org/officeDocument/2006/relationships/image" Target="media/image6.jpg"/><Relationship Id="rId20" Type="http://schemas.openxmlformats.org/officeDocument/2006/relationships/hyperlink" Target="https://webpen.com.ua/pages/Syntax_and_punctuation/embedded_and_inserted_parts_of_the_sentence.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youtu.be/o_0ROna1OlI" TargetMode="External"/><Relationship Id="rId24" Type="http://schemas.openxmlformats.org/officeDocument/2006/relationships/hyperlink" Target="http://teach-hub.com/15-sposobiv-zdijsnyty-formuvalne-otsinyuvannya-na-urotsi/" TargetMode="External"/><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hyperlink" Target="https://mon.gov.ua/ua/osvita/zagalna-serednya-osvita/navchalni-programi/navchalni-programi-dlya-10-11-klasiv" TargetMode="External"/><Relationship Id="rId28" Type="http://schemas.openxmlformats.org/officeDocument/2006/relationships/theme" Target="theme/theme1.xml"/><Relationship Id="rId10" Type="http://schemas.openxmlformats.org/officeDocument/2006/relationships/hyperlink" Target="https://wordcloud.pro/ru" TargetMode="External"/><Relationship Id="rId19" Type="http://schemas.openxmlformats.org/officeDocument/2006/relationships/hyperlink" Target="https://learningapps.org/watch?v=pg7xo6dy320" TargetMode="Externa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hyperlink" Target="https://webpen.com.ua/" TargetMode="External"/><Relationship Id="rId22" Type="http://schemas.openxmlformats.org/officeDocument/2006/relationships/hyperlink" Target="https://www.imgonline.com.ua/demotivational-poster.php"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25497</Words>
  <Characters>14534</Characters>
  <Application>Microsoft Office Word</Application>
  <DocSecurity>0</DocSecurity>
  <Lines>121</Lines>
  <Paragraphs>79</Paragraphs>
  <ScaleCrop>false</ScaleCrop>
  <Company>SPecialiST RePack</Company>
  <LinksUpToDate>false</LinksUpToDate>
  <CharactersWithSpaces>39952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Валентина Евченко</cp:lastModifiedBy>
  <cp:revision>4</cp:revision>
  <dcterms:created xsi:type="dcterms:W3CDTF">2021-06-16T16:49:00Z</dcterms:created>
  <dcterms:modified xsi:type="dcterms:W3CDTF">2023-03-20T10:01:00Z</dcterms:modified>
</cp:coreProperties>
</file>