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07" w:rsidRDefault="003D0F64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Тема: </w:t>
      </w:r>
      <w:r w:rsidRPr="003D0F64">
        <w:rPr>
          <w:rFonts w:ascii="Times New Roman" w:hAnsi="Times New Roman" w:cs="Times New Roman"/>
          <w:b/>
          <w:i/>
          <w:sz w:val="28"/>
          <w:szCs w:val="28"/>
        </w:rPr>
        <w:t>Написання складних слів разом, окремо, з дефісом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3D0F64" w:rsidRPr="00453CC7" w:rsidRDefault="003D0F64" w:rsidP="00453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Мета: </w:t>
      </w:r>
      <w:r w:rsidRPr="00453CC7">
        <w:rPr>
          <w:rFonts w:ascii="Times New Roman" w:hAnsi="Times New Roman" w:cs="Times New Roman"/>
          <w:i/>
          <w:sz w:val="28"/>
          <w:szCs w:val="28"/>
        </w:rPr>
        <w:t>предметні компетентності:</w:t>
      </w:r>
      <w:r w:rsidRPr="00453CC7">
        <w:rPr>
          <w:rFonts w:ascii="Times New Roman" w:hAnsi="Times New Roman" w:cs="Times New Roman"/>
          <w:sz w:val="28"/>
          <w:szCs w:val="28"/>
        </w:rPr>
        <w:t xml:space="preserve"> поглибити знання про написання складних слів; проаналізувати зміни в українському правописі;</w:t>
      </w:r>
    </w:p>
    <w:p w:rsidR="003D0F64" w:rsidRPr="00453CC7" w:rsidRDefault="003D0F64" w:rsidP="00453CC7">
      <w:pPr>
        <w:jc w:val="both"/>
        <w:rPr>
          <w:rFonts w:ascii="Times New Roman" w:hAnsi="Times New Roman" w:cs="Times New Roman"/>
          <w:sz w:val="28"/>
          <w:szCs w:val="28"/>
        </w:rPr>
      </w:pPr>
      <w:r w:rsidRPr="00453CC7">
        <w:rPr>
          <w:rFonts w:ascii="Times New Roman" w:hAnsi="Times New Roman" w:cs="Times New Roman"/>
          <w:i/>
          <w:sz w:val="28"/>
          <w:szCs w:val="28"/>
        </w:rPr>
        <w:t>комунікативні компетентності</w:t>
      </w:r>
      <w:r w:rsidRPr="00453CC7">
        <w:rPr>
          <w:rFonts w:ascii="Times New Roman" w:hAnsi="Times New Roman" w:cs="Times New Roman"/>
          <w:sz w:val="28"/>
          <w:szCs w:val="28"/>
        </w:rPr>
        <w:t>: формувати навички правильного  написання слів</w:t>
      </w:r>
      <w:r w:rsidR="00453CC7" w:rsidRPr="00453CC7">
        <w:rPr>
          <w:rFonts w:ascii="Times New Roman" w:hAnsi="Times New Roman" w:cs="Times New Roman"/>
          <w:sz w:val="28"/>
          <w:szCs w:val="28"/>
        </w:rPr>
        <w:t>, знаходити помилки та вміти їх виправляти</w:t>
      </w:r>
      <w:r w:rsidRPr="00453CC7">
        <w:rPr>
          <w:rFonts w:ascii="Times New Roman" w:hAnsi="Times New Roman" w:cs="Times New Roman"/>
          <w:sz w:val="28"/>
          <w:szCs w:val="28"/>
        </w:rPr>
        <w:t>;</w:t>
      </w:r>
    </w:p>
    <w:p w:rsidR="00453CC7" w:rsidRPr="00453CC7" w:rsidRDefault="00453CC7" w:rsidP="00453CC7">
      <w:pPr>
        <w:jc w:val="both"/>
        <w:rPr>
          <w:rFonts w:ascii="Times New Roman" w:hAnsi="Times New Roman" w:cs="Times New Roman"/>
          <w:sz w:val="28"/>
          <w:szCs w:val="28"/>
        </w:rPr>
      </w:pPr>
      <w:r w:rsidRPr="00453CC7">
        <w:rPr>
          <w:rFonts w:ascii="Times New Roman" w:hAnsi="Times New Roman" w:cs="Times New Roman"/>
          <w:i/>
          <w:sz w:val="28"/>
          <w:szCs w:val="28"/>
        </w:rPr>
        <w:t>ключові компетентності</w:t>
      </w:r>
      <w:r w:rsidRPr="00453CC7">
        <w:rPr>
          <w:rFonts w:ascii="Times New Roman" w:hAnsi="Times New Roman" w:cs="Times New Roman"/>
          <w:sz w:val="28"/>
          <w:szCs w:val="28"/>
        </w:rPr>
        <w:t>: розвивати логічне мислення, творчі здібності, збагачувати словниковий запас.</w:t>
      </w:r>
    </w:p>
    <w:p w:rsidR="003D0F64" w:rsidRDefault="003D0F64" w:rsidP="00453CC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3CC7">
        <w:rPr>
          <w:rFonts w:ascii="Times New Roman" w:hAnsi="Times New Roman" w:cs="Times New Roman"/>
          <w:i/>
          <w:sz w:val="28"/>
          <w:szCs w:val="28"/>
        </w:rPr>
        <w:t xml:space="preserve">загальнокультурні компетентності: </w:t>
      </w:r>
      <w:r w:rsidR="00453CC7" w:rsidRPr="00453CC7">
        <w:rPr>
          <w:rFonts w:ascii="Times New Roman" w:hAnsi="Times New Roman" w:cs="Times New Roman"/>
          <w:sz w:val="28"/>
          <w:szCs w:val="28"/>
        </w:rPr>
        <w:t>емоц</w:t>
      </w:r>
      <w:r w:rsidR="00453CC7">
        <w:rPr>
          <w:rFonts w:ascii="Times New Roman" w:hAnsi="Times New Roman" w:cs="Times New Roman"/>
          <w:sz w:val="28"/>
          <w:szCs w:val="28"/>
        </w:rPr>
        <w:t>ійно-ціннісне ставлення до мови</w:t>
      </w:r>
      <w:r w:rsidR="00453CC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53CC7" w:rsidRDefault="00453CC7" w:rsidP="00453CC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3CC7"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 w:rsidRPr="00453CC7">
        <w:rPr>
          <w:rFonts w:ascii="Times New Roman" w:hAnsi="Times New Roman" w:cs="Times New Roman"/>
          <w:sz w:val="28"/>
          <w:szCs w:val="28"/>
        </w:rPr>
        <w:t>урок формування вмінь і навичок.</w:t>
      </w:r>
    </w:p>
    <w:p w:rsidR="00D32FCD" w:rsidRDefault="00D32FCD" w:rsidP="00D32FCD">
      <w:pPr>
        <w:tabs>
          <w:tab w:val="left" w:pos="1236"/>
          <w:tab w:val="left" w:pos="3228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2FCD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D32FCD">
        <w:rPr>
          <w:rFonts w:ascii="Times New Roman" w:hAnsi="Times New Roman" w:cs="Times New Roman"/>
          <w:sz w:val="28"/>
          <w:szCs w:val="28"/>
        </w:rPr>
        <w:t xml:space="preserve"> </w:t>
      </w:r>
      <w:r w:rsidRPr="008D7800">
        <w:rPr>
          <w:rFonts w:ascii="Times New Roman" w:hAnsi="Times New Roman" w:cs="Times New Roman"/>
          <w:sz w:val="28"/>
          <w:szCs w:val="28"/>
        </w:rPr>
        <w:t>таблиця, мультимедійний матеріал.</w:t>
      </w:r>
    </w:p>
    <w:p w:rsidR="00D32FCD" w:rsidRPr="00D32FCD" w:rsidRDefault="00D32FCD" w:rsidP="00D32FCD">
      <w:pPr>
        <w:tabs>
          <w:tab w:val="left" w:pos="1236"/>
          <w:tab w:val="left" w:pos="322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D32FCD">
        <w:rPr>
          <w:rFonts w:ascii="Times New Roman" w:hAnsi="Times New Roman" w:cs="Times New Roman"/>
          <w:sz w:val="28"/>
          <w:szCs w:val="28"/>
        </w:rPr>
        <w:t>Перебіг уроку:</w:t>
      </w:r>
    </w:p>
    <w:p w:rsidR="00D32FCD" w:rsidRPr="00D32FCD" w:rsidRDefault="00D32FCD" w:rsidP="00D32FCD">
      <w:pPr>
        <w:tabs>
          <w:tab w:val="left" w:pos="1236"/>
          <w:tab w:val="left" w:pos="32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32FCD">
        <w:rPr>
          <w:rFonts w:ascii="Times New Roman" w:hAnsi="Times New Roman" w:cs="Times New Roman"/>
          <w:sz w:val="28"/>
          <w:szCs w:val="28"/>
        </w:rPr>
        <w:t>І. Організаційний момент.</w:t>
      </w:r>
    </w:p>
    <w:p w:rsidR="00D32FCD" w:rsidRDefault="00D32FCD" w:rsidP="00D32FCD">
      <w:pPr>
        <w:tabs>
          <w:tab w:val="left" w:pos="1236"/>
          <w:tab w:val="left" w:pos="3228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2FCD">
        <w:rPr>
          <w:rFonts w:ascii="Times New Roman" w:hAnsi="Times New Roman" w:cs="Times New Roman"/>
          <w:sz w:val="28"/>
          <w:szCs w:val="28"/>
        </w:rPr>
        <w:t>ІІ. Актуалізація опорних знань, умінь і навичок.</w:t>
      </w:r>
    </w:p>
    <w:p w:rsidR="00D32FCD" w:rsidRDefault="00D32FCD" w:rsidP="00D32FCD">
      <w:pPr>
        <w:tabs>
          <w:tab w:val="left" w:pos="1236"/>
          <w:tab w:val="left" w:pos="3228"/>
        </w:tabs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08D7">
        <w:rPr>
          <w:rFonts w:ascii="Times New Roman" w:hAnsi="Times New Roman" w:cs="Times New Roman"/>
          <w:b/>
          <w:i/>
          <w:sz w:val="28"/>
          <w:szCs w:val="28"/>
        </w:rPr>
        <w:t>Словниковий диктант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</w:p>
    <w:p w:rsidR="00D32FCD" w:rsidRDefault="00D32FCD" w:rsidP="00D32FCD">
      <w:pPr>
        <w:tabs>
          <w:tab w:val="left" w:pos="1236"/>
          <w:tab w:val="left" w:pos="3228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6008D7" w:rsidRPr="006008D7">
        <w:rPr>
          <w:rFonts w:ascii="Times New Roman" w:hAnsi="Times New Roman" w:cs="Times New Roman"/>
          <w:sz w:val="28"/>
          <w:szCs w:val="28"/>
        </w:rPr>
        <w:t>Записа</w:t>
      </w:r>
      <w:r w:rsidRPr="006008D7">
        <w:rPr>
          <w:rFonts w:ascii="Times New Roman" w:hAnsi="Times New Roman" w:cs="Times New Roman"/>
          <w:sz w:val="28"/>
          <w:szCs w:val="28"/>
        </w:rPr>
        <w:t xml:space="preserve">ний, </w:t>
      </w:r>
      <w:r w:rsidR="00EC1DB1" w:rsidRPr="006008D7">
        <w:rPr>
          <w:rFonts w:ascii="Times New Roman" w:hAnsi="Times New Roman" w:cs="Times New Roman"/>
          <w:sz w:val="28"/>
          <w:szCs w:val="28"/>
        </w:rPr>
        <w:t>даний, насміх, змолоду, вперше, по-українськи, віч-на-віч, будь-як, на щастя, наприкінці, на чолі, незважаючи на, двоповерховий, жовтогарячий, світло-жовтий, пів Києва, пів яблука, не сьогодні-завтра, ввечері, військовозобов</w:t>
      </w:r>
      <w:r w:rsidR="006008D7" w:rsidRPr="006008D7">
        <w:rPr>
          <w:rFonts w:ascii="Times New Roman" w:hAnsi="Times New Roman" w:cs="Times New Roman"/>
          <w:sz w:val="28"/>
          <w:szCs w:val="28"/>
        </w:rPr>
        <w:t xml:space="preserve">’язаний, авіаквиток, </w:t>
      </w:r>
      <w:proofErr w:type="spellStart"/>
      <w:r w:rsidR="006008D7" w:rsidRPr="006008D7">
        <w:rPr>
          <w:rFonts w:ascii="Times New Roman" w:hAnsi="Times New Roman" w:cs="Times New Roman"/>
          <w:sz w:val="28"/>
          <w:szCs w:val="28"/>
        </w:rPr>
        <w:t>фотозона</w:t>
      </w:r>
      <w:proofErr w:type="spellEnd"/>
      <w:r w:rsidR="006008D7" w:rsidRPr="006008D7">
        <w:rPr>
          <w:rFonts w:ascii="Times New Roman" w:hAnsi="Times New Roman" w:cs="Times New Roman"/>
          <w:sz w:val="28"/>
          <w:szCs w:val="28"/>
        </w:rPr>
        <w:t>.</w:t>
      </w:r>
    </w:p>
    <w:p w:rsidR="006008D7" w:rsidRDefault="006008D7" w:rsidP="00D32FCD">
      <w:pPr>
        <w:tabs>
          <w:tab w:val="left" w:pos="1236"/>
          <w:tab w:val="left" w:pos="3228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008D7">
        <w:rPr>
          <w:rFonts w:ascii="Times New Roman" w:hAnsi="Times New Roman" w:cs="Times New Roman"/>
          <w:sz w:val="28"/>
          <w:szCs w:val="28"/>
        </w:rPr>
        <w:t>ІІІ. Повідомлення теми й мети уроку. Мотивація навчальної діяльності.</w:t>
      </w:r>
    </w:p>
    <w:p w:rsidR="00C62AF4" w:rsidRPr="00267223" w:rsidRDefault="00267223" w:rsidP="00C62AF4">
      <w:pPr>
        <w:pStyle w:val="a5"/>
        <w:numPr>
          <w:ilvl w:val="0"/>
          <w:numId w:val="7"/>
        </w:numPr>
        <w:tabs>
          <w:tab w:val="left" w:pos="1236"/>
          <w:tab w:val="left" w:pos="32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67223">
        <w:rPr>
          <w:rFonts w:ascii="Times New Roman" w:hAnsi="Times New Roman" w:cs="Times New Roman"/>
          <w:sz w:val="28"/>
          <w:szCs w:val="28"/>
        </w:rPr>
        <w:t>Робота з таблицею «Правопис складних слів». Доповніть її прикладами.</w:t>
      </w:r>
    </w:p>
    <w:p w:rsidR="00C62AF4" w:rsidRPr="00267223" w:rsidRDefault="00C62AF4" w:rsidP="00C62AF4">
      <w:pPr>
        <w:tabs>
          <w:tab w:val="left" w:pos="1236"/>
          <w:tab w:val="left" w:pos="3228"/>
        </w:tabs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7223">
        <w:rPr>
          <w:rFonts w:ascii="Times New Roman" w:hAnsi="Times New Roman" w:cs="Times New Roman"/>
          <w:b/>
          <w:sz w:val="28"/>
          <w:szCs w:val="28"/>
        </w:rPr>
        <w:t>Правопис складних іменників: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6521"/>
        <w:gridCol w:w="2549"/>
      </w:tblGrid>
      <w:tr w:rsidR="007C3366" w:rsidTr="00DE1BA2">
        <w:tc>
          <w:tcPr>
            <w:tcW w:w="6521" w:type="dxa"/>
          </w:tcPr>
          <w:p w:rsidR="007C3366" w:rsidRPr="007C3366" w:rsidRDefault="007C3366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Правило</w:t>
            </w:r>
          </w:p>
        </w:tc>
        <w:tc>
          <w:tcPr>
            <w:tcW w:w="2549" w:type="dxa"/>
          </w:tcPr>
          <w:p w:rsidR="007C3366" w:rsidRDefault="007C3366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Приклад</w:t>
            </w:r>
          </w:p>
        </w:tc>
      </w:tr>
      <w:tr w:rsidR="007C3366" w:rsidTr="00267223">
        <w:tc>
          <w:tcPr>
            <w:tcW w:w="9070" w:type="dxa"/>
            <w:gridSpan w:val="2"/>
          </w:tcPr>
          <w:p w:rsidR="007C3366" w:rsidRPr="007C3366" w:rsidRDefault="007C3366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Разом</w:t>
            </w:r>
          </w:p>
        </w:tc>
      </w:tr>
      <w:tr w:rsidR="007C3366" w:rsidTr="00DE1BA2">
        <w:tc>
          <w:tcPr>
            <w:tcW w:w="6521" w:type="dxa"/>
          </w:tcPr>
          <w:p w:rsidR="007C3366" w:rsidRPr="00267223" w:rsidRDefault="00267223" w:rsidP="00267223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26722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</w:t>
            </w:r>
            <w:r w:rsidRPr="00267223">
              <w:rPr>
                <w:rFonts w:ascii="Times New Roman" w:hAnsi="Times New Roman" w:cs="Times New Roman"/>
                <w:sz w:val="28"/>
                <w:szCs w:val="28"/>
              </w:rPr>
              <w:t xml:space="preserve">Утворені за допомогою сполучного голосного </w:t>
            </w:r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>о, е</w:t>
            </w:r>
            <w:r w:rsidR="0082036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</w:p>
        </w:tc>
        <w:tc>
          <w:tcPr>
            <w:tcW w:w="2549" w:type="dxa"/>
          </w:tcPr>
          <w:p w:rsidR="007C3366" w:rsidRPr="00267223" w:rsidRDefault="007C3366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7C3366" w:rsidTr="00DE1BA2">
        <w:tc>
          <w:tcPr>
            <w:tcW w:w="6521" w:type="dxa"/>
          </w:tcPr>
          <w:p w:rsidR="007C3366" w:rsidRPr="00267223" w:rsidRDefault="00267223" w:rsidP="00267223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</w:t>
            </w:r>
            <w:r w:rsidRPr="00267223">
              <w:rPr>
                <w:rFonts w:ascii="Times New Roman" w:hAnsi="Times New Roman" w:cs="Times New Roman"/>
                <w:sz w:val="28"/>
                <w:szCs w:val="28"/>
              </w:rPr>
              <w:t xml:space="preserve">Першою частиною яких є слова </w:t>
            </w:r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авіа, авто, </w:t>
            </w:r>
            <w:proofErr w:type="gramStart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>ауд</w:t>
            </w:r>
            <w:proofErr w:type="gramEnd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іо, </w:t>
            </w:r>
            <w:proofErr w:type="spellStart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>агро</w:t>
            </w:r>
            <w:proofErr w:type="spellEnd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>біо</w:t>
            </w:r>
            <w:proofErr w:type="spellEnd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вело, відео, гідро, екстра, </w:t>
            </w:r>
            <w:proofErr w:type="spellStart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>електро</w:t>
            </w:r>
            <w:proofErr w:type="spellEnd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кіно, </w:t>
            </w:r>
            <w:proofErr w:type="spellStart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>лже</w:t>
            </w:r>
            <w:proofErr w:type="spellEnd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>макро</w:t>
            </w:r>
            <w:proofErr w:type="spellEnd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>мікро</w:t>
            </w:r>
            <w:proofErr w:type="spellEnd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>мілі</w:t>
            </w:r>
            <w:proofErr w:type="spellEnd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моно, </w:t>
            </w:r>
            <w:proofErr w:type="spellStart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>мото</w:t>
            </w:r>
            <w:proofErr w:type="spellEnd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псевдо, радіо, </w:t>
            </w:r>
            <w:proofErr w:type="spellStart"/>
            <w:r w:rsidRPr="00267223">
              <w:rPr>
                <w:rFonts w:ascii="Times New Roman" w:hAnsi="Times New Roman" w:cs="Times New Roman"/>
                <w:b/>
                <w:sz w:val="28"/>
                <w:szCs w:val="28"/>
              </w:rPr>
              <w:t>со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ціо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супер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стерео,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фото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тощо</w:t>
            </w:r>
            <w:proofErr w:type="spellEnd"/>
            <w:r w:rsid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549" w:type="dxa"/>
          </w:tcPr>
          <w:p w:rsidR="007C3366" w:rsidRDefault="007C3366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7C3366" w:rsidTr="00DE1BA2">
        <w:tc>
          <w:tcPr>
            <w:tcW w:w="6521" w:type="dxa"/>
          </w:tcPr>
          <w:p w:rsidR="007C3366" w:rsidRPr="00267223" w:rsidRDefault="00267223" w:rsidP="00267223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26722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</w:t>
            </w:r>
            <w:r w:rsidRPr="00267223">
              <w:rPr>
                <w:rFonts w:ascii="Times New Roman" w:hAnsi="Times New Roman" w:cs="Times New Roman"/>
                <w:sz w:val="28"/>
                <w:szCs w:val="28"/>
              </w:rPr>
              <w:t xml:space="preserve">Першою частиною яких є дієслово у формі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наказового способу</w:t>
            </w:r>
            <w:r w:rsid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549" w:type="dxa"/>
          </w:tcPr>
          <w:p w:rsidR="007C3366" w:rsidRDefault="007C3366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7C3366" w:rsidTr="00DE1BA2">
        <w:tc>
          <w:tcPr>
            <w:tcW w:w="6521" w:type="dxa"/>
          </w:tcPr>
          <w:p w:rsidR="007C3366" w:rsidRPr="00267223" w:rsidRDefault="00267223" w:rsidP="00267223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26722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</w:t>
            </w:r>
            <w:r w:rsidRPr="00267223">
              <w:rPr>
                <w:rFonts w:ascii="Times New Roman" w:hAnsi="Times New Roman" w:cs="Times New Roman"/>
                <w:sz w:val="28"/>
                <w:szCs w:val="28"/>
              </w:rPr>
              <w:t xml:space="preserve">Першою частиною яких є числівник, записаний </w:t>
            </w:r>
            <w:r w:rsidRPr="002672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словом</w:t>
            </w:r>
            <w:r w:rsid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549" w:type="dxa"/>
          </w:tcPr>
          <w:p w:rsidR="007C3366" w:rsidRDefault="007C3366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7C3366" w:rsidTr="00DE1BA2">
        <w:tc>
          <w:tcPr>
            <w:tcW w:w="6521" w:type="dxa"/>
          </w:tcPr>
          <w:p w:rsidR="007C3366" w:rsidRPr="00820367" w:rsidRDefault="00267223" w:rsidP="00267223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26722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5.</w:t>
            </w:r>
            <w:proofErr w:type="gramStart"/>
            <w:r w:rsidRPr="00267223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267223">
              <w:rPr>
                <w:rFonts w:ascii="Times New Roman" w:hAnsi="Times New Roman" w:cs="Times New Roman"/>
                <w:sz w:val="28"/>
                <w:szCs w:val="28"/>
              </w:rPr>
              <w:t xml:space="preserve"> першою частиною </w:t>
            </w:r>
            <w:proofErr w:type="spellStart"/>
            <w:r w:rsidR="00820367">
              <w:rPr>
                <w:rFonts w:ascii="Times New Roman" w:hAnsi="Times New Roman" w:cs="Times New Roman"/>
                <w:b/>
                <w:sz w:val="28"/>
                <w:szCs w:val="28"/>
              </w:rPr>
              <w:t>напів-</w:t>
            </w:r>
            <w:proofErr w:type="spellEnd"/>
            <w:r w:rsidR="008203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820367">
              <w:rPr>
                <w:rFonts w:ascii="Times New Roman" w:hAnsi="Times New Roman" w:cs="Times New Roman"/>
                <w:b/>
                <w:sz w:val="28"/>
                <w:szCs w:val="28"/>
              </w:rPr>
              <w:t>полу-</w:t>
            </w:r>
            <w:proofErr w:type="spellEnd"/>
          </w:p>
        </w:tc>
        <w:tc>
          <w:tcPr>
            <w:tcW w:w="2549" w:type="dxa"/>
          </w:tcPr>
          <w:p w:rsidR="007C3366" w:rsidRDefault="007C3366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7C3366" w:rsidTr="00DE1BA2">
        <w:tc>
          <w:tcPr>
            <w:tcW w:w="6521" w:type="dxa"/>
          </w:tcPr>
          <w:p w:rsidR="007C3366" w:rsidRPr="00B622BC" w:rsidRDefault="00267223" w:rsidP="00267223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DE1B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r w:rsidRPr="00DE1BA2">
              <w:rPr>
                <w:rFonts w:ascii="Times New Roman" w:hAnsi="Times New Roman" w:cs="Times New Roman"/>
                <w:sz w:val="28"/>
                <w:szCs w:val="28"/>
              </w:rPr>
              <w:t xml:space="preserve">З першою частиною </w:t>
            </w:r>
            <w:proofErr w:type="spellStart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>віце-</w:t>
            </w:r>
            <w:proofErr w:type="spellEnd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>екс-</w:t>
            </w:r>
            <w:proofErr w:type="spellEnd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>лейб-</w:t>
            </w:r>
            <w:proofErr w:type="spellEnd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>альфа-</w:t>
            </w:r>
            <w:proofErr w:type="spellEnd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>бета-</w:t>
            </w:r>
            <w:proofErr w:type="spellEnd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>максі-</w:t>
            </w:r>
            <w:proofErr w:type="spellEnd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>міні-</w:t>
            </w:r>
            <w:proofErr w:type="spellEnd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>міді-</w:t>
            </w:r>
            <w:proofErr w:type="spellEnd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>обер-</w:t>
            </w:r>
            <w:proofErr w:type="spellEnd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>член-</w:t>
            </w:r>
            <w:proofErr w:type="spellEnd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>унте</w:t>
            </w:r>
            <w:r w:rsidR="00B622BC">
              <w:rPr>
                <w:rFonts w:ascii="Times New Roman" w:hAnsi="Times New Roman" w:cs="Times New Roman"/>
                <w:b/>
                <w:sz w:val="28"/>
                <w:szCs w:val="28"/>
              </w:rPr>
              <w:t>р-</w:t>
            </w:r>
            <w:proofErr w:type="spellEnd"/>
            <w:r w:rsidR="00B62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B622BC">
              <w:rPr>
                <w:rFonts w:ascii="Times New Roman" w:hAnsi="Times New Roman" w:cs="Times New Roman"/>
                <w:b/>
                <w:sz w:val="28"/>
                <w:szCs w:val="28"/>
              </w:rPr>
              <w:t>штабс-</w:t>
            </w:r>
            <w:proofErr w:type="spellEnd"/>
            <w:r w:rsidR="00B62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B622BC">
              <w:rPr>
                <w:rFonts w:ascii="Times New Roman" w:hAnsi="Times New Roman" w:cs="Times New Roman"/>
                <w:b/>
                <w:sz w:val="28"/>
                <w:szCs w:val="28"/>
              </w:rPr>
              <w:t>контр-</w:t>
            </w:r>
            <w:proofErr w:type="spellEnd"/>
            <w:r w:rsidR="00B62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B622BC">
              <w:rPr>
                <w:rFonts w:ascii="Times New Roman" w:hAnsi="Times New Roman" w:cs="Times New Roman"/>
                <w:b/>
                <w:sz w:val="28"/>
                <w:szCs w:val="28"/>
              </w:rPr>
              <w:t>поп-</w:t>
            </w:r>
            <w:proofErr w:type="spellEnd"/>
            <w:r w:rsidR="00B62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B622BC">
              <w:rPr>
                <w:rFonts w:ascii="Times New Roman" w:hAnsi="Times New Roman" w:cs="Times New Roman"/>
                <w:b/>
                <w:sz w:val="28"/>
                <w:szCs w:val="28"/>
              </w:rPr>
              <w:t>веб-</w:t>
            </w:r>
            <w:proofErr w:type="spellEnd"/>
            <w:r w:rsidR="00B62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622BC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  <w:r w:rsidR="00B622BC">
              <w:t xml:space="preserve"> </w:t>
            </w:r>
            <w:r w:rsidR="00B622BC" w:rsidRPr="00B622B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(але контр-адмірал)</w:t>
            </w:r>
          </w:p>
        </w:tc>
        <w:tc>
          <w:tcPr>
            <w:tcW w:w="2549" w:type="dxa"/>
          </w:tcPr>
          <w:p w:rsidR="007C3366" w:rsidRDefault="007C3366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DE1BA2" w:rsidRPr="00DE1BA2" w:rsidTr="00DE1BA2">
        <w:trPr>
          <w:trHeight w:val="390"/>
        </w:trPr>
        <w:tc>
          <w:tcPr>
            <w:tcW w:w="9070" w:type="dxa"/>
            <w:gridSpan w:val="2"/>
          </w:tcPr>
          <w:p w:rsidR="00DE1BA2" w:rsidRPr="00DE1BA2" w:rsidRDefault="00DE1BA2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>Окремо</w:t>
            </w:r>
          </w:p>
        </w:tc>
      </w:tr>
      <w:tr w:rsidR="007C3366" w:rsidRPr="00DE1BA2" w:rsidTr="00DE1BA2">
        <w:tc>
          <w:tcPr>
            <w:tcW w:w="6521" w:type="dxa"/>
          </w:tcPr>
          <w:p w:rsidR="007C3366" w:rsidRPr="00DE1BA2" w:rsidRDefault="00DE1BA2" w:rsidP="00DE1BA2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1BA2">
              <w:rPr>
                <w:rFonts w:ascii="Times New Roman" w:hAnsi="Times New Roman" w:cs="Times New Roman"/>
                <w:sz w:val="28"/>
                <w:szCs w:val="28"/>
              </w:rPr>
              <w:t xml:space="preserve">1.Власні і загальні назви з числівником </w:t>
            </w:r>
            <w:r w:rsidRPr="00B622BC">
              <w:rPr>
                <w:rFonts w:ascii="Times New Roman" w:hAnsi="Times New Roman" w:cs="Times New Roman"/>
                <w:b/>
                <w:sz w:val="28"/>
                <w:szCs w:val="28"/>
              </w:rPr>
              <w:t>пів</w:t>
            </w:r>
            <w:r w:rsidR="00B622B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DE1BA2">
              <w:rPr>
                <w:rFonts w:ascii="Times New Roman" w:hAnsi="Times New Roman" w:cs="Times New Roman"/>
                <w:sz w:val="28"/>
                <w:szCs w:val="28"/>
              </w:rPr>
              <w:t xml:space="preserve"> (половина від чогось)</w:t>
            </w:r>
            <w:r w:rsidR="00B622BC">
              <w:t xml:space="preserve"> </w:t>
            </w:r>
            <w:r w:rsidR="00B622BC" w:rsidRPr="00B622BC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(але півострів, півкуля, півоберт, піваркуш).</w:t>
            </w:r>
          </w:p>
        </w:tc>
        <w:tc>
          <w:tcPr>
            <w:tcW w:w="2549" w:type="dxa"/>
          </w:tcPr>
          <w:p w:rsidR="007C3366" w:rsidRPr="00DE1BA2" w:rsidRDefault="007C3366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C3366" w:rsidRPr="00DE1BA2" w:rsidTr="00DE1BA2">
        <w:tc>
          <w:tcPr>
            <w:tcW w:w="6521" w:type="dxa"/>
          </w:tcPr>
          <w:p w:rsidR="007C3366" w:rsidRPr="00820367" w:rsidRDefault="00DE1BA2" w:rsidP="00DE1BA2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DE1BA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>Прикладки – видові назви</w:t>
            </w:r>
            <w:r w:rsidRPr="00DE1BA2">
              <w:rPr>
                <w:rFonts w:ascii="Times New Roman" w:hAnsi="Times New Roman" w:cs="Times New Roman"/>
                <w:sz w:val="28"/>
                <w:szCs w:val="28"/>
              </w:rPr>
              <w:t xml:space="preserve">, що стоять </w:t>
            </w:r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>після</w:t>
            </w:r>
            <w:r w:rsidR="00820367">
              <w:rPr>
                <w:rFonts w:ascii="Times New Roman" w:hAnsi="Times New Roman" w:cs="Times New Roman"/>
                <w:sz w:val="28"/>
                <w:szCs w:val="28"/>
              </w:rPr>
              <w:t xml:space="preserve"> пояснювального слова</w:t>
            </w:r>
            <w:r w:rsid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549" w:type="dxa"/>
          </w:tcPr>
          <w:p w:rsidR="007C3366" w:rsidRPr="00DE1BA2" w:rsidRDefault="007C3366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1BA2" w:rsidRPr="00DE1BA2" w:rsidTr="00DE1BA2">
        <w:trPr>
          <w:trHeight w:val="386"/>
        </w:trPr>
        <w:tc>
          <w:tcPr>
            <w:tcW w:w="9070" w:type="dxa"/>
            <w:gridSpan w:val="2"/>
          </w:tcPr>
          <w:p w:rsidR="00DE1BA2" w:rsidRPr="00DE1BA2" w:rsidRDefault="00DE1BA2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1BA2">
              <w:rPr>
                <w:rFonts w:ascii="Times New Roman" w:hAnsi="Times New Roman" w:cs="Times New Roman"/>
                <w:b/>
                <w:sz w:val="28"/>
                <w:szCs w:val="28"/>
              </w:rPr>
              <w:t>Через дефіс</w:t>
            </w:r>
          </w:p>
        </w:tc>
      </w:tr>
      <w:tr w:rsidR="007C3366" w:rsidRPr="00DE1BA2" w:rsidTr="00DE1BA2">
        <w:tc>
          <w:tcPr>
            <w:tcW w:w="6521" w:type="dxa"/>
          </w:tcPr>
          <w:p w:rsidR="007C3366" w:rsidRPr="00820367" w:rsidRDefault="00DE1BA2" w:rsidP="00DE1BA2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DE1BA2">
              <w:rPr>
                <w:rFonts w:ascii="Times New Roman" w:hAnsi="Times New Roman" w:cs="Times New Roman"/>
                <w:sz w:val="28"/>
                <w:szCs w:val="28"/>
              </w:rPr>
              <w:t>1.Утворені з двох і</w:t>
            </w:r>
            <w:r w:rsidR="00820367">
              <w:rPr>
                <w:rFonts w:ascii="Times New Roman" w:hAnsi="Times New Roman" w:cs="Times New Roman"/>
                <w:sz w:val="28"/>
                <w:szCs w:val="28"/>
              </w:rPr>
              <w:t>менників без сполучних голосних</w:t>
            </w:r>
            <w:r w:rsid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549" w:type="dxa"/>
          </w:tcPr>
          <w:p w:rsidR="007C3366" w:rsidRPr="00DE1BA2" w:rsidRDefault="007C3366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1BA2" w:rsidRPr="00DE1BA2" w:rsidTr="00DE1BA2">
        <w:tc>
          <w:tcPr>
            <w:tcW w:w="6521" w:type="dxa"/>
          </w:tcPr>
          <w:p w:rsidR="00DE1BA2" w:rsidRPr="00820367" w:rsidRDefault="00DE1BA2" w:rsidP="00DE1BA2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DE1BA2">
              <w:rPr>
                <w:rFonts w:ascii="Times New Roman" w:hAnsi="Times New Roman" w:cs="Times New Roman"/>
                <w:sz w:val="28"/>
                <w:szCs w:val="28"/>
              </w:rPr>
              <w:t xml:space="preserve">2.Прикладки – видові назви, які стоять перед </w:t>
            </w:r>
            <w:r w:rsidR="00820367">
              <w:rPr>
                <w:rFonts w:ascii="Times New Roman" w:hAnsi="Times New Roman" w:cs="Times New Roman"/>
                <w:sz w:val="28"/>
                <w:szCs w:val="28"/>
              </w:rPr>
              <w:t>пояснюваним словом</w:t>
            </w:r>
            <w:r w:rsid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549" w:type="dxa"/>
          </w:tcPr>
          <w:p w:rsidR="00DE1BA2" w:rsidRPr="00DE1BA2" w:rsidRDefault="00DE1BA2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1BA2" w:rsidRPr="00DE1BA2" w:rsidTr="00DE1BA2">
        <w:tc>
          <w:tcPr>
            <w:tcW w:w="6521" w:type="dxa"/>
          </w:tcPr>
          <w:p w:rsidR="00DE1BA2" w:rsidRPr="00820367" w:rsidRDefault="00820367" w:rsidP="00DE1BA2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3.Назви одиниць 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549" w:type="dxa"/>
          </w:tcPr>
          <w:p w:rsidR="00DE1BA2" w:rsidRPr="00DE1BA2" w:rsidRDefault="00DE1BA2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1BA2" w:rsidRPr="00DE1BA2" w:rsidTr="00DE1BA2">
        <w:tc>
          <w:tcPr>
            <w:tcW w:w="6521" w:type="dxa"/>
          </w:tcPr>
          <w:p w:rsidR="00DE1BA2" w:rsidRPr="00820367" w:rsidRDefault="00DE1BA2" w:rsidP="00DE1BA2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DE1BA2">
              <w:rPr>
                <w:rFonts w:ascii="Times New Roman" w:hAnsi="Times New Roman" w:cs="Times New Roman"/>
                <w:sz w:val="28"/>
                <w:szCs w:val="28"/>
              </w:rPr>
              <w:t xml:space="preserve">4.Назви </w:t>
            </w:r>
            <w:r w:rsidR="00820367">
              <w:rPr>
                <w:rFonts w:ascii="Times New Roman" w:hAnsi="Times New Roman" w:cs="Times New Roman"/>
                <w:sz w:val="28"/>
                <w:szCs w:val="28"/>
              </w:rPr>
              <w:t>професій, посад, спеціальностей</w:t>
            </w:r>
            <w:r w:rsid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549" w:type="dxa"/>
          </w:tcPr>
          <w:p w:rsidR="00DE1BA2" w:rsidRPr="00DE1BA2" w:rsidRDefault="00DE1BA2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C3366" w:rsidRPr="00DE1BA2" w:rsidTr="00DE1BA2">
        <w:tc>
          <w:tcPr>
            <w:tcW w:w="6521" w:type="dxa"/>
          </w:tcPr>
          <w:p w:rsidR="007C3366" w:rsidRPr="00DE1BA2" w:rsidRDefault="00DE1BA2" w:rsidP="00DE1BA2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1BA2">
              <w:rPr>
                <w:rFonts w:ascii="Times New Roman" w:hAnsi="Times New Roman" w:cs="Times New Roman"/>
                <w:sz w:val="28"/>
                <w:szCs w:val="28"/>
              </w:rPr>
              <w:t xml:space="preserve">5.Прикладки, що стоять після пояснюваного іменника й виражають ознаку, </w:t>
            </w:r>
            <w:r w:rsidR="001438EA">
              <w:rPr>
                <w:rFonts w:ascii="Times New Roman" w:hAnsi="Times New Roman" w:cs="Times New Roman"/>
                <w:sz w:val="28"/>
                <w:szCs w:val="28"/>
              </w:rPr>
              <w:t>яку можна передати прикметником</w:t>
            </w:r>
            <w:r w:rsidR="001438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 </w:t>
            </w:r>
            <w:r w:rsidR="001438EA" w:rsidRPr="001438EA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Виняток: Святвечір</w:t>
            </w:r>
          </w:p>
        </w:tc>
        <w:tc>
          <w:tcPr>
            <w:tcW w:w="2549" w:type="dxa"/>
          </w:tcPr>
          <w:p w:rsidR="007C3366" w:rsidRPr="00DE1BA2" w:rsidRDefault="007C3366" w:rsidP="00C62AF4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62AF4" w:rsidRDefault="00C62AF4" w:rsidP="00C62AF4">
      <w:pPr>
        <w:tabs>
          <w:tab w:val="left" w:pos="1236"/>
          <w:tab w:val="left" w:pos="3228"/>
        </w:tabs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E1BA2" w:rsidRPr="001C7C94" w:rsidRDefault="00DE1BA2" w:rsidP="00DE1BA2">
      <w:pPr>
        <w:tabs>
          <w:tab w:val="left" w:pos="1236"/>
          <w:tab w:val="left" w:pos="3228"/>
        </w:tabs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C94">
        <w:rPr>
          <w:rFonts w:ascii="Times New Roman" w:hAnsi="Times New Roman" w:cs="Times New Roman"/>
          <w:b/>
          <w:sz w:val="28"/>
          <w:szCs w:val="28"/>
        </w:rPr>
        <w:t>Правопис складних прикметників: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6521"/>
        <w:gridCol w:w="2549"/>
      </w:tblGrid>
      <w:tr w:rsidR="00DE1BA2" w:rsidTr="000310FC">
        <w:tc>
          <w:tcPr>
            <w:tcW w:w="6521" w:type="dxa"/>
          </w:tcPr>
          <w:p w:rsidR="00DE1BA2" w:rsidRPr="007C3366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Правило</w:t>
            </w:r>
          </w:p>
        </w:tc>
        <w:tc>
          <w:tcPr>
            <w:tcW w:w="2549" w:type="dxa"/>
          </w:tcPr>
          <w:p w:rsidR="00DE1BA2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Приклад</w:t>
            </w:r>
          </w:p>
        </w:tc>
      </w:tr>
      <w:tr w:rsidR="00DE1BA2" w:rsidTr="000310FC">
        <w:tc>
          <w:tcPr>
            <w:tcW w:w="9070" w:type="dxa"/>
            <w:gridSpan w:val="2"/>
          </w:tcPr>
          <w:p w:rsidR="00DE1BA2" w:rsidRPr="002E360D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  <w:lang w:val="ru-RU"/>
              </w:rPr>
            </w:pPr>
            <w:r w:rsidRPr="002E360D">
              <w:rPr>
                <w:rFonts w:ascii="Times New Roman" w:hAnsi="Times New Roman" w:cs="Times New Roman"/>
                <w:b/>
                <w:i/>
                <w:color w:val="7030A0"/>
                <w:sz w:val="32"/>
                <w:szCs w:val="32"/>
                <w:lang w:val="ru-RU"/>
              </w:rPr>
              <w:t>Разом</w:t>
            </w:r>
          </w:p>
        </w:tc>
      </w:tr>
      <w:tr w:rsidR="00DE1BA2" w:rsidTr="000310FC">
        <w:tc>
          <w:tcPr>
            <w:tcW w:w="6521" w:type="dxa"/>
          </w:tcPr>
          <w:p w:rsidR="00DE1BA2" w:rsidRPr="00820367" w:rsidRDefault="00A25F49" w:rsidP="000310FC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25F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</w:t>
            </w:r>
            <w:r w:rsidRPr="00A25F49">
              <w:rPr>
                <w:rFonts w:ascii="Times New Roman" w:hAnsi="Times New Roman" w:cs="Times New Roman"/>
                <w:sz w:val="28"/>
                <w:szCs w:val="28"/>
              </w:rPr>
              <w:t xml:space="preserve">Утворені від залежних </w:t>
            </w:r>
            <w:proofErr w:type="gramStart"/>
            <w:r w:rsidRPr="00A25F49">
              <w:rPr>
                <w:rFonts w:ascii="Times New Roman" w:hAnsi="Times New Roman" w:cs="Times New Roman"/>
                <w:sz w:val="28"/>
                <w:szCs w:val="28"/>
              </w:rPr>
              <w:t>між</w:t>
            </w:r>
            <w:proofErr w:type="gramEnd"/>
            <w:r w:rsidRPr="00A25F49">
              <w:rPr>
                <w:rFonts w:ascii="Times New Roman" w:hAnsi="Times New Roman" w:cs="Times New Roman"/>
                <w:sz w:val="28"/>
                <w:szCs w:val="28"/>
              </w:rPr>
              <w:t xml:space="preserve"> собою слів (між ними</w:t>
            </w:r>
            <w:r w:rsidR="00820367">
              <w:rPr>
                <w:rFonts w:ascii="Times New Roman" w:hAnsi="Times New Roman" w:cs="Times New Roman"/>
                <w:sz w:val="28"/>
                <w:szCs w:val="28"/>
              </w:rPr>
              <w:t xml:space="preserve"> НЕ можна вставити сполучник і)</w:t>
            </w:r>
            <w:r w:rsid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549" w:type="dxa"/>
          </w:tcPr>
          <w:p w:rsidR="00DE1BA2" w:rsidRPr="00267223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DE1BA2" w:rsidTr="000310FC">
        <w:tc>
          <w:tcPr>
            <w:tcW w:w="6521" w:type="dxa"/>
          </w:tcPr>
          <w:p w:rsidR="00DE1BA2" w:rsidRPr="00820367" w:rsidRDefault="00A25F49" w:rsidP="000310FC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25F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</w:t>
            </w:r>
            <w:r w:rsidRPr="00A25F49">
              <w:rPr>
                <w:rFonts w:ascii="Times New Roman" w:hAnsi="Times New Roman" w:cs="Times New Roman"/>
                <w:sz w:val="28"/>
                <w:szCs w:val="28"/>
              </w:rPr>
              <w:t xml:space="preserve">До складу яких входять слова </w:t>
            </w:r>
            <w:proofErr w:type="spellStart"/>
            <w:r w:rsidRPr="00A25F49">
              <w:rPr>
                <w:rFonts w:ascii="Times New Roman" w:hAnsi="Times New Roman" w:cs="Times New Roman"/>
                <w:b/>
                <w:sz w:val="28"/>
                <w:szCs w:val="28"/>
              </w:rPr>
              <w:t>мал</w:t>
            </w:r>
            <w:proofErr w:type="gramStart"/>
            <w:r w:rsidRPr="00A25F49">
              <w:rPr>
                <w:rFonts w:ascii="Times New Roman" w:hAnsi="Times New Roman" w:cs="Times New Roman"/>
                <w:b/>
                <w:sz w:val="28"/>
                <w:szCs w:val="28"/>
              </w:rPr>
              <w:t>о-</w:t>
            </w:r>
            <w:proofErr w:type="spellEnd"/>
            <w:proofErr w:type="gramEnd"/>
            <w:r w:rsidRPr="00A25F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A25F49">
              <w:rPr>
                <w:rFonts w:ascii="Times New Roman" w:hAnsi="Times New Roman" w:cs="Times New Roman"/>
                <w:b/>
                <w:sz w:val="28"/>
                <w:szCs w:val="28"/>
              </w:rPr>
              <w:t>багато-</w:t>
            </w:r>
            <w:proofErr w:type="spellEnd"/>
            <w:r w:rsidRPr="00A25F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A25F49">
              <w:rPr>
                <w:rFonts w:ascii="Times New Roman" w:hAnsi="Times New Roman" w:cs="Times New Roman"/>
                <w:b/>
                <w:sz w:val="28"/>
                <w:szCs w:val="28"/>
              </w:rPr>
              <w:t>ново-</w:t>
            </w:r>
            <w:proofErr w:type="spellEnd"/>
            <w:r w:rsidRPr="00A25F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A25F49">
              <w:rPr>
                <w:rFonts w:ascii="Times New Roman" w:hAnsi="Times New Roman" w:cs="Times New Roman"/>
                <w:b/>
                <w:sz w:val="28"/>
                <w:szCs w:val="28"/>
              </w:rPr>
              <w:t>старо-</w:t>
            </w:r>
            <w:proofErr w:type="spellEnd"/>
            <w:r w:rsidRPr="00A25F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A25F49">
              <w:rPr>
                <w:rFonts w:ascii="Times New Roman" w:hAnsi="Times New Roman" w:cs="Times New Roman"/>
                <w:b/>
                <w:sz w:val="28"/>
                <w:szCs w:val="28"/>
              </w:rPr>
              <w:t>давньо-</w:t>
            </w:r>
            <w:proofErr w:type="spellEnd"/>
            <w:r w:rsidRPr="00A25F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A25F49">
              <w:rPr>
                <w:rFonts w:ascii="Times New Roman" w:hAnsi="Times New Roman" w:cs="Times New Roman"/>
                <w:b/>
                <w:sz w:val="28"/>
                <w:szCs w:val="28"/>
              </w:rPr>
              <w:t>нижньо-</w:t>
            </w:r>
            <w:proofErr w:type="spellEnd"/>
            <w:r w:rsidRPr="00A25F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A25F49">
              <w:rPr>
                <w:rFonts w:ascii="Times New Roman" w:hAnsi="Times New Roman" w:cs="Times New Roman"/>
                <w:b/>
                <w:sz w:val="28"/>
                <w:szCs w:val="28"/>
              </w:rPr>
              <w:t>верхньо-</w:t>
            </w:r>
            <w:proofErr w:type="spellEnd"/>
            <w:r w:rsidRPr="00A25F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тощо</w:t>
            </w:r>
            <w:r w:rsid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549" w:type="dxa"/>
          </w:tcPr>
          <w:p w:rsidR="00DE1BA2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DE1BA2" w:rsidTr="000310FC">
        <w:tc>
          <w:tcPr>
            <w:tcW w:w="6521" w:type="dxa"/>
          </w:tcPr>
          <w:p w:rsidR="00DE1BA2" w:rsidRPr="00820367" w:rsidRDefault="00A25F49" w:rsidP="000310FC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25F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</w:t>
            </w:r>
            <w:r w:rsidRPr="00A25F49">
              <w:rPr>
                <w:rFonts w:ascii="Times New Roman" w:hAnsi="Times New Roman" w:cs="Times New Roman"/>
                <w:sz w:val="28"/>
                <w:szCs w:val="28"/>
              </w:rPr>
              <w:t xml:space="preserve">Першою частиною яких є числівник, записаний </w:t>
            </w:r>
            <w:r w:rsidR="00820367">
              <w:rPr>
                <w:rFonts w:ascii="Times New Roman" w:hAnsi="Times New Roman" w:cs="Times New Roman"/>
                <w:sz w:val="28"/>
                <w:szCs w:val="28"/>
              </w:rPr>
              <w:t>словом</w:t>
            </w:r>
            <w:r w:rsid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549" w:type="dxa"/>
          </w:tcPr>
          <w:p w:rsidR="00DE1BA2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DE1BA2" w:rsidTr="000310FC">
        <w:tc>
          <w:tcPr>
            <w:tcW w:w="6521" w:type="dxa"/>
          </w:tcPr>
          <w:p w:rsidR="00DE1BA2" w:rsidRPr="00820367" w:rsidRDefault="00A25F49" w:rsidP="000310FC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25F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</w:t>
            </w:r>
            <w:r w:rsidRPr="00A25F49">
              <w:rPr>
                <w:rFonts w:ascii="Times New Roman" w:hAnsi="Times New Roman" w:cs="Times New Roman"/>
                <w:sz w:val="28"/>
                <w:szCs w:val="28"/>
              </w:rPr>
              <w:t>Утворені від складни</w:t>
            </w:r>
            <w:r w:rsidR="00820367">
              <w:rPr>
                <w:rFonts w:ascii="Times New Roman" w:hAnsi="Times New Roman" w:cs="Times New Roman"/>
                <w:sz w:val="28"/>
                <w:szCs w:val="28"/>
              </w:rPr>
              <w:t>х іменникі</w:t>
            </w:r>
            <w:proofErr w:type="gramStart"/>
            <w:r w:rsidR="0082036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820367">
              <w:rPr>
                <w:rFonts w:ascii="Times New Roman" w:hAnsi="Times New Roman" w:cs="Times New Roman"/>
                <w:sz w:val="28"/>
                <w:szCs w:val="28"/>
              </w:rPr>
              <w:t>, які пишуться разом</w:t>
            </w:r>
            <w:r w:rsid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549" w:type="dxa"/>
          </w:tcPr>
          <w:p w:rsidR="00DE1BA2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DE1BA2" w:rsidTr="000310FC">
        <w:tc>
          <w:tcPr>
            <w:tcW w:w="6521" w:type="dxa"/>
          </w:tcPr>
          <w:p w:rsidR="00DE1BA2" w:rsidRPr="00820367" w:rsidRDefault="00A25F49" w:rsidP="000310FC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25F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5.</w:t>
            </w:r>
            <w:r w:rsidRPr="00A25F49">
              <w:rPr>
                <w:rFonts w:ascii="Times New Roman" w:hAnsi="Times New Roman" w:cs="Times New Roman"/>
                <w:sz w:val="28"/>
                <w:szCs w:val="28"/>
              </w:rPr>
              <w:t>Прислівник + (діє</w:t>
            </w:r>
            <w:proofErr w:type="gramStart"/>
            <w:r w:rsidR="00820367">
              <w:rPr>
                <w:rFonts w:ascii="Times New Roman" w:hAnsi="Times New Roman" w:cs="Times New Roman"/>
                <w:sz w:val="28"/>
                <w:szCs w:val="28"/>
              </w:rPr>
              <w:t>)п</w:t>
            </w:r>
            <w:proofErr w:type="gramEnd"/>
            <w:r w:rsidR="00820367">
              <w:rPr>
                <w:rFonts w:ascii="Times New Roman" w:hAnsi="Times New Roman" w:cs="Times New Roman"/>
                <w:sz w:val="28"/>
                <w:szCs w:val="28"/>
              </w:rPr>
              <w:t>рикметник без залежного слова</w:t>
            </w:r>
            <w:r w:rsid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549" w:type="dxa"/>
          </w:tcPr>
          <w:p w:rsidR="00DE1BA2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DE1BA2" w:rsidTr="002E360D">
        <w:trPr>
          <w:trHeight w:val="615"/>
        </w:trPr>
        <w:tc>
          <w:tcPr>
            <w:tcW w:w="6521" w:type="dxa"/>
          </w:tcPr>
          <w:p w:rsidR="00DE1BA2" w:rsidRPr="00820367" w:rsidRDefault="00A25F49" w:rsidP="000310FC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25F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6.</w:t>
            </w:r>
            <w:proofErr w:type="gramStart"/>
            <w:r w:rsidRPr="00A25F4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A25F49">
              <w:rPr>
                <w:rFonts w:ascii="Times New Roman" w:hAnsi="Times New Roman" w:cs="Times New Roman"/>
                <w:sz w:val="28"/>
                <w:szCs w:val="28"/>
              </w:rPr>
              <w:t xml:space="preserve"> кінцевою частиною </w:t>
            </w:r>
            <w:proofErr w:type="spellStart"/>
            <w:r w:rsidR="00820367">
              <w:rPr>
                <w:rFonts w:ascii="Times New Roman" w:hAnsi="Times New Roman" w:cs="Times New Roman"/>
                <w:b/>
                <w:sz w:val="28"/>
                <w:szCs w:val="28"/>
              </w:rPr>
              <w:t>–сотий</w:t>
            </w:r>
            <w:proofErr w:type="spellEnd"/>
            <w:r w:rsidR="008203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820367">
              <w:rPr>
                <w:rFonts w:ascii="Times New Roman" w:hAnsi="Times New Roman" w:cs="Times New Roman"/>
                <w:b/>
                <w:sz w:val="28"/>
                <w:szCs w:val="28"/>
              </w:rPr>
              <w:t>-тисячний</w:t>
            </w:r>
            <w:proofErr w:type="spellEnd"/>
            <w:r w:rsidR="008203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820367">
              <w:rPr>
                <w:rFonts w:ascii="Times New Roman" w:hAnsi="Times New Roman" w:cs="Times New Roman"/>
                <w:b/>
                <w:sz w:val="28"/>
                <w:szCs w:val="28"/>
              </w:rPr>
              <w:t>-мільйонний</w:t>
            </w:r>
            <w:proofErr w:type="spellEnd"/>
            <w:r w:rsidR="0082036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</w:p>
        </w:tc>
        <w:tc>
          <w:tcPr>
            <w:tcW w:w="2549" w:type="dxa"/>
          </w:tcPr>
          <w:p w:rsidR="00DE1BA2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DE1BA2" w:rsidRPr="00DE1BA2" w:rsidTr="000310FC">
        <w:trPr>
          <w:trHeight w:val="390"/>
        </w:trPr>
        <w:tc>
          <w:tcPr>
            <w:tcW w:w="9070" w:type="dxa"/>
            <w:gridSpan w:val="2"/>
          </w:tcPr>
          <w:p w:rsidR="00DE1BA2" w:rsidRPr="002E360D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E360D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Окремо</w:t>
            </w:r>
          </w:p>
        </w:tc>
      </w:tr>
      <w:tr w:rsidR="00DE1BA2" w:rsidRPr="00DE1BA2" w:rsidTr="000310FC">
        <w:tc>
          <w:tcPr>
            <w:tcW w:w="6521" w:type="dxa"/>
          </w:tcPr>
          <w:p w:rsidR="00DE1BA2" w:rsidRPr="001438EA" w:rsidRDefault="001438EA" w:rsidP="001438EA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38E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A25F49" w:rsidRPr="001438EA">
              <w:rPr>
                <w:rFonts w:ascii="Times New Roman" w:hAnsi="Times New Roman" w:cs="Times New Roman"/>
                <w:sz w:val="28"/>
                <w:szCs w:val="28"/>
              </w:rPr>
              <w:t>Прислівник + (діє)прикметник, якщо присл</w:t>
            </w:r>
            <w:r w:rsidR="00820367">
              <w:rPr>
                <w:rFonts w:ascii="Times New Roman" w:hAnsi="Times New Roman" w:cs="Times New Roman"/>
                <w:sz w:val="28"/>
                <w:szCs w:val="28"/>
              </w:rPr>
              <w:t>івник зберігає логічний наголос</w:t>
            </w:r>
            <w:r w:rsid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="00A25F49" w:rsidRPr="00143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49" w:type="dxa"/>
          </w:tcPr>
          <w:p w:rsidR="00DE1BA2" w:rsidRPr="00DE1BA2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438EA" w:rsidRPr="00DE1BA2" w:rsidTr="000310FC">
        <w:tc>
          <w:tcPr>
            <w:tcW w:w="6521" w:type="dxa"/>
          </w:tcPr>
          <w:p w:rsidR="001438EA" w:rsidRPr="001438EA" w:rsidRDefault="00B622BC" w:rsidP="001438EA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r w:rsidR="001438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="001438E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Суспільно +</w:t>
            </w:r>
            <w:proofErr w:type="spellStart"/>
            <w:r w:rsidR="001438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прикметник</w:t>
            </w:r>
            <w:proofErr w:type="spellEnd"/>
            <w:r w:rsidR="001438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1438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ящо</w:t>
            </w:r>
            <w:proofErr w:type="spellEnd"/>
            <w:r w:rsidR="001438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1438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відповідає</w:t>
            </w:r>
            <w:proofErr w:type="spellEnd"/>
            <w:r w:rsidR="001438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1438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формулі</w:t>
            </w:r>
            <w:proofErr w:type="spellEnd"/>
            <w:r w:rsid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="001438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1438E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«2 –й </w:t>
            </w:r>
            <w:proofErr w:type="spellStart"/>
            <w:r w:rsidR="001438E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компонет</w:t>
            </w:r>
            <w:proofErr w:type="spellEnd"/>
            <w:r w:rsidR="001438E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– для </w:t>
            </w:r>
            <w:proofErr w:type="spellStart"/>
            <w:r w:rsidR="001438E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суспільства</w:t>
            </w:r>
            <w:proofErr w:type="spellEnd"/>
            <w:r w:rsidR="001438E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»</w:t>
            </w:r>
          </w:p>
        </w:tc>
        <w:tc>
          <w:tcPr>
            <w:tcW w:w="2549" w:type="dxa"/>
          </w:tcPr>
          <w:p w:rsidR="001438EA" w:rsidRPr="00DE1BA2" w:rsidRDefault="001438EA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1BA2" w:rsidRPr="00DE1BA2" w:rsidTr="000310FC">
        <w:trPr>
          <w:trHeight w:val="386"/>
        </w:trPr>
        <w:tc>
          <w:tcPr>
            <w:tcW w:w="9070" w:type="dxa"/>
            <w:gridSpan w:val="2"/>
          </w:tcPr>
          <w:p w:rsidR="00DE1BA2" w:rsidRPr="002E360D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60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lastRenderedPageBreak/>
              <w:t>Через дефіс</w:t>
            </w:r>
          </w:p>
        </w:tc>
      </w:tr>
      <w:tr w:rsidR="00DE1BA2" w:rsidRPr="00DE1BA2" w:rsidTr="000310FC">
        <w:tc>
          <w:tcPr>
            <w:tcW w:w="6521" w:type="dxa"/>
          </w:tcPr>
          <w:p w:rsidR="00DE1BA2" w:rsidRPr="00820367" w:rsidRDefault="00820367" w:rsidP="000310FC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gramStart"/>
            <w:r w:rsidRP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</w:t>
            </w:r>
            <w:r w:rsidR="001438EA" w:rsidRPr="00820367">
              <w:rPr>
                <w:rFonts w:ascii="Times New Roman" w:hAnsi="Times New Roman" w:cs="Times New Roman"/>
                <w:sz w:val="28"/>
                <w:szCs w:val="28"/>
              </w:rPr>
              <w:t>Утворені від незалежних між собою слів (між ними можна вставити сполучник</w:t>
            </w:r>
            <w:r w:rsidR="001438EA" w:rsidRP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proofErr w:type="gramEnd"/>
            <w:r w:rsidR="001438EA" w:rsidRPr="008203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38EA" w:rsidRPr="00820367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Винятки: хитромудрий, зловорожий)</w:t>
            </w:r>
            <w:r w:rsidR="001438EA" w:rsidRPr="00820367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ru-RU"/>
              </w:rPr>
              <w:t>.</w:t>
            </w:r>
            <w:r w:rsidR="001438EA" w:rsidRPr="00820367">
              <w:rPr>
                <w:rFonts w:ascii="Times New Roman" w:hAnsi="Times New Roman" w:cs="Times New Roman"/>
                <w:color w:val="C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2549" w:type="dxa"/>
          </w:tcPr>
          <w:p w:rsidR="00DE1BA2" w:rsidRPr="00DE1BA2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1BA2" w:rsidRPr="00DE1BA2" w:rsidTr="000310FC">
        <w:tc>
          <w:tcPr>
            <w:tcW w:w="6521" w:type="dxa"/>
          </w:tcPr>
          <w:p w:rsidR="00DE1BA2" w:rsidRPr="00820367" w:rsidRDefault="00820367" w:rsidP="000310FC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</w:t>
            </w:r>
            <w:r w:rsidR="00B622BC" w:rsidRPr="00820367">
              <w:rPr>
                <w:rFonts w:ascii="Times New Roman" w:hAnsi="Times New Roman" w:cs="Times New Roman"/>
                <w:sz w:val="28"/>
                <w:szCs w:val="28"/>
              </w:rPr>
              <w:t xml:space="preserve">Назви відтінків кольору, смаку та поєднання кольорів </w:t>
            </w:r>
            <w:r w:rsidR="00B622BC" w:rsidRPr="00820367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(але жовтогарячий, червоногарячий, </w:t>
            </w:r>
            <w:proofErr w:type="spellStart"/>
            <w:r w:rsidR="00B622BC" w:rsidRPr="00820367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золотогарячий</w:t>
            </w:r>
            <w:proofErr w:type="spellEnd"/>
            <w:r w:rsidR="00B622BC" w:rsidRPr="00820367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)</w:t>
            </w:r>
          </w:p>
        </w:tc>
        <w:tc>
          <w:tcPr>
            <w:tcW w:w="2549" w:type="dxa"/>
          </w:tcPr>
          <w:p w:rsidR="00DE1BA2" w:rsidRPr="00DE1BA2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1BA2" w:rsidRPr="00DE1BA2" w:rsidTr="000310FC">
        <w:tc>
          <w:tcPr>
            <w:tcW w:w="6521" w:type="dxa"/>
          </w:tcPr>
          <w:p w:rsidR="00DE1BA2" w:rsidRPr="00820367" w:rsidRDefault="00820367" w:rsidP="000310FC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</w:t>
            </w:r>
            <w:r w:rsidR="00B622BC" w:rsidRPr="00820367">
              <w:rPr>
                <w:rFonts w:ascii="Times New Roman" w:hAnsi="Times New Roman" w:cs="Times New Roman"/>
                <w:sz w:val="28"/>
                <w:szCs w:val="28"/>
              </w:rPr>
              <w:t>Першою частиною яких є числівник, записаний цифрами</w:t>
            </w:r>
          </w:p>
        </w:tc>
        <w:tc>
          <w:tcPr>
            <w:tcW w:w="2549" w:type="dxa"/>
          </w:tcPr>
          <w:p w:rsidR="00DE1BA2" w:rsidRPr="00DE1BA2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1BA2" w:rsidRPr="00DE1BA2" w:rsidTr="000310FC">
        <w:tc>
          <w:tcPr>
            <w:tcW w:w="6521" w:type="dxa"/>
          </w:tcPr>
          <w:p w:rsidR="00DE1BA2" w:rsidRPr="00820367" w:rsidRDefault="00820367" w:rsidP="000310FC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</w:t>
            </w:r>
            <w:r w:rsidR="00B622BC" w:rsidRPr="00820367">
              <w:rPr>
                <w:rFonts w:ascii="Times New Roman" w:hAnsi="Times New Roman" w:cs="Times New Roman"/>
                <w:sz w:val="28"/>
                <w:szCs w:val="28"/>
              </w:rPr>
              <w:t xml:space="preserve">Назви проміжних частин </w:t>
            </w:r>
            <w:proofErr w:type="gramStart"/>
            <w:r w:rsidR="00B622BC" w:rsidRPr="00820367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  <w:r w:rsidR="00B622BC" w:rsidRPr="00820367">
              <w:rPr>
                <w:rFonts w:ascii="Times New Roman" w:hAnsi="Times New Roman" w:cs="Times New Roman"/>
                <w:sz w:val="28"/>
                <w:szCs w:val="28"/>
              </w:rPr>
              <w:t>іту</w:t>
            </w:r>
          </w:p>
        </w:tc>
        <w:tc>
          <w:tcPr>
            <w:tcW w:w="2549" w:type="dxa"/>
          </w:tcPr>
          <w:p w:rsidR="00DE1BA2" w:rsidRPr="00DE1BA2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1BA2" w:rsidRPr="00DE1BA2" w:rsidTr="000310FC">
        <w:tc>
          <w:tcPr>
            <w:tcW w:w="6521" w:type="dxa"/>
          </w:tcPr>
          <w:p w:rsidR="00DE1BA2" w:rsidRPr="00820367" w:rsidRDefault="00820367" w:rsidP="000310FC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5.</w:t>
            </w:r>
            <w:proofErr w:type="gramStart"/>
            <w:r w:rsidR="00B622BC" w:rsidRPr="00820367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="00B622BC" w:rsidRPr="00820367">
              <w:rPr>
                <w:rFonts w:ascii="Times New Roman" w:hAnsi="Times New Roman" w:cs="Times New Roman"/>
                <w:sz w:val="28"/>
                <w:szCs w:val="28"/>
              </w:rPr>
              <w:t xml:space="preserve"> першою частиною </w:t>
            </w:r>
            <w:proofErr w:type="spellStart"/>
            <w:r w:rsidR="00B622BC" w:rsidRPr="00820367">
              <w:rPr>
                <w:rFonts w:ascii="Times New Roman" w:hAnsi="Times New Roman" w:cs="Times New Roman"/>
                <w:b/>
                <w:sz w:val="28"/>
                <w:szCs w:val="28"/>
              </w:rPr>
              <w:t>військово-</w:t>
            </w:r>
            <w:proofErr w:type="spellEnd"/>
            <w:r w:rsidR="00B622BC" w:rsidRPr="008203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B622BC" w:rsidRPr="00820367">
              <w:rPr>
                <w:rFonts w:ascii="Times New Roman" w:hAnsi="Times New Roman" w:cs="Times New Roman"/>
                <w:b/>
                <w:sz w:val="28"/>
                <w:szCs w:val="28"/>
              </w:rPr>
              <w:t>воєнно-</w:t>
            </w:r>
            <w:proofErr w:type="spellEnd"/>
            <w:r w:rsidR="00B622BC" w:rsidRPr="008203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22BC" w:rsidRPr="00820367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(але військовополонений, військовозобов’язаний)</w:t>
            </w:r>
          </w:p>
        </w:tc>
        <w:tc>
          <w:tcPr>
            <w:tcW w:w="2549" w:type="dxa"/>
          </w:tcPr>
          <w:p w:rsidR="00DE1BA2" w:rsidRPr="00DE1BA2" w:rsidRDefault="00DE1BA2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622BC" w:rsidRPr="00DE1BA2" w:rsidTr="000310FC">
        <w:tc>
          <w:tcPr>
            <w:tcW w:w="6521" w:type="dxa"/>
          </w:tcPr>
          <w:p w:rsidR="00B622BC" w:rsidRPr="00820367" w:rsidRDefault="00820367" w:rsidP="000310FC">
            <w:pPr>
              <w:tabs>
                <w:tab w:val="left" w:pos="1236"/>
                <w:tab w:val="left" w:pos="322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03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6.</w:t>
            </w:r>
            <w:proofErr w:type="gramStart"/>
            <w:r w:rsidR="00B622BC" w:rsidRPr="00820367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="00B622BC" w:rsidRPr="00820367">
              <w:rPr>
                <w:rFonts w:ascii="Times New Roman" w:hAnsi="Times New Roman" w:cs="Times New Roman"/>
                <w:sz w:val="28"/>
                <w:szCs w:val="28"/>
              </w:rPr>
              <w:t xml:space="preserve"> першим компонентом </w:t>
            </w:r>
            <w:r w:rsidR="00B622BC" w:rsidRPr="008203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</w:t>
            </w:r>
            <w:proofErr w:type="spellStart"/>
            <w:r w:rsidR="00B622BC" w:rsidRPr="00820367">
              <w:rPr>
                <w:rFonts w:ascii="Times New Roman" w:hAnsi="Times New Roman" w:cs="Times New Roman"/>
                <w:b/>
                <w:sz w:val="28"/>
                <w:szCs w:val="28"/>
              </w:rPr>
              <w:t>-ико</w:t>
            </w:r>
            <w:proofErr w:type="spellEnd"/>
            <w:r w:rsidR="00B622BC" w:rsidRPr="008203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B622BC" w:rsidRPr="00820367">
              <w:rPr>
                <w:rFonts w:ascii="Times New Roman" w:hAnsi="Times New Roman" w:cs="Times New Roman"/>
                <w:b/>
                <w:sz w:val="28"/>
                <w:szCs w:val="28"/>
              </w:rPr>
              <w:t>-іко</w:t>
            </w:r>
            <w:proofErr w:type="spellEnd"/>
          </w:p>
        </w:tc>
        <w:tc>
          <w:tcPr>
            <w:tcW w:w="2549" w:type="dxa"/>
          </w:tcPr>
          <w:p w:rsidR="00B622BC" w:rsidRPr="00DE1BA2" w:rsidRDefault="00B622BC" w:rsidP="000310FC">
            <w:pPr>
              <w:tabs>
                <w:tab w:val="left" w:pos="1236"/>
                <w:tab w:val="left" w:pos="32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E1BA2" w:rsidRDefault="00DE1BA2" w:rsidP="00DE1BA2">
      <w:pPr>
        <w:tabs>
          <w:tab w:val="left" w:pos="1236"/>
          <w:tab w:val="left" w:pos="3228"/>
        </w:tabs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tbl>
      <w:tblPr>
        <w:tblW w:w="9072" w:type="dxa"/>
        <w:tblInd w:w="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3"/>
        <w:gridCol w:w="5949"/>
      </w:tblGrid>
      <w:tr w:rsidR="002E360D" w:rsidRPr="002E360D" w:rsidTr="002E360D">
        <w:trPr>
          <w:tblHeader/>
        </w:trPr>
        <w:tc>
          <w:tcPr>
            <w:tcW w:w="9072" w:type="dxa"/>
            <w:gridSpan w:val="2"/>
            <w:tcBorders>
              <w:top w:val="single" w:sz="12" w:space="0" w:color="030379"/>
              <w:left w:val="single" w:sz="12" w:space="0" w:color="030379"/>
              <w:bottom w:val="single" w:sz="12" w:space="0" w:color="030379"/>
              <w:right w:val="single" w:sz="12" w:space="0" w:color="030379"/>
            </w:tcBorders>
            <w:shd w:val="clear" w:color="auto" w:fill="498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60D" w:rsidRPr="002E360D" w:rsidRDefault="002E360D" w:rsidP="002E3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E360D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  <w:t>Правопис прислівників</w:t>
            </w:r>
          </w:p>
        </w:tc>
      </w:tr>
      <w:tr w:rsidR="002E360D" w:rsidRPr="002E360D" w:rsidTr="002E360D">
        <w:trPr>
          <w:tblHeader/>
        </w:trPr>
        <w:tc>
          <w:tcPr>
            <w:tcW w:w="0" w:type="auto"/>
            <w:tcBorders>
              <w:top w:val="single" w:sz="12" w:space="0" w:color="030379"/>
              <w:left w:val="single" w:sz="12" w:space="0" w:color="030379"/>
              <w:bottom w:val="single" w:sz="12" w:space="0" w:color="030379"/>
              <w:right w:val="single" w:sz="12" w:space="0" w:color="03037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60D" w:rsidRPr="002E360D" w:rsidRDefault="002E360D" w:rsidP="002E3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Спосіб творення</w:t>
            </w:r>
          </w:p>
        </w:tc>
        <w:tc>
          <w:tcPr>
            <w:tcW w:w="5949" w:type="dxa"/>
            <w:tcBorders>
              <w:top w:val="single" w:sz="12" w:space="0" w:color="030379"/>
              <w:left w:val="single" w:sz="12" w:space="0" w:color="030379"/>
              <w:bottom w:val="single" w:sz="12" w:space="0" w:color="030379"/>
              <w:right w:val="single" w:sz="12" w:space="0" w:color="03037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60D" w:rsidRPr="002E360D" w:rsidRDefault="002E360D" w:rsidP="002E3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Правило</w:t>
            </w:r>
          </w:p>
        </w:tc>
      </w:tr>
      <w:tr w:rsidR="002E360D" w:rsidRPr="002E360D" w:rsidTr="002E360D">
        <w:tc>
          <w:tcPr>
            <w:tcW w:w="0" w:type="auto"/>
            <w:vMerge w:val="restart"/>
            <w:tcBorders>
              <w:top w:val="single" w:sz="12" w:space="0" w:color="030379"/>
              <w:left w:val="single" w:sz="12" w:space="0" w:color="030379"/>
              <w:bottom w:val="single" w:sz="12" w:space="0" w:color="030379"/>
              <w:right w:val="single" w:sz="12" w:space="0" w:color="03037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60D" w:rsidRPr="002E360D" w:rsidRDefault="002E360D" w:rsidP="002E3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Від </w:t>
            </w: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підрядних словосполучень</w:t>
            </w:r>
          </w:p>
        </w:tc>
        <w:tc>
          <w:tcPr>
            <w:tcW w:w="5949" w:type="dxa"/>
            <w:tcBorders>
              <w:top w:val="single" w:sz="12" w:space="0" w:color="030379"/>
              <w:left w:val="single" w:sz="12" w:space="0" w:color="030379"/>
              <w:bottom w:val="single" w:sz="12" w:space="0" w:color="030379"/>
              <w:right w:val="single" w:sz="12" w:space="0" w:color="03037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60D" w:rsidRPr="002E360D" w:rsidRDefault="002E360D" w:rsidP="002E3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Прислівники, утворені від підрядних словосполучень, </w:t>
            </w: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пишуться разом: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 різні боки — врізнобіч, обома руками — обіруч, на швидку руку — нашвидкуруч, на самий перед — насамперед, має бути — мабуть, не сам хотів — несамохіть, мимо ходити — мимохідь, в один час — водночас; натщесерце, споконвіку, чимскоріш, чимдуж, чимдалі, чимраз, якраз.</w:t>
            </w:r>
          </w:p>
        </w:tc>
      </w:tr>
      <w:tr w:rsidR="002E360D" w:rsidRPr="002E360D" w:rsidTr="002E360D">
        <w:tc>
          <w:tcPr>
            <w:tcW w:w="0" w:type="auto"/>
            <w:vMerge/>
            <w:tcBorders>
              <w:top w:val="single" w:sz="12" w:space="0" w:color="030379"/>
              <w:left w:val="single" w:sz="12" w:space="0" w:color="030379"/>
              <w:bottom w:val="single" w:sz="12" w:space="0" w:color="030379"/>
              <w:right w:val="single" w:sz="12" w:space="0" w:color="030379"/>
            </w:tcBorders>
            <w:shd w:val="clear" w:color="auto" w:fill="FFFFFF"/>
            <w:vAlign w:val="center"/>
            <w:hideMark/>
          </w:tcPr>
          <w:p w:rsidR="002E360D" w:rsidRPr="002E360D" w:rsidRDefault="002E360D" w:rsidP="002E3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949" w:type="dxa"/>
            <w:tcBorders>
              <w:top w:val="single" w:sz="12" w:space="0" w:color="030379"/>
              <w:left w:val="single" w:sz="12" w:space="0" w:color="030379"/>
              <w:bottom w:val="single" w:sz="12" w:space="0" w:color="030379"/>
              <w:right w:val="single" w:sz="12" w:space="0" w:color="03037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60D" w:rsidRPr="002E360D" w:rsidRDefault="002E360D" w:rsidP="002E3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Увага!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В прислівникових сполученнях </w:t>
            </w:r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у сто </w:t>
            </w:r>
            <w:proofErr w:type="spellStart"/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крат</w:t>
            </w:r>
            <w:proofErr w:type="spellEnd"/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(хоч </w:t>
            </w:r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стократ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), </w:t>
            </w:r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тим часом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(хоч сполучник </w:t>
            </w:r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тимчасом як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), </w:t>
            </w:r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все одно, все рівно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всі частини </w:t>
            </w: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пишуться окремо.</w:t>
            </w:r>
          </w:p>
        </w:tc>
      </w:tr>
      <w:tr w:rsidR="002E360D" w:rsidRPr="002E360D" w:rsidTr="002E360D">
        <w:tc>
          <w:tcPr>
            <w:tcW w:w="0" w:type="auto"/>
            <w:vMerge w:val="restart"/>
            <w:tcBorders>
              <w:top w:val="single" w:sz="12" w:space="0" w:color="030379"/>
              <w:left w:val="single" w:sz="12" w:space="0" w:color="030379"/>
              <w:bottom w:val="single" w:sz="12" w:space="0" w:color="030379"/>
              <w:right w:val="single" w:sz="12" w:space="0" w:color="03037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60D" w:rsidRPr="002E360D" w:rsidRDefault="002E360D" w:rsidP="002E3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Повторенням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тих самих, синонімічних або антонімічних незмінних </w:t>
            </w: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слів</w:t>
            </w:r>
          </w:p>
        </w:tc>
        <w:tc>
          <w:tcPr>
            <w:tcW w:w="5949" w:type="dxa"/>
            <w:tcBorders>
              <w:top w:val="single" w:sz="12" w:space="0" w:color="030379"/>
              <w:left w:val="single" w:sz="12" w:space="0" w:color="030379"/>
              <w:bottom w:val="single" w:sz="12" w:space="0" w:color="030379"/>
              <w:right w:val="single" w:sz="12" w:space="0" w:color="03037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60D" w:rsidRPr="002E360D" w:rsidRDefault="002E360D" w:rsidP="002E3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Складні прислівники, утворені повторенням </w:t>
            </w: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тих самих, </w:t>
            </w:r>
            <w:proofErr w:type="spellStart"/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синонімічних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або </w:t>
            </w: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антоніміч</w:t>
            </w:r>
            <w:proofErr w:type="spellEnd"/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них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незмінних слів, </w:t>
            </w: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пишуться через дефіс: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ген-ген, ледве-ледве, вранці-рано, давним-давно, повік-віків, зроду-віку, врешті-решт, тишком-нишком, геть-чисто, більш-менш, сам-один, видимо-невидимо.</w:t>
            </w:r>
          </w:p>
        </w:tc>
      </w:tr>
      <w:tr w:rsidR="002E360D" w:rsidRPr="002E360D" w:rsidTr="002E360D">
        <w:tc>
          <w:tcPr>
            <w:tcW w:w="0" w:type="auto"/>
            <w:vMerge/>
            <w:tcBorders>
              <w:top w:val="single" w:sz="12" w:space="0" w:color="030379"/>
              <w:left w:val="single" w:sz="12" w:space="0" w:color="030379"/>
              <w:bottom w:val="single" w:sz="12" w:space="0" w:color="030379"/>
              <w:right w:val="single" w:sz="12" w:space="0" w:color="030379"/>
            </w:tcBorders>
            <w:shd w:val="clear" w:color="auto" w:fill="FFFFFF"/>
            <w:vAlign w:val="center"/>
            <w:hideMark/>
          </w:tcPr>
          <w:p w:rsidR="002E360D" w:rsidRPr="002E360D" w:rsidRDefault="002E360D" w:rsidP="002E3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949" w:type="dxa"/>
            <w:tcBorders>
              <w:top w:val="single" w:sz="12" w:space="0" w:color="030379"/>
              <w:left w:val="single" w:sz="12" w:space="0" w:color="030379"/>
              <w:bottom w:val="single" w:sz="12" w:space="0" w:color="030379"/>
              <w:right w:val="single" w:sz="12" w:space="0" w:color="03037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60D" w:rsidRPr="002E360D" w:rsidRDefault="002E360D" w:rsidP="002E3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Через </w:t>
            </w: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два дефіси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пишуться прислівники </w:t>
            </w:r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пліч-о-пліч, віч-на-віч, всього-на-всього, будь-що-будь, хоч-не-хоч, як-не-як, де-не-де, коли-не-коли.</w:t>
            </w:r>
          </w:p>
        </w:tc>
      </w:tr>
      <w:tr w:rsidR="002E360D" w:rsidRPr="002E360D" w:rsidTr="002E360D">
        <w:tc>
          <w:tcPr>
            <w:tcW w:w="0" w:type="auto"/>
            <w:vMerge/>
            <w:tcBorders>
              <w:top w:val="single" w:sz="12" w:space="0" w:color="030379"/>
              <w:left w:val="single" w:sz="12" w:space="0" w:color="030379"/>
              <w:bottom w:val="single" w:sz="12" w:space="0" w:color="030379"/>
              <w:right w:val="single" w:sz="12" w:space="0" w:color="030379"/>
            </w:tcBorders>
            <w:shd w:val="clear" w:color="auto" w:fill="FFFFFF"/>
            <w:vAlign w:val="center"/>
            <w:hideMark/>
          </w:tcPr>
          <w:p w:rsidR="002E360D" w:rsidRPr="002E360D" w:rsidRDefault="002E360D" w:rsidP="002E3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949" w:type="dxa"/>
            <w:tcBorders>
              <w:top w:val="single" w:sz="12" w:space="0" w:color="030379"/>
              <w:left w:val="single" w:sz="12" w:space="0" w:color="030379"/>
              <w:bottom w:val="single" w:sz="12" w:space="0" w:color="030379"/>
              <w:right w:val="single" w:sz="12" w:space="0" w:color="03037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60D" w:rsidRPr="002E360D" w:rsidRDefault="002E360D" w:rsidP="002E3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Перша </w:t>
            </w:r>
            <w:proofErr w:type="spellStart"/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частина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пишетьс</w:t>
            </w:r>
            <w:proofErr w:type="spellEnd"/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 </w:t>
            </w: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окремо,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а дві </w:t>
            </w: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наступні — через дефіс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у прислівниках </w:t>
            </w:r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не </w:t>
            </w:r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сьогодні-завтра, без кінця-краю, з діда-прадіда, з давніх-давен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(але </w:t>
            </w:r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з усіх </w:t>
            </w:r>
            <w:proofErr w:type="spellStart"/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усюд</w:t>
            </w:r>
            <w:proofErr w:type="spellEnd"/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</w:p>
        </w:tc>
      </w:tr>
      <w:tr w:rsidR="002E360D" w:rsidRPr="002E360D" w:rsidTr="002E360D">
        <w:tc>
          <w:tcPr>
            <w:tcW w:w="0" w:type="auto"/>
            <w:vMerge/>
            <w:tcBorders>
              <w:top w:val="single" w:sz="12" w:space="0" w:color="030379"/>
              <w:left w:val="single" w:sz="12" w:space="0" w:color="030379"/>
              <w:bottom w:val="single" w:sz="12" w:space="0" w:color="030379"/>
              <w:right w:val="single" w:sz="12" w:space="0" w:color="030379"/>
            </w:tcBorders>
            <w:shd w:val="clear" w:color="auto" w:fill="FFFFFF"/>
            <w:vAlign w:val="center"/>
            <w:hideMark/>
          </w:tcPr>
          <w:p w:rsidR="002E360D" w:rsidRPr="002E360D" w:rsidRDefault="002E360D" w:rsidP="002E3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949" w:type="dxa"/>
            <w:tcBorders>
              <w:top w:val="single" w:sz="12" w:space="0" w:color="030379"/>
              <w:left w:val="single" w:sz="12" w:space="0" w:color="030379"/>
              <w:bottom w:val="single" w:sz="12" w:space="0" w:color="030379"/>
              <w:right w:val="single" w:sz="12" w:space="0" w:color="030379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60D" w:rsidRPr="002E360D" w:rsidRDefault="002E360D" w:rsidP="002E36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Прислівникові сполучення, утворені повторенням </w:t>
            </w: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того </w:t>
            </w:r>
            <w:proofErr w:type="spellStart"/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самого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змінюваног</w:t>
            </w:r>
            <w:proofErr w:type="spellEnd"/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 </w:t>
            </w:r>
            <w:r w:rsidRPr="002E3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слова в різних відмінках, пишуться окремо: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кінець кінцем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(називний + орудний відмінки), </w:t>
            </w:r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один одинцем, одним одно, раз у раз</w:t>
            </w:r>
            <w:r w:rsidRPr="002E3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(називний + знахідний відмінки), </w:t>
            </w:r>
            <w:r w:rsidRPr="002E360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день у день, рік у рік, раз у раз, сам на сам, час від часу, один в один, з дня на день, з ранку до вечора, з роду в рід, з кінця в кінець</w:t>
            </w:r>
          </w:p>
        </w:tc>
      </w:tr>
    </w:tbl>
    <w:p w:rsidR="001C7C94" w:rsidRDefault="001C7C94" w:rsidP="002E360D">
      <w:pPr>
        <w:tabs>
          <w:tab w:val="left" w:pos="1236"/>
          <w:tab w:val="left" w:pos="3228"/>
        </w:tabs>
        <w:ind w:left="360" w:right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E360D" w:rsidRPr="00DE53EF" w:rsidRDefault="00CA41B9" w:rsidP="002E360D">
      <w:pPr>
        <w:tabs>
          <w:tab w:val="left" w:pos="1236"/>
          <w:tab w:val="left" w:pos="3228"/>
        </w:tabs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DE53EF" w:rsidRPr="00DE53EF">
        <w:rPr>
          <w:rFonts w:ascii="Times New Roman" w:hAnsi="Times New Roman" w:cs="Times New Roman"/>
          <w:sz w:val="28"/>
          <w:szCs w:val="28"/>
        </w:rPr>
        <w:t>. Закріплення вивченого матеріалу.</w:t>
      </w:r>
    </w:p>
    <w:p w:rsidR="00DE53EF" w:rsidRPr="00A966E2" w:rsidRDefault="00DE53EF" w:rsidP="00A966E2">
      <w:pPr>
        <w:pStyle w:val="a5"/>
        <w:numPr>
          <w:ilvl w:val="0"/>
          <w:numId w:val="10"/>
        </w:numPr>
        <w:tabs>
          <w:tab w:val="left" w:pos="1236"/>
          <w:tab w:val="left" w:pos="3228"/>
        </w:tabs>
        <w:ind w:right="283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966E2">
        <w:rPr>
          <w:rFonts w:ascii="Times New Roman" w:hAnsi="Times New Roman" w:cs="Times New Roman"/>
          <w:i/>
          <w:sz w:val="28"/>
          <w:szCs w:val="28"/>
        </w:rPr>
        <w:t>Робота в групах</w:t>
      </w:r>
    </w:p>
    <w:p w:rsidR="00DE53EF" w:rsidRPr="00DE53EF" w:rsidRDefault="00DE53EF" w:rsidP="00DE53EF">
      <w:pPr>
        <w:tabs>
          <w:tab w:val="left" w:pos="1236"/>
          <w:tab w:val="left" w:pos="3228"/>
        </w:tabs>
        <w:ind w:right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53EF">
        <w:rPr>
          <w:rFonts w:ascii="Times New Roman" w:hAnsi="Times New Roman" w:cs="Times New Roman"/>
          <w:b/>
          <w:sz w:val="28"/>
          <w:szCs w:val="28"/>
        </w:rPr>
        <w:t>Випишіть складні прикметники та словосполучення у три колонки:</w:t>
      </w:r>
    </w:p>
    <w:p w:rsidR="00DE53EF" w:rsidRDefault="00DE53EF" w:rsidP="00DE53EF">
      <w:pPr>
        <w:tabs>
          <w:tab w:val="left" w:pos="1236"/>
          <w:tab w:val="left" w:pos="3228"/>
        </w:tabs>
        <w:ind w:right="283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E53EF">
        <w:rPr>
          <w:rFonts w:ascii="Times New Roman" w:hAnsi="Times New Roman" w:cs="Times New Roman"/>
          <w:i/>
          <w:sz w:val="28"/>
          <w:szCs w:val="28"/>
          <w:lang w:val="ru-RU"/>
        </w:rPr>
        <w:t xml:space="preserve">Разом                                       </w:t>
      </w:r>
      <w:proofErr w:type="gramStart"/>
      <w:r w:rsidRPr="00DE53EF">
        <w:rPr>
          <w:rFonts w:ascii="Times New Roman" w:hAnsi="Times New Roman" w:cs="Times New Roman"/>
          <w:i/>
          <w:sz w:val="28"/>
          <w:szCs w:val="28"/>
          <w:lang w:val="ru-RU"/>
        </w:rPr>
        <w:t>З</w:t>
      </w:r>
      <w:proofErr w:type="gramEnd"/>
      <w:r w:rsidRPr="00DE53E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E53EF">
        <w:rPr>
          <w:rFonts w:ascii="Times New Roman" w:hAnsi="Times New Roman" w:cs="Times New Roman"/>
          <w:i/>
          <w:sz w:val="28"/>
          <w:szCs w:val="28"/>
          <w:lang w:val="ru-RU"/>
        </w:rPr>
        <w:t>дефісом</w:t>
      </w:r>
      <w:proofErr w:type="spellEnd"/>
      <w:r w:rsidRPr="00DE53E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Разом</w:t>
      </w:r>
    </w:p>
    <w:p w:rsidR="00DE53EF" w:rsidRDefault="00DE53EF" w:rsidP="00842AC1">
      <w:pPr>
        <w:pStyle w:val="a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М’ясо/сальний, м’ясо/заготівельний, біло/блакитний, біло</w:t>
      </w:r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/</w:t>
      </w:r>
      <w:proofErr w:type="spellStart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церківський</w:t>
      </w:r>
      <w:proofErr w:type="spellEnd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буряко</w:t>
      </w:r>
      <w:proofErr w:type="spellEnd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/збиральний, приємно/здивований, блідо/</w:t>
      </w:r>
      <w:proofErr w:type="spellStart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лиций</w:t>
      </w:r>
      <w:proofErr w:type="spellEnd"/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, блякло/синій, молочно/</w:t>
      </w:r>
      <w:proofErr w:type="spellStart"/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білий</w:t>
      </w:r>
      <w:proofErr w:type="spellEnd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, солоно</w:t>
      </w:r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/копчений, </w:t>
      </w:r>
      <w:proofErr w:type="spellStart"/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військово</w:t>
      </w:r>
      <w:proofErr w:type="spellEnd"/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/ по</w:t>
      </w:r>
      <w:proofErr w:type="spellStart"/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лонений</w:t>
      </w:r>
      <w:proofErr w:type="spellEnd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, лісо/захисний, обернено/пропорціональний, червоно/ блакитно</w:t>
      </w:r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/жовтий, світло/</w:t>
      </w:r>
      <w:proofErr w:type="spellStart"/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шкірий</w:t>
      </w:r>
      <w:proofErr w:type="spellEnd"/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, світло/шоколадний,</w:t>
      </w:r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хлібо</w:t>
      </w:r>
      <w:proofErr w:type="spellEnd"/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proofErr w:type="spellStart"/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булочний</w:t>
      </w:r>
      <w:proofErr w:type="spellEnd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, червоно/гарячий, всесвітньо/</w:t>
      </w:r>
      <w:r w:rsid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відомий, всесвітньо/історичний,</w:t>
      </w:r>
      <w:r w:rsidR="00A966E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966E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навчально</w:t>
      </w:r>
      <w:proofErr w:type="spellEnd"/>
      <w:r w:rsidR="00A966E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/</w:t>
      </w:r>
      <w:proofErr w:type="spellStart"/>
      <w:r w:rsidR="00A966E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виховний</w:t>
      </w:r>
      <w:proofErr w:type="spellEnd"/>
      <w:r w:rsidR="00A966E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="00842AC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42AC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давньо</w:t>
      </w:r>
      <w:proofErr w:type="spellEnd"/>
      <w:r w:rsidR="00842AC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/</w:t>
      </w:r>
      <w:proofErr w:type="spellStart"/>
      <w:r w:rsidR="00842AC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український</w:t>
      </w:r>
      <w:proofErr w:type="spellEnd"/>
      <w:r w:rsidR="00842AC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r w:rsid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довго/тривалий,</w:t>
      </w:r>
      <w:r w:rsidR="00842AC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олітико/економічний,</w:t>
      </w:r>
      <w:r w:rsidR="00A966E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966E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військово</w:t>
      </w:r>
      <w:proofErr w:type="spellEnd"/>
      <w:r w:rsidR="00A966E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/</w:t>
      </w:r>
      <w:proofErr w:type="spellStart"/>
      <w:r w:rsidR="00A966E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спортивний</w:t>
      </w:r>
      <w:proofErr w:type="spellEnd"/>
      <w:r w:rsidR="00A966E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="00842AC1"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політично/зрілий, єдино/</w:t>
      </w:r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кровний, </w:t>
      </w:r>
      <w:proofErr w:type="spellStart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сувенірно</w:t>
      </w:r>
      <w:proofErr w:type="spellEnd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/подарунковий, олово/рудний, </w:t>
      </w:r>
      <w:proofErr w:type="spellStart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дво</w:t>
      </w:r>
      <w:proofErr w:type="spellEnd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/весловий, </w:t>
      </w:r>
      <w:proofErr w:type="spellStart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слюсарно</w:t>
      </w:r>
      <w:proofErr w:type="spellEnd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/монтажний, мало/досліджений, професійно/кваліфікований, </w:t>
      </w:r>
      <w:proofErr w:type="spellStart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тепловозо</w:t>
      </w:r>
      <w:proofErr w:type="spellEnd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/будівний, ново/утворений, </w:t>
      </w:r>
      <w:proofErr w:type="spellStart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овоче</w:t>
      </w:r>
      <w:proofErr w:type="spellEnd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/заготівельний, </w:t>
      </w:r>
      <w:proofErr w:type="spellStart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овоче</w:t>
      </w:r>
      <w:proofErr w:type="spellEnd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/баштанний, </w:t>
      </w:r>
      <w:proofErr w:type="spellStart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західно</w:t>
      </w:r>
      <w:proofErr w:type="spellEnd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/україн</w:t>
      </w:r>
      <w:r w:rsid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ський, блакитно/</w:t>
      </w:r>
      <w:proofErr w:type="spellStart"/>
      <w:r w:rsid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окий</w:t>
      </w:r>
      <w:proofErr w:type="spellEnd"/>
      <w:r w:rsid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, блакитно/</w:t>
      </w:r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синій, біло/сніжний, сніжно/білий, м’ясо/яєчний, м’ясо/консервний, сто/тисячний, хімічно/зв’язаний, біло/емігрантський, біло/червоний, кам’яно/вугільний, народно/господарський, народно/демократичний, </w:t>
      </w:r>
      <w:proofErr w:type="spellStart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психолого</w:t>
      </w:r>
      <w:proofErr w:type="spellEnd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/педагогічний, </w:t>
      </w:r>
      <w:proofErr w:type="spellStart"/>
      <w:r w:rsid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овоче</w:t>
      </w:r>
      <w:proofErr w:type="spellEnd"/>
      <w:r w:rsid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/переробний, психологічно/</w:t>
      </w:r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непідготовлений, суспільно/шкідливий, суспільно/по</w:t>
      </w:r>
      <w:r w:rsid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літичний, </w:t>
      </w:r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військово</w:t>
      </w:r>
      <w:proofErr w:type="spellEnd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/зобов’язаний, широко/доступний, </w:t>
      </w:r>
      <w:proofErr w:type="spellStart"/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інд</w:t>
      </w:r>
      <w:r w:rsid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spellEnd"/>
      <w:r w:rsid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/європейський</w:t>
      </w:r>
      <w:r w:rsidR="00842AC1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зелено/з</w:t>
      </w:r>
      <w:r w:rsid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олотий, </w:t>
      </w:r>
      <w:proofErr w:type="spellStart"/>
      <w:r w:rsid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історико</w:t>
      </w:r>
      <w:proofErr w:type="spellEnd"/>
      <w:r w:rsidR="00842AC1">
        <w:rPr>
          <w:rFonts w:ascii="Times New Roman" w:hAnsi="Times New Roman" w:cs="Times New Roman"/>
          <w:sz w:val="28"/>
          <w:szCs w:val="28"/>
          <w:shd w:val="clear" w:color="auto" w:fill="FFFFFF"/>
        </w:rPr>
        <w:t>/фі</w:t>
      </w:r>
      <w:r w:rsidR="00A966E2">
        <w:rPr>
          <w:rFonts w:ascii="Times New Roman" w:hAnsi="Times New Roman" w:cs="Times New Roman"/>
          <w:sz w:val="28"/>
          <w:szCs w:val="28"/>
          <w:shd w:val="clear" w:color="auto" w:fill="FFFFFF"/>
        </w:rPr>
        <w:t>лософський</w:t>
      </w:r>
      <w:r w:rsidR="00A966E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A966E2" w:rsidRPr="00A966E2" w:rsidRDefault="00A966E2" w:rsidP="00A966E2">
      <w:pPr>
        <w:pStyle w:val="cdt4ke"/>
        <w:numPr>
          <w:ilvl w:val="0"/>
          <w:numId w:val="10"/>
        </w:numPr>
        <w:spacing w:before="180" w:beforeAutospacing="0" w:after="0" w:afterAutospacing="0"/>
        <w:jc w:val="both"/>
        <w:rPr>
          <w:rStyle w:val="a8"/>
          <w:b w:val="0"/>
          <w:i/>
          <w:iCs/>
          <w:color w:val="212121"/>
          <w:sz w:val="28"/>
          <w:szCs w:val="28"/>
          <w:lang w:val="uk-UA"/>
        </w:rPr>
      </w:pPr>
      <w:r w:rsidRPr="00A966E2">
        <w:rPr>
          <w:rStyle w:val="a8"/>
          <w:b w:val="0"/>
          <w:i/>
          <w:iCs/>
          <w:color w:val="212121"/>
          <w:sz w:val="28"/>
          <w:szCs w:val="28"/>
          <w:lang w:val="uk-UA"/>
        </w:rPr>
        <w:t>Пояснювальний диктант.</w:t>
      </w:r>
    </w:p>
    <w:p w:rsidR="00A966E2" w:rsidRPr="00A966E2" w:rsidRDefault="00A966E2" w:rsidP="00A966E2">
      <w:pPr>
        <w:pStyle w:val="cdt4ke"/>
        <w:spacing w:before="180" w:beforeAutospacing="0" w:after="0" w:afterAutospacing="0"/>
        <w:jc w:val="both"/>
        <w:rPr>
          <w:color w:val="212121"/>
          <w:sz w:val="28"/>
          <w:szCs w:val="28"/>
          <w:lang w:val="uk-UA"/>
        </w:rPr>
      </w:pPr>
      <w:r w:rsidRPr="00A966E2">
        <w:rPr>
          <w:rStyle w:val="a8"/>
          <w:iCs/>
          <w:color w:val="212121"/>
          <w:sz w:val="28"/>
          <w:szCs w:val="28"/>
          <w:lang w:val="uk-UA"/>
        </w:rPr>
        <w:lastRenderedPageBreak/>
        <w:t xml:space="preserve">Запишіть слова, поясніть правопис частин  </w:t>
      </w:r>
      <w:proofErr w:type="spellStart"/>
      <w:r w:rsidRPr="00A966E2">
        <w:rPr>
          <w:rStyle w:val="a8"/>
          <w:i/>
          <w:iCs/>
          <w:color w:val="212121"/>
          <w:sz w:val="28"/>
          <w:szCs w:val="28"/>
          <w:lang w:val="uk-UA"/>
        </w:rPr>
        <w:t>пів-</w:t>
      </w:r>
      <w:proofErr w:type="spellEnd"/>
      <w:r w:rsidRPr="00A966E2">
        <w:rPr>
          <w:rStyle w:val="a8"/>
          <w:i/>
          <w:iCs/>
          <w:color w:val="212121"/>
          <w:sz w:val="28"/>
          <w:szCs w:val="28"/>
          <w:lang w:val="uk-UA"/>
        </w:rPr>
        <w:t xml:space="preserve">, </w:t>
      </w:r>
      <w:proofErr w:type="spellStart"/>
      <w:r w:rsidRPr="00A966E2">
        <w:rPr>
          <w:rStyle w:val="a8"/>
          <w:i/>
          <w:iCs/>
          <w:color w:val="212121"/>
          <w:sz w:val="28"/>
          <w:szCs w:val="28"/>
          <w:lang w:val="uk-UA"/>
        </w:rPr>
        <w:t>напів-</w:t>
      </w:r>
      <w:proofErr w:type="spellEnd"/>
      <w:r w:rsidRPr="00A966E2">
        <w:rPr>
          <w:rStyle w:val="a8"/>
          <w:i/>
          <w:iCs/>
          <w:color w:val="212121"/>
          <w:sz w:val="28"/>
          <w:szCs w:val="28"/>
          <w:lang w:val="uk-UA"/>
        </w:rPr>
        <w:t>, полу- </w:t>
      </w:r>
      <w:r w:rsidRPr="00A966E2">
        <w:rPr>
          <w:rStyle w:val="a8"/>
          <w:iCs/>
          <w:color w:val="212121"/>
          <w:sz w:val="28"/>
          <w:szCs w:val="28"/>
          <w:lang w:val="uk-UA"/>
        </w:rPr>
        <w:t>з іменниками.</w:t>
      </w:r>
    </w:p>
    <w:p w:rsidR="00A966E2" w:rsidRDefault="00A966E2" w:rsidP="00A966E2">
      <w:pPr>
        <w:pStyle w:val="cdt4ke"/>
        <w:spacing w:before="180" w:beforeAutospacing="0" w:after="0" w:afterAutospacing="0"/>
        <w:jc w:val="both"/>
        <w:rPr>
          <w:color w:val="212121"/>
          <w:sz w:val="28"/>
          <w:szCs w:val="28"/>
          <w:lang w:val="uk-UA"/>
        </w:rPr>
      </w:pPr>
      <w:r w:rsidRPr="00A966E2">
        <w:rPr>
          <w:color w:val="212121"/>
          <w:sz w:val="28"/>
          <w:szCs w:val="28"/>
          <w:lang w:val="uk-UA"/>
        </w:rPr>
        <w:t xml:space="preserve">Пів/ящика, </w:t>
      </w:r>
      <w:proofErr w:type="spellStart"/>
      <w:r w:rsidRPr="00A966E2">
        <w:rPr>
          <w:color w:val="212121"/>
          <w:sz w:val="28"/>
          <w:szCs w:val="28"/>
          <w:lang w:val="uk-UA"/>
        </w:rPr>
        <w:t>напів</w:t>
      </w:r>
      <w:proofErr w:type="spellEnd"/>
      <w:r w:rsidRPr="00A966E2">
        <w:rPr>
          <w:color w:val="212121"/>
          <w:sz w:val="28"/>
          <w:szCs w:val="28"/>
          <w:lang w:val="uk-UA"/>
        </w:rPr>
        <w:t xml:space="preserve">/провідник, пів/аркуша, пів/коло, пів/години, пів/дюжини, пів/карбованця, пів/місяця, пів/яблука, пів/юрти, пів/Києва, пів/огірка, </w:t>
      </w:r>
      <w:proofErr w:type="spellStart"/>
      <w:r w:rsidRPr="00A966E2">
        <w:rPr>
          <w:color w:val="212121"/>
          <w:sz w:val="28"/>
          <w:szCs w:val="28"/>
          <w:lang w:val="uk-UA"/>
        </w:rPr>
        <w:t>напів</w:t>
      </w:r>
      <w:proofErr w:type="spellEnd"/>
      <w:r w:rsidRPr="00A966E2">
        <w:rPr>
          <w:color w:val="212121"/>
          <w:sz w:val="28"/>
          <w:szCs w:val="28"/>
          <w:lang w:val="uk-UA"/>
        </w:rPr>
        <w:t xml:space="preserve">/автомат, </w:t>
      </w:r>
      <w:proofErr w:type="spellStart"/>
      <w:r w:rsidRPr="00A966E2">
        <w:rPr>
          <w:color w:val="212121"/>
          <w:sz w:val="28"/>
          <w:szCs w:val="28"/>
          <w:lang w:val="uk-UA"/>
        </w:rPr>
        <w:t>напів</w:t>
      </w:r>
      <w:proofErr w:type="spellEnd"/>
      <w:r w:rsidRPr="00A966E2">
        <w:rPr>
          <w:color w:val="212121"/>
          <w:sz w:val="28"/>
          <w:szCs w:val="28"/>
          <w:lang w:val="uk-UA"/>
        </w:rPr>
        <w:t xml:space="preserve">/сон, пів/день, полу/мисок, полу/кіпок, пів/класу, пів/Кавказу, </w:t>
      </w:r>
      <w:proofErr w:type="spellStart"/>
      <w:r w:rsidRPr="00A966E2">
        <w:rPr>
          <w:color w:val="212121"/>
          <w:sz w:val="28"/>
          <w:szCs w:val="28"/>
          <w:lang w:val="uk-UA"/>
        </w:rPr>
        <w:t>напів</w:t>
      </w:r>
      <w:proofErr w:type="spellEnd"/>
      <w:r w:rsidRPr="00A966E2">
        <w:rPr>
          <w:color w:val="212121"/>
          <w:sz w:val="28"/>
          <w:szCs w:val="28"/>
          <w:lang w:val="uk-UA"/>
        </w:rPr>
        <w:t>/фабрикат, пів/острів, пів/Одеси.</w:t>
      </w:r>
    </w:p>
    <w:p w:rsidR="00CA41B9" w:rsidRPr="00CA41B9" w:rsidRDefault="00CA41B9" w:rsidP="00CA41B9">
      <w:pPr>
        <w:pStyle w:val="cdt4ke"/>
        <w:numPr>
          <w:ilvl w:val="0"/>
          <w:numId w:val="10"/>
        </w:numPr>
        <w:spacing w:before="180" w:beforeAutospacing="0" w:after="0" w:afterAutospacing="0"/>
        <w:jc w:val="both"/>
        <w:rPr>
          <w:i/>
          <w:color w:val="212121"/>
          <w:sz w:val="28"/>
          <w:szCs w:val="28"/>
          <w:lang w:val="uk-UA"/>
        </w:rPr>
      </w:pPr>
      <w:r>
        <w:rPr>
          <w:i/>
          <w:color w:val="212121"/>
          <w:sz w:val="28"/>
          <w:szCs w:val="28"/>
          <w:lang w:val="uk-UA"/>
        </w:rPr>
        <w:t>Робота біля дошки.</w:t>
      </w:r>
    </w:p>
    <w:p w:rsidR="00CA41B9" w:rsidRPr="00CA41B9" w:rsidRDefault="00CA41B9" w:rsidP="00CA41B9">
      <w:pPr>
        <w:pStyle w:val="cdt4ke"/>
        <w:spacing w:before="180" w:beforeAutospacing="0" w:after="0" w:afterAutospacing="0"/>
        <w:jc w:val="both"/>
        <w:rPr>
          <w:color w:val="212121"/>
          <w:sz w:val="22"/>
          <w:szCs w:val="22"/>
          <w:lang w:val="uk-UA"/>
        </w:rPr>
      </w:pPr>
      <w:r w:rsidRPr="00CA41B9">
        <w:rPr>
          <w:rStyle w:val="a8"/>
          <w:iCs/>
          <w:color w:val="212121"/>
          <w:sz w:val="28"/>
          <w:szCs w:val="28"/>
          <w:lang w:val="uk-UA"/>
        </w:rPr>
        <w:t>Перепишіть речення, підкресліть складні слова. Визначте спосіб їх творення і поясніть правопис</w:t>
      </w:r>
      <w:r w:rsidRPr="00CA41B9">
        <w:rPr>
          <w:rStyle w:val="a8"/>
          <w:i/>
          <w:iCs/>
          <w:color w:val="212121"/>
          <w:sz w:val="22"/>
          <w:szCs w:val="22"/>
          <w:lang w:val="uk-UA"/>
        </w:rPr>
        <w:t>.</w:t>
      </w:r>
    </w:p>
    <w:p w:rsidR="00CA41B9" w:rsidRDefault="00CA41B9" w:rsidP="00CA41B9">
      <w:pPr>
        <w:pStyle w:val="cdt4ke"/>
        <w:spacing w:before="180" w:beforeAutospacing="0" w:after="0" w:afterAutospacing="0"/>
        <w:jc w:val="both"/>
        <w:rPr>
          <w:color w:val="212121"/>
          <w:sz w:val="28"/>
          <w:szCs w:val="28"/>
          <w:lang w:val="uk-UA"/>
        </w:rPr>
      </w:pPr>
      <w:r w:rsidRPr="00CA41B9">
        <w:rPr>
          <w:color w:val="212121"/>
          <w:sz w:val="28"/>
          <w:szCs w:val="28"/>
          <w:lang w:val="uk-UA"/>
        </w:rPr>
        <w:t xml:space="preserve">1. На веселому і </w:t>
      </w:r>
      <w:proofErr w:type="spellStart"/>
      <w:r w:rsidRPr="00CA41B9">
        <w:rPr>
          <w:color w:val="212121"/>
          <w:sz w:val="28"/>
          <w:szCs w:val="28"/>
          <w:lang w:val="uk-UA"/>
        </w:rPr>
        <w:t>життє</w:t>
      </w:r>
      <w:proofErr w:type="spellEnd"/>
      <w:r w:rsidRPr="00CA41B9">
        <w:rPr>
          <w:color w:val="212121"/>
          <w:sz w:val="28"/>
          <w:szCs w:val="28"/>
          <w:lang w:val="uk-UA"/>
        </w:rPr>
        <w:t>/радісному обличчі світились живі й зовсім молоді очі (В. Козаченко). 2. За мир у світі всьому - це значить: проти тих, хто в горі все/людському прибутків жде нових (М. Рильський). 3. Тут були темно/зелені гарбузи у яскраво/жовтих плямах, були картаті і смугасті, кругловиді і довгі (О.Донченко). 4. Це був кремезний, широко/</w:t>
      </w:r>
      <w:proofErr w:type="spellStart"/>
      <w:r w:rsidRPr="00CA41B9">
        <w:rPr>
          <w:color w:val="212121"/>
          <w:sz w:val="28"/>
          <w:szCs w:val="28"/>
          <w:lang w:val="uk-UA"/>
        </w:rPr>
        <w:t>плечий</w:t>
      </w:r>
      <w:proofErr w:type="spellEnd"/>
      <w:r w:rsidRPr="00CA41B9">
        <w:rPr>
          <w:color w:val="212121"/>
          <w:sz w:val="28"/>
          <w:szCs w:val="28"/>
          <w:lang w:val="uk-UA"/>
        </w:rPr>
        <w:t xml:space="preserve"> і широко/</w:t>
      </w:r>
      <w:proofErr w:type="spellStart"/>
      <w:r w:rsidRPr="00CA41B9">
        <w:rPr>
          <w:color w:val="212121"/>
          <w:sz w:val="28"/>
          <w:szCs w:val="28"/>
          <w:lang w:val="uk-UA"/>
        </w:rPr>
        <w:t>лиций</w:t>
      </w:r>
      <w:proofErr w:type="spellEnd"/>
      <w:r w:rsidRPr="00CA41B9">
        <w:rPr>
          <w:color w:val="212121"/>
          <w:sz w:val="28"/>
          <w:szCs w:val="28"/>
          <w:lang w:val="uk-UA"/>
        </w:rPr>
        <w:t xml:space="preserve"> чоловік (Ю.Збанацький). 5. Це була звичайна степова станційка - біло/сніжна й самітна (О. Донченко). 6. Тарас Шевченко був справедливо переконаний, що тільки загально/народне повстання знищить кріпосний лад і принесе жадану волю трудящим (О. Коломієць). 7. Були хвилі, що їх гнало заввишки в три/поверховий будинок (О. Гончар). 8. </w:t>
      </w:r>
      <w:proofErr w:type="spellStart"/>
      <w:r w:rsidRPr="00CA41B9">
        <w:rPr>
          <w:color w:val="212121"/>
          <w:sz w:val="28"/>
          <w:szCs w:val="28"/>
          <w:lang w:val="uk-UA"/>
        </w:rPr>
        <w:t>Жовто</w:t>
      </w:r>
      <w:proofErr w:type="spellEnd"/>
      <w:r w:rsidRPr="00CA41B9">
        <w:rPr>
          <w:color w:val="212121"/>
          <w:sz w:val="28"/>
          <w:szCs w:val="28"/>
          <w:lang w:val="uk-UA"/>
        </w:rPr>
        <w:t>/гаряча ягідка глоду розкрилась, і з неї визирало блискуче вічко насіння (О. Донченко).</w:t>
      </w:r>
    </w:p>
    <w:p w:rsidR="00C116CA" w:rsidRPr="00CA41B9" w:rsidRDefault="00C116CA" w:rsidP="00CA41B9">
      <w:pPr>
        <w:pStyle w:val="cdt4ke"/>
        <w:spacing w:before="180" w:beforeAutospacing="0" w:after="0" w:afterAutospacing="0"/>
        <w:jc w:val="both"/>
        <w:rPr>
          <w:color w:val="212121"/>
          <w:sz w:val="28"/>
          <w:szCs w:val="28"/>
          <w:lang w:val="uk-UA"/>
        </w:rPr>
      </w:pPr>
    </w:p>
    <w:p w:rsidR="00A966E2" w:rsidRDefault="00CA41B9" w:rsidP="00A966E2">
      <w:pPr>
        <w:pStyle w:val="a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116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7513D">
        <w:rPr>
          <w:rFonts w:ascii="Times New Roman" w:hAnsi="Times New Roman" w:cs="Times New Roman"/>
          <w:sz w:val="28"/>
          <w:szCs w:val="28"/>
          <w:lang w:val="ru-RU"/>
        </w:rPr>
        <w:t>Перевірка</w:t>
      </w:r>
      <w:proofErr w:type="spellEnd"/>
      <w:r w:rsidR="00B7513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7513D">
        <w:rPr>
          <w:rFonts w:ascii="Times New Roman" w:hAnsi="Times New Roman" w:cs="Times New Roman"/>
          <w:sz w:val="28"/>
          <w:szCs w:val="28"/>
          <w:lang w:val="ru-RU"/>
        </w:rPr>
        <w:t>зна</w:t>
      </w:r>
      <w:r w:rsidR="00C116CA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B7513D">
        <w:rPr>
          <w:rFonts w:ascii="Times New Roman" w:hAnsi="Times New Roman" w:cs="Times New Roman"/>
          <w:sz w:val="28"/>
          <w:szCs w:val="28"/>
          <w:lang w:val="ru-RU"/>
        </w:rPr>
        <w:t>ь</w:t>
      </w:r>
      <w:proofErr w:type="spellEnd"/>
      <w:r w:rsidR="00B7513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7513D">
        <w:rPr>
          <w:rFonts w:ascii="Times New Roman" w:hAnsi="Times New Roman" w:cs="Times New Roman"/>
          <w:sz w:val="28"/>
          <w:szCs w:val="28"/>
          <w:lang w:val="ru-RU"/>
        </w:rPr>
        <w:t>умінь</w:t>
      </w:r>
      <w:proofErr w:type="spellEnd"/>
      <w:r w:rsidR="00B7513D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B7513D"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 w:rsidR="00B7513D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B7513D" w:rsidRDefault="00B7513D" w:rsidP="00A966E2">
      <w:pPr>
        <w:pStyle w:val="a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7513D" w:rsidRPr="00B7513D" w:rsidRDefault="00B7513D" w:rsidP="00B7513D">
      <w:pPr>
        <w:shd w:val="clear" w:color="auto" w:fill="FFFFFF"/>
        <w:spacing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1.Разом</w:t>
      </w:r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треба писати всі складні іменники в рядку</w:t>
      </w:r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7513D" w:rsidRPr="00B7513D" w:rsidRDefault="00B7513D" w:rsidP="00B751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А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/чемпіон, зірви/голова,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напів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/провідник</w:t>
      </w:r>
    </w:p>
    <w:p w:rsidR="00B7513D" w:rsidRPr="00B7513D" w:rsidRDefault="00B7513D" w:rsidP="00B751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Б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/відділ, учитель/словесник, живо/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</w:t>
      </w:r>
      <w:proofErr w:type="spellEnd"/>
    </w:p>
    <w:p w:rsidR="00B7513D" w:rsidRPr="00B7513D" w:rsidRDefault="00B7513D" w:rsidP="00B751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В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праце/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метео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/служба, сімдесяти/річчя</w:t>
      </w:r>
    </w:p>
    <w:p w:rsidR="00B7513D" w:rsidRPr="00B7513D" w:rsidRDefault="00B7513D" w:rsidP="00B751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Г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/спілка, відео/телефон, 40/метрівка</w:t>
      </w:r>
    </w:p>
    <w:p w:rsidR="00B7513D" w:rsidRPr="00B7513D" w:rsidRDefault="00B7513D" w:rsidP="00B7513D">
      <w:pPr>
        <w:shd w:val="clear" w:color="auto" w:fill="FFFFFF"/>
        <w:spacing w:after="150" w:line="300" w:lineRule="atLeast"/>
        <w:rPr>
          <w:rFonts w:ascii="Century Gothic" w:eastAsia="Times New Roman" w:hAnsi="Century Gothic" w:cs="Times New Roman"/>
          <w:color w:val="000000"/>
          <w:sz w:val="23"/>
          <w:szCs w:val="23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Д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авто/стоп, багато/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тиражка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віце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/прем’є</w:t>
      </w:r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CC52C0">
        <w:rPr>
          <w:rFonts w:ascii="Century Gothic" w:eastAsia="Times New Roman" w:hAnsi="Century Gothic" w:cs="Times New Roman"/>
          <w:color w:val="000000"/>
          <w:sz w:val="23"/>
          <w:szCs w:val="23"/>
          <w:lang w:eastAsia="ru-RU"/>
        </w:rPr>
        <w:t>.</w:t>
      </w:r>
      <w:r w:rsidRPr="00B7513D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B7513D" w:rsidRPr="00CC52C0" w:rsidRDefault="00B7513D" w:rsidP="00B7513D">
      <w:pPr>
        <w:spacing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2.Разом пишуться всі слова в рядку:</w:t>
      </w:r>
    </w:p>
    <w:p w:rsidR="00B7513D" w:rsidRPr="00B7513D" w:rsidRDefault="00B7513D" w:rsidP="00B7513D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А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дев’яносто/літній, мимо/волі,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повсяк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/час, стоп/кран</w:t>
      </w:r>
    </w:p>
    <w:p w:rsidR="00B7513D" w:rsidRPr="00B7513D" w:rsidRDefault="00B7513D" w:rsidP="00B7513D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Б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віце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/адмірал, глухо/німий, авто/власник, важко/хворий</w:t>
      </w:r>
    </w:p>
    <w:p w:rsidR="00B7513D" w:rsidRPr="00B7513D" w:rsidRDefault="00B7513D" w:rsidP="00B7513D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В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мовно/стильовий, полу/мисок, міні/футбол, пів/огірка</w:t>
      </w:r>
    </w:p>
    <w:p w:rsidR="00B7513D" w:rsidRPr="00B7513D" w:rsidRDefault="00B7513D" w:rsidP="00B7513D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Г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десяти/значний, фото/аматор,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напів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/морок, кілька/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</w:t>
      </w:r>
      <w:proofErr w:type="spellEnd"/>
    </w:p>
    <w:p w:rsidR="00B7513D" w:rsidRPr="00CC52C0" w:rsidRDefault="00B7513D" w:rsidP="00B7513D">
      <w:pPr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Д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військово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/спортивний,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косто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/прав, сто/річчя, гори/цв</w:t>
      </w:r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</w:t>
      </w:r>
    </w:p>
    <w:p w:rsidR="00B7513D" w:rsidRPr="00B7513D" w:rsidRDefault="00B7513D" w:rsidP="00B7513D">
      <w:pPr>
        <w:shd w:val="clear" w:color="auto" w:fill="FFFFFF"/>
        <w:spacing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</w:t>
      </w:r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дефіс треба писати всі слова рядка</w:t>
      </w:r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7513D" w:rsidRPr="00B7513D" w:rsidRDefault="00B7513D" w:rsidP="00B751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А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давним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/давно,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навчально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/виховний, стерео/звук</w:t>
      </w:r>
    </w:p>
    <w:p w:rsidR="00B7513D" w:rsidRPr="00B7513D" w:rsidRDefault="00B7513D" w:rsidP="00B751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Б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аграрно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/промисловий, сніжно/білий,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/король</w:t>
      </w:r>
    </w:p>
    <w:p w:rsidR="00B7513D" w:rsidRPr="00B7513D" w:rsidRDefault="00B7513D" w:rsidP="00B751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В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південно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/східний,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жовто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/гарячий, сон/трава</w:t>
      </w:r>
    </w:p>
    <w:p w:rsidR="00B7513D" w:rsidRPr="00B7513D" w:rsidRDefault="00B7513D" w:rsidP="00B751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Г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біло/зелений,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макро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/економіка, кіловат/година</w:t>
      </w:r>
    </w:p>
    <w:p w:rsidR="00B7513D" w:rsidRPr="00CC52C0" w:rsidRDefault="00B7513D" w:rsidP="00B751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Д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науково/технічний, блок/система, паро/плав</w:t>
      </w:r>
    </w:p>
    <w:p w:rsidR="00B7513D" w:rsidRPr="00B7513D" w:rsidRDefault="00B7513D" w:rsidP="00B7513D">
      <w:pPr>
        <w:shd w:val="clear" w:color="auto" w:fill="FFFFFF"/>
        <w:spacing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дефісом пишуться всі слова в рядку</w:t>
      </w:r>
    </w:p>
    <w:p w:rsidR="00B7513D" w:rsidRPr="00B7513D" w:rsidRDefault="00B7513D" w:rsidP="00B751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А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генерал/майор, кіловат/година, світло/жовтий</w:t>
      </w:r>
    </w:p>
    <w:p w:rsidR="00B7513D" w:rsidRPr="00B7513D" w:rsidRDefault="00B7513D" w:rsidP="00B751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Б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південно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/бережний,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південно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/східний,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північно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/західний</w:t>
      </w:r>
    </w:p>
    <w:p w:rsidR="00B7513D" w:rsidRPr="00B7513D" w:rsidRDefault="00B7513D" w:rsidP="00B751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В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військово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/транспортний,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військово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/зобов’язаний,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військово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/юридичний</w:t>
      </w:r>
    </w:p>
    <w:p w:rsidR="00B7513D" w:rsidRPr="00B7513D" w:rsidRDefault="00B7513D" w:rsidP="00B751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Г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ясно/зелений, ясно/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окий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ясно/золотистий</w:t>
      </w:r>
    </w:p>
    <w:p w:rsidR="00CC52C0" w:rsidRPr="00CC52C0" w:rsidRDefault="00CC52C0" w:rsidP="00CC52C0">
      <w:pPr>
        <w:shd w:val="clear" w:color="auto" w:fill="FFFFFF"/>
        <w:spacing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5.Через дефіс пишуться всі прислівники рядка</w:t>
      </w:r>
    </w:p>
    <w:p w:rsidR="00CC52C0" w:rsidRPr="00CC52C0" w:rsidRDefault="00CC52C0" w:rsidP="00CC52C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А </w:t>
      </w:r>
      <w:proofErr w:type="spellStart"/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віч</w:t>
      </w:r>
      <w:proofErr w:type="spellEnd"/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/на/</w:t>
      </w:r>
      <w:proofErr w:type="spellStart"/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віч</w:t>
      </w:r>
      <w:proofErr w:type="spellEnd"/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по/домашньому, будь/де</w:t>
      </w:r>
    </w:p>
    <w:p w:rsidR="00CC52C0" w:rsidRPr="00CC52C0" w:rsidRDefault="00CC52C0" w:rsidP="00CC52C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Б </w:t>
      </w:r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по/</w:t>
      </w:r>
      <w:proofErr w:type="spellStart"/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людськи</w:t>
      </w:r>
      <w:proofErr w:type="spellEnd"/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як/</w:t>
      </w:r>
      <w:proofErr w:type="spellStart"/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небудь</w:t>
      </w:r>
      <w:proofErr w:type="spellEnd"/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в/тричі</w:t>
      </w:r>
    </w:p>
    <w:p w:rsidR="00CC52C0" w:rsidRPr="00CC52C0" w:rsidRDefault="00CC52C0" w:rsidP="00CC52C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В </w:t>
      </w:r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колись/то, хтозна/куди як/найбільше</w:t>
      </w:r>
    </w:p>
    <w:p w:rsidR="00CC52C0" w:rsidRPr="00CC52C0" w:rsidRDefault="00CC52C0" w:rsidP="00CC52C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Г </w:t>
      </w:r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де/не/де, в/цілому, по/четверте</w:t>
      </w:r>
    </w:p>
    <w:p w:rsidR="00CC52C0" w:rsidRPr="00CC52C0" w:rsidRDefault="00CC52C0" w:rsidP="00CC52C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Д </w:t>
      </w:r>
      <w:r w:rsidRPr="00CC5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на/радість, хоч/не/хоч, далеко/таки</w:t>
      </w:r>
    </w:p>
    <w:p w:rsidR="00B7513D" w:rsidRPr="00CC52C0" w:rsidRDefault="00B7513D" w:rsidP="00B7513D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1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>Д</w:t>
      </w:r>
      <w:r w:rsidRPr="00CC5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single" w:sz="6" w:space="0" w:color="EEEEEE" w:frame="1"/>
          <w:shd w:val="clear" w:color="auto" w:fill="EEEEEE"/>
          <w:lang w:eastAsia="ru-RU"/>
        </w:rPr>
        <w:t xml:space="preserve"> </w:t>
      </w:r>
      <w:proofErr w:type="spellStart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вогне</w:t>
      </w:r>
      <w:proofErr w:type="spellEnd"/>
      <w:r w:rsidRPr="00B7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/гасник, хліб/сіль, зліт/посадка</w:t>
      </w:r>
    </w:p>
    <w:p w:rsidR="00B7513D" w:rsidRPr="00B7513D" w:rsidRDefault="00B7513D" w:rsidP="00CC52C0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B7513D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CA41B9" w:rsidRPr="00CC52C0" w:rsidRDefault="00CA41B9" w:rsidP="00A966E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C52C0">
        <w:rPr>
          <w:rFonts w:ascii="Times New Roman" w:hAnsi="Times New Roman" w:cs="Times New Roman"/>
          <w:sz w:val="28"/>
          <w:szCs w:val="28"/>
        </w:rPr>
        <w:t>VI</w:t>
      </w:r>
      <w:r w:rsidR="00CC52C0" w:rsidRPr="00CC52C0">
        <w:rPr>
          <w:rFonts w:ascii="Times New Roman" w:hAnsi="Times New Roman" w:cs="Times New Roman"/>
          <w:sz w:val="28"/>
          <w:szCs w:val="28"/>
        </w:rPr>
        <w:t>. Підсумок уроку.</w:t>
      </w:r>
    </w:p>
    <w:p w:rsidR="00CC52C0" w:rsidRPr="00CC52C0" w:rsidRDefault="00CC52C0" w:rsidP="00CC52C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C52C0">
        <w:rPr>
          <w:rFonts w:ascii="Times New Roman" w:hAnsi="Times New Roman" w:cs="Times New Roman"/>
          <w:sz w:val="28"/>
          <w:szCs w:val="28"/>
        </w:rPr>
        <w:t xml:space="preserve">VIІ. </w:t>
      </w:r>
      <w:bookmarkStart w:id="0" w:name="_GoBack"/>
      <w:r w:rsidRPr="00CC52C0">
        <w:rPr>
          <w:rFonts w:ascii="Times New Roman" w:hAnsi="Times New Roman" w:cs="Times New Roman"/>
          <w:sz w:val="28"/>
          <w:szCs w:val="28"/>
        </w:rPr>
        <w:t>Домашнє завдання: параграф 41, виконати вправу 7 с.126.</w:t>
      </w:r>
      <w:bookmarkEnd w:id="0"/>
    </w:p>
    <w:p w:rsidR="00CA41B9" w:rsidRPr="00CA41B9" w:rsidRDefault="00CA41B9" w:rsidP="00A966E2">
      <w:pPr>
        <w:pStyle w:val="a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CA41B9" w:rsidRPr="00CA41B9" w:rsidSect="003D0F64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82CC9"/>
    <w:multiLevelType w:val="multilevel"/>
    <w:tmpl w:val="B5EC9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F156DD"/>
    <w:multiLevelType w:val="hybridMultilevel"/>
    <w:tmpl w:val="37181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C0A01"/>
    <w:multiLevelType w:val="hybridMultilevel"/>
    <w:tmpl w:val="53BA7DB6"/>
    <w:lvl w:ilvl="0" w:tplc="00D8AD7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0A31A5"/>
    <w:multiLevelType w:val="multilevel"/>
    <w:tmpl w:val="8A76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4E06AEB"/>
    <w:multiLevelType w:val="multilevel"/>
    <w:tmpl w:val="28A49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861809"/>
    <w:multiLevelType w:val="hybridMultilevel"/>
    <w:tmpl w:val="BF245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1F6B80"/>
    <w:multiLevelType w:val="multilevel"/>
    <w:tmpl w:val="C1823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A945FF"/>
    <w:multiLevelType w:val="multilevel"/>
    <w:tmpl w:val="EFE25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D74A7D"/>
    <w:multiLevelType w:val="hybridMultilevel"/>
    <w:tmpl w:val="59626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3B617C"/>
    <w:multiLevelType w:val="multilevel"/>
    <w:tmpl w:val="5F6AB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9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F64"/>
    <w:rsid w:val="001438EA"/>
    <w:rsid w:val="001C7C94"/>
    <w:rsid w:val="00267223"/>
    <w:rsid w:val="002E360D"/>
    <w:rsid w:val="003D0F64"/>
    <w:rsid w:val="00453CC7"/>
    <w:rsid w:val="00511507"/>
    <w:rsid w:val="006008D7"/>
    <w:rsid w:val="007C3366"/>
    <w:rsid w:val="00820367"/>
    <w:rsid w:val="00842AC1"/>
    <w:rsid w:val="00A25F49"/>
    <w:rsid w:val="00A966E2"/>
    <w:rsid w:val="00AD6D56"/>
    <w:rsid w:val="00B622BC"/>
    <w:rsid w:val="00B7513D"/>
    <w:rsid w:val="00C116CA"/>
    <w:rsid w:val="00C62AF4"/>
    <w:rsid w:val="00CA41B9"/>
    <w:rsid w:val="00CC52C0"/>
    <w:rsid w:val="00D32FCD"/>
    <w:rsid w:val="00D65904"/>
    <w:rsid w:val="00DE1BA2"/>
    <w:rsid w:val="00DE53EF"/>
    <w:rsid w:val="00EC1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0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08D7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C62AF4"/>
    <w:pPr>
      <w:ind w:left="720"/>
      <w:contextualSpacing/>
    </w:pPr>
  </w:style>
  <w:style w:type="table" w:styleId="a6">
    <w:name w:val="Table Grid"/>
    <w:basedOn w:val="a1"/>
    <w:uiPriority w:val="59"/>
    <w:rsid w:val="007C33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842AC1"/>
    <w:pPr>
      <w:spacing w:after="0" w:line="240" w:lineRule="auto"/>
    </w:pPr>
    <w:rPr>
      <w:lang w:val="uk-UA"/>
    </w:rPr>
  </w:style>
  <w:style w:type="paragraph" w:customStyle="1" w:styleId="cdt4ke">
    <w:name w:val="cdt4ke"/>
    <w:basedOn w:val="a"/>
    <w:rsid w:val="00A9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8">
    <w:name w:val="Strong"/>
    <w:basedOn w:val="a0"/>
    <w:uiPriority w:val="22"/>
    <w:qFormat/>
    <w:rsid w:val="00A966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0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08D7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C62AF4"/>
    <w:pPr>
      <w:ind w:left="720"/>
      <w:contextualSpacing/>
    </w:pPr>
  </w:style>
  <w:style w:type="table" w:styleId="a6">
    <w:name w:val="Table Grid"/>
    <w:basedOn w:val="a1"/>
    <w:uiPriority w:val="59"/>
    <w:rsid w:val="007C33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842AC1"/>
    <w:pPr>
      <w:spacing w:after="0" w:line="240" w:lineRule="auto"/>
    </w:pPr>
    <w:rPr>
      <w:lang w:val="uk-UA"/>
    </w:rPr>
  </w:style>
  <w:style w:type="paragraph" w:customStyle="1" w:styleId="cdt4ke">
    <w:name w:val="cdt4ke"/>
    <w:basedOn w:val="a"/>
    <w:rsid w:val="00A9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8">
    <w:name w:val="Strong"/>
    <w:basedOn w:val="a0"/>
    <w:uiPriority w:val="22"/>
    <w:qFormat/>
    <w:rsid w:val="00A966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17004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60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74632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34229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171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24899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0437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9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0539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26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2440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9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2174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650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7476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1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56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8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2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556863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77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8984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0336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36943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681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1322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3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9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52694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9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9409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9351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836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1204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3409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8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033021">
          <w:marLeft w:val="0"/>
          <w:marRight w:val="0"/>
          <w:marTop w:val="0"/>
          <w:marBottom w:val="0"/>
          <w:divBdr>
            <w:top w:val="single" w:sz="6" w:space="0" w:color="41A88A"/>
            <w:left w:val="single" w:sz="6" w:space="8" w:color="41A88A"/>
            <w:bottom w:val="single" w:sz="6" w:space="0" w:color="41A88A"/>
            <w:right w:val="single" w:sz="6" w:space="8" w:color="41A88A"/>
          </w:divBdr>
        </w:div>
        <w:div w:id="325210457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895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02890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91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4502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4888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7965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7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1349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Кондратюк</dc:creator>
  <cp:lastModifiedBy>Людмила Кондратюк</cp:lastModifiedBy>
  <cp:revision>10</cp:revision>
  <dcterms:created xsi:type="dcterms:W3CDTF">2023-11-15T17:36:00Z</dcterms:created>
  <dcterms:modified xsi:type="dcterms:W3CDTF">2023-11-16T20:07:00Z</dcterms:modified>
</cp:coreProperties>
</file>