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КЗ “Солоницівський ліцей №1”</w:t>
      </w: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Солоницівської селищної ради</w:t>
      </w: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району</w:t>
      </w: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Харківської області</w:t>
      </w: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в 5 класі</w:t>
      </w:r>
    </w:p>
    <w:p w:rsidR="00BA4E0C" w:rsidRPr="00AF45A6" w:rsidRDefault="00BA4E0C" w:rsidP="00BA4E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тему: “</w:t>
      </w:r>
      <w:r w:rsidRPr="00BA4E0C">
        <w:rPr>
          <w:rFonts w:ascii="Times New Roman" w:hAnsi="Times New Roman" w:cs="Times New Roman"/>
          <w:sz w:val="28"/>
          <w:szCs w:val="28"/>
          <w:lang w:val="uk-UA"/>
        </w:rPr>
        <w:t>Тренувальні вправи. Контрольна робота (диктант) за темою: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“Складні речення. Речення з прямою мовою. Діалог” з розділу “Синтаксис. Пунктуація”.</w:t>
      </w: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Розробив:</w:t>
      </w:r>
    </w:p>
    <w:p w:rsidR="00BA4E0C" w:rsidRDefault="00BA4E0C" w:rsidP="00BA4E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української мови та літератури</w:t>
      </w:r>
    </w:p>
    <w:p w:rsidR="00BA4E0C" w:rsidRDefault="00BA4E0C" w:rsidP="00BA4E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Козлова Людмила Григорівна</w:t>
      </w:r>
    </w:p>
    <w:p w:rsidR="00BA4E0C" w:rsidRDefault="00BA4E0C" w:rsidP="00BA4E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спеціаліст вищої категорії,</w:t>
      </w:r>
    </w:p>
    <w:p w:rsidR="00BA4E0C" w:rsidRDefault="00BA4E0C" w:rsidP="00BA4E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учитель</w:t>
      </w:r>
    </w:p>
    <w:p w:rsidR="00BA4E0C" w:rsidRDefault="00BA4E0C" w:rsidP="00BA4E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E0C" w:rsidRDefault="00BA4E0C" w:rsidP="00BA4E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</w:p>
    <w:p w:rsidR="007B033C" w:rsidRPr="00AF45A6" w:rsidRDefault="007B033C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45A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Тренувальні вправи.</w:t>
      </w:r>
      <w:r w:rsidR="00AF45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F45A6">
        <w:rPr>
          <w:rFonts w:ascii="Times New Roman" w:hAnsi="Times New Roman" w:cs="Times New Roman"/>
          <w:b/>
          <w:sz w:val="28"/>
          <w:szCs w:val="28"/>
          <w:lang w:val="uk-UA"/>
        </w:rPr>
        <w:t>Контрольна робота (диктант) за темою: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“Складні речення. Речення з прямою мовою. Діалог” з розділу “Синтаксис. Пунктуація”.</w:t>
      </w:r>
    </w:p>
    <w:p w:rsidR="00CF1389" w:rsidRDefault="00520D5A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45A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</w:t>
      </w:r>
      <w:r w:rsidR="007B033C">
        <w:rPr>
          <w:rFonts w:ascii="Times New Roman" w:hAnsi="Times New Roman" w:cs="Times New Roman"/>
          <w:sz w:val="28"/>
          <w:szCs w:val="28"/>
          <w:lang w:val="uk-UA"/>
        </w:rPr>
        <w:t xml:space="preserve"> рівень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знань</w:t>
      </w:r>
      <w:r w:rsidR="00F269E2">
        <w:rPr>
          <w:rFonts w:ascii="Times New Roman" w:hAnsi="Times New Roman" w:cs="Times New Roman"/>
          <w:sz w:val="28"/>
          <w:szCs w:val="28"/>
          <w:lang w:val="uk-UA"/>
        </w:rPr>
        <w:t>, умінь і нави</w:t>
      </w:r>
      <w:r>
        <w:rPr>
          <w:rFonts w:ascii="Times New Roman" w:hAnsi="Times New Roman" w:cs="Times New Roman"/>
          <w:sz w:val="28"/>
          <w:szCs w:val="28"/>
          <w:lang w:val="uk-UA"/>
        </w:rPr>
        <w:t>чок</w:t>
      </w:r>
      <w:r w:rsidR="00F269E2">
        <w:rPr>
          <w:rFonts w:ascii="Times New Roman" w:hAnsi="Times New Roman" w:cs="Times New Roman"/>
          <w:sz w:val="28"/>
          <w:szCs w:val="28"/>
          <w:lang w:val="uk-UA"/>
        </w:rPr>
        <w:t xml:space="preserve"> із синтаксису та пунктуації, а також орфограф</w:t>
      </w:r>
      <w:r w:rsidR="0020433F">
        <w:rPr>
          <w:rFonts w:ascii="Times New Roman" w:hAnsi="Times New Roman" w:cs="Times New Roman"/>
          <w:sz w:val="28"/>
          <w:szCs w:val="28"/>
          <w:lang w:val="uk-UA"/>
        </w:rPr>
        <w:t>ічну грамотність п’ятикласників;</w:t>
      </w:r>
      <w:r w:rsidR="00F269E2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пам’ять, логічне мислення</w:t>
      </w:r>
      <w:r w:rsidR="0020433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EA40DA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праці</w:t>
      </w:r>
      <w:r w:rsidR="002B0D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E0D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0D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433F" w:rsidRDefault="0020433F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433F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знають основні відомості з синтаксису та пунктуації, уміють писати слова на вивчені орфографічні правила; ставлять розділові знаки відповідно до опрацьованих правил пунктуації.</w:t>
      </w:r>
    </w:p>
    <w:p w:rsidR="0020433F" w:rsidRDefault="0020433F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43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текст диктанту, мініпроєкти.</w:t>
      </w:r>
    </w:p>
    <w:p w:rsidR="007B033C" w:rsidRDefault="007B033C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45A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оцінювання навчальних досягнень учнів.</w:t>
      </w:r>
    </w:p>
    <w:p w:rsidR="007B033C" w:rsidRPr="007B033C" w:rsidRDefault="007B033C" w:rsidP="007B03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3C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7B033C" w:rsidRP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7B033C" w:rsidRPr="00AF45A6">
        <w:rPr>
          <w:rFonts w:ascii="Times New Roman" w:hAnsi="Times New Roman" w:cs="Times New Roman"/>
          <w:sz w:val="28"/>
          <w:szCs w:val="28"/>
          <w:lang w:val="uk-UA"/>
        </w:rPr>
        <w:t>Організація класу.</w:t>
      </w:r>
    </w:p>
    <w:p w:rsidR="007B033C" w:rsidRP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7B033C" w:rsidRPr="00AF45A6">
        <w:rPr>
          <w:rFonts w:ascii="Times New Roman" w:hAnsi="Times New Roman" w:cs="Times New Roman"/>
          <w:sz w:val="28"/>
          <w:szCs w:val="28"/>
          <w:lang w:val="uk-UA"/>
        </w:rPr>
        <w:t>Ознайомлення з темою, метою, завданнями уроку.</w:t>
      </w:r>
    </w:p>
    <w:p w:rsidR="00AF45A6" w:rsidRP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7B033C" w:rsidRPr="00AF45A6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 учнів.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Тренувальні вправи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синтаксис?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вивчає пунктуація?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492C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учнівських мініпроєктів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Перша група: </w:t>
      </w:r>
      <w:r w:rsidR="007579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“Словосполучення  та речення. Головні та другорядні члени речення”. 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Друга група: </w:t>
      </w:r>
      <w:r w:rsidR="007579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“Просте ускладнене речення”.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Третя група: </w:t>
      </w:r>
      <w:r w:rsidR="007579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“Складне речення”.  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Четверта група: </w:t>
      </w:r>
      <w:r w:rsidR="007579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“Пряма мова. Діалог”.</w:t>
      </w:r>
    </w:p>
    <w:p w:rsidR="00757955" w:rsidRDefault="00757955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</w:p>
    <w:p w:rsidR="00757955" w:rsidRPr="00757955" w:rsidRDefault="00757955" w:rsidP="00AF4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допомагало працювати над мініпроєктом, а що заважало?</w:t>
      </w:r>
    </w:p>
    <w:p w:rsidR="00AF45A6" w:rsidRDefault="00AF45A6" w:rsidP="00AF4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AF45A6" w:rsidRPr="0020433F" w:rsidRDefault="00AF45A6" w:rsidP="007579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433F">
        <w:rPr>
          <w:rFonts w:ascii="Times New Roman" w:hAnsi="Times New Roman" w:cs="Times New Roman"/>
          <w:sz w:val="28"/>
          <w:szCs w:val="28"/>
          <w:lang w:val="uk-UA"/>
        </w:rPr>
        <w:t xml:space="preserve">Отже, ми з вами повторили </w:t>
      </w:r>
      <w:r w:rsidR="0020433F" w:rsidRPr="0020433F">
        <w:rPr>
          <w:rFonts w:ascii="Times New Roman" w:hAnsi="Times New Roman" w:cs="Times New Roman"/>
          <w:sz w:val="28"/>
          <w:szCs w:val="28"/>
          <w:lang w:val="uk-UA"/>
        </w:rPr>
        <w:t>відомості з розділу “Синтаксис. Пунктуація”</w:t>
      </w:r>
      <w:r w:rsidR="00146601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  <w:r w:rsidR="0020433F" w:rsidRPr="002043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033C" w:rsidRDefault="007B033C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33C">
        <w:rPr>
          <w:rFonts w:ascii="Times New Roman" w:hAnsi="Times New Roman" w:cs="Times New Roman"/>
          <w:sz w:val="28"/>
          <w:szCs w:val="28"/>
          <w:lang w:val="uk-UA"/>
        </w:rPr>
        <w:t>Ознайомлення з критеріями оцінювання диктанту.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інст</w:t>
      </w:r>
      <w:r w:rsidR="00757955">
        <w:rPr>
          <w:rFonts w:ascii="Times New Roman" w:hAnsi="Times New Roman" w:cs="Times New Roman"/>
          <w:sz w:val="28"/>
          <w:szCs w:val="28"/>
          <w:lang w:val="uk-UA"/>
        </w:rPr>
        <w:t>руктажу щодо написання диктанту.</w:t>
      </w:r>
    </w:p>
    <w:p w:rsidR="007B033C" w:rsidRPr="007B033C" w:rsidRDefault="007B033C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3C">
        <w:rPr>
          <w:rFonts w:ascii="Times New Roman" w:hAnsi="Times New Roman" w:cs="Times New Roman"/>
          <w:b/>
          <w:sz w:val="28"/>
          <w:szCs w:val="28"/>
          <w:lang w:val="uk-UA"/>
        </w:rPr>
        <w:t>Написання контрольного диктанту.</w:t>
      </w:r>
    </w:p>
    <w:p w:rsidR="007B033C" w:rsidRPr="007B033C" w:rsidRDefault="007B033C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3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Перше читання тексту контрольного диктанту вчителем.</w:t>
      </w:r>
    </w:p>
    <w:p w:rsidR="007B033C" w:rsidRDefault="007B033C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під час першого слухання тексту диктанту сприймають його зміст, звертають увагу на наявність вивчених пунктограм; визначають слова</w:t>
      </w:r>
      <w:r w:rsidR="00DF50C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57955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яких не зрозуміли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процесі сприймання</w:t>
      </w:r>
      <w:r w:rsidR="00DF50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0CA" w:rsidRPr="00EA40DA" w:rsidRDefault="00DF50CA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40DA">
        <w:rPr>
          <w:rFonts w:ascii="Times New Roman" w:hAnsi="Times New Roman" w:cs="Times New Roman"/>
          <w:b/>
          <w:sz w:val="28"/>
          <w:szCs w:val="28"/>
          <w:lang w:val="uk-UA"/>
        </w:rPr>
        <w:t>Повторне читання тексту вчителем окремими частинами і його написання.</w:t>
      </w:r>
    </w:p>
    <w:p w:rsidR="00DF50CA" w:rsidRDefault="00DF50CA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Прих</w:t>
      </w:r>
      <w:r w:rsidR="0089612B">
        <w:rPr>
          <w:rFonts w:ascii="Times New Roman" w:hAnsi="Times New Roman" w:cs="Times New Roman"/>
          <w:sz w:val="28"/>
          <w:szCs w:val="28"/>
          <w:lang w:val="uk-UA"/>
        </w:rPr>
        <w:t>одимо з татом додому вже затемна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612B" w:rsidRDefault="0089612B" w:rsidP="00AF45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ще здаля вітають мальви, присвічують нам своїми рожевими вогниками. Ластиться Жучок і радісно скімлить.</w:t>
      </w:r>
    </w:p>
    <w:p w:rsidR="0089612B" w:rsidRDefault="0089612B" w:rsidP="00AF45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 голубів дрімає на телевізійній антені над хатою.</w:t>
      </w:r>
    </w:p>
    <w:p w:rsidR="00256028" w:rsidRDefault="0089612B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Ходімо, синку, скупаємося,</w:t>
      </w:r>
      <w:r w:rsidR="00757955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256028">
        <w:rPr>
          <w:rFonts w:ascii="Times New Roman" w:hAnsi="Times New Roman" w:cs="Times New Roman"/>
          <w:sz w:val="28"/>
          <w:szCs w:val="28"/>
          <w:lang w:val="uk-UA"/>
        </w:rPr>
        <w:t xml:space="preserve"> каже тато і прямує через сад на стежину</w:t>
      </w:r>
      <w:r w:rsidR="00EA40D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56028">
        <w:rPr>
          <w:rFonts w:ascii="Times New Roman" w:hAnsi="Times New Roman" w:cs="Times New Roman"/>
          <w:sz w:val="28"/>
          <w:szCs w:val="28"/>
          <w:lang w:val="uk-UA"/>
        </w:rPr>
        <w:t xml:space="preserve"> що  веде до річки.</w:t>
      </w:r>
    </w:p>
    <w:p w:rsidR="00256028" w:rsidRDefault="00256028" w:rsidP="00AF45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Першим стрибає у воду тато. Сплинула </w:t>
      </w:r>
      <w:r w:rsidR="00EA40DA">
        <w:rPr>
          <w:rFonts w:ascii="Times New Roman" w:hAnsi="Times New Roman" w:cs="Times New Roman"/>
          <w:sz w:val="28"/>
          <w:szCs w:val="28"/>
          <w:lang w:val="uk-UA"/>
        </w:rPr>
        <w:t xml:space="preserve">хвиля і вдарила в берег, </w:t>
      </w:r>
      <w:r>
        <w:rPr>
          <w:rFonts w:ascii="Times New Roman" w:hAnsi="Times New Roman" w:cs="Times New Roman"/>
          <w:sz w:val="28"/>
          <w:szCs w:val="28"/>
          <w:lang w:val="uk-UA"/>
        </w:rPr>
        <w:t>луна побігла між сонними вербами.</w:t>
      </w:r>
    </w:p>
    <w:p w:rsidR="00256028" w:rsidRDefault="00256028" w:rsidP="007579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татом стрибаю я.</w:t>
      </w:r>
    </w:p>
    <w:p w:rsidR="00256028" w:rsidRDefault="00757955" w:rsidP="00AF45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Радісно нам обом.</w:t>
      </w:r>
    </w:p>
    <w:p w:rsidR="00520D5A" w:rsidRDefault="004126A8" w:rsidP="00AF45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757955">
        <w:rPr>
          <w:rFonts w:ascii="Times New Roman" w:hAnsi="Times New Roman" w:cs="Times New Roman"/>
          <w:sz w:val="28"/>
          <w:szCs w:val="28"/>
          <w:lang w:val="uk-UA"/>
        </w:rPr>
        <w:t xml:space="preserve"> якусь мить мені здалося</w:t>
      </w:r>
      <w:r w:rsidR="00256028">
        <w:rPr>
          <w:rFonts w:ascii="Times New Roman" w:hAnsi="Times New Roman" w:cs="Times New Roman"/>
          <w:sz w:val="28"/>
          <w:szCs w:val="28"/>
          <w:lang w:val="uk-UA"/>
        </w:rPr>
        <w:t>, що й наша річка пахне новим зерном. Може, тому</w:t>
      </w:r>
      <w:r w:rsidR="00520D5A">
        <w:rPr>
          <w:rFonts w:ascii="Times New Roman" w:hAnsi="Times New Roman" w:cs="Times New Roman"/>
          <w:sz w:val="28"/>
          <w:szCs w:val="28"/>
          <w:lang w:val="uk-UA"/>
        </w:rPr>
        <w:t>, що в ній купаємося ми з татом, бо ми весь</w:t>
      </w:r>
      <w:r w:rsidR="002560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0D5A">
        <w:rPr>
          <w:rFonts w:ascii="Times New Roman" w:hAnsi="Times New Roman" w:cs="Times New Roman"/>
          <w:sz w:val="28"/>
          <w:szCs w:val="28"/>
          <w:lang w:val="uk-UA"/>
        </w:rPr>
        <w:t>день збирали хліб?</w:t>
      </w:r>
    </w:p>
    <w:p w:rsidR="00DF50CA" w:rsidRPr="007B033C" w:rsidRDefault="00520D5A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="00AF45A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F45A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F45A6">
        <w:rPr>
          <w:rFonts w:ascii="Times New Roman" w:hAnsi="Times New Roman" w:cs="Times New Roman"/>
          <w:sz w:val="28"/>
          <w:szCs w:val="28"/>
          <w:lang w:val="uk-UA"/>
        </w:rPr>
        <w:tab/>
        <w:t xml:space="preserve"> (За О. Клубковим, 94 </w:t>
      </w:r>
      <w:proofErr w:type="spellStart"/>
      <w:r w:rsidR="00AF45A6">
        <w:rPr>
          <w:rFonts w:ascii="Times New Roman" w:hAnsi="Times New Roman" w:cs="Times New Roman"/>
          <w:sz w:val="28"/>
          <w:szCs w:val="28"/>
          <w:lang w:val="uk-UA"/>
        </w:rPr>
        <w:t>сл</w:t>
      </w:r>
      <w:proofErr w:type="spellEnd"/>
      <w:r w:rsidR="00AF45A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961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033C" w:rsidRDefault="00EA40DA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Останнє читання тексту диктанту вчителем і самопереві</w:t>
      </w:r>
      <w:r w:rsidR="0032492C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ка учнями написаного.</w:t>
      </w:r>
    </w:p>
    <w:p w:rsidR="00757955" w:rsidRDefault="00757955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гра “Мікрофон”</w:t>
      </w:r>
    </w:p>
    <w:p w:rsidR="00757955" w:rsidRPr="00757955" w:rsidRDefault="00757955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впорався з диктантом, тому що…</w:t>
      </w:r>
    </w:p>
    <w:p w:rsidR="00757955" w:rsidRDefault="00757955" w:rsidP="007B03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757955" w:rsidRPr="00757955" w:rsidRDefault="007D2BD5" w:rsidP="007B0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твір-мініатюру “Татова (мамина) професія”, використовуючи відомості, вивчені з розділу “Синтаксис. Пунктуація”.</w:t>
      </w:r>
    </w:p>
    <w:sectPr w:rsidR="00757955" w:rsidRPr="007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1168E"/>
    <w:multiLevelType w:val="hybridMultilevel"/>
    <w:tmpl w:val="A6D84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AB2"/>
    <w:rsid w:val="000D7CB0"/>
    <w:rsid w:val="00146601"/>
    <w:rsid w:val="0020433F"/>
    <w:rsid w:val="00256028"/>
    <w:rsid w:val="002B0D8A"/>
    <w:rsid w:val="002E731B"/>
    <w:rsid w:val="0032492C"/>
    <w:rsid w:val="004126A8"/>
    <w:rsid w:val="00520D5A"/>
    <w:rsid w:val="006F0CD7"/>
    <w:rsid w:val="00757955"/>
    <w:rsid w:val="007B033C"/>
    <w:rsid w:val="007D2BD5"/>
    <w:rsid w:val="0089612B"/>
    <w:rsid w:val="00A24403"/>
    <w:rsid w:val="00AF45A6"/>
    <w:rsid w:val="00B85E1C"/>
    <w:rsid w:val="00BA4E0C"/>
    <w:rsid w:val="00BE0DC2"/>
    <w:rsid w:val="00C81AB2"/>
    <w:rsid w:val="00CF1389"/>
    <w:rsid w:val="00DF50CA"/>
    <w:rsid w:val="00EA40DA"/>
    <w:rsid w:val="00F269E2"/>
    <w:rsid w:val="00FA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6CDB"/>
  <w15:chartTrackingRefBased/>
  <w15:docId w15:val="{BA63A36B-AAB6-42E3-A7D4-B77E7F7B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1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EFCE5-D22B-49EF-9FD7-45CB737D6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2021-02-20T17:41:00Z</dcterms:created>
  <dcterms:modified xsi:type="dcterms:W3CDTF">2021-02-27T16:24:00Z</dcterms:modified>
</cp:coreProperties>
</file>