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2A" w:rsidRPr="00F5712A" w:rsidRDefault="00F5712A" w:rsidP="00F5712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  Синтаксичні норми сучасної української літературної мови у професійному    спілкуванні.</w:t>
      </w:r>
    </w:p>
    <w:p w:rsidR="00F5712A" w:rsidRPr="00F5712A" w:rsidRDefault="00F5712A" w:rsidP="00F5712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1. Синтаксичні структури у професійному мовленні.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  <w:t>2. Розповідна форма викладу матеріалу. 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  <w:t>3. Прямий порядок слів, вживання інфінітивних конструкцій, дієприслівникових та дієприкметникових зворотів, однорідних членів речення. 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  <w:t>4. Місце в реченні вставних слів та словосполучень у діловому мовленні. 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  <w:t>5. Складні випадки керування та узгодження у професійному мовленні. 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  <w:t>6. Просте і складне речення.</w:t>
      </w:r>
    </w:p>
    <w:p w:rsidR="00F5712A" w:rsidRPr="00F5712A" w:rsidRDefault="00F5712A" w:rsidP="00F5712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Georgia" w:eastAsia="Times New Roman" w:hAnsi="Georgia" w:cs="Times New Roman"/>
          <w:color w:val="222222"/>
          <w:sz w:val="27"/>
          <w:szCs w:val="27"/>
          <w:lang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 Повинні:</w:t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знати 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синтаксичні аспекти професійного мовлення, основні форми викладу матеріалу, структуру речень і словосполучень, правила координування підмета з присудком;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uk-UA" w:eastAsia="ru-RU"/>
        </w:rPr>
        <w:t>вміти 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правильно будувати синтаксичні конструкції при складанні професійних текстів.</w:t>
      </w:r>
    </w:p>
    <w:p w:rsidR="00F5712A" w:rsidRPr="00F5712A" w:rsidRDefault="00F5712A" w:rsidP="00F5712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931C1C"/>
          <w:sz w:val="28"/>
          <w:szCs w:val="28"/>
          <w:lang w:eastAsia="ru-RU"/>
        </w:rPr>
        <w:t>ПРАКТИЧНА ЧАСТИНА</w:t>
      </w:r>
    </w:p>
    <w:p w:rsidR="00F5712A" w:rsidRPr="00F5712A" w:rsidRDefault="00F5712A" w:rsidP="00F5712A">
      <w:pPr>
        <w:shd w:val="clear" w:color="auto" w:fill="FFFFFF"/>
        <w:spacing w:before="100" w:beforeAutospacing="1" w:after="27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Завдання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1. 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Виправте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помилки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дієслівного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керування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.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Поясніть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усно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причини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помилок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(у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сумнівних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випадках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зверніться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gram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до</w:t>
      </w:r>
      <w:proofErr w:type="gram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словників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).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1.    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Студенти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люблять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вірять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своєму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наставникові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2.     Ми проводили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лекцію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цій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аудиторії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згідно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розкладу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3.    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Керівництво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шанує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пишається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кращими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своїми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працівниками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4.    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Наприкінці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виступаючий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подякував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присутніх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увагу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5.     Треба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ознайомити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поширити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серед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виборців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програму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і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цього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кандидата.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6.    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Збори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працівників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засвідчили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 великий авторитет та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інтерес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усіх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проблеми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придпріємстві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7.    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Багато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інвесторів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приділяє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увагу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вкладання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грошей в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розбудову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промишленності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F5712A" w:rsidRPr="00F5712A" w:rsidRDefault="00F5712A" w:rsidP="00F5712A">
      <w:pPr>
        <w:shd w:val="clear" w:color="auto" w:fill="FFFFFF"/>
        <w:spacing w:before="100" w:beforeAutospacing="1" w:after="27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Завдання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2. Прочитайте і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запам’ятайте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синтаксичні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норми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правильної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побудови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словосполучень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,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уживання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прийменників</w:t>
      </w:r>
      <w:proofErr w:type="spellEnd"/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Правильно:                                      Неправильно:</w:t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згідно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наказом                               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згідно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наказу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відповідно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інструкції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       у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відповідності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інструкцією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повідомити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факсом                         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повідомити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 факсу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робота за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сумісництвом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      робота по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сумісництву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незважаючи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                          не</w:t>
      </w:r>
      <w:proofErr w:type="gram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дивлячись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досвід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щодо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)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розроблення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досвід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розробці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комісія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питань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                   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комісія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питанням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на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замовлення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                        по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замовленню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за формою                                         по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формі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за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наявності</w:t>
      </w:r>
      <w:proofErr w:type="spellEnd"/>
      <w:proofErr w:type="gram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,</w:t>
      </w:r>
      <w:proofErr w:type="gram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разі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              при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наявності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тому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що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оскільки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                           так як</w:t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деякою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мірою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                                 в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деякій</w:t>
      </w:r>
      <w:proofErr w:type="spellEnd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мірі</w:t>
      </w:r>
      <w:proofErr w:type="spellEnd"/>
    </w:p>
    <w:p w:rsidR="00F5712A" w:rsidRPr="00F5712A" w:rsidRDefault="00F5712A" w:rsidP="00F5712A">
      <w:pPr>
        <w:shd w:val="clear" w:color="auto" w:fill="FFFFFF"/>
        <w:spacing w:before="100" w:beforeAutospacing="1" w:after="27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Завдання 3. Записати синтаксичні конструкції, обравши правильний варіант узгодження.</w:t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Завідувач відділення менеджменту – завідуючий відділенням менеджменту; опанувати фахові дисципліни – опанувати фаховими дисциплінами; пробачте мені – пробачте мене; керівник відділу – керуючий відділом; властивий для професії – властивий професії; багатий ідеями – багатий на ідеї; аналізуючи події – при аналізі подій; завдавати шкоду – завдавати шкоди.</w:t>
      </w:r>
    </w:p>
    <w:p w:rsidR="00F5712A" w:rsidRPr="00F5712A" w:rsidRDefault="00F5712A" w:rsidP="00F5712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Завдання 4. Узгодити присудок із підметом.</w:t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Три студенти відділення організації виробництва і технології обслуговування (виконав) завдання з української мови. Більшість працівників ресторану (попрацював) над інтер’єром закладу. Двадцять чотири студенти (з’явився) на консультацію з дисципліни «Менеджмент». Об’єднання «Світанок» (уклав) угоду про співробітництво. Усі, хто (пройшли) реєстрацію, будуть забезпечені запрошеннями на святковий вечір. Двадцять один працівник готелю (написали) заяву про відпустку.</w:t>
      </w:r>
    </w:p>
    <w:p w:rsidR="00F5712A" w:rsidRPr="00F5712A" w:rsidRDefault="00F5712A" w:rsidP="00F5712A">
      <w:pPr>
        <w:shd w:val="clear" w:color="auto" w:fill="FFFFFF"/>
        <w:spacing w:before="100" w:beforeAutospacing="1" w:after="270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Завдання 5. Утворіть словосполучення, поєднавши дієслово з доречним іменником. Уведіть ці словосполучення в речення фахового спрямування.</w:t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Підтримувати, завдавати,  погоджуватися, обіймати, займати, звільнити, усунути.</w:t>
      </w:r>
    </w:p>
    <w:p w:rsidR="00F5712A" w:rsidRPr="00F5712A" w:rsidRDefault="00F5712A" w:rsidP="00F5712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5712A">
        <w:rPr>
          <w:rFonts w:ascii="Times New Roman" w:eastAsia="Times New Roman" w:hAnsi="Times New Roman" w:cs="Times New Roman"/>
          <w:b/>
          <w:bCs/>
          <w:color w:val="222222"/>
          <w:spacing w:val="3"/>
          <w:sz w:val="28"/>
          <w:szCs w:val="28"/>
          <w:lang w:val="uk-UA" w:eastAsia="ru-RU"/>
        </w:rPr>
        <w:t>Завдання 6. Побудуйте речення професійного спрямування з такими вставними словами.</w:t>
      </w:r>
      <w:r w:rsidRPr="00F5712A">
        <w:rPr>
          <w:rFonts w:ascii="Times New Roman" w:eastAsia="Times New Roman" w:hAnsi="Times New Roman" w:cs="Times New Roman"/>
          <w:color w:val="222222"/>
          <w:spacing w:val="3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color w:val="222222"/>
          <w:spacing w:val="-3"/>
          <w:sz w:val="28"/>
          <w:szCs w:val="28"/>
          <w:lang w:val="uk-UA" w:eastAsia="ru-RU"/>
        </w:rPr>
        <w:t>На мій погляд, на жаль, безсумнівно, звичайно, на мою думку.</w:t>
      </w:r>
      <w:r w:rsidRPr="00F5712A">
        <w:rPr>
          <w:rFonts w:ascii="Times New Roman" w:eastAsia="Times New Roman" w:hAnsi="Times New Roman" w:cs="Times New Roman"/>
          <w:color w:val="222222"/>
          <w:spacing w:val="-3"/>
          <w:sz w:val="28"/>
          <w:szCs w:val="28"/>
          <w:lang w:val="uk-UA" w:eastAsia="ru-RU"/>
        </w:rPr>
        <w:br/>
      </w:r>
      <w:r w:rsidRPr="00F5712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uk-UA" w:eastAsia="ru-RU"/>
        </w:rPr>
        <w:t> </w:t>
      </w:r>
    </w:p>
    <w:p w:rsidR="002D5904" w:rsidRDefault="002D5904">
      <w:bookmarkStart w:id="0" w:name="_GoBack"/>
      <w:bookmarkEnd w:id="0"/>
    </w:p>
    <w:sectPr w:rsidR="002D5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514"/>
    <w:rsid w:val="002D5904"/>
    <w:rsid w:val="00E07514"/>
    <w:rsid w:val="00F5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6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2021-11-08T08:34:00Z</dcterms:created>
  <dcterms:modified xsi:type="dcterms:W3CDTF">2021-11-08T08:39:00Z</dcterms:modified>
</cp:coreProperties>
</file>