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17" w:rsidRDefault="00D85017" w:rsidP="00D85017">
      <w:pPr>
        <w:spacing w:after="0" w:line="360" w:lineRule="auto"/>
        <w:jc w:val="center"/>
        <w:rPr>
          <w:rFonts w:ascii="Times New Roman" w:hAnsi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/>
          <w:b/>
          <w:i/>
          <w:sz w:val="44"/>
          <w:szCs w:val="44"/>
          <w:lang w:val="uk-UA"/>
        </w:rPr>
        <w:t>Способи т</w:t>
      </w:r>
      <w:r w:rsidRPr="00C13E0F">
        <w:rPr>
          <w:rFonts w:ascii="Times New Roman" w:hAnsi="Times New Roman"/>
          <w:b/>
          <w:i/>
          <w:sz w:val="44"/>
          <w:szCs w:val="44"/>
          <w:lang w:val="uk-UA"/>
        </w:rPr>
        <w:t xml:space="preserve">ворення </w:t>
      </w:r>
      <w:r>
        <w:rPr>
          <w:rFonts w:ascii="Times New Roman" w:hAnsi="Times New Roman"/>
          <w:b/>
          <w:i/>
          <w:sz w:val="44"/>
          <w:szCs w:val="44"/>
          <w:lang w:val="uk-UA"/>
        </w:rPr>
        <w:t>д</w:t>
      </w:r>
      <w:r w:rsidRPr="00C13E0F">
        <w:rPr>
          <w:rFonts w:ascii="Times New Roman" w:hAnsi="Times New Roman"/>
          <w:b/>
          <w:i/>
          <w:sz w:val="44"/>
          <w:szCs w:val="44"/>
          <w:lang w:val="uk-UA"/>
        </w:rPr>
        <w:t>ієслів</w:t>
      </w:r>
    </w:p>
    <w:p w:rsidR="00D85017" w:rsidRPr="00831ACB" w:rsidRDefault="00D85017" w:rsidP="00D850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МЕТА.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 xml:space="preserve">оглибити знання учнів про дієслово як частину мови;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 xml:space="preserve">пригадати способи творення слів в українській мові;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>вивчити способи творення дієслів;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 xml:space="preserve">формувати вміння знаходити дієслова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й визначати спосіб їх творення, 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 xml:space="preserve">доречно використовувати в мовленні дієслова,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утворені різними способами, 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розвивати логічне мислення;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ED32EC">
        <w:rPr>
          <w:rFonts w:ascii="Times New Roman" w:hAnsi="Times New Roman"/>
          <w:sz w:val="28"/>
          <w:szCs w:val="28"/>
          <w:lang w:val="uk-UA"/>
        </w:rPr>
        <w:t>формувати життєві компетентності;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>виховувати шанобливе ставлення до матінки-природи, любов до чарівної пори року – осені.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31ACB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="0039505D">
        <w:rPr>
          <w:rFonts w:ascii="Times New Roman" w:hAnsi="Times New Roman"/>
          <w:sz w:val="28"/>
          <w:szCs w:val="28"/>
          <w:lang w:val="uk-UA"/>
        </w:rPr>
        <w:t>: у</w:t>
      </w:r>
      <w:bookmarkStart w:id="0" w:name="_GoBack"/>
      <w:bookmarkEnd w:id="0"/>
      <w:r w:rsidR="0039505D" w:rsidRPr="0039505D">
        <w:rPr>
          <w:rFonts w:ascii="Times New Roman" w:hAnsi="Times New Roman"/>
          <w:sz w:val="28"/>
          <w:szCs w:val="28"/>
          <w:lang w:val="uk-UA"/>
        </w:rPr>
        <w:t>рок розвитку компетентностей.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31ACB"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 w:rsidRPr="00831AC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т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>аблиці «Способи словотворення», «Основні способи творення похідних дієслів»; індивідуальні картки у вигляді кленових листків; кольорові графічні позначення значущих частин слова; комп’ютер; дерево рішень; кольорові емблеми у вигляді яблука, дерева, листка.</w:t>
      </w:r>
    </w:p>
    <w:p w:rsidR="00D85017" w:rsidRPr="00BA7F39" w:rsidRDefault="00D85017" w:rsidP="00D85017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31ACB">
        <w:rPr>
          <w:rFonts w:ascii="Times New Roman" w:hAnsi="Times New Roman"/>
          <w:b/>
          <w:color w:val="000000"/>
          <w:sz w:val="28"/>
          <w:szCs w:val="28"/>
          <w:lang w:val="uk-UA"/>
        </w:rPr>
        <w:t>ВИПЕРЕДЖУВАЛЬНЕ ЗАВДАННЯ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п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>ідготувати презентації про осінні місяці.</w:t>
      </w:r>
    </w:p>
    <w:p w:rsidR="00D85017" w:rsidRDefault="00D85017" w:rsidP="00D8501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31ACB">
        <w:rPr>
          <w:rFonts w:ascii="Times New Roman" w:hAnsi="Times New Roman"/>
          <w:b/>
          <w:color w:val="000000"/>
          <w:sz w:val="28"/>
          <w:szCs w:val="28"/>
          <w:lang w:val="uk-UA"/>
        </w:rPr>
        <w:t>МЕТОДИ І ПРИЙОМИ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р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>обота в групах, мозковий штурм, інтерактивні вправи «незакінчені речення», дерево рішень, творче моделювання, метод дослідження.</w:t>
      </w:r>
    </w:p>
    <w:p w:rsidR="00D85017" w:rsidRDefault="00D85017" w:rsidP="00D8501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D32EC">
        <w:rPr>
          <w:rFonts w:ascii="Times New Roman" w:hAnsi="Times New Roman"/>
          <w:b/>
          <w:color w:val="000000"/>
          <w:sz w:val="28"/>
          <w:szCs w:val="28"/>
          <w:lang w:val="uk-UA"/>
        </w:rPr>
        <w:t>УЧНІ ПОВИННІ ЗНАТИ: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загальне значення дієслова, його граматичні ознаки, способи творення слів.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D32EC">
        <w:rPr>
          <w:rFonts w:ascii="Times New Roman" w:hAnsi="Times New Roman"/>
          <w:b/>
          <w:color w:val="000000"/>
          <w:sz w:val="28"/>
          <w:szCs w:val="28"/>
          <w:lang w:val="uk-UA"/>
        </w:rPr>
        <w:t>УЧНІ ПОВИННІ ВМІТИ: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визначати способи творення дієслів, використовувати їх у власних висловлюваннях, створювати монологічні висловлювання.</w:t>
      </w:r>
    </w:p>
    <w:p w:rsidR="00D85017" w:rsidRPr="00831ACB" w:rsidRDefault="00D85017" w:rsidP="00D8501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31ACB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C563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І. Емоційне сприйняття уроку. 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>На дошці проектуються слайди осінніх пейзажів.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>Кажуть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 xml:space="preserve"> палітра лише осінніх фарб найбагатша. Щедрий урожай, бабине літо, чарівна завірюха з листя – все це є ознаками того, що настала найкрасивіша пора року, яку не перестають змальовувати художники, оспівувати композитори, описувати поети. Так, це золота Осінь!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</w:pP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Сьогодні до нас в гості завітали діти Осені – це її сини: Вересень, Жовтень, Листопад. Давайте послухаємо їх!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C5632">
        <w:rPr>
          <w:rFonts w:ascii="Times New Roman" w:hAnsi="Times New Roman"/>
          <w:b/>
          <w:color w:val="000000"/>
          <w:sz w:val="28"/>
          <w:szCs w:val="28"/>
          <w:lang w:val="uk-UA"/>
        </w:rPr>
        <w:t>Презентація груп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Пропоную поділитися</w:t>
      </w:r>
      <w:r w:rsidRPr="00DC5632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на три групи</w:t>
      </w: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за осінніми місяцями. (</w:t>
      </w:r>
      <w:r w:rsidRPr="00DC5632">
        <w:rPr>
          <w:rFonts w:ascii="Times New Roman" w:hAnsi="Times New Roman"/>
          <w:i/>
          <w:color w:val="000000"/>
          <w:sz w:val="28"/>
          <w:szCs w:val="28"/>
          <w:lang w:val="uk-UA"/>
        </w:rPr>
        <w:t>Одна група називається Вересень і має емблему у вигляді жовтого яблука, інша – Жовтень, в яких емблема – оранжеве дерево, а третя – Листопад і емблема – багряний листок)</w:t>
      </w: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.</w:t>
      </w:r>
    </w:p>
    <w:p w:rsidR="00D85017" w:rsidRPr="00DC5632" w:rsidRDefault="00D85017" w:rsidP="00D8501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 xml:space="preserve">Я – місяць Вересень.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 xml:space="preserve">Горджуся тим, що саме я </w:t>
      </w:r>
      <w:proofErr w:type="spellStart"/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>скликаю</w:t>
      </w:r>
      <w:proofErr w:type="spellEnd"/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 xml:space="preserve">  діте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й після літніх канікул за парти, а</w:t>
      </w: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 xml:space="preserve"> також всіх пригощаю смачним урожаєм.</w:t>
      </w:r>
    </w:p>
    <w:p w:rsidR="00D85017" w:rsidRPr="00070AC2" w:rsidRDefault="00D85017" w:rsidP="00D8501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>Я – місяць Жовтень. Моя робота – це прикрасити все навкруги різнокольоровими барвами. А ще потішити всіх бабиним літом.</w:t>
      </w:r>
    </w:p>
    <w:p w:rsidR="00D85017" w:rsidRPr="00070AC2" w:rsidRDefault="00D85017" w:rsidP="00D8501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C5632">
        <w:rPr>
          <w:rFonts w:ascii="Times New Roman" w:hAnsi="Times New Roman"/>
          <w:color w:val="000000"/>
          <w:sz w:val="28"/>
          <w:szCs w:val="28"/>
          <w:lang w:val="uk-UA"/>
        </w:rPr>
        <w:t>Я – місяць Листопад. І хоч частенько змушую людей ховатися під парасольками, але тільки я вмію зробити прекрасну завірюху із листя.</w:t>
      </w:r>
    </w:p>
    <w:p w:rsidR="00D85017" w:rsidRDefault="00D85017" w:rsidP="00D85017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ІІ</w:t>
      </w:r>
      <w:r w:rsidRPr="00DC5632">
        <w:rPr>
          <w:rFonts w:ascii="Times New Roman" w:hAnsi="Times New Roman"/>
          <w:b/>
          <w:color w:val="000000"/>
          <w:sz w:val="28"/>
          <w:szCs w:val="28"/>
          <w:lang w:val="uk-UA"/>
        </w:rPr>
        <w:t>. Актуалізація опорних знань, умінь і навичок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</w:p>
    <w:p w:rsidR="00D85017" w:rsidRPr="00070AC2" w:rsidRDefault="00D85017" w:rsidP="00D85017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070AC2">
        <w:rPr>
          <w:rFonts w:ascii="Times New Roman" w:hAnsi="Times New Roman"/>
          <w:b/>
          <w:i/>
          <w:color w:val="000000"/>
          <w:sz w:val="28"/>
          <w:szCs w:val="28"/>
          <w:u w:val="single"/>
          <w:lang w:val="uk-UA"/>
        </w:rPr>
        <w:t>Мозковий штурм</w:t>
      </w:r>
      <w:r w:rsidRPr="00070AC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</w:t>
      </w:r>
    </w:p>
    <w:p w:rsidR="00D85017" w:rsidRPr="00DC5632" w:rsidRDefault="00D85017" w:rsidP="00D8501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Яку частину мови тепер вивчаємо?</w:t>
      </w:r>
    </w:p>
    <w:p w:rsidR="00D85017" w:rsidRPr="00DC5632" w:rsidRDefault="00D85017" w:rsidP="00D8501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Що означає дієслово?</w:t>
      </w:r>
    </w:p>
    <w:p w:rsidR="00D85017" w:rsidRPr="00DC5632" w:rsidRDefault="00D85017" w:rsidP="00D8501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Які є форми дієслова?</w:t>
      </w:r>
    </w:p>
    <w:p w:rsidR="00D85017" w:rsidRPr="00DC5632" w:rsidRDefault="00D85017" w:rsidP="00D8501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Як називається початкова форма дієслова?</w:t>
      </w:r>
    </w:p>
    <w:p w:rsidR="00D85017" w:rsidRPr="00DC5632" w:rsidRDefault="00D85017" w:rsidP="00D8501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Як розрізнити доконаний вид від недоконаного?</w:t>
      </w:r>
    </w:p>
    <w:p w:rsidR="00D85017" w:rsidRPr="00DC5632" w:rsidRDefault="00D85017" w:rsidP="00D8501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Скільки часів має дієслово? Назвати їх.</w:t>
      </w:r>
    </w:p>
    <w:p w:rsidR="00D85017" w:rsidRPr="00DC5632" w:rsidRDefault="00D85017" w:rsidP="00D8501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Що ми називаємо дієвідмінюванням?</w:t>
      </w:r>
    </w:p>
    <w:p w:rsidR="00D85017" w:rsidRPr="00DC5632" w:rsidRDefault="00D85017" w:rsidP="00D8501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За яким принципом дієслова поділяються на дієвідміни?</w:t>
      </w:r>
    </w:p>
    <w:p w:rsidR="00D85017" w:rsidRDefault="00D85017" w:rsidP="00D8501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Яку категорію ми називаємо способом дієслова? Назвати способи дієслова.</w:t>
      </w:r>
    </w:p>
    <w:p w:rsidR="00D85017" w:rsidRDefault="00D85017" w:rsidP="00D85017">
      <w:pPr>
        <w:spacing w:after="0" w:line="360" w:lineRule="auto"/>
        <w:ind w:left="72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85017" w:rsidRPr="00070AC2" w:rsidRDefault="00D85017" w:rsidP="00D85017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 w:rsidRPr="00070AC2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070AC2">
        <w:rPr>
          <w:rFonts w:ascii="Times New Roman" w:hAnsi="Times New Roman"/>
          <w:b/>
          <w:sz w:val="28"/>
          <w:szCs w:val="28"/>
          <w:lang w:val="uk-UA"/>
        </w:rPr>
        <w:t>. Мотивація навчальної діяльності учнів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D85017" w:rsidRPr="00DC5632" w:rsidRDefault="00D85017" w:rsidP="00D8501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Оголошення теми й мети уроку (запис у зошити дати та теми)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85017" w:rsidRPr="00DC5632" w:rsidRDefault="00D85017" w:rsidP="00D8501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Пригадати способи словотворення (звернутися до таблиці «Способи словотворення» та до записів у словнички)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85017" w:rsidRPr="00DC5632" w:rsidRDefault="00D85017" w:rsidP="00D8501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Пригадати значущі частини слова: їх графічні позначення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70AC2">
        <w:rPr>
          <w:rFonts w:ascii="Times New Roman" w:hAnsi="Times New Roman"/>
          <w:b/>
          <w:sz w:val="28"/>
          <w:szCs w:val="28"/>
          <w:lang w:val="en-US"/>
        </w:rPr>
        <w:lastRenderedPageBreak/>
        <w:t>I</w:t>
      </w:r>
      <w:r w:rsidRPr="00DC5632">
        <w:rPr>
          <w:rFonts w:ascii="Times New Roman" w:hAnsi="Times New Roman"/>
          <w:b/>
          <w:sz w:val="28"/>
          <w:szCs w:val="28"/>
          <w:lang w:val="en-US"/>
        </w:rPr>
        <w:t>V</w:t>
      </w:r>
      <w:r w:rsidRPr="00DC5632">
        <w:rPr>
          <w:rFonts w:ascii="Times New Roman" w:hAnsi="Times New Roman"/>
          <w:b/>
          <w:sz w:val="28"/>
          <w:szCs w:val="28"/>
          <w:lang w:val="uk-UA"/>
        </w:rPr>
        <w:t>. Сприйняття й засвоєння учнями навчального матеріалу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DC5632">
        <w:rPr>
          <w:rFonts w:ascii="Times New Roman" w:hAnsi="Times New Roman"/>
          <w:i/>
          <w:sz w:val="28"/>
          <w:szCs w:val="28"/>
          <w:u w:val="single"/>
          <w:lang w:val="uk-UA"/>
        </w:rPr>
        <w:t>1. Робота з підручником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>.</w:t>
      </w:r>
    </w:p>
    <w:p w:rsidR="00D85017" w:rsidRPr="00DC5632" w:rsidRDefault="00D85017" w:rsidP="00D8501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 xml:space="preserve">Опрацювання </w:t>
      </w:r>
      <w:r w:rsidR="00FB2972">
        <w:rPr>
          <w:rFonts w:ascii="Times New Roman" w:hAnsi="Times New Roman"/>
          <w:sz w:val="28"/>
          <w:szCs w:val="28"/>
          <w:lang w:val="uk-UA"/>
        </w:rPr>
        <w:t>теоретичного матеріалу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DC5632">
        <w:rPr>
          <w:rFonts w:ascii="Times New Roman" w:hAnsi="Times New Roman"/>
          <w:i/>
          <w:sz w:val="28"/>
          <w:szCs w:val="28"/>
          <w:u w:val="single"/>
          <w:lang w:val="uk-UA"/>
        </w:rPr>
        <w:t>2. Робота з таблицею</w:t>
      </w:r>
      <w:r w:rsidRPr="00DC5632">
        <w:rPr>
          <w:rFonts w:ascii="Times New Roman" w:hAnsi="Times New Roman"/>
          <w:b/>
          <w:i/>
          <w:sz w:val="28"/>
          <w:szCs w:val="28"/>
          <w:lang w:val="uk-UA"/>
        </w:rPr>
        <w:t xml:space="preserve"> «Основні способи творення похідних дієслів»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D85017" w:rsidRPr="00DC5632" w:rsidRDefault="00D85017" w:rsidP="00D8501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Розглянути таблицю і записати в зошити  по одному дієслову кожного способу творення (на вибір учня), позначити в записаних дієсловах словотвірні засоби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/>
        </w:rPr>
        <w:t>3.</w:t>
      </w:r>
      <w:r w:rsidRPr="00DC5632">
        <w:rPr>
          <w:rFonts w:ascii="Times New Roman" w:hAnsi="Times New Roman"/>
          <w:i/>
          <w:sz w:val="28"/>
          <w:szCs w:val="28"/>
          <w:u w:val="single"/>
          <w:lang w:val="uk-UA"/>
        </w:rPr>
        <w:t>СЛОВНИКОВА РОБОТА</w:t>
      </w:r>
      <w:r w:rsidRPr="00DC5632">
        <w:rPr>
          <w:rFonts w:ascii="Times New Roman" w:hAnsi="Times New Roman"/>
          <w:sz w:val="28"/>
          <w:szCs w:val="28"/>
          <w:lang w:val="uk-UA"/>
        </w:rPr>
        <w:t xml:space="preserve"> (запис у словнички)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DC5632">
        <w:rPr>
          <w:rFonts w:ascii="Times New Roman" w:hAnsi="Times New Roman"/>
          <w:b/>
          <w:sz w:val="28"/>
          <w:szCs w:val="28"/>
          <w:lang w:val="uk-UA"/>
        </w:rPr>
        <w:t>Постфікс</w:t>
      </w:r>
      <w:r w:rsidRPr="00DC5632">
        <w:rPr>
          <w:rFonts w:ascii="Times New Roman" w:hAnsi="Times New Roman"/>
          <w:sz w:val="28"/>
          <w:szCs w:val="28"/>
          <w:lang w:val="uk-UA"/>
        </w:rPr>
        <w:t xml:space="preserve"> – ( від латинського </w:t>
      </w:r>
      <w:proofErr w:type="spellStart"/>
      <w:r w:rsidRPr="00DC5632">
        <w:rPr>
          <w:rFonts w:ascii="Times New Roman" w:hAnsi="Times New Roman"/>
          <w:sz w:val="28"/>
          <w:szCs w:val="28"/>
          <w:lang w:val="en-US"/>
        </w:rPr>
        <w:t>postfixus</w:t>
      </w:r>
      <w:proofErr w:type="spellEnd"/>
      <w:r w:rsidRPr="00DC5632">
        <w:rPr>
          <w:rFonts w:ascii="Times New Roman" w:hAnsi="Times New Roman"/>
          <w:sz w:val="28"/>
          <w:szCs w:val="28"/>
          <w:lang w:val="uk-UA"/>
        </w:rPr>
        <w:t xml:space="preserve"> – прикріплений після) – службова морфема, що стоїть у кінці слова (після закінчення) і має словотворче чи формотворче значення. До постфіксів належать частки  </w:t>
      </w:r>
      <w:r w:rsidRPr="00DC5632">
        <w:rPr>
          <w:rFonts w:ascii="Times New Roman" w:hAnsi="Times New Roman"/>
          <w:i/>
          <w:sz w:val="28"/>
          <w:szCs w:val="28"/>
          <w:lang w:val="uk-UA"/>
        </w:rPr>
        <w:t>-ся(-</w:t>
      </w:r>
      <w:proofErr w:type="spellStart"/>
      <w:r w:rsidRPr="00DC5632">
        <w:rPr>
          <w:rFonts w:ascii="Times New Roman" w:hAnsi="Times New Roman"/>
          <w:i/>
          <w:sz w:val="28"/>
          <w:szCs w:val="28"/>
          <w:lang w:val="uk-UA"/>
        </w:rPr>
        <w:t>сь</w:t>
      </w:r>
      <w:proofErr w:type="spellEnd"/>
      <w:r w:rsidRPr="00DC5632">
        <w:rPr>
          <w:rFonts w:ascii="Times New Roman" w:hAnsi="Times New Roman"/>
          <w:i/>
          <w:sz w:val="28"/>
          <w:szCs w:val="28"/>
          <w:lang w:val="uk-UA"/>
        </w:rPr>
        <w:t>), -небудь, -но, -бо.</w:t>
      </w:r>
      <w:r w:rsidRPr="00DC5632">
        <w:rPr>
          <w:rFonts w:ascii="Times New Roman" w:hAnsi="Times New Roman"/>
          <w:b/>
          <w:sz w:val="28"/>
          <w:szCs w:val="28"/>
          <w:lang w:val="uk-UA"/>
        </w:rPr>
        <w:t xml:space="preserve"> Наприклад: </w:t>
      </w:r>
      <w:r w:rsidRPr="00DC5632">
        <w:rPr>
          <w:rFonts w:ascii="Times New Roman" w:hAnsi="Times New Roman"/>
          <w:sz w:val="28"/>
          <w:szCs w:val="28"/>
          <w:lang w:val="uk-UA"/>
        </w:rPr>
        <w:t>милувати</w:t>
      </w:r>
      <w:r w:rsidRPr="00BA7F39">
        <w:rPr>
          <w:rFonts w:ascii="Times New Roman" w:hAnsi="Times New Roman"/>
          <w:sz w:val="28"/>
          <w:szCs w:val="28"/>
          <w:lang w:val="uk-UA"/>
        </w:rPr>
        <w:t>ся.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DC5632">
        <w:rPr>
          <w:rFonts w:ascii="Times New Roman" w:hAnsi="Times New Roman"/>
          <w:b/>
          <w:sz w:val="28"/>
          <w:szCs w:val="28"/>
          <w:lang w:val="uk-UA"/>
        </w:rPr>
        <w:t xml:space="preserve">. Виконання системи практичних завдань, удосконалення </w:t>
      </w:r>
      <w:proofErr w:type="spellStart"/>
      <w:r w:rsidRPr="00DC5632">
        <w:rPr>
          <w:rFonts w:ascii="Times New Roman" w:hAnsi="Times New Roman"/>
          <w:b/>
          <w:sz w:val="28"/>
          <w:szCs w:val="28"/>
          <w:lang w:val="uk-UA"/>
        </w:rPr>
        <w:t>загальнопізнавальних</w:t>
      </w:r>
      <w:proofErr w:type="spellEnd"/>
      <w:r w:rsidRPr="00DC5632">
        <w:rPr>
          <w:rFonts w:ascii="Times New Roman" w:hAnsi="Times New Roman"/>
          <w:b/>
          <w:sz w:val="28"/>
          <w:szCs w:val="28"/>
          <w:lang w:val="uk-UA"/>
        </w:rPr>
        <w:t xml:space="preserve"> і творчих умінь з теми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E98">
        <w:rPr>
          <w:rFonts w:ascii="Times New Roman" w:hAnsi="Times New Roman"/>
          <w:sz w:val="28"/>
          <w:szCs w:val="28"/>
          <w:u w:val="single"/>
          <w:lang w:val="uk-UA"/>
        </w:rPr>
        <w:t>1.</w:t>
      </w:r>
      <w:r w:rsidRPr="00DC5632">
        <w:rPr>
          <w:rFonts w:ascii="Times New Roman" w:hAnsi="Times New Roman"/>
          <w:i/>
          <w:sz w:val="28"/>
          <w:szCs w:val="28"/>
          <w:u w:val="single"/>
          <w:lang w:val="uk-UA"/>
        </w:rPr>
        <w:t>ВИБІРКОВА РОБОТА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>.</w:t>
      </w:r>
    </w:p>
    <w:p w:rsidR="00D85017" w:rsidRPr="00406E98" w:rsidRDefault="00D85017" w:rsidP="00D8501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(Учитель читає текст</w:t>
      </w:r>
      <w:r>
        <w:rPr>
          <w:rFonts w:ascii="Times New Roman" w:hAnsi="Times New Roman"/>
          <w:sz w:val="28"/>
          <w:szCs w:val="28"/>
          <w:lang w:val="uk-UA"/>
        </w:rPr>
        <w:t xml:space="preserve"> казки про осінь</w:t>
      </w:r>
      <w:r w:rsidRPr="00DC5632">
        <w:rPr>
          <w:rFonts w:ascii="Times New Roman" w:hAnsi="Times New Roman"/>
          <w:sz w:val="28"/>
          <w:szCs w:val="28"/>
          <w:lang w:val="uk-UA"/>
        </w:rPr>
        <w:t xml:space="preserve">, а учні на слух записують дієслова, які утворені префіксальним способом). </w:t>
      </w:r>
    </w:p>
    <w:p w:rsidR="00D85017" w:rsidRPr="00406E98" w:rsidRDefault="00991015" w:rsidP="00FB2972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406E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5017" w:rsidRPr="00406E98">
        <w:rPr>
          <w:rFonts w:ascii="Times New Roman" w:hAnsi="Times New Roman"/>
          <w:sz w:val="28"/>
          <w:szCs w:val="28"/>
          <w:lang w:val="uk-UA"/>
        </w:rPr>
        <w:t>(Кожна група зачитує по шість дієслів і називає префікси, за допомогою яких утворені дієслова).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2</w:t>
      </w:r>
      <w:r w:rsidRPr="00406E98">
        <w:rPr>
          <w:rFonts w:ascii="Times New Roman" w:hAnsi="Times New Roman"/>
          <w:sz w:val="28"/>
          <w:szCs w:val="28"/>
          <w:u w:val="single"/>
          <w:lang w:val="uk-UA"/>
        </w:rPr>
        <w:t>.</w:t>
      </w:r>
      <w:r w:rsidRPr="00DC5632">
        <w:rPr>
          <w:rFonts w:ascii="Times New Roman" w:hAnsi="Times New Roman"/>
          <w:i/>
          <w:sz w:val="28"/>
          <w:szCs w:val="28"/>
          <w:u w:val="single"/>
          <w:lang w:val="uk-UA"/>
        </w:rPr>
        <w:t>РОБОТА БІЛЯ ДОШКИ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(Записати речення, знайти дієслова, розібрати їх за буд</w:t>
      </w:r>
      <w:r>
        <w:rPr>
          <w:rFonts w:ascii="Times New Roman" w:hAnsi="Times New Roman"/>
          <w:sz w:val="28"/>
          <w:szCs w:val="28"/>
          <w:lang w:val="uk-UA"/>
        </w:rPr>
        <w:t xml:space="preserve">овою, визначити спосіб творення </w:t>
      </w:r>
      <w:r w:rsidRPr="00DC5632">
        <w:rPr>
          <w:rFonts w:ascii="Times New Roman" w:hAnsi="Times New Roman"/>
          <w:sz w:val="28"/>
          <w:szCs w:val="28"/>
          <w:lang w:val="uk-UA"/>
        </w:rPr>
        <w:t>дієслів)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День народжується в осінньому тумані, але поступово піднімається сонечко й обігріває землю. Виблискують у небесній височині жовтою різьбою берези. Незабаром зі свинцево-сірого неба потечуть ниточки осіннього дощу.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406E98">
        <w:rPr>
          <w:rFonts w:ascii="Times New Roman" w:hAnsi="Times New Roman"/>
          <w:sz w:val="28"/>
          <w:szCs w:val="28"/>
          <w:u w:val="single"/>
          <w:lang w:val="uk-UA"/>
        </w:rPr>
        <w:t>3.</w:t>
      </w:r>
      <w:r w:rsidRPr="00DC5632">
        <w:rPr>
          <w:rFonts w:ascii="Times New Roman" w:hAnsi="Times New Roman"/>
          <w:i/>
          <w:sz w:val="28"/>
          <w:szCs w:val="28"/>
          <w:u w:val="single"/>
          <w:lang w:val="uk-UA"/>
        </w:rPr>
        <w:t>РОБОТА В ГРУПАХ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b/>
          <w:sz w:val="28"/>
          <w:szCs w:val="28"/>
          <w:lang w:val="uk-UA"/>
        </w:rPr>
        <w:t>Ігрове завдання «Хто швидше розгадає кросворд».</w:t>
      </w:r>
    </w:p>
    <w:p w:rsidR="00D85017" w:rsidRPr="00406E98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 xml:space="preserve"> До записаних у кросворді коренів додати префікси та суфікси, визначити спосіб творення відновлених дієслів. (</w:t>
      </w:r>
      <w:r w:rsidRPr="00DC5632">
        <w:rPr>
          <w:rFonts w:ascii="Times New Roman" w:hAnsi="Times New Roman"/>
          <w:i/>
          <w:sz w:val="28"/>
          <w:szCs w:val="28"/>
          <w:lang w:val="uk-UA"/>
        </w:rPr>
        <w:t xml:space="preserve">Поки групи розгадують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кросворд,звучить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осіння мелодія</w:t>
      </w:r>
      <w:r w:rsidRPr="00DC5632">
        <w:rPr>
          <w:rFonts w:ascii="Times New Roman" w:hAnsi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</w:tblGrid>
      <w:tr w:rsidR="00D85017" w:rsidRPr="00DC5632" w:rsidTr="00F52A7C">
        <w:trPr>
          <w:trHeight w:val="165"/>
          <w:jc w:val="center"/>
        </w:trPr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D85017" w:rsidRPr="00DC5632" w:rsidTr="00F52A7C">
        <w:trPr>
          <w:trHeight w:val="172"/>
          <w:jc w:val="center"/>
        </w:trPr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D85017" w:rsidRPr="00DC5632" w:rsidTr="00F52A7C">
        <w:trPr>
          <w:trHeight w:val="165"/>
          <w:jc w:val="center"/>
        </w:trPr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D85017" w:rsidRPr="00DC5632" w:rsidTr="00F52A7C">
        <w:trPr>
          <w:trHeight w:val="165"/>
          <w:jc w:val="center"/>
        </w:trPr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D85017" w:rsidRPr="00DC5632" w:rsidTr="00F52A7C">
        <w:trPr>
          <w:trHeight w:val="165"/>
          <w:jc w:val="center"/>
        </w:trPr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D85017" w:rsidRPr="00DC5632" w:rsidTr="00F52A7C">
        <w:trPr>
          <w:trHeight w:val="165"/>
          <w:jc w:val="center"/>
        </w:trPr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D85017" w:rsidRPr="00DC5632" w:rsidTr="00F52A7C">
        <w:trPr>
          <w:trHeight w:val="165"/>
          <w:jc w:val="center"/>
        </w:trPr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D85017" w:rsidRPr="00DC5632" w:rsidTr="00F52A7C">
        <w:trPr>
          <w:trHeight w:val="70"/>
          <w:jc w:val="center"/>
        </w:trPr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C563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D85017" w:rsidRPr="00DC5632" w:rsidRDefault="00D85017" w:rsidP="00F52A7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b/>
          <w:sz w:val="28"/>
          <w:szCs w:val="28"/>
          <w:lang w:val="uk-UA"/>
        </w:rPr>
        <w:t xml:space="preserve">Ключові слова: </w:t>
      </w:r>
      <w:r w:rsidRPr="00DC5632">
        <w:rPr>
          <w:rFonts w:ascii="Times New Roman" w:hAnsi="Times New Roman"/>
          <w:sz w:val="28"/>
          <w:szCs w:val="28"/>
          <w:lang w:val="uk-UA"/>
        </w:rPr>
        <w:t>зачарувати, позолотити, прикрашати, милуватися, подарувати, мандрувати, вкриватися, намалювати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b/>
          <w:sz w:val="28"/>
          <w:szCs w:val="28"/>
          <w:lang w:val="uk-UA"/>
        </w:rPr>
        <w:t xml:space="preserve">Індивідуальні завдання для кожної групи. </w:t>
      </w:r>
      <w:r w:rsidRPr="00DC5632">
        <w:rPr>
          <w:rFonts w:ascii="Times New Roman" w:hAnsi="Times New Roman"/>
          <w:sz w:val="28"/>
          <w:szCs w:val="28"/>
          <w:lang w:val="uk-UA"/>
        </w:rPr>
        <w:t>Творче моделювання.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Використовуючи подані дієслова (з кросворду), скласти пейзажну замальовку про осінню пору.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Кожна група презентує свою роботу.</w:t>
      </w:r>
    </w:p>
    <w:p w:rsidR="00D85017" w:rsidRDefault="00D85017" w:rsidP="00D8501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 w:rsidRPr="00DC5632">
        <w:rPr>
          <w:rFonts w:ascii="Times New Roman" w:hAnsi="Times New Roman"/>
          <w:b/>
          <w:sz w:val="28"/>
          <w:szCs w:val="28"/>
          <w:lang w:val="uk-UA"/>
        </w:rPr>
        <w:t>. Систематизація й узагальнення знань з теми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DC5632">
        <w:rPr>
          <w:rFonts w:ascii="Times New Roman" w:hAnsi="Times New Roman"/>
          <w:i/>
          <w:sz w:val="28"/>
          <w:szCs w:val="28"/>
          <w:u w:val="single"/>
          <w:lang w:val="uk-UA"/>
        </w:rPr>
        <w:t>1.НЕЗАКІНЧЕНІ РЕЧЕННЯ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--- Сьогодні на уроці ми повторили …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--- Ми вивчили …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--- Ми навчилися …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</w:t>
      </w:r>
      <w:r w:rsidRPr="00DC5632">
        <w:rPr>
          <w:rFonts w:ascii="Times New Roman" w:hAnsi="Times New Roman"/>
          <w:b/>
          <w:sz w:val="28"/>
          <w:szCs w:val="28"/>
          <w:lang w:val="uk-UA"/>
        </w:rPr>
        <w:t>. Підсумок уроку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D85017" w:rsidRPr="00DC5632" w:rsidRDefault="00D85017" w:rsidP="00D8501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DC5632">
        <w:rPr>
          <w:rFonts w:ascii="Times New Roman" w:hAnsi="Times New Roman"/>
          <w:i/>
          <w:sz w:val="28"/>
          <w:szCs w:val="28"/>
          <w:u w:val="single"/>
          <w:lang w:val="uk-UA"/>
        </w:rPr>
        <w:t>РЕФЛЕКСІЯ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Чарівна цариця Осінь… Вона кожного року тішить нас найтоншими відтінками фарб, щедрим урожаєм… Ми не прощаємося з нею надовго, а чекаємо її у гості знову і знову…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>Наш урок підійшов до кінця. Сподіваюся, що він дав позитивні результати. А чи досягли ви того, чого чекали від уроку? Поділіться своїми думками, прикрасивши дерево рішень осінніми барвами.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DC5632">
        <w:rPr>
          <w:rFonts w:ascii="Times New Roman" w:hAnsi="Times New Roman"/>
          <w:i/>
          <w:sz w:val="28"/>
          <w:szCs w:val="28"/>
          <w:u w:val="single"/>
          <w:lang w:val="uk-UA"/>
        </w:rPr>
        <w:t>2. ДЕРЕВО РІШЕНЬ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>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lastRenderedPageBreak/>
        <w:t xml:space="preserve">     </w:t>
      </w:r>
      <w:r w:rsidRPr="00DC5632">
        <w:rPr>
          <w:rFonts w:ascii="Times New Roman" w:hAnsi="Times New Roman"/>
          <w:i/>
          <w:sz w:val="28"/>
          <w:szCs w:val="28"/>
          <w:lang w:val="uk-UA"/>
        </w:rPr>
        <w:t>(В кожної групи є листочки жовтого та рожевого кольору).</w:t>
      </w:r>
    </w:p>
    <w:p w:rsidR="00D85017" w:rsidRPr="00FB297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 xml:space="preserve">     Прикріпити на дерево листочки: </w:t>
      </w:r>
      <w:r w:rsidRPr="00FB2972">
        <w:rPr>
          <w:rFonts w:ascii="Times New Roman" w:hAnsi="Times New Roman"/>
          <w:sz w:val="28"/>
          <w:szCs w:val="28"/>
          <w:u w:val="single"/>
          <w:lang w:val="uk-UA"/>
        </w:rPr>
        <w:t>жовтий колір</w:t>
      </w:r>
      <w:r w:rsidRPr="00FB2972">
        <w:rPr>
          <w:rFonts w:ascii="Times New Roman" w:hAnsi="Times New Roman"/>
          <w:sz w:val="28"/>
          <w:szCs w:val="28"/>
          <w:lang w:val="uk-UA"/>
        </w:rPr>
        <w:t xml:space="preserve"> – все добре зрозумів (-ла) з даної теми;</w:t>
      </w:r>
    </w:p>
    <w:p w:rsidR="00D85017" w:rsidRPr="00FB297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FB2972">
        <w:rPr>
          <w:rFonts w:ascii="Times New Roman" w:hAnsi="Times New Roman"/>
          <w:sz w:val="28"/>
          <w:szCs w:val="28"/>
          <w:u w:val="single"/>
          <w:lang w:val="uk-UA"/>
        </w:rPr>
        <w:t>рожевий колір</w:t>
      </w:r>
      <w:r w:rsidRPr="00FB2972">
        <w:rPr>
          <w:rFonts w:ascii="Times New Roman" w:hAnsi="Times New Roman"/>
          <w:sz w:val="28"/>
          <w:szCs w:val="28"/>
          <w:lang w:val="uk-UA"/>
        </w:rPr>
        <w:t xml:space="preserve"> – ще потрібно вдома звернутися до таблиці «Основні способи творення похідних дієслів».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en-US"/>
        </w:rPr>
        <w:t>VIII</w:t>
      </w:r>
      <w:r w:rsidRPr="00DC5632">
        <w:rPr>
          <w:rFonts w:ascii="Times New Roman" w:hAnsi="Times New Roman"/>
          <w:b/>
          <w:sz w:val="28"/>
          <w:szCs w:val="28"/>
          <w:lang w:val="uk-UA"/>
        </w:rPr>
        <w:t>. Виставлення й мотивація оцінок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D85017" w:rsidRDefault="00D85017" w:rsidP="00D850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Pr="00DC5632">
        <w:rPr>
          <w:rFonts w:ascii="Times New Roman" w:hAnsi="Times New Roman"/>
          <w:b/>
          <w:sz w:val="28"/>
          <w:szCs w:val="28"/>
          <w:lang w:val="en-US"/>
        </w:rPr>
        <w:t>IX</w:t>
      </w:r>
      <w:r w:rsidRPr="00DC5632">
        <w:rPr>
          <w:rFonts w:ascii="Times New Roman" w:hAnsi="Times New Roman"/>
          <w:b/>
          <w:sz w:val="28"/>
          <w:szCs w:val="28"/>
          <w:lang w:val="uk-UA"/>
        </w:rPr>
        <w:t>. Домашнє завдання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D85017" w:rsidRPr="00DC5632" w:rsidRDefault="00D85017" w:rsidP="00D850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Обов’язкове: </w:t>
      </w:r>
    </w:p>
    <w:p w:rsidR="00D85017" w:rsidRPr="00DC5632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Pr="00DC5632">
        <w:rPr>
          <w:rFonts w:ascii="Times New Roman" w:hAnsi="Times New Roman"/>
          <w:sz w:val="28"/>
          <w:szCs w:val="28"/>
          <w:lang w:val="uk-UA"/>
        </w:rPr>
        <w:t>аписати 4 народні прикмети про осінь, визначити в них спосіб творення дієслів;</w:t>
      </w:r>
    </w:p>
    <w:p w:rsidR="00D85017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 xml:space="preserve">Підготувати повідомлення в науковому стилі «Способи творення дієслів». </w:t>
      </w:r>
    </w:p>
    <w:p w:rsidR="00D85017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C370F">
        <w:rPr>
          <w:rFonts w:ascii="Times New Roman" w:hAnsi="Times New Roman"/>
          <w:b/>
          <w:sz w:val="28"/>
          <w:szCs w:val="28"/>
          <w:lang w:val="uk-UA"/>
        </w:rPr>
        <w:t>За бажанням:</w:t>
      </w:r>
    </w:p>
    <w:p w:rsidR="00D85017" w:rsidRDefault="00D85017" w:rsidP="00D8501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C5632">
        <w:rPr>
          <w:rFonts w:ascii="Times New Roman" w:hAnsi="Times New Roman"/>
          <w:sz w:val="28"/>
          <w:szCs w:val="28"/>
          <w:lang w:val="uk-UA"/>
        </w:rPr>
        <w:t xml:space="preserve">Скласти </w:t>
      </w:r>
      <w:proofErr w:type="spellStart"/>
      <w:r w:rsidRPr="00DC5632">
        <w:rPr>
          <w:rFonts w:ascii="Times New Roman" w:hAnsi="Times New Roman"/>
          <w:sz w:val="28"/>
          <w:szCs w:val="28"/>
          <w:lang w:val="uk-UA"/>
        </w:rPr>
        <w:t>сенкан</w:t>
      </w:r>
      <w:proofErr w:type="spellEnd"/>
      <w:r w:rsidRPr="00DC5632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FB2972">
        <w:rPr>
          <w:rFonts w:ascii="Times New Roman" w:hAnsi="Times New Roman"/>
          <w:sz w:val="28"/>
          <w:szCs w:val="28"/>
          <w:lang w:val="uk-UA"/>
        </w:rPr>
        <w:t>слова осінь.</w:t>
      </w:r>
    </w:p>
    <w:sectPr w:rsidR="00D850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9391F"/>
    <w:multiLevelType w:val="hybridMultilevel"/>
    <w:tmpl w:val="0BE837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CB65B8"/>
    <w:multiLevelType w:val="hybridMultilevel"/>
    <w:tmpl w:val="F0A22E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9183C23"/>
    <w:multiLevelType w:val="hybridMultilevel"/>
    <w:tmpl w:val="3E7EC204"/>
    <w:lvl w:ilvl="0" w:tplc="778A52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B8A4D76"/>
    <w:multiLevelType w:val="hybridMultilevel"/>
    <w:tmpl w:val="AB9299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C85DAB"/>
    <w:multiLevelType w:val="hybridMultilevel"/>
    <w:tmpl w:val="4CA6FB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017"/>
    <w:rsid w:val="0039505D"/>
    <w:rsid w:val="00991015"/>
    <w:rsid w:val="00CB592A"/>
    <w:rsid w:val="00D85017"/>
    <w:rsid w:val="00FB2972"/>
    <w:rsid w:val="00FB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017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017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Школа</cp:lastModifiedBy>
  <cp:revision>4</cp:revision>
  <dcterms:created xsi:type="dcterms:W3CDTF">2022-12-23T13:13:00Z</dcterms:created>
  <dcterms:modified xsi:type="dcterms:W3CDTF">2022-12-23T14:56:00Z</dcterms:modified>
</cp:coreProperties>
</file>