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FB2" w:rsidRDefault="005E3F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BA6B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Комунальний заклад Львівської обласної ради </w:t>
      </w: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BA6B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"</w:t>
      </w:r>
      <w:proofErr w:type="spellStart"/>
      <w:r w:rsidRPr="00BA6B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Бродівський</w:t>
      </w:r>
      <w:proofErr w:type="spellEnd"/>
      <w:r w:rsidRPr="00BA6B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фаховий педагогічний коледж імені Маркіяна Шашкевича"</w:t>
      </w: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BA6B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Заяць Н.М.</w:t>
      </w: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val="uk-UA" w:eastAsia="ru-RU"/>
        </w:rPr>
      </w:pPr>
    </w:p>
    <w:p w:rsidR="00BA6B5D" w:rsidRPr="00BA6B5D" w:rsidRDefault="00BA6B5D" w:rsidP="00BA6B5D">
      <w:pPr>
        <w:ind w:left="851" w:hanging="851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A6B5D">
        <w:rPr>
          <w:rFonts w:ascii="Times New Roman" w:hAnsi="Times New Roman" w:cs="Times New Roman"/>
          <w:b/>
          <w:sz w:val="36"/>
          <w:szCs w:val="36"/>
          <w:lang w:val="uk-UA"/>
        </w:rPr>
        <w:t>Впровадження інноваційних творчих завдань в музич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но-естетичній діяльності молодши</w:t>
      </w:r>
      <w:r w:rsidRPr="00BA6B5D">
        <w:rPr>
          <w:rFonts w:ascii="Times New Roman" w:hAnsi="Times New Roman" w:cs="Times New Roman"/>
          <w:b/>
          <w:sz w:val="36"/>
          <w:szCs w:val="36"/>
          <w:lang w:val="uk-UA"/>
        </w:rPr>
        <w:t>х школярі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в на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uk-UA"/>
        </w:rPr>
        <w:t>уроках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музичного мистецтва </w:t>
      </w: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</w:pPr>
      <w:r w:rsidRPr="00BA6B5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(тренінгове заняття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 xml:space="preserve"> для студентів </w:t>
      </w:r>
      <w:proofErr w:type="spellStart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педколеджу</w:t>
      </w:r>
      <w:proofErr w:type="spellEnd"/>
      <w:r w:rsidRPr="00BA6B5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)</w:t>
      </w: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A6B5D" w:rsidRPr="00BA6B5D" w:rsidRDefault="00BA6B5D" w:rsidP="00BA6B5D">
      <w:pPr>
        <w:keepNext/>
        <w:keepLines/>
        <w:shd w:val="clear" w:color="auto" w:fill="FFFFFF"/>
        <w:spacing w:after="90" w:line="360" w:lineRule="auto"/>
        <w:jc w:val="both"/>
        <w:textAlignment w:val="baseline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</w:pPr>
    </w:p>
    <w:p w:rsidR="00BA6B5D" w:rsidRPr="00BA6B5D" w:rsidRDefault="00BA6B5D" w:rsidP="00BA6B5D">
      <w:pPr>
        <w:keepNext/>
        <w:keepLines/>
        <w:shd w:val="clear" w:color="auto" w:fill="FFFFFF"/>
        <w:spacing w:after="90" w:line="360" w:lineRule="auto"/>
        <w:jc w:val="both"/>
        <w:textAlignment w:val="baseline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</w:pPr>
    </w:p>
    <w:p w:rsidR="00BA6B5D" w:rsidRPr="00BA6B5D" w:rsidRDefault="00BA6B5D" w:rsidP="00BA6B5D">
      <w:pPr>
        <w:jc w:val="center"/>
        <w:rPr>
          <w:lang w:val="uk-UA"/>
        </w:rPr>
      </w:pPr>
    </w:p>
    <w:p w:rsidR="00BA6B5D" w:rsidRPr="00BA6B5D" w:rsidRDefault="00BA6B5D" w:rsidP="00BA6B5D">
      <w:pPr>
        <w:jc w:val="center"/>
        <w:rPr>
          <w:lang w:val="uk-UA"/>
        </w:rPr>
      </w:pPr>
    </w:p>
    <w:p w:rsidR="00BA6B5D" w:rsidRPr="00BA6B5D" w:rsidRDefault="00BA6B5D" w:rsidP="00BA6B5D">
      <w:pPr>
        <w:jc w:val="center"/>
        <w:rPr>
          <w:lang w:val="uk-UA"/>
        </w:rPr>
      </w:pPr>
    </w:p>
    <w:p w:rsidR="00BA6B5D" w:rsidRPr="00BA6B5D" w:rsidRDefault="00BA6B5D" w:rsidP="00BA6B5D">
      <w:pPr>
        <w:jc w:val="center"/>
        <w:rPr>
          <w:lang w:val="uk-UA"/>
        </w:rPr>
      </w:pPr>
    </w:p>
    <w:p w:rsidR="00BA6B5D" w:rsidRPr="00BA6B5D" w:rsidRDefault="00BA6B5D" w:rsidP="00BA6B5D">
      <w:pPr>
        <w:jc w:val="center"/>
        <w:rPr>
          <w:lang w:val="uk-UA"/>
        </w:rPr>
      </w:pPr>
    </w:p>
    <w:p w:rsidR="00BA6B5D" w:rsidRPr="00BA6B5D" w:rsidRDefault="00BA6B5D" w:rsidP="00BA6B5D">
      <w:pPr>
        <w:jc w:val="center"/>
        <w:rPr>
          <w:lang w:val="uk-UA"/>
        </w:rPr>
      </w:pPr>
    </w:p>
    <w:p w:rsidR="00BA6B5D" w:rsidRPr="00BA6B5D" w:rsidRDefault="00EB466C" w:rsidP="00BA6B5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2021</w:t>
      </w:r>
      <w:r w:rsidR="00BA6B5D" w:rsidRPr="00BA6B5D">
        <w:rPr>
          <w:rFonts w:ascii="Times New Roman" w:hAnsi="Times New Roman" w:cs="Times New Roman"/>
          <w:sz w:val="28"/>
          <w:szCs w:val="28"/>
          <w:lang w:val="uk-UA"/>
        </w:rPr>
        <w:t xml:space="preserve"> рік</w:t>
      </w:r>
    </w:p>
    <w:p w:rsidR="00454FCF" w:rsidRPr="00827EB5" w:rsidRDefault="00454FCF" w:rsidP="00827EB5">
      <w:p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</w:t>
      </w: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Впровадження </w:t>
      </w:r>
      <w:r w:rsidR="009524C0"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інноваційних </w:t>
      </w:r>
      <w:r w:rsidRPr="00827EB5">
        <w:rPr>
          <w:rFonts w:ascii="Times New Roman" w:hAnsi="Times New Roman" w:cs="Times New Roman"/>
          <w:sz w:val="28"/>
          <w:szCs w:val="28"/>
          <w:lang w:val="uk-UA"/>
        </w:rPr>
        <w:t>творчих завдань в музич</w:t>
      </w:r>
      <w:r w:rsidR="00BA6B5D" w:rsidRPr="00827EB5">
        <w:rPr>
          <w:rFonts w:ascii="Times New Roman" w:hAnsi="Times New Roman" w:cs="Times New Roman"/>
          <w:sz w:val="28"/>
          <w:szCs w:val="28"/>
          <w:lang w:val="uk-UA"/>
        </w:rPr>
        <w:t>но-естетичній діяльності молодши</w:t>
      </w: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х школярів на </w:t>
      </w:r>
      <w:proofErr w:type="spellStart"/>
      <w:r w:rsidRPr="00827EB5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музичного мистецтва.</w:t>
      </w:r>
    </w:p>
    <w:p w:rsidR="00454FCF" w:rsidRPr="00827EB5" w:rsidRDefault="00454FCF" w:rsidP="00827EB5">
      <w:p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навчити студентів застосовувати знання та вміння, що сприяють творчому розвиткові школярів на </w:t>
      </w:r>
      <w:proofErr w:type="spellStart"/>
      <w:r w:rsidRPr="00827EB5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музичного мистецтва. Розвивати креативне мислення, розумову активність, організаторські здібності. Виховувати інтерес до творчості, прагнення до самоосвіти.</w:t>
      </w:r>
    </w:p>
    <w:p w:rsidR="00454FCF" w:rsidRPr="00827EB5" w:rsidRDefault="00454FCF" w:rsidP="00827EB5">
      <w:p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454FCF" w:rsidRPr="00827EB5" w:rsidRDefault="009524C0" w:rsidP="00827EB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>поширити обізнаність студентів про інноваційні технології викладання музичного мистецтва;</w:t>
      </w:r>
    </w:p>
    <w:p w:rsidR="009524C0" w:rsidRPr="00827EB5" w:rsidRDefault="009524C0" w:rsidP="00827EB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>розвивати комунікативну та інформаційну компетенції;</w:t>
      </w:r>
    </w:p>
    <w:p w:rsidR="009524C0" w:rsidRPr="00827EB5" w:rsidRDefault="009524C0" w:rsidP="00827EB5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>переконати студентів в доцільності використання в практичній діяльності творчих завдань під час проведення уроків музичного мистецтва.</w:t>
      </w:r>
    </w:p>
    <w:p w:rsidR="009524C0" w:rsidRPr="00827EB5" w:rsidRDefault="00454FCF" w:rsidP="00827EB5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24C0" w:rsidRPr="00827EB5">
        <w:rPr>
          <w:rFonts w:ascii="Times New Roman" w:hAnsi="Times New Roman" w:cs="Times New Roman"/>
          <w:b/>
          <w:sz w:val="28"/>
          <w:szCs w:val="28"/>
          <w:lang w:val="uk-UA"/>
        </w:rPr>
        <w:t>Очікуваний результат:</w:t>
      </w:r>
    </w:p>
    <w:p w:rsidR="009524C0" w:rsidRPr="00827EB5" w:rsidRDefault="009524C0" w:rsidP="00827EB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>підвищення музично-педагогічної майстерності студентів;</w:t>
      </w:r>
    </w:p>
    <w:p w:rsidR="009524C0" w:rsidRPr="00827EB5" w:rsidRDefault="009524C0" w:rsidP="00827EB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>вдосконалення знань про інноваційні творчі завдання в музично-естетичній діяльності.</w:t>
      </w:r>
    </w:p>
    <w:p w:rsidR="009524C0" w:rsidRPr="00827EB5" w:rsidRDefault="009524C0" w:rsidP="00827EB5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827EB5">
        <w:rPr>
          <w:rFonts w:ascii="Times New Roman" w:hAnsi="Times New Roman" w:cs="Times New Roman"/>
          <w:sz w:val="28"/>
          <w:szCs w:val="28"/>
          <w:lang w:val="uk-UA"/>
        </w:rPr>
        <w:t>ілюстрації до завдань, аудіо</w:t>
      </w:r>
      <w:r w:rsidR="00BA6B5D" w:rsidRPr="00827EB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та відеозаписи, музичний інструмент.</w:t>
      </w:r>
    </w:p>
    <w:p w:rsidR="009524C0" w:rsidRPr="00827EB5" w:rsidRDefault="009524C0" w:rsidP="00827EB5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b/>
          <w:sz w:val="28"/>
          <w:szCs w:val="28"/>
          <w:lang w:val="uk-UA"/>
        </w:rPr>
        <w:t>План тренінгу:</w:t>
      </w:r>
    </w:p>
    <w:p w:rsidR="009524C0" w:rsidRPr="00827EB5" w:rsidRDefault="009524C0" w:rsidP="00827EB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Вступна частина </w:t>
      </w:r>
      <w:r w:rsidRPr="00827EB5">
        <w:rPr>
          <w:rFonts w:ascii="Times New Roman" w:hAnsi="Times New Roman" w:cs="Times New Roman"/>
          <w:sz w:val="28"/>
          <w:szCs w:val="28"/>
          <w:lang w:val="en-US"/>
        </w:rPr>
        <w:t xml:space="preserve">(8-10 </w:t>
      </w:r>
      <w:proofErr w:type="spellStart"/>
      <w:r w:rsidRPr="00827EB5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827EB5">
        <w:rPr>
          <w:rFonts w:ascii="Times New Roman" w:hAnsi="Times New Roman" w:cs="Times New Roman"/>
          <w:sz w:val="28"/>
          <w:szCs w:val="28"/>
        </w:rPr>
        <w:t>)</w:t>
      </w:r>
    </w:p>
    <w:p w:rsidR="009524C0" w:rsidRPr="00827EB5" w:rsidRDefault="009524C0" w:rsidP="00827EB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>Основна частина (м</w:t>
      </w:r>
      <w:proofErr w:type="spellStart"/>
      <w:r w:rsidRPr="00827EB5">
        <w:rPr>
          <w:rFonts w:ascii="Times New Roman" w:hAnsi="Times New Roman" w:cs="Times New Roman"/>
          <w:sz w:val="28"/>
          <w:szCs w:val="28"/>
        </w:rPr>
        <w:t>узичний</w:t>
      </w:r>
      <w:proofErr w:type="spellEnd"/>
      <w:r w:rsidRPr="00827E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7EB5">
        <w:rPr>
          <w:rFonts w:ascii="Times New Roman" w:hAnsi="Times New Roman" w:cs="Times New Roman"/>
          <w:sz w:val="28"/>
          <w:szCs w:val="28"/>
        </w:rPr>
        <w:t>досв</w:t>
      </w:r>
      <w:proofErr w:type="spellEnd"/>
      <w:r w:rsidRPr="00827EB5">
        <w:rPr>
          <w:rFonts w:ascii="Times New Roman" w:hAnsi="Times New Roman" w:cs="Times New Roman"/>
          <w:sz w:val="28"/>
          <w:szCs w:val="28"/>
          <w:lang w:val="uk-UA"/>
        </w:rPr>
        <w:t>ід інноваційних творчих методів і прийомів викладання музичного мистецтва (40-45 хв)</w:t>
      </w:r>
    </w:p>
    <w:p w:rsidR="009524C0" w:rsidRPr="00827EB5" w:rsidRDefault="009524C0" w:rsidP="00827EB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>Рефлексія (дискусія за результатами проведеного тренінгу (8-10 хв).</w:t>
      </w:r>
    </w:p>
    <w:p w:rsidR="009524C0" w:rsidRPr="00827EB5" w:rsidRDefault="009524C0" w:rsidP="00827EB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9524C0" w:rsidRPr="00827EB5" w:rsidRDefault="009524C0" w:rsidP="00827EB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</w:t>
      </w:r>
    </w:p>
    <w:p w:rsidR="009524C0" w:rsidRPr="00827EB5" w:rsidRDefault="009524C0" w:rsidP="00827EB5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дня, шановні учасники тренінгу. </w:t>
      </w:r>
      <w:r w:rsidR="00DB36C7" w:rsidRPr="00827EB5">
        <w:rPr>
          <w:rFonts w:ascii="Times New Roman" w:hAnsi="Times New Roman" w:cs="Times New Roman"/>
          <w:sz w:val="28"/>
          <w:szCs w:val="28"/>
          <w:lang w:val="uk-UA"/>
        </w:rPr>
        <w:t>Хочу розпочати наше заняття такими словами:</w:t>
      </w:r>
    </w:p>
    <w:p w:rsidR="00DB36C7" w:rsidRPr="00827EB5" w:rsidRDefault="00DB36C7" w:rsidP="00827EB5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Музика- це співи солов’я і душі мелодія чарівна.</w:t>
      </w:r>
    </w:p>
    <w:p w:rsidR="00DB36C7" w:rsidRPr="00827EB5" w:rsidRDefault="00DB36C7" w:rsidP="00827EB5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i/>
          <w:sz w:val="28"/>
          <w:szCs w:val="28"/>
          <w:lang w:val="uk-UA"/>
        </w:rPr>
        <w:t>Музика – це дерево життя і ласкаве сонячне проміння.</w:t>
      </w:r>
    </w:p>
    <w:p w:rsidR="00DB36C7" w:rsidRPr="00827EB5" w:rsidRDefault="00DB36C7" w:rsidP="00827EB5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i/>
          <w:sz w:val="28"/>
          <w:szCs w:val="28"/>
          <w:lang w:val="uk-UA"/>
        </w:rPr>
        <w:t>Музика – це чисте джерело, невичерпна і жива криниця.</w:t>
      </w:r>
    </w:p>
    <w:p w:rsidR="00DB36C7" w:rsidRPr="00827EB5" w:rsidRDefault="00DB36C7" w:rsidP="00827EB5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i/>
          <w:sz w:val="28"/>
          <w:szCs w:val="28"/>
          <w:lang w:val="uk-UA"/>
        </w:rPr>
        <w:t>Музика – це пісня на добро і співуча мова материнська.</w:t>
      </w:r>
    </w:p>
    <w:p w:rsidR="00DB36C7" w:rsidRPr="00827EB5" w:rsidRDefault="00DB36C7" w:rsidP="00827EB5">
      <w:pPr>
        <w:pStyle w:val="a3"/>
        <w:spacing w:line="360" w:lineRule="auto"/>
        <w:ind w:left="567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А тепер давайте познайомимось з вами. Назвіть своє </w:t>
      </w:r>
      <w:proofErr w:type="spellStart"/>
      <w:r w:rsidRPr="00827EB5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827EB5">
        <w:rPr>
          <w:rFonts w:ascii="Times New Roman" w:hAnsi="Times New Roman" w:cs="Times New Roman"/>
          <w:sz w:val="28"/>
          <w:szCs w:val="28"/>
        </w:rPr>
        <w:t>’</w:t>
      </w: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я кожен у певному ритмі, можна проспівати. </w:t>
      </w:r>
    </w:p>
    <w:p w:rsidR="00DB36C7" w:rsidRPr="00827EB5" w:rsidRDefault="00DB36C7" w:rsidP="00827EB5">
      <w:pPr>
        <w:pStyle w:val="a3"/>
        <w:spacing w:line="360" w:lineRule="auto"/>
        <w:ind w:left="567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>До вашої уваги пропоную тему сьогоднішнього заняття: «Впровадження інноваційних творчих завдань в музи</w:t>
      </w:r>
      <w:r w:rsidR="00BA6B5D" w:rsidRPr="00827EB5">
        <w:rPr>
          <w:rFonts w:ascii="Times New Roman" w:hAnsi="Times New Roman" w:cs="Times New Roman"/>
          <w:sz w:val="28"/>
          <w:szCs w:val="28"/>
          <w:lang w:val="uk-UA"/>
        </w:rPr>
        <w:t>чно-естетичній діяльності молодши</w:t>
      </w: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х школярів на </w:t>
      </w:r>
      <w:proofErr w:type="spellStart"/>
      <w:r w:rsidRPr="00827EB5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музичного мистецтва».</w:t>
      </w:r>
    </w:p>
    <w:p w:rsidR="00DB36C7" w:rsidRPr="00827EB5" w:rsidRDefault="00DB36C7" w:rsidP="00827EB5">
      <w:pPr>
        <w:pStyle w:val="a3"/>
        <w:spacing w:line="360" w:lineRule="auto"/>
        <w:ind w:left="567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sz w:val="28"/>
          <w:szCs w:val="28"/>
          <w:lang w:val="uk-UA"/>
        </w:rPr>
        <w:t>Для предмету «Музичне мистецтво» спілкування – одне з центральних понять. Це</w:t>
      </w:r>
      <w:r w:rsidR="00BA6B5D"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перш за все взаємодія вчителя та</w:t>
      </w:r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учнів, що має особливе </w:t>
      </w:r>
      <w:proofErr w:type="spellStart"/>
      <w:r w:rsidRPr="00827EB5">
        <w:rPr>
          <w:rFonts w:ascii="Times New Roman" w:hAnsi="Times New Roman" w:cs="Times New Roman"/>
          <w:sz w:val="28"/>
          <w:szCs w:val="28"/>
          <w:lang w:val="uk-UA"/>
        </w:rPr>
        <w:t>емоці</w:t>
      </w:r>
      <w:r w:rsidR="00BA6B5D" w:rsidRPr="00827EB5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827EB5">
        <w:rPr>
          <w:rFonts w:ascii="Times New Roman" w:hAnsi="Times New Roman" w:cs="Times New Roman"/>
          <w:sz w:val="28"/>
          <w:szCs w:val="28"/>
          <w:lang w:val="uk-UA"/>
        </w:rPr>
        <w:t>но</w:t>
      </w:r>
      <w:proofErr w:type="spellEnd"/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-змістовне забарвлення. Спілкування на </w:t>
      </w:r>
      <w:proofErr w:type="spellStart"/>
      <w:r w:rsidRPr="00827EB5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музичного мистецтва можна визначити як спільну творчу діяльність учнів і вчителя, направлену на розкриття життєвого змісту  і значення музики, досвіду етичних відносин, закладеного в ній. Творчість школярів базується на яскравих музичних враженнях. Слухаючи музику, </w:t>
      </w:r>
      <w:r w:rsidR="005703C9" w:rsidRPr="00827EB5">
        <w:rPr>
          <w:rFonts w:ascii="Times New Roman" w:hAnsi="Times New Roman" w:cs="Times New Roman"/>
          <w:sz w:val="28"/>
          <w:szCs w:val="28"/>
          <w:lang w:val="uk-UA"/>
        </w:rPr>
        <w:t>учень чує не тільки те, що в ній закладене композитором, але й те, що під її впливом народжується в його душі, свідомості, те, що створює його власну творчу уяву.</w:t>
      </w:r>
    </w:p>
    <w:p w:rsidR="005703C9" w:rsidRPr="00827EB5" w:rsidRDefault="005703C9" w:rsidP="00827EB5">
      <w:pPr>
        <w:pStyle w:val="a3"/>
        <w:spacing w:line="360" w:lineRule="auto"/>
        <w:ind w:left="567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Творча діяльність на </w:t>
      </w:r>
      <w:proofErr w:type="spellStart"/>
      <w:r w:rsidRPr="00827EB5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827EB5">
        <w:rPr>
          <w:rFonts w:ascii="Times New Roman" w:hAnsi="Times New Roman" w:cs="Times New Roman"/>
          <w:sz w:val="28"/>
          <w:szCs w:val="28"/>
          <w:lang w:val="uk-UA"/>
        </w:rPr>
        <w:t xml:space="preserve"> музичного мистецтва повинна виражатися у впровадженні завдань такого характеру, в ході виконання яких учнів буде втягнуто у процес творчості і результатом цього процесу буде виникнення чогось оригінального, нового.</w:t>
      </w:r>
    </w:p>
    <w:bookmarkEnd w:id="0"/>
    <w:p w:rsidR="007D7149" w:rsidRPr="00827EB5" w:rsidRDefault="007D7149" w:rsidP="00827EB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7EB5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 (м</w:t>
      </w:r>
      <w:proofErr w:type="spellStart"/>
      <w:r w:rsidRPr="00827EB5">
        <w:rPr>
          <w:rFonts w:ascii="Times New Roman" w:hAnsi="Times New Roman" w:cs="Times New Roman"/>
          <w:b/>
          <w:sz w:val="28"/>
          <w:szCs w:val="28"/>
        </w:rPr>
        <w:t>узичний</w:t>
      </w:r>
      <w:proofErr w:type="spellEnd"/>
      <w:r w:rsidRPr="00827E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7EB5">
        <w:rPr>
          <w:rFonts w:ascii="Times New Roman" w:hAnsi="Times New Roman" w:cs="Times New Roman"/>
          <w:b/>
          <w:sz w:val="28"/>
          <w:szCs w:val="28"/>
        </w:rPr>
        <w:t>досв</w:t>
      </w:r>
      <w:proofErr w:type="spellEnd"/>
      <w:r w:rsidRPr="00827E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ід інноваційних творчих методів і прийомів викладання музичного мистецтва) </w:t>
      </w:r>
    </w:p>
    <w:p w:rsidR="007D7149" w:rsidRPr="00827EB5" w:rsidRDefault="007D7149" w:rsidP="00827EB5">
      <w:pPr>
        <w:pStyle w:val="a3"/>
        <w:numPr>
          <w:ilvl w:val="0"/>
          <w:numId w:val="7"/>
        </w:numPr>
        <w:shd w:val="clear" w:color="auto" w:fill="FFFFFF"/>
        <w:spacing w:after="90" w:line="360" w:lineRule="auto"/>
        <w:ind w:left="567" w:firstLine="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Уявіть себе школярами початкових класів. Пропоную ряд завдань, які можна використовувати на </w:t>
      </w:r>
      <w:proofErr w:type="spellStart"/>
      <w:r w:rsidRPr="00827E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уроках</w:t>
      </w:r>
      <w:proofErr w:type="spellEnd"/>
      <w:r w:rsidRPr="00827E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музичного мистецтва у школі, що сприяють творчому розвитку.</w:t>
      </w:r>
    </w:p>
    <w:p w:rsidR="007D7149" w:rsidRPr="00827EB5" w:rsidRDefault="007D7149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Гра «Розкидані вітром»</w:t>
      </w:r>
    </w:p>
    <w:p w:rsidR="007D7149" w:rsidRPr="00827EB5" w:rsidRDefault="007D7149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систематизувати знання про музичні інструменти.</w:t>
      </w:r>
    </w:p>
    <w:p w:rsidR="007D7149" w:rsidRPr="00827EB5" w:rsidRDefault="007D7149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lastRenderedPageBreak/>
        <w:t>На столах в хаотичному порядку лежать картки з назвами музичних інструментів. За сигналом диригентської палички учасники складають їх до відповідних груп. Яка команда зібрала перша, та перемогла.</w:t>
      </w:r>
    </w:p>
    <w:p w:rsidR="007D7149" w:rsidRPr="00827EB5" w:rsidRDefault="007D7149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Вправа « Композитор та його твори»</w:t>
      </w:r>
    </w:p>
    <w:p w:rsidR="007D7149" w:rsidRPr="00827EB5" w:rsidRDefault="007D7149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закріплення знань про творчість композиторів.</w:t>
      </w:r>
    </w:p>
    <w:p w:rsidR="007D7149" w:rsidRPr="00827EB5" w:rsidRDefault="007D7149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Дидактичний матеріал для проведення гри: картки з прізвищами композиторів і назвами їхніх творів. Завданням гри є підібрати назви творів відповідно до прізвищ композиторів </w:t>
      </w:r>
      <w:r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(Сюїта «Пер </w:t>
      </w:r>
      <w:proofErr w:type="spellStart"/>
      <w:r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Гюнт</w:t>
      </w:r>
      <w:proofErr w:type="spellEnd"/>
      <w:r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» - </w:t>
      </w:r>
      <w:proofErr w:type="spellStart"/>
      <w:r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Е.Гріг</w:t>
      </w:r>
      <w:proofErr w:type="spellEnd"/>
      <w:r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, «Весняна» - В.-А. Моцарт, «Бабак» - Л. Бетховен, </w:t>
      </w:r>
      <w:r w:rsidR="00210B5B"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«</w:t>
      </w:r>
      <w:proofErr w:type="spellStart"/>
      <w:r w:rsidR="00210B5B"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Гагілка</w:t>
      </w:r>
      <w:proofErr w:type="spellEnd"/>
      <w:r w:rsidR="00210B5B"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» - С. Людкевич, фінал опери «Лисичка, Котик і Півник» - К. Стеценко).</w:t>
      </w:r>
    </w:p>
    <w:p w:rsidR="00210B5B" w:rsidRPr="00827EB5" w:rsidRDefault="00210B5B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«Маленький композитор» (ритм, мелодія)</w:t>
      </w:r>
    </w:p>
    <w:p w:rsidR="00210B5B" w:rsidRPr="00827EB5" w:rsidRDefault="00210B5B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Вчитель дає завдання придумати мелодію до певного тексту з будь-яким ритмічним малюнком</w:t>
      </w:r>
      <w:r w:rsidR="00BE5D3E"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. Текст можна запропонувати. Наприклад: </w:t>
      </w:r>
      <w:r w:rsidR="00BE5D3E"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«Облітав журавель сто морів, сто земель, облітав, обходив, крила, ноги натрудив».</w:t>
      </w:r>
    </w:p>
    <w:p w:rsidR="00BE5D3E" w:rsidRPr="00827EB5" w:rsidRDefault="00BE5D3E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«Дощик крапав дрібно, дрібно, а тепер все тихше, тихше».</w:t>
      </w:r>
    </w:p>
    <w:p w:rsidR="00BE5D3E" w:rsidRPr="00827EB5" w:rsidRDefault="00BE5D3E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«Ясне сонечко, поглянь у моє віконечко».</w:t>
      </w:r>
    </w:p>
    <w:p w:rsidR="00BE5D3E" w:rsidRPr="00827EB5" w:rsidRDefault="00BE5D3E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Вправа «Світлофор»</w:t>
      </w:r>
    </w:p>
    <w:p w:rsidR="00BE5D3E" w:rsidRPr="00827EB5" w:rsidRDefault="00BE5D3E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розвивати ансамблевий спів, вдосконалювати вокальні навички.</w:t>
      </w:r>
    </w:p>
    <w:p w:rsidR="00BE5D3E" w:rsidRPr="00827EB5" w:rsidRDefault="00BE5D3E" w:rsidP="00827EB5">
      <w:pPr>
        <w:pStyle w:val="a3"/>
        <w:shd w:val="clear" w:color="auto" w:fill="FFFFFF"/>
        <w:spacing w:after="90" w:line="360" w:lineRule="auto"/>
        <w:ind w:left="927" w:firstLine="34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Вчитель пропонує по жеребу вибрати одну з вивчених пісень. Коли пісня вибрана, оголошує правила виконання: на зелену картку учні починають співати всі разом; на червону – продовжують співати</w:t>
      </w:r>
      <w:r w:rsidR="00BA6B5D"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,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але про себе; потім знову зелена картка – співають вголос. Таким чином перевіряємо, чи вміють співати в ансамблі, відчувати ритм та на скільки розвинений внутрішній голос. Поступово співають декілька вивчених пісень.  </w:t>
      </w:r>
    </w:p>
    <w:p w:rsidR="00BE5D3E" w:rsidRPr="00827EB5" w:rsidRDefault="00BE5D3E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Вправа «Моя уява»</w:t>
      </w:r>
    </w:p>
    <w:p w:rsidR="00BE5D3E" w:rsidRPr="00827EB5" w:rsidRDefault="00BE5D3E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розвивати творчу уяву, мислення, виховувати естетичні смаки.</w:t>
      </w:r>
    </w:p>
    <w:p w:rsidR="008A2A68" w:rsidRPr="00827EB5" w:rsidRDefault="00BE5D3E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lastRenderedPageBreak/>
        <w:t>Вчитель пропонує п</w:t>
      </w:r>
      <w:r w:rsidR="008A2A68"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рослухати певний музичний твір кожній групі і дає завдання намалювати малюнок до твору (можна усний). Представник від групи презентує роботу, коментуючи її. </w:t>
      </w:r>
    </w:p>
    <w:p w:rsidR="008A2A68" w:rsidRPr="00827EB5" w:rsidRDefault="008A2A68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Вправа «Тоніка»</w:t>
      </w:r>
    </w:p>
    <w:p w:rsidR="008A2A68" w:rsidRPr="00827EB5" w:rsidRDefault="008A2A68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Мета: закріплення знань і музично-слухових уявлень про головний звук ладу. </w:t>
      </w:r>
    </w:p>
    <w:p w:rsidR="008A2A68" w:rsidRPr="00827EB5" w:rsidRDefault="008A2A68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Учитель повільно виконує мелодію, в якій часто і виразно зустрічається тоніка. При наступному програванні разом із звучанням тоніки учні плещуть у долоні (стільки разів, скільки з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’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являється тоніка). Під час третього і наступних програвань можна випускати тонічний звук. У паузах будуть звучати плескання на уявному тонічному звукові. </w:t>
      </w:r>
    </w:p>
    <w:p w:rsidR="008A2A68" w:rsidRPr="00827EB5" w:rsidRDefault="003438ED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«Три кити» </w:t>
      </w:r>
    </w:p>
    <w:p w:rsidR="003438ED" w:rsidRPr="00827EB5" w:rsidRDefault="003438ED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Мета: формування навичок слухання музики, вмінь розрізняти різножанрові твори – пісню, танець, марш. </w:t>
      </w:r>
    </w:p>
    <w:p w:rsidR="003438ED" w:rsidRPr="00827EB5" w:rsidRDefault="003438ED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Вчитель розпочинає гру з цікавої вступної бесіди про безмежно великий світ музики, про три основні типи музики – пісню, танець, марш. Далі пропонує учням здійснити подорож «музичним океаном» і зустрітись з трьома китами. Учням роздають різнокольорові картки із зображеннями (кит марширує, кит співає, кит танцює).</w:t>
      </w:r>
    </w:p>
    <w:p w:rsidR="003438ED" w:rsidRPr="00827EB5" w:rsidRDefault="003438ED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Діти уважно слухають музику (пісні, танці, марші), яку виконує вчитель, і підіймають відповідні картки. Гру можна проводити у формі змагання між рядами або окремими учнями.</w:t>
      </w:r>
    </w:p>
    <w:p w:rsidR="00AD428D" w:rsidRPr="00827EB5" w:rsidRDefault="00AD428D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«Пташка на гілці» (ступені ладу)</w:t>
      </w:r>
    </w:p>
    <w:p w:rsidR="00AD428D" w:rsidRPr="00827EB5" w:rsidRDefault="00AD428D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розвиток уявлень про стійкі ступені ладу, рух мелодії, тонічний тризвук.</w:t>
      </w:r>
    </w:p>
    <w:p w:rsidR="00AD428D" w:rsidRPr="00827EB5" w:rsidRDefault="00AD428D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Вчитель розповідає: «На дереві три гілочки, по них стрибає пташка. Ось вона на першій гілочці, а ось стрибнула на другу (вчитель проспівує звуки тонічної настройки на склади «</w:t>
      </w:r>
      <w:proofErr w:type="spellStart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дзів</w:t>
      </w:r>
      <w:proofErr w:type="spellEnd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- </w:t>
      </w:r>
      <w:proofErr w:type="spellStart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дзів</w:t>
      </w:r>
      <w:proofErr w:type="spellEnd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– </w:t>
      </w:r>
      <w:proofErr w:type="spellStart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дзів</w:t>
      </w:r>
      <w:proofErr w:type="spellEnd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»), а зараз на третю. Потім пташці там не сподобалось, і вона почала 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lastRenderedPageBreak/>
        <w:t xml:space="preserve">стрибати вниз. На першій гілочці вона стрибнула декілька разів, а потім сіла відпочити». Далі вчитель дає тонічну настройку і діти виконують різні варіанти руху мелодії по 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>I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-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>III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-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>IV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ступенях на склад «</w:t>
      </w:r>
      <w:proofErr w:type="spellStart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дзів</w:t>
      </w:r>
      <w:proofErr w:type="spellEnd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».</w:t>
      </w:r>
    </w:p>
    <w:p w:rsidR="00AD428D" w:rsidRPr="00827EB5" w:rsidRDefault="00AD428D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«Найближчі сусіди» </w:t>
      </w:r>
    </w:p>
    <w:p w:rsidR="00AD428D" w:rsidRPr="00827EB5" w:rsidRDefault="00AD428D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засвоєння назв нот та їх місця у звукоряді.</w:t>
      </w:r>
    </w:p>
    <w:p w:rsidR="00AD428D" w:rsidRPr="00827EB5" w:rsidRDefault="00AD428D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Варіанти: ведучий називає будь-яку ноту, а у</w:t>
      </w:r>
      <w:r w:rsidR="005221A9"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чні по черзі швидко називають її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сусідів.</w:t>
      </w:r>
    </w:p>
    <w:p w:rsidR="00AD428D" w:rsidRPr="00827EB5" w:rsidRDefault="00AD428D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Ведучий співає ноту, а один з учнів проспівує її «сусідів».</w:t>
      </w:r>
    </w:p>
    <w:p w:rsidR="00AD428D" w:rsidRPr="00827EB5" w:rsidRDefault="00AD428D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«Відгадай мелодію» </w:t>
      </w:r>
    </w:p>
    <w:p w:rsidR="00AD428D" w:rsidRPr="00827EB5" w:rsidRDefault="00AD428D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Мета: розвивати музичне мислення дітей, музичну </w:t>
      </w:r>
      <w:proofErr w:type="spellStart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пам</w:t>
      </w:r>
      <w:proofErr w:type="spellEnd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’</w:t>
      </w: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ять, музично-слухові уявлення.</w:t>
      </w:r>
    </w:p>
    <w:p w:rsidR="00AD428D" w:rsidRPr="00827EB5" w:rsidRDefault="00357E32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Вчитель пропонує учасникам 2 – 3 нотних картки з фрагментами раніше вивчених мелодій. Один з фрагментів вчитель виконує на інструменті. Учасники гри повинні показати ту таблицю, мелодію з якої виконував вчитель.</w:t>
      </w:r>
    </w:p>
    <w:p w:rsidR="00357E32" w:rsidRPr="00827EB5" w:rsidRDefault="00357E32" w:rsidP="00827EB5">
      <w:pPr>
        <w:pStyle w:val="a3"/>
        <w:numPr>
          <w:ilvl w:val="0"/>
          <w:numId w:val="8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«Намалюй музику» </w:t>
      </w:r>
    </w:p>
    <w:p w:rsidR="00357E32" w:rsidRPr="00827EB5" w:rsidRDefault="00357E32" w:rsidP="00827EB5">
      <w:pPr>
        <w:shd w:val="clear" w:color="auto" w:fill="FFFFFF"/>
        <w:tabs>
          <w:tab w:val="left" w:pos="900"/>
        </w:tabs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створення словесних характеристик провідних засобів музичної виразності у творах.</w:t>
      </w:r>
    </w:p>
    <w:p w:rsidR="00357E32" w:rsidRPr="00827EB5" w:rsidRDefault="00357E32" w:rsidP="00827EB5">
      <w:pPr>
        <w:shd w:val="clear" w:color="auto" w:fill="FFFFFF"/>
        <w:tabs>
          <w:tab w:val="left" w:pos="900"/>
        </w:tabs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Вчитель перед прослуховуванням невідомого учням музичного твору повідомляє його назву і пропонує охарактеризувати провідні засоби музичної виразності цього твору: мелодію, супровід, динамічні відтінки, лад, темп, </w:t>
      </w:r>
      <w:proofErr w:type="spellStart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метроритм</w:t>
      </w:r>
      <w:proofErr w:type="spellEnd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. Потім музичний твір прослуховують і порівнюють музичні характеристики, запропоновані учнями та композитором.</w:t>
      </w:r>
    </w:p>
    <w:p w:rsidR="00357E32" w:rsidRPr="00827EB5" w:rsidRDefault="00357E32" w:rsidP="00827EB5">
      <w:pPr>
        <w:pStyle w:val="a3"/>
        <w:numPr>
          <w:ilvl w:val="0"/>
          <w:numId w:val="8"/>
        </w:numPr>
        <w:shd w:val="clear" w:color="auto" w:fill="FFFFFF"/>
        <w:tabs>
          <w:tab w:val="left" w:pos="900"/>
        </w:tabs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«Подорож пісенним океаном»</w:t>
      </w:r>
    </w:p>
    <w:p w:rsidR="00357E32" w:rsidRPr="00827EB5" w:rsidRDefault="00357E32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Мета: повторення і закріплення вокально-хорового репертуару. </w:t>
      </w:r>
    </w:p>
    <w:p w:rsidR="00357E32" w:rsidRPr="00827EB5" w:rsidRDefault="00357E32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Вчитель пропонує учням здійснити подорож «пісенним океаном».</w:t>
      </w:r>
    </w:p>
    <w:p w:rsidR="00357E32" w:rsidRPr="00827EB5" w:rsidRDefault="00357E32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lastRenderedPageBreak/>
        <w:t>Головна умова – згадати усі раніше вивчені пісні: вчитель починає пісню (2-3 такти) – учні хором підхоплюють і продовжують, так до 10 пісень. Таку подорож можна здійснювати по рядах та індивідуально у вигляді змагань.</w:t>
      </w:r>
    </w:p>
    <w:p w:rsidR="00357E32" w:rsidRPr="00827EB5" w:rsidRDefault="00357E32" w:rsidP="00827EB5">
      <w:pPr>
        <w:pStyle w:val="a3"/>
        <w:numPr>
          <w:ilvl w:val="0"/>
          <w:numId w:val="5"/>
        </w:numPr>
        <w:shd w:val="clear" w:color="auto" w:fill="FFFFFF"/>
        <w:tabs>
          <w:tab w:val="left" w:pos="900"/>
        </w:tabs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Рефлексія</w:t>
      </w:r>
    </w:p>
    <w:p w:rsidR="00357E32" w:rsidRPr="00827EB5" w:rsidRDefault="00357E32" w:rsidP="00827EB5">
      <w:pPr>
        <w:pStyle w:val="a3"/>
        <w:numPr>
          <w:ilvl w:val="0"/>
          <w:numId w:val="7"/>
        </w:numPr>
        <w:shd w:val="clear" w:color="auto" w:fill="FFFFFF"/>
        <w:tabs>
          <w:tab w:val="left" w:pos="900"/>
        </w:tabs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На завершення нашого заняття проведемо маленьку дискусію за результатами проведеного тренінгу. </w:t>
      </w:r>
    </w:p>
    <w:p w:rsidR="00357E32" w:rsidRPr="00827EB5" w:rsidRDefault="00357E32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Інтерактивна вправа «Закінчи речення»</w:t>
      </w:r>
    </w:p>
    <w:p w:rsidR="00357E32" w:rsidRPr="00827EB5" w:rsidRDefault="00357E32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На сьогоднішньому занятті: </w:t>
      </w:r>
    </w:p>
    <w:p w:rsidR="00357E32" w:rsidRPr="00827EB5" w:rsidRDefault="00357E32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«</w:t>
      </w:r>
      <w:r w:rsidR="00BA6B5D"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Я дізнався (-</w:t>
      </w:r>
      <w:proofErr w:type="spellStart"/>
      <w:r w:rsidR="00BA6B5D"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лася</w:t>
      </w:r>
      <w:proofErr w:type="spellEnd"/>
      <w:r w:rsidR="00BA6B5D"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)…»</w:t>
      </w:r>
    </w:p>
    <w:p w:rsidR="00BA6B5D" w:rsidRPr="00827EB5" w:rsidRDefault="00BA6B5D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«Особливо мені сподобалося…»</w:t>
      </w:r>
    </w:p>
    <w:p w:rsidR="00BA6B5D" w:rsidRPr="00827EB5" w:rsidRDefault="00BA6B5D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«Мені вдалося…»</w:t>
      </w:r>
    </w:p>
    <w:p w:rsidR="00BA6B5D" w:rsidRPr="00827EB5" w:rsidRDefault="00BA6B5D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«Було цікаво…»</w:t>
      </w:r>
    </w:p>
    <w:p w:rsidR="00BA6B5D" w:rsidRPr="00827EB5" w:rsidRDefault="00BA6B5D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«Тепер я зможу…»</w:t>
      </w:r>
    </w:p>
    <w:p w:rsidR="00BA6B5D" w:rsidRPr="00827EB5" w:rsidRDefault="00BA6B5D" w:rsidP="00827EB5">
      <w:pPr>
        <w:pStyle w:val="a3"/>
        <w:shd w:val="clear" w:color="auto" w:fill="FFFFFF"/>
        <w:tabs>
          <w:tab w:val="left" w:pos="900"/>
        </w:tabs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«Я навчився (-</w:t>
      </w:r>
      <w:proofErr w:type="spellStart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лася</w:t>
      </w:r>
      <w:proofErr w:type="spellEnd"/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)…»</w:t>
      </w:r>
    </w:p>
    <w:p w:rsidR="00357E32" w:rsidRPr="00827EB5" w:rsidRDefault="00357E32" w:rsidP="00827EB5">
      <w:pPr>
        <w:shd w:val="clear" w:color="auto" w:fill="FFFFFF"/>
        <w:tabs>
          <w:tab w:val="left" w:pos="900"/>
        </w:tabs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357E32" w:rsidRPr="00827EB5" w:rsidRDefault="00357E32" w:rsidP="00827EB5">
      <w:pPr>
        <w:shd w:val="clear" w:color="auto" w:fill="FFFFFF"/>
        <w:tabs>
          <w:tab w:val="left" w:pos="900"/>
        </w:tabs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827E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</w:p>
    <w:p w:rsidR="00357E32" w:rsidRPr="00827EB5" w:rsidRDefault="00357E32" w:rsidP="00827EB5">
      <w:pPr>
        <w:shd w:val="clear" w:color="auto" w:fill="FFFFFF"/>
        <w:tabs>
          <w:tab w:val="left" w:pos="900"/>
        </w:tabs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357E32" w:rsidRPr="00827EB5" w:rsidRDefault="00357E32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AD428D" w:rsidRPr="00827EB5" w:rsidRDefault="00AD428D" w:rsidP="00827EB5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8A2A68" w:rsidRPr="008A2A68" w:rsidRDefault="008A2A68" w:rsidP="008A2A68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BE5D3E" w:rsidRDefault="008A2A68" w:rsidP="00BE5D3E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</w:p>
    <w:p w:rsidR="00BE5D3E" w:rsidRPr="00BE5D3E" w:rsidRDefault="00BE5D3E" w:rsidP="00BE5D3E">
      <w:pPr>
        <w:pStyle w:val="a3"/>
        <w:shd w:val="clear" w:color="auto" w:fill="FFFFFF"/>
        <w:spacing w:after="90" w:line="360" w:lineRule="auto"/>
        <w:ind w:left="927" w:firstLine="34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7D7149" w:rsidRPr="007D7149" w:rsidRDefault="007D7149" w:rsidP="007D7149">
      <w:pPr>
        <w:pStyle w:val="a3"/>
        <w:shd w:val="clear" w:color="auto" w:fill="FFFFFF"/>
        <w:spacing w:after="90" w:line="36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7D7149" w:rsidRPr="00EB7B73" w:rsidRDefault="007D7149" w:rsidP="007D7149">
      <w:pPr>
        <w:pStyle w:val="a3"/>
        <w:shd w:val="clear" w:color="auto" w:fill="FFFFFF"/>
        <w:spacing w:after="9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5703C9" w:rsidRPr="005703C9" w:rsidRDefault="005703C9" w:rsidP="00DB36C7">
      <w:pPr>
        <w:pStyle w:val="a3"/>
        <w:spacing w:line="360" w:lineRule="auto"/>
        <w:ind w:left="567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36C7" w:rsidRPr="00DB36C7" w:rsidRDefault="00DB36C7" w:rsidP="00DB36C7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36C7" w:rsidRPr="00DB36C7" w:rsidRDefault="00DB36C7" w:rsidP="00DB36C7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24C0" w:rsidRPr="009524C0" w:rsidRDefault="009524C0" w:rsidP="009524C0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524C0" w:rsidRPr="00952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FA4"/>
    <w:multiLevelType w:val="hybridMultilevel"/>
    <w:tmpl w:val="AEAA4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87214"/>
    <w:multiLevelType w:val="hybridMultilevel"/>
    <w:tmpl w:val="55E83E98"/>
    <w:lvl w:ilvl="0" w:tplc="106C68C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C56BBA"/>
    <w:multiLevelType w:val="hybridMultilevel"/>
    <w:tmpl w:val="0E6E17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04001"/>
    <w:multiLevelType w:val="hybridMultilevel"/>
    <w:tmpl w:val="D3D66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5A3872"/>
    <w:multiLevelType w:val="hybridMultilevel"/>
    <w:tmpl w:val="37704D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AC4235"/>
    <w:multiLevelType w:val="hybridMultilevel"/>
    <w:tmpl w:val="B8E47118"/>
    <w:lvl w:ilvl="0" w:tplc="4C0AB106">
      <w:start w:val="1"/>
      <w:numFmt w:val="decimal"/>
      <w:lvlText w:val="%1)"/>
      <w:lvlJc w:val="left"/>
      <w:pPr>
        <w:ind w:left="927" w:hanging="360"/>
      </w:pPr>
      <w:rPr>
        <w:rFonts w:eastAsiaTheme="minorHAnsi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B140BB2"/>
    <w:multiLevelType w:val="hybridMultilevel"/>
    <w:tmpl w:val="CF72C4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435FD"/>
    <w:multiLevelType w:val="hybridMultilevel"/>
    <w:tmpl w:val="901AB226"/>
    <w:lvl w:ilvl="0" w:tplc="0A8625E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FCF"/>
    <w:rsid w:val="00210B5B"/>
    <w:rsid w:val="003438ED"/>
    <w:rsid w:val="00357E32"/>
    <w:rsid w:val="00454FCF"/>
    <w:rsid w:val="005221A9"/>
    <w:rsid w:val="005703C9"/>
    <w:rsid w:val="005E3FB2"/>
    <w:rsid w:val="007D7149"/>
    <w:rsid w:val="00827EB5"/>
    <w:rsid w:val="008A2A68"/>
    <w:rsid w:val="009524C0"/>
    <w:rsid w:val="00AD428D"/>
    <w:rsid w:val="00BA6B5D"/>
    <w:rsid w:val="00BE5D3E"/>
    <w:rsid w:val="00DB36C7"/>
    <w:rsid w:val="00EB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F1CE5"/>
  <w15:docId w15:val="{D93FE39D-3E41-4259-A5DB-35860EF84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F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BCFEA-1C06-4CEF-8798-4391C4CF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 Заяць</dc:creator>
  <cp:lastModifiedBy>Оксана Заяць</cp:lastModifiedBy>
  <cp:revision>6</cp:revision>
  <dcterms:created xsi:type="dcterms:W3CDTF">2020-10-21T14:42:00Z</dcterms:created>
  <dcterms:modified xsi:type="dcterms:W3CDTF">2021-04-09T09:47:00Z</dcterms:modified>
</cp:coreProperties>
</file>