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CF4" w:rsidRDefault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МИСТЕЦТВО 9 КЛАС</w:t>
      </w:r>
    </w:p>
    <w:p w:rsidR="00967C6B" w:rsidRDefault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823C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Експресіонізм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живописі, скульптурі, музиці</w:t>
      </w:r>
    </w:p>
    <w:p w:rsidR="00823CF4" w:rsidRDefault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познайомити з художніми особливостями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експресіонізму </w:t>
      </w: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конкретних прикладах живопису; формувати креативні, комунікативні якості особистості учнів; розвивати навики естетично оцінювати твори мистецтва; виховувати дбайливе ставлення та відповідальності за збереження художніх цінностей </w:t>
      </w:r>
    </w:p>
    <w:p w:rsidR="00823CF4" w:rsidRPr="00823CF4" w:rsidRDefault="00823CF4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Тип уроку: вивчення нового матеріалу</w:t>
      </w:r>
    </w:p>
    <w:p w:rsidR="00823CF4" w:rsidRPr="00823CF4" w:rsidRDefault="00823CF4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Обладнання: картки «</w:t>
      </w:r>
      <w:proofErr w:type="spellStart"/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Печворк</w:t>
      </w:r>
      <w:proofErr w:type="spellEnd"/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», підручник Масол Л. М. Мистецтво 9 клас . К.: Видавничий дім «Освіта», 2017</w:t>
      </w:r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музичний запис уривку з А. </w:t>
      </w:r>
      <w:proofErr w:type="spellStart"/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>Шенбергу</w:t>
      </w:r>
      <w:proofErr w:type="spellEnd"/>
      <w:r w:rsidR="00564D8A" w:rsidRPr="00564D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«Місячний </w:t>
      </w:r>
      <w:proofErr w:type="spellStart"/>
      <w:r w:rsidR="00564D8A" w:rsidRPr="00564D8A">
        <w:rPr>
          <w:rFonts w:ascii="Times New Roman" w:hAnsi="Times New Roman" w:cs="Times New Roman"/>
          <w:b/>
          <w:sz w:val="28"/>
          <w:szCs w:val="28"/>
          <w:lang w:val="uk-UA"/>
        </w:rPr>
        <w:t>П’єро</w:t>
      </w:r>
      <w:proofErr w:type="spellEnd"/>
      <w:r w:rsidR="00564D8A" w:rsidRPr="00564D8A">
        <w:rPr>
          <w:rFonts w:ascii="Times New Roman" w:hAnsi="Times New Roman" w:cs="Times New Roman"/>
          <w:b/>
          <w:sz w:val="28"/>
          <w:szCs w:val="28"/>
          <w:lang w:val="uk-UA"/>
        </w:rPr>
        <w:t>» (Вальс №5 Шопена, №6 «Мадонна»)</w:t>
      </w:r>
    </w:p>
    <w:p w:rsidR="00823CF4" w:rsidRDefault="00823CF4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Очікув</w:t>
      </w:r>
      <w:r w:rsidR="00B17F4F">
        <w:rPr>
          <w:rFonts w:ascii="Times New Roman" w:hAnsi="Times New Roman" w:cs="Times New Roman"/>
          <w:b/>
          <w:sz w:val="28"/>
          <w:szCs w:val="28"/>
          <w:lang w:val="uk-UA"/>
        </w:rPr>
        <w:t>аний результат: розширює кругозі</w:t>
      </w: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р, роз</w:t>
      </w:r>
      <w:r w:rsidR="009A6C60">
        <w:rPr>
          <w:rFonts w:ascii="Times New Roman" w:hAnsi="Times New Roman" w:cs="Times New Roman"/>
          <w:b/>
          <w:sz w:val="28"/>
          <w:szCs w:val="28"/>
          <w:lang w:val="uk-UA"/>
        </w:rPr>
        <w:t>уміє особливості мистецького напрямку «експресіонізм»</w:t>
      </w: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образотворчому мистецтві, розвиває інтелект, застосовує знання про стиль для самореалізації</w:t>
      </w:r>
    </w:p>
    <w:p w:rsidR="00823CF4" w:rsidRPr="00823CF4" w:rsidRDefault="00823CF4" w:rsidP="00823CF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823CF4" w:rsidRDefault="00823CF4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CF4">
        <w:rPr>
          <w:rFonts w:ascii="Times New Roman" w:hAnsi="Times New Roman" w:cs="Times New Roman"/>
          <w:b/>
          <w:sz w:val="28"/>
          <w:szCs w:val="28"/>
          <w:lang w:val="uk-UA"/>
        </w:rPr>
        <w:t>І. Мотивація</w:t>
      </w:r>
    </w:p>
    <w:p w:rsidR="00E05DB5" w:rsidRDefault="009A6C60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Заповнити клітинки</w:t>
      </w:r>
      <w:r w:rsidR="00E05D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8A6EFA">
        <w:rPr>
          <w:rFonts w:ascii="Times New Roman" w:hAnsi="Times New Roman" w:cs="Times New Roman"/>
          <w:b/>
          <w:sz w:val="28"/>
          <w:szCs w:val="28"/>
          <w:lang w:val="uk-UA"/>
        </w:rPr>
        <w:t>ечворка</w:t>
      </w:r>
      <w:proofErr w:type="spellEnd"/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71"/>
        <w:gridCol w:w="4871"/>
      </w:tblGrid>
      <w:tr w:rsidR="0032447D" w:rsidTr="0032447D">
        <w:tc>
          <w:tcPr>
            <w:tcW w:w="4871" w:type="dxa"/>
          </w:tcPr>
          <w:p w:rsidR="0032447D" w:rsidRDefault="008A6EFA" w:rsidP="00120F8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6EF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Запишіть</w:t>
            </w:r>
            <w:r w:rsidR="00120F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емоції</w:t>
            </w:r>
            <w:r w:rsidRPr="008A6EF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які у вас виникають при перегляді  картини</w:t>
            </w:r>
          </w:p>
        </w:tc>
        <w:tc>
          <w:tcPr>
            <w:tcW w:w="4871" w:type="dxa"/>
          </w:tcPr>
          <w:p w:rsidR="0032447D" w:rsidRDefault="008A6EFA" w:rsidP="008A6E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6EFA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>
                  <wp:extent cx="2095500" cy="2423160"/>
                  <wp:effectExtent l="0" t="0" r="0" b="0"/>
                  <wp:docPr id="2" name="Рисунок 2" descr="Експресіонізм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Експресіонізм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42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47D" w:rsidTr="0032447D">
        <w:tc>
          <w:tcPr>
            <w:tcW w:w="4871" w:type="dxa"/>
          </w:tcPr>
          <w:p w:rsidR="0032447D" w:rsidRDefault="008A6EFA" w:rsidP="008A6E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A6EFA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>
                  <wp:extent cx="1747520" cy="2226340"/>
                  <wp:effectExtent l="0" t="0" r="5080" b="2540"/>
                  <wp:docPr id="1" name="Рисунок 1" descr="Експресіонізм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Експресіонізм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7520" cy="222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1" w:type="dxa"/>
          </w:tcPr>
          <w:p w:rsidR="0032447D" w:rsidRDefault="00120F87" w:rsidP="00823CF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20F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Запишіть асоціації, які у вас виникають при перегляді  картини</w:t>
            </w:r>
          </w:p>
        </w:tc>
      </w:tr>
    </w:tbl>
    <w:p w:rsidR="0032447D" w:rsidRDefault="0032447D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0F87" w:rsidRDefault="00120F87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Перед вами репродукції з картин відомих експресіоністів Едварда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Мунка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«Крик» і Ернста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Кірхнера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««Станція в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Кеніґштайні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520744" w:rsidRDefault="00520744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Історія картини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Мунка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«Крик»</w:t>
      </w:r>
    </w:p>
    <w:p w:rsidR="00520744" w:rsidRDefault="00520744" w:rsidP="0052074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Картина «Крик» — хрестоматійний приклад експресіонізму. З 1893 по 1910 роки художником була створена серія картин «Крик». У щоденнику художника є запис про бачене їм криваво-червоному небі над темно-синім </w:t>
      </w:r>
      <w:r w:rsidR="003A35BB" w:rsidRPr="00520744">
        <w:rPr>
          <w:rFonts w:ascii="Times New Roman" w:hAnsi="Times New Roman" w:cs="Times New Roman"/>
          <w:sz w:val="28"/>
          <w:szCs w:val="28"/>
          <w:lang w:val="uk-UA"/>
        </w:rPr>
        <w:t>фіордом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>. Цей вид його дуже схвилював, він відчув безугавний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крик, який пронизував природу. </w:t>
      </w:r>
    </w:p>
    <w:p w:rsidR="00520744" w:rsidRPr="00520744" w:rsidRDefault="00520744" w:rsidP="0052074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Перші варіанти картин називався «Відчай». Композиція всіх картин була схожою, змінювався головний герой. У пошуках образу, здатного передати пережитий їм жах, </w:t>
      </w:r>
      <w:proofErr w:type="spellStart"/>
      <w:r w:rsidRPr="00520744">
        <w:rPr>
          <w:rFonts w:ascii="Times New Roman" w:hAnsi="Times New Roman" w:cs="Times New Roman"/>
          <w:sz w:val="28"/>
          <w:szCs w:val="28"/>
          <w:lang w:val="uk-UA"/>
        </w:rPr>
        <w:t>Мунк</w:t>
      </w:r>
      <w:proofErr w:type="spellEnd"/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 прийшов до зображення деформованою, схемної фігури.</w:t>
      </w:r>
    </w:p>
    <w:p w:rsidR="00520744" w:rsidRPr="00520744" w:rsidRDefault="00520744" w:rsidP="005207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Сюжет картини багатьом критикам бачиться фантазією душевно хворої людини. Криваво-червоний захід навис </w:t>
      </w:r>
      <w:r w:rsidR="000020B1">
        <w:rPr>
          <w:rFonts w:ascii="Times New Roman" w:hAnsi="Times New Roman" w:cs="Times New Roman"/>
          <w:sz w:val="28"/>
          <w:szCs w:val="28"/>
          <w:lang w:val="uk-UA"/>
        </w:rPr>
        <w:t>над фіордом, по мосту йде людина, схожа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 на скелет. Голова його нагадує череп, рот застиг в крику, очі повні жаху.</w:t>
      </w:r>
    </w:p>
    <w:p w:rsidR="00520744" w:rsidRPr="00520744" w:rsidRDefault="00520744" w:rsidP="005207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0744">
        <w:rPr>
          <w:rFonts w:ascii="Times New Roman" w:hAnsi="Times New Roman" w:cs="Times New Roman"/>
          <w:sz w:val="28"/>
          <w:szCs w:val="28"/>
          <w:lang w:val="uk-UA"/>
        </w:rPr>
        <w:t>Це центральна фігура композиції. Кричущий чоловік</w:t>
      </w:r>
      <w:r w:rsidR="000020B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 зображений на передньому плані</w:t>
      </w:r>
      <w:r w:rsidR="000020B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 притягує увагу глядача. Пейзаж</w:t>
      </w:r>
      <w:r w:rsidR="000020B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 як фон</w:t>
      </w:r>
      <w:r w:rsidR="000020B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представлений хвилястими лініями, схожими з округлими контурами голови, немов природа і людина зливаються у крику. На задньому плані, в нинішній перспективі прямого мосту, позначені дві прямі, фігури, від яких віє байдужістю.</w:t>
      </w:r>
    </w:p>
    <w:p w:rsidR="000020B1" w:rsidRDefault="00520744" w:rsidP="00520744">
      <w:pPr>
        <w:spacing w:after="0" w:line="240" w:lineRule="auto"/>
      </w:pPr>
      <w:r w:rsidRPr="00520744">
        <w:rPr>
          <w:rFonts w:ascii="Times New Roman" w:hAnsi="Times New Roman" w:cs="Times New Roman"/>
          <w:sz w:val="28"/>
          <w:szCs w:val="28"/>
          <w:lang w:val="uk-UA"/>
        </w:rPr>
        <w:t>Обличчя головного героя картини позбавлена будь-яких індивідуальних рис, воно з</w:t>
      </w:r>
      <w:r w:rsidR="000020B1">
        <w:rPr>
          <w:rFonts w:ascii="Times New Roman" w:hAnsi="Times New Roman" w:cs="Times New Roman"/>
          <w:sz w:val="28"/>
          <w:szCs w:val="28"/>
          <w:lang w:val="uk-UA"/>
        </w:rPr>
        <w:t>неособлено, але висловлює крайній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 відчай, близьке до божевілля. Цієї зведеною до примітива фігурою автор зміг висловити найсильніші людські почуття. Руки людини підняті і притиснуті до вух, немов нещасний намагається втекти від свог</w:t>
      </w:r>
      <w:r w:rsidR="000020B1">
        <w:rPr>
          <w:rFonts w:ascii="Times New Roman" w:hAnsi="Times New Roman" w:cs="Times New Roman"/>
          <w:sz w:val="28"/>
          <w:szCs w:val="28"/>
          <w:lang w:val="uk-UA"/>
        </w:rPr>
        <w:t>о жаху. Герой самотній, уразливий і беззахисний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>. В цьому і полягає трагізм картини.</w:t>
      </w:r>
      <w:r w:rsidRPr="00520744">
        <w:t xml:space="preserve"> </w:t>
      </w:r>
    </w:p>
    <w:p w:rsidR="00520744" w:rsidRPr="00520744" w:rsidRDefault="00520744" w:rsidP="005207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0744">
        <w:rPr>
          <w:rFonts w:ascii="Times New Roman" w:hAnsi="Times New Roman" w:cs="Times New Roman"/>
          <w:sz w:val="28"/>
          <w:szCs w:val="28"/>
          <w:lang w:val="uk-UA"/>
        </w:rPr>
        <w:t>Автор використовував у роботі над картиною олійні фарби спільно з темперою. Це непроста техніка. Що стосується колориту, то він обмежився застосуванням лише червоного і синього кольорів. Вони погано поєднуються, створюють відчуття тривожності, передають нервове напруження.</w:t>
      </w:r>
    </w:p>
    <w:p w:rsidR="00520744" w:rsidRPr="00520744" w:rsidRDefault="00520744" w:rsidP="005207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Автор для підсилення драматизму використовував у зображенні постаті героя і пейзажу лінії, дивно що згинаються. Міст, стійкий і прямий, як стріла, укупі з двома віддаленими людськими фігурами, чудовими прямизною, вступає в протиріччя з енергетикою ламаних ліній. Едвард </w:t>
      </w:r>
      <w:proofErr w:type="spellStart"/>
      <w:r w:rsidRPr="00520744">
        <w:rPr>
          <w:rFonts w:ascii="Times New Roman" w:hAnsi="Times New Roman" w:cs="Times New Roman"/>
          <w:sz w:val="28"/>
          <w:szCs w:val="28"/>
          <w:lang w:val="uk-UA"/>
        </w:rPr>
        <w:t>Мунк</w:t>
      </w:r>
      <w:proofErr w:type="spellEnd"/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, ймовірно, таким чином висловив конфлікт </w:t>
      </w:r>
      <w:r w:rsidR="000020B1">
        <w:rPr>
          <w:rFonts w:ascii="Times New Roman" w:hAnsi="Times New Roman" w:cs="Times New Roman"/>
          <w:sz w:val="28"/>
          <w:szCs w:val="28"/>
          <w:lang w:val="uk-UA"/>
        </w:rPr>
        <w:t>природи і цивілізації, глухої і байдужої</w:t>
      </w:r>
      <w:r w:rsidRPr="00520744">
        <w:rPr>
          <w:rFonts w:ascii="Times New Roman" w:hAnsi="Times New Roman" w:cs="Times New Roman"/>
          <w:sz w:val="28"/>
          <w:szCs w:val="28"/>
          <w:lang w:val="uk-UA"/>
        </w:rPr>
        <w:t xml:space="preserve"> до болю природи.</w:t>
      </w:r>
    </w:p>
    <w:p w:rsidR="00520744" w:rsidRPr="00520744" w:rsidRDefault="00520744" w:rsidP="005207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0744">
        <w:rPr>
          <w:rFonts w:ascii="Times New Roman" w:hAnsi="Times New Roman" w:cs="Times New Roman"/>
          <w:sz w:val="28"/>
          <w:szCs w:val="28"/>
          <w:lang w:val="uk-UA"/>
        </w:rPr>
        <w:t>Картина «Крик» справляє сильне і важке враження. Вона, безумовно, змушує замислитися про трагічність життя, але дивитися довго на цей шедевр небезпечно для психічного здоров’я.</w:t>
      </w:r>
    </w:p>
    <w:p w:rsidR="00520744" w:rsidRDefault="00520744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0F87" w:rsidRDefault="00520744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Засвоєння нового матеріалу</w:t>
      </w:r>
    </w:p>
    <w:p w:rsidR="00520744" w:rsidRDefault="003A35BB" w:rsidP="00823C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Працюємо з підручником. </w:t>
      </w:r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/Стор.72/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Створюємо «Анкету експресіонізму»</w:t>
      </w:r>
    </w:p>
    <w:p w:rsidR="00823CF4" w:rsidRPr="00564D8A" w:rsidRDefault="003A35BB" w:rsidP="003A35BB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  <w:r w:rsidRPr="00564D8A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«Анкета експресіонізму»</w:t>
      </w:r>
    </w:p>
    <w:p w:rsidR="003E3298" w:rsidRDefault="000020B1" w:rsidP="009C4FA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32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Експресіонізм (від </w:t>
      </w:r>
      <w:proofErr w:type="spellStart"/>
      <w:r w:rsidRPr="003E3298">
        <w:rPr>
          <w:rFonts w:ascii="Times New Roman" w:hAnsi="Times New Roman" w:cs="Times New Roman"/>
          <w:b/>
          <w:sz w:val="28"/>
          <w:szCs w:val="28"/>
          <w:lang w:val="uk-UA"/>
        </w:rPr>
        <w:t>фр</w:t>
      </w:r>
      <w:proofErr w:type="spellEnd"/>
      <w:r w:rsidRPr="003E32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3E3298">
        <w:rPr>
          <w:rFonts w:ascii="Times New Roman" w:hAnsi="Times New Roman" w:cs="Times New Roman"/>
          <w:b/>
          <w:sz w:val="28"/>
          <w:szCs w:val="28"/>
          <w:lang w:val="uk-UA"/>
        </w:rPr>
        <w:t>expression</w:t>
      </w:r>
      <w:proofErr w:type="spellEnd"/>
      <w:r w:rsidRPr="003E32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— вираження, виразність) — літературно-мистецький напрям авангардизму </w:t>
      </w:r>
    </w:p>
    <w:p w:rsidR="000020B1" w:rsidRPr="003E3298" w:rsidRDefault="003E3298" w:rsidP="009C4FA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329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Місто: </w:t>
      </w:r>
      <w:r w:rsidRPr="003E3298">
        <w:rPr>
          <w:rFonts w:ascii="Times New Roman" w:hAnsi="Times New Roman" w:cs="Times New Roman"/>
          <w:sz w:val="28"/>
          <w:szCs w:val="28"/>
          <w:lang w:val="uk-UA"/>
        </w:rPr>
        <w:t>Німеччина</w:t>
      </w:r>
    </w:p>
    <w:p w:rsidR="003E3298" w:rsidRPr="003E3298" w:rsidRDefault="003E3298" w:rsidP="000020B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Час: </w:t>
      </w:r>
      <w:r w:rsidRPr="003E3298">
        <w:rPr>
          <w:rFonts w:ascii="Times New Roman" w:hAnsi="Times New Roman" w:cs="Times New Roman"/>
          <w:sz w:val="28"/>
          <w:szCs w:val="28"/>
          <w:lang w:val="uk-UA"/>
        </w:rPr>
        <w:t>початок ХХ століття</w:t>
      </w:r>
    </w:p>
    <w:p w:rsidR="003E3298" w:rsidRDefault="003E3298" w:rsidP="003E329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Головна риса: </w:t>
      </w:r>
      <w:r w:rsidRPr="003E3298">
        <w:rPr>
          <w:rFonts w:ascii="Times New Roman" w:hAnsi="Times New Roman" w:cs="Times New Roman"/>
          <w:sz w:val="28"/>
          <w:szCs w:val="28"/>
          <w:lang w:val="uk-UA"/>
        </w:rPr>
        <w:t>трагічне сприйняття і відображення дійсності; бурхлива реакція на дегуманізацію суспільства і знеособлення в ньому людини.</w:t>
      </w:r>
    </w:p>
    <w:p w:rsidR="003E3298" w:rsidRPr="003E3298" w:rsidRDefault="003E3298" w:rsidP="003E329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Представники в живопису: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Пауль Клей, Ернст Людвіг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Кірхнер</w:t>
      </w:r>
      <w:proofErr w:type="spellEnd"/>
      <w:r w:rsidRPr="003E3298">
        <w:rPr>
          <w:rFonts w:ascii="Times New Roman" w:hAnsi="Times New Roman" w:cs="Times New Roman"/>
          <w:sz w:val="28"/>
          <w:szCs w:val="28"/>
          <w:lang w:val="uk-UA"/>
        </w:rPr>
        <w:t>, Отто</w:t>
      </w:r>
    </w:p>
    <w:p w:rsidR="003E3298" w:rsidRDefault="003E3298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Дікс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Еміль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Нольд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Олексій фон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Явленський</w:t>
      </w:r>
      <w:proofErr w:type="spellEnd"/>
      <w:r w:rsidR="008456D3">
        <w:rPr>
          <w:rFonts w:ascii="Times New Roman" w:hAnsi="Times New Roman" w:cs="Times New Roman"/>
          <w:sz w:val="28"/>
          <w:szCs w:val="28"/>
          <w:lang w:val="uk-UA"/>
        </w:rPr>
        <w:t xml:space="preserve">, Едвард </w:t>
      </w:r>
      <w:proofErr w:type="spellStart"/>
      <w:r w:rsidR="008456D3">
        <w:rPr>
          <w:rFonts w:ascii="Times New Roman" w:hAnsi="Times New Roman" w:cs="Times New Roman"/>
          <w:sz w:val="28"/>
          <w:szCs w:val="28"/>
          <w:lang w:val="uk-UA"/>
        </w:rPr>
        <w:t>Мунк</w:t>
      </w:r>
      <w:proofErr w:type="spellEnd"/>
      <w:r w:rsidR="008456D3">
        <w:rPr>
          <w:rFonts w:ascii="Times New Roman" w:hAnsi="Times New Roman" w:cs="Times New Roman"/>
          <w:sz w:val="28"/>
          <w:szCs w:val="28"/>
          <w:lang w:val="uk-UA"/>
        </w:rPr>
        <w:t xml:space="preserve">, Олекса </w:t>
      </w:r>
      <w:proofErr w:type="spellStart"/>
      <w:r w:rsidR="008456D3">
        <w:rPr>
          <w:rFonts w:ascii="Times New Roman" w:hAnsi="Times New Roman" w:cs="Times New Roman"/>
          <w:sz w:val="28"/>
          <w:szCs w:val="28"/>
          <w:lang w:val="uk-UA"/>
        </w:rPr>
        <w:t>Новаківський</w:t>
      </w:r>
      <w:proofErr w:type="spellEnd"/>
      <w:r w:rsidR="008456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34E4" w:rsidRDefault="00B934E4" w:rsidP="003E329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56D3" w:rsidRPr="008456D3" w:rsidRDefault="008456D3" w:rsidP="00B934E4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56D3">
        <w:rPr>
          <w:rFonts w:ascii="Times New Roman" w:hAnsi="Times New Roman" w:cs="Times New Roman"/>
          <w:b/>
          <w:sz w:val="28"/>
          <w:szCs w:val="28"/>
          <w:lang w:val="uk-UA"/>
        </w:rPr>
        <w:t>Корист</w:t>
      </w:r>
      <w:r w:rsidR="00B17F4F">
        <w:rPr>
          <w:rFonts w:ascii="Times New Roman" w:hAnsi="Times New Roman" w:cs="Times New Roman"/>
          <w:b/>
          <w:sz w:val="28"/>
          <w:szCs w:val="28"/>
          <w:lang w:val="uk-UA"/>
        </w:rPr>
        <w:t>уючись підручником назвіть картину та її автора</w:t>
      </w:r>
    </w:p>
    <w:p w:rsidR="008456D3" w:rsidRDefault="008456D3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456D3" w:rsidRDefault="008456D3" w:rsidP="00B934E4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38900" cy="3505200"/>
            <wp:effectExtent l="0" t="457200" r="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456D3" w:rsidRDefault="008456D3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8456D3" w:rsidRPr="00B934E4" w:rsidRDefault="00B934E4" w:rsidP="003E329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34E4">
        <w:rPr>
          <w:rFonts w:ascii="Times New Roman" w:hAnsi="Times New Roman" w:cs="Times New Roman"/>
          <w:b/>
          <w:sz w:val="28"/>
          <w:szCs w:val="28"/>
          <w:lang w:val="uk-UA"/>
        </w:rPr>
        <w:t>Закінчите речення</w:t>
      </w:r>
      <w:r w:rsidR="009E29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</w:t>
      </w:r>
      <w:proofErr w:type="spellStart"/>
      <w:r w:rsidR="009E29C6">
        <w:rPr>
          <w:rFonts w:ascii="Times New Roman" w:hAnsi="Times New Roman" w:cs="Times New Roman"/>
          <w:b/>
          <w:sz w:val="28"/>
          <w:szCs w:val="28"/>
          <w:lang w:val="uk-UA"/>
        </w:rPr>
        <w:t>стор</w:t>
      </w:r>
      <w:proofErr w:type="spellEnd"/>
      <w:r w:rsidR="009E29C6">
        <w:rPr>
          <w:rFonts w:ascii="Times New Roman" w:hAnsi="Times New Roman" w:cs="Times New Roman"/>
          <w:b/>
          <w:sz w:val="28"/>
          <w:szCs w:val="28"/>
          <w:lang w:val="uk-UA"/>
        </w:rPr>
        <w:t>. 78-79)</w:t>
      </w:r>
      <w:r w:rsidRPr="00B934E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934E4" w:rsidRDefault="00B934E4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934E4">
        <w:rPr>
          <w:rFonts w:ascii="Times New Roman" w:hAnsi="Times New Roman" w:cs="Times New Roman"/>
          <w:sz w:val="28"/>
          <w:szCs w:val="28"/>
          <w:lang w:val="uk-UA"/>
        </w:rPr>
        <w:t xml:space="preserve">Експресіонізм відрізняється </w:t>
      </w:r>
      <w:r w:rsidRPr="00B934E4">
        <w:rPr>
          <w:rFonts w:ascii="Times New Roman" w:hAnsi="Times New Roman" w:cs="Times New Roman"/>
          <w:b/>
          <w:sz w:val="28"/>
          <w:szCs w:val="28"/>
          <w:lang w:val="uk-UA"/>
        </w:rPr>
        <w:t>../яскравою індивідуальністю митців</w:t>
      </w:r>
      <w:r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B934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34E4" w:rsidRDefault="00B934E4" w:rsidP="003E329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34E4">
        <w:rPr>
          <w:rFonts w:ascii="Times New Roman" w:hAnsi="Times New Roman" w:cs="Times New Roman"/>
          <w:sz w:val="28"/>
          <w:szCs w:val="28"/>
          <w:lang w:val="uk-UA"/>
        </w:rPr>
        <w:t xml:space="preserve">О. </w:t>
      </w:r>
      <w:proofErr w:type="spellStart"/>
      <w:r w:rsidRPr="00B934E4">
        <w:rPr>
          <w:rFonts w:ascii="Times New Roman" w:hAnsi="Times New Roman" w:cs="Times New Roman"/>
          <w:sz w:val="28"/>
          <w:szCs w:val="28"/>
          <w:lang w:val="uk-UA"/>
        </w:rPr>
        <w:t>Дікс</w:t>
      </w:r>
      <w:proofErr w:type="spellEnd"/>
      <w:r w:rsidRPr="00B934E4">
        <w:rPr>
          <w:rFonts w:ascii="Times New Roman" w:hAnsi="Times New Roman" w:cs="Times New Roman"/>
          <w:sz w:val="28"/>
          <w:szCs w:val="28"/>
          <w:lang w:val="uk-UA"/>
        </w:rPr>
        <w:t xml:space="preserve"> часто зображував жахи, які бачив на війні, тому його похмурі картини сповнені</w:t>
      </w:r>
      <w:r>
        <w:rPr>
          <w:rFonts w:ascii="Times New Roman" w:hAnsi="Times New Roman" w:cs="Times New Roman"/>
          <w:sz w:val="28"/>
          <w:szCs w:val="28"/>
          <w:lang w:val="uk-UA"/>
        </w:rPr>
        <w:t>..</w:t>
      </w:r>
      <w:r w:rsidRPr="00B93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34E4">
        <w:rPr>
          <w:rFonts w:ascii="Times New Roman" w:hAnsi="Times New Roman" w:cs="Times New Roman"/>
          <w:b/>
          <w:sz w:val="28"/>
          <w:szCs w:val="28"/>
          <w:lang w:val="uk-UA"/>
        </w:rPr>
        <w:t>/хворобливих переживань/.</w:t>
      </w:r>
    </w:p>
    <w:p w:rsidR="00B934E4" w:rsidRDefault="00B934E4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934E4">
        <w:rPr>
          <w:rFonts w:ascii="Times New Roman" w:hAnsi="Times New Roman" w:cs="Times New Roman"/>
          <w:sz w:val="28"/>
          <w:szCs w:val="28"/>
          <w:lang w:val="uk-UA"/>
        </w:rPr>
        <w:t xml:space="preserve">Аквареліст Е. </w:t>
      </w:r>
      <w:proofErr w:type="spellStart"/>
      <w:r w:rsidRPr="00B934E4">
        <w:rPr>
          <w:rFonts w:ascii="Times New Roman" w:hAnsi="Times New Roman" w:cs="Times New Roman"/>
          <w:sz w:val="28"/>
          <w:szCs w:val="28"/>
          <w:lang w:val="uk-UA"/>
        </w:rPr>
        <w:t>Нольде</w:t>
      </w:r>
      <w:proofErr w:type="spellEnd"/>
      <w:r w:rsidRPr="00B934E4">
        <w:rPr>
          <w:rFonts w:ascii="Times New Roman" w:hAnsi="Times New Roman" w:cs="Times New Roman"/>
          <w:sz w:val="28"/>
          <w:szCs w:val="28"/>
          <w:lang w:val="uk-UA"/>
        </w:rPr>
        <w:t xml:space="preserve"> писав експресивні пейзажі у </w:t>
      </w:r>
      <w:r w:rsidR="009E29C6">
        <w:rPr>
          <w:rFonts w:ascii="Times New Roman" w:hAnsi="Times New Roman" w:cs="Times New Roman"/>
          <w:sz w:val="28"/>
          <w:szCs w:val="28"/>
          <w:lang w:val="uk-UA"/>
        </w:rPr>
        <w:t>../</w:t>
      </w:r>
      <w:r w:rsidRPr="009E29C6">
        <w:rPr>
          <w:rFonts w:ascii="Times New Roman" w:hAnsi="Times New Roman" w:cs="Times New Roman"/>
          <w:b/>
          <w:sz w:val="28"/>
          <w:szCs w:val="28"/>
          <w:lang w:val="uk-UA"/>
        </w:rPr>
        <w:t>фантастичній кольоровій гамі</w:t>
      </w:r>
      <w:r w:rsidR="009E29C6" w:rsidRPr="009E29C6">
        <w:rPr>
          <w:rFonts w:ascii="Times New Roman" w:hAnsi="Times New Roman" w:cs="Times New Roman"/>
          <w:b/>
          <w:sz w:val="28"/>
          <w:szCs w:val="28"/>
          <w:lang w:val="uk-UA"/>
        </w:rPr>
        <w:t>/</w:t>
      </w:r>
      <w:r w:rsidR="009E29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29C6" w:rsidRDefault="009E29C6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9E29C6">
        <w:rPr>
          <w:rFonts w:ascii="Times New Roman" w:hAnsi="Times New Roman" w:cs="Times New Roman"/>
          <w:sz w:val="28"/>
          <w:szCs w:val="28"/>
          <w:lang w:val="uk-UA"/>
        </w:rPr>
        <w:t>Експресіонізм досить самобутньо проявився в</w:t>
      </w:r>
      <w:r>
        <w:rPr>
          <w:rFonts w:ascii="Times New Roman" w:hAnsi="Times New Roman" w:cs="Times New Roman"/>
          <w:sz w:val="28"/>
          <w:szCs w:val="28"/>
          <w:lang w:val="uk-UA"/>
        </w:rPr>
        <w:t>../</w:t>
      </w:r>
      <w:r w:rsidRPr="009E29C6">
        <w:rPr>
          <w:rFonts w:ascii="Times New Roman" w:hAnsi="Times New Roman" w:cs="Times New Roman"/>
          <w:b/>
          <w:sz w:val="28"/>
          <w:szCs w:val="28"/>
          <w:lang w:val="uk-UA"/>
        </w:rPr>
        <w:t>українському мистецтві</w:t>
      </w:r>
      <w:r>
        <w:rPr>
          <w:rFonts w:ascii="Times New Roman" w:hAnsi="Times New Roman" w:cs="Times New Roman"/>
          <w:sz w:val="28"/>
          <w:szCs w:val="28"/>
          <w:lang w:val="uk-UA"/>
        </w:rPr>
        <w:t>/.</w:t>
      </w:r>
    </w:p>
    <w:p w:rsidR="009E29C6" w:rsidRDefault="009E29C6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9E29C6">
        <w:rPr>
          <w:rFonts w:ascii="Times New Roman" w:hAnsi="Times New Roman" w:cs="Times New Roman"/>
          <w:sz w:val="28"/>
          <w:szCs w:val="28"/>
          <w:lang w:val="uk-UA"/>
        </w:rPr>
        <w:t xml:space="preserve">Експресивну манеру відображення світу Ернеста </w:t>
      </w:r>
      <w:proofErr w:type="spellStart"/>
      <w:r w:rsidRPr="009E29C6">
        <w:rPr>
          <w:rFonts w:ascii="Times New Roman" w:hAnsi="Times New Roman" w:cs="Times New Roman"/>
          <w:sz w:val="28"/>
          <w:szCs w:val="28"/>
          <w:lang w:val="uk-UA"/>
        </w:rPr>
        <w:t>Контратовича</w:t>
      </w:r>
      <w:proofErr w:type="spellEnd"/>
      <w:r w:rsidRPr="009E29C6">
        <w:rPr>
          <w:rFonts w:ascii="Times New Roman" w:hAnsi="Times New Roman" w:cs="Times New Roman"/>
          <w:sz w:val="28"/>
          <w:szCs w:val="28"/>
          <w:lang w:val="uk-UA"/>
        </w:rPr>
        <w:t xml:space="preserve"> (1912-2009) мистецтвознавці також означували як</w:t>
      </w:r>
      <w:r w:rsidRPr="009E29C6">
        <w:rPr>
          <w:rFonts w:ascii="Times New Roman" w:hAnsi="Times New Roman" w:cs="Times New Roman"/>
          <w:b/>
          <w:sz w:val="28"/>
          <w:szCs w:val="28"/>
          <w:lang w:val="uk-UA"/>
        </w:rPr>
        <w:t>../ варіант експресіонізму</w:t>
      </w:r>
      <w:r>
        <w:rPr>
          <w:rFonts w:ascii="Times New Roman" w:hAnsi="Times New Roman" w:cs="Times New Roman"/>
          <w:sz w:val="28"/>
          <w:szCs w:val="28"/>
          <w:lang w:val="uk-UA"/>
        </w:rPr>
        <w:t>/.</w:t>
      </w:r>
    </w:p>
    <w:p w:rsidR="009E29C6" w:rsidRDefault="009E29C6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17F4F" w:rsidRDefault="00B17F4F" w:rsidP="003E32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17F4F" w:rsidRPr="00B17F4F" w:rsidRDefault="00B17F4F" w:rsidP="003E329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>Занотуємо в зошит!</w:t>
      </w:r>
    </w:p>
    <w:p w:rsidR="009E29C6" w:rsidRDefault="009E29C6" w:rsidP="00DF2C99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B17F4F">
        <w:rPr>
          <w:rFonts w:ascii="Times New Roman" w:hAnsi="Times New Roman" w:cs="Times New Roman"/>
          <w:noProof/>
          <w:sz w:val="28"/>
          <w:szCs w:val="28"/>
          <w:shd w:val="clear" w:color="auto" w:fill="F7CAAC" w:themeFill="accent2" w:themeFillTint="66"/>
          <w:lang w:eastAsia="ru-RU"/>
        </w:rPr>
        <w:lastRenderedPageBreak/>
        <w:drawing>
          <wp:inline distT="0" distB="0" distL="0" distR="0">
            <wp:extent cx="6789420" cy="3703320"/>
            <wp:effectExtent l="0" t="5715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B17F4F" w:rsidRDefault="00B17F4F" w:rsidP="00DF2C99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B17F4F" w:rsidRDefault="00B17F4F" w:rsidP="00B17F4F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9A6C60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>ослухаємо</w:t>
      </w:r>
      <w:r w:rsidR="005151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уривок з</w:t>
      </w:r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proofErr w:type="spellStart"/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>Шенберг</w:t>
      </w:r>
      <w:r w:rsidR="005151F1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End"/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«Місячний </w:t>
      </w:r>
      <w:proofErr w:type="spellStart"/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>П’єр</w:t>
      </w:r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proofErr w:type="spellEnd"/>
      <w:r w:rsidRPr="00B17F4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5151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(Вальс №5 Шопена, №6 «</w:t>
      </w:r>
      <w:r w:rsidR="009A6C60">
        <w:rPr>
          <w:rFonts w:ascii="Times New Roman" w:hAnsi="Times New Roman" w:cs="Times New Roman"/>
          <w:b/>
          <w:sz w:val="28"/>
          <w:szCs w:val="28"/>
          <w:lang w:val="uk-UA"/>
        </w:rPr>
        <w:t>Мадонна</w:t>
      </w:r>
      <w:r w:rsidR="005151F1">
        <w:rPr>
          <w:rFonts w:ascii="Times New Roman" w:hAnsi="Times New Roman" w:cs="Times New Roman"/>
          <w:b/>
          <w:sz w:val="28"/>
          <w:szCs w:val="28"/>
          <w:lang w:val="uk-UA"/>
        </w:rPr>
        <w:t>»)</w:t>
      </w:r>
    </w:p>
    <w:p w:rsidR="00B17F4F" w:rsidRPr="005151F1" w:rsidRDefault="005151F1" w:rsidP="00B17F4F">
      <w:pPr>
        <w:pStyle w:val="a4"/>
        <w:rPr>
          <w:rStyle w:val="a5"/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instrText xml:space="preserve"> HYPERLINK "Документ%20Microsoft%20Word.docx" </w:instrText>
      </w:r>
      <w:r>
        <w:rPr>
          <w:rFonts w:ascii="Times New Roman" w:hAnsi="Times New Roman" w:cs="Times New Roman"/>
          <w:b/>
          <w:sz w:val="28"/>
          <w:szCs w:val="28"/>
          <w:lang w:val="uk-UA"/>
        </w:rPr>
      </w:r>
      <w:r>
        <w:rPr>
          <w:rFonts w:ascii="Times New Roman" w:hAnsi="Times New Roman" w:cs="Times New Roman"/>
          <w:b/>
          <w:sz w:val="28"/>
          <w:szCs w:val="28"/>
          <w:lang w:val="uk-UA"/>
        </w:rPr>
        <w:fldChar w:fldCharType="separate"/>
      </w:r>
      <w:r w:rsidRPr="005151F1">
        <w:rPr>
          <w:rStyle w:val="a5"/>
          <w:rFonts w:ascii="Times New Roman" w:hAnsi="Times New Roman" w:cs="Times New Roman"/>
          <w:b/>
          <w:sz w:val="28"/>
          <w:szCs w:val="28"/>
          <w:lang w:val="uk-UA"/>
        </w:rPr>
        <w:t>https://www.youtube.com/watch?v=0YsDERQ6yUo</w:t>
      </w:r>
    </w:p>
    <w:p w:rsidR="005151F1" w:rsidRDefault="005151F1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fldChar w:fldCharType="end"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Пригадайте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характерні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озна</w:t>
      </w:r>
      <w:r w:rsidRPr="005151F1">
        <w:rPr>
          <w:rFonts w:ascii="Times New Roman" w:hAnsi="Times New Roman" w:cs="Times New Roman"/>
          <w:b/>
          <w:sz w:val="28"/>
          <w:szCs w:val="28"/>
        </w:rPr>
        <w:t>ки</w:t>
      </w:r>
      <w:proofErr w:type="spellEnd"/>
      <w:r w:rsidRPr="005151F1">
        <w:rPr>
          <w:rFonts w:ascii="Times New Roman" w:hAnsi="Times New Roman" w:cs="Times New Roman"/>
          <w:b/>
          <w:sz w:val="28"/>
          <w:szCs w:val="28"/>
        </w:rPr>
        <w:t xml:space="preserve"> вальсу. </w:t>
      </w:r>
    </w:p>
    <w:p w:rsidR="005151F1" w:rsidRPr="005151F1" w:rsidRDefault="005151F1" w:rsidP="00B17F4F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твори в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жанрі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слухали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>?</w:t>
      </w:r>
      <w:r w:rsidRPr="005151F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Узагальніть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порівняйте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прослуханим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твором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Арнольда Шенберга. </w:t>
      </w:r>
    </w:p>
    <w:p w:rsidR="00B17F4F" w:rsidRDefault="005151F1" w:rsidP="00B17F4F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151F1">
        <w:rPr>
          <w:rFonts w:ascii="Times New Roman" w:hAnsi="Times New Roman" w:cs="Times New Roman"/>
          <w:sz w:val="28"/>
          <w:szCs w:val="28"/>
        </w:rPr>
        <w:t xml:space="preserve">Як в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експресіоністичній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манері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зазвучав вальс?</w:t>
      </w:r>
    </w:p>
    <w:p w:rsidR="005151F1" w:rsidRDefault="005151F1" w:rsidP="00B17F4F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5151F1" w:rsidRDefault="005151F1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 </w:t>
      </w:r>
      <w:r w:rsidRPr="005151F1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5151F1" w:rsidRDefault="005151F1" w:rsidP="00B17F4F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A6C60">
        <w:rPr>
          <w:rFonts w:ascii="Times New Roman" w:hAnsi="Times New Roman" w:cs="Times New Roman"/>
          <w:sz w:val="28"/>
          <w:szCs w:val="28"/>
          <w:lang w:val="uk-UA"/>
        </w:rPr>
        <w:t>редставники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експресіонізму </w:t>
      </w:r>
      <w:r w:rsidRPr="009A6C60">
        <w:rPr>
          <w:rFonts w:ascii="Times New Roman" w:hAnsi="Times New Roman" w:cs="Times New Roman"/>
          <w:sz w:val="28"/>
          <w:szCs w:val="28"/>
          <w:lang w:val="uk-UA"/>
        </w:rPr>
        <w:t>демонстрували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світові</w:t>
      </w:r>
      <w:r w:rsidRPr="009A6C60">
        <w:rPr>
          <w:rFonts w:ascii="Times New Roman" w:hAnsi="Times New Roman" w:cs="Times New Roman"/>
          <w:sz w:val="28"/>
          <w:szCs w:val="28"/>
          <w:lang w:val="uk-UA"/>
        </w:rPr>
        <w:t xml:space="preserve"> негативні сторони життя, відтворювали тяжкі стани душі людей, породжені жахом і відчаєм, передавали співчуття до принижених і знедолених. </w:t>
      </w:r>
      <w:r w:rsidR="009A6C60">
        <w:rPr>
          <w:rFonts w:ascii="Times New Roman" w:hAnsi="Times New Roman" w:cs="Times New Roman"/>
          <w:sz w:val="28"/>
          <w:szCs w:val="28"/>
          <w:lang w:val="uk-UA"/>
        </w:rPr>
        <w:t xml:space="preserve">Завдяки їх творчості </w:t>
      </w:r>
      <w:proofErr w:type="spellStart"/>
      <w:r w:rsidR="009A6C60">
        <w:rPr>
          <w:rFonts w:ascii="Times New Roman" w:hAnsi="Times New Roman" w:cs="Times New Roman"/>
          <w:sz w:val="28"/>
          <w:szCs w:val="28"/>
        </w:rPr>
        <w:t>в</w:t>
      </w:r>
      <w:r w:rsidRPr="005151F1">
        <w:rPr>
          <w:rFonts w:ascii="Times New Roman" w:hAnsi="Times New Roman" w:cs="Times New Roman"/>
          <w:sz w:val="28"/>
          <w:szCs w:val="28"/>
        </w:rPr>
        <w:t>иникає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різко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критичне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ідеалів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класичного</w:t>
      </w:r>
      <w:proofErr w:type="spellEnd"/>
      <w:r w:rsidR="009A6C60">
        <w:rPr>
          <w:rFonts w:ascii="Times New Roman" w:hAnsi="Times New Roman" w:cs="Times New Roman"/>
          <w:sz w:val="28"/>
          <w:szCs w:val="28"/>
        </w:rPr>
        <w:t xml:space="preserve"> </w:t>
      </w:r>
      <w:r w:rsidRPr="005151F1">
        <w:rPr>
          <w:rFonts w:ascii="Times New Roman" w:hAnsi="Times New Roman" w:cs="Times New Roman"/>
          <w:sz w:val="28"/>
          <w:szCs w:val="28"/>
        </w:rPr>
        <w:t xml:space="preserve">і романтичного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зацікавленість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глибинними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психічними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процесами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51F1" w:rsidRDefault="005151F1" w:rsidP="00B17F4F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Посилюється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</w:t>
      </w:r>
      <w:r w:rsidRPr="005151F1">
        <w:rPr>
          <w:rFonts w:ascii="Times New Roman" w:hAnsi="Times New Roman" w:cs="Times New Roman"/>
          <w:sz w:val="28"/>
          <w:szCs w:val="28"/>
        </w:rPr>
        <w:t>оційне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звучання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вистав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експресіоністичного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51F1">
        <w:rPr>
          <w:rFonts w:ascii="Times New Roman" w:hAnsi="Times New Roman" w:cs="Times New Roman"/>
          <w:sz w:val="28"/>
          <w:szCs w:val="28"/>
        </w:rPr>
        <w:t xml:space="preserve">театру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151F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музиці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утверджується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дисонанс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образотворчому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мистецтві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предметом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людські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болю,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страждання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, страху.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засобом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виразності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митці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обирають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експресію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живописі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проявляється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надто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яскравій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кольоровій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гамі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деформації</w:t>
      </w:r>
      <w:proofErr w:type="spellEnd"/>
      <w:r w:rsidRPr="00515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1F1">
        <w:rPr>
          <w:rFonts w:ascii="Times New Roman" w:hAnsi="Times New Roman" w:cs="Times New Roman"/>
          <w:sz w:val="28"/>
          <w:szCs w:val="28"/>
        </w:rPr>
        <w:t>пропорцій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6C60" w:rsidRDefault="009A6C60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A6C60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9A6C60" w:rsidRDefault="009A6C60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Якщо б я розфарбовував урок, я б вибрав кольори…</w:t>
      </w:r>
    </w:p>
    <w:p w:rsidR="009A6C60" w:rsidRDefault="009A6C60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Які почуття викликав у вас мистецький напрямок «Експресіонізм»?</w:t>
      </w:r>
    </w:p>
    <w:p w:rsidR="009A6C60" w:rsidRDefault="009A6C60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Було цікаво узнати про..</w:t>
      </w:r>
    </w:p>
    <w:p w:rsidR="009A6C60" w:rsidRDefault="009A6C60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6C60" w:rsidRPr="009A6C60" w:rsidRDefault="009A6C60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Домашня робота: </w:t>
      </w:r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опрацювати конспект уроку, створити </w:t>
      </w:r>
      <w:proofErr w:type="spellStart"/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>фейсбуксторінку</w:t>
      </w:r>
      <w:proofErr w:type="spellEnd"/>
      <w:r w:rsidR="00564D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одного з представників експресіонізму /за вибором/</w:t>
      </w:r>
    </w:p>
    <w:p w:rsidR="009A6C60" w:rsidRDefault="009A6C60" w:rsidP="00B17F4F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564D8A" w:rsidRDefault="00564D8A" w:rsidP="00B17F4F">
      <w:pPr>
        <w:pStyle w:val="a4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564D8A" w:rsidRPr="00564D8A" w:rsidRDefault="00564D8A" w:rsidP="00B17F4F">
      <w:pPr>
        <w:pStyle w:val="a4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D8A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564D8A" w:rsidRDefault="00564D8A" w:rsidP="00564D8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64D8A">
        <w:rPr>
          <w:rFonts w:ascii="Times New Roman" w:hAnsi="Times New Roman" w:cs="Times New Roman"/>
          <w:sz w:val="28"/>
          <w:szCs w:val="28"/>
          <w:lang w:val="uk-UA"/>
        </w:rPr>
        <w:t>Масол Л. М. Мистецтво 9 клас . К.: Видавничий дім «Освіта», 2017</w:t>
      </w:r>
    </w:p>
    <w:p w:rsidR="00564D8A" w:rsidRPr="00564D8A" w:rsidRDefault="00564D8A" w:rsidP="00564D8A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64D8A">
        <w:rPr>
          <w:rFonts w:ascii="Times New Roman" w:hAnsi="Times New Roman" w:cs="Times New Roman"/>
          <w:sz w:val="28"/>
          <w:szCs w:val="28"/>
          <w:lang w:val="uk-UA"/>
        </w:rPr>
        <w:t xml:space="preserve">Крик (картина </w:t>
      </w:r>
      <w:proofErr w:type="spellStart"/>
      <w:r w:rsidRPr="00564D8A">
        <w:rPr>
          <w:rFonts w:ascii="Times New Roman" w:hAnsi="Times New Roman" w:cs="Times New Roman"/>
          <w:sz w:val="28"/>
          <w:szCs w:val="28"/>
          <w:lang w:val="uk-UA"/>
        </w:rPr>
        <w:t>Мунка</w:t>
      </w:r>
      <w:proofErr w:type="spellEnd"/>
      <w:r w:rsidRPr="00564D8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Режим доступу: </w:t>
      </w:r>
      <w:hyperlink r:id="rId17" w:history="1">
        <w:r w:rsidRPr="00564D8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https://uk.wikipedia.org/wiki/%D0%9A%D1%80%D0%B8%D0%BA_(%D0%BA%D0%B0%D1%80%D1%82%D0%B8%D0%BD%D0%B0_%D0%9C%D1%83%D0%BD%D0%BA%D0%B0)</w:t>
        </w:r>
      </w:hyperlink>
    </w:p>
    <w:p w:rsidR="00564D8A" w:rsidRPr="009A6C60" w:rsidRDefault="00DA23B7" w:rsidP="00DA23B7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пошуках експресії – Режим доступу: </w:t>
      </w:r>
      <w:r w:rsidRPr="00DA23B7">
        <w:rPr>
          <w:rFonts w:ascii="Times New Roman" w:hAnsi="Times New Roman" w:cs="Times New Roman"/>
          <w:sz w:val="28"/>
          <w:szCs w:val="28"/>
          <w:lang w:val="uk-UA"/>
        </w:rPr>
        <w:t>https://uahistory.co/pidruchniki/masol-art-9-class-2017/7.php</w:t>
      </w:r>
      <w:bookmarkStart w:id="0" w:name="_GoBack"/>
      <w:bookmarkEnd w:id="0"/>
    </w:p>
    <w:sectPr w:rsidR="00564D8A" w:rsidRPr="009A6C60" w:rsidSect="005151F1">
      <w:pgSz w:w="11906" w:h="16838"/>
      <w:pgMar w:top="1021" w:right="849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B73B78"/>
    <w:multiLevelType w:val="hybridMultilevel"/>
    <w:tmpl w:val="0F86F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6371FF"/>
    <w:multiLevelType w:val="hybridMultilevel"/>
    <w:tmpl w:val="EA2E9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13"/>
    <w:rsid w:val="000020B1"/>
    <w:rsid w:val="00120F87"/>
    <w:rsid w:val="0032447D"/>
    <w:rsid w:val="003A35BB"/>
    <w:rsid w:val="003E3298"/>
    <w:rsid w:val="004B2F11"/>
    <w:rsid w:val="005151F1"/>
    <w:rsid w:val="00520744"/>
    <w:rsid w:val="00564D8A"/>
    <w:rsid w:val="00823CF4"/>
    <w:rsid w:val="008456D3"/>
    <w:rsid w:val="008A6EFA"/>
    <w:rsid w:val="00967C6B"/>
    <w:rsid w:val="009A6C60"/>
    <w:rsid w:val="009E29C6"/>
    <w:rsid w:val="00A40013"/>
    <w:rsid w:val="00B17F4F"/>
    <w:rsid w:val="00B934E4"/>
    <w:rsid w:val="00DA23B7"/>
    <w:rsid w:val="00DF2C99"/>
    <w:rsid w:val="00E05DB5"/>
    <w:rsid w:val="00E5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7DC6D-4802-4CFE-ADF0-8C2A8130F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4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020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151F1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151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yperlink" Target="https://uk.wikipedia.org/wiki/%D0%9A%D1%80%D0%B8%D0%BA_(%D0%BA%D0%B0%D1%80%D1%82%D0%B8%D0%BD%D0%B0_%D0%9C%D1%83%D0%BD%D0%BA%D0%B0)" TargetMode="Externa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5.png"/><Relationship Id="rId2" Type="http://schemas.openxmlformats.org/officeDocument/2006/relationships/image" Target="../media/image4.png"/><Relationship Id="rId1" Type="http://schemas.openxmlformats.org/officeDocument/2006/relationships/image" Target="../media/image3.png"/><Relationship Id="rId4" Type="http://schemas.openxmlformats.org/officeDocument/2006/relationships/image" Target="../media/image6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png"/><Relationship Id="rId2" Type="http://schemas.openxmlformats.org/officeDocument/2006/relationships/image" Target="../media/image5.png"/><Relationship Id="rId1" Type="http://schemas.openxmlformats.org/officeDocument/2006/relationships/image" Target="../media/image3.png"/><Relationship Id="rId4" Type="http://schemas.openxmlformats.org/officeDocument/2006/relationships/image" Target="../media/image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4">
  <dgm:title val=""/>
  <dgm:desc val=""/>
  <dgm:catLst>
    <dgm:cat type="accent6" pri="11400"/>
  </dgm:catLst>
  <dgm:styleLbl name="node0">
    <dgm:fillClrLst meth="cycle">
      <a:schemeClr val="accent6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6">
        <a:shade val="50000"/>
      </a:schemeClr>
      <a:schemeClr val="accent6">
        <a:tint val="55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/>
    <dgm:txEffectClrLst/>
  </dgm:styleLbl>
  <dgm:styleLbl name="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6">
        <a:shade val="80000"/>
        <a:alpha val="5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55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CD1AF92-5A92-4336-9795-9D29F2E4B17D}" type="doc">
      <dgm:prSet loTypeId="urn:microsoft.com/office/officeart/2008/layout/RadialCluster" loCatId="relationship" qsTypeId="urn:microsoft.com/office/officeart/2005/8/quickstyle/simple1" qsCatId="simple" csTypeId="urn:microsoft.com/office/officeart/2005/8/colors/accent6_4" csCatId="accent6" phldr="1"/>
      <dgm:spPr/>
      <dgm:t>
        <a:bodyPr/>
        <a:lstStyle/>
        <a:p>
          <a:endParaRPr lang="ru-RU"/>
        </a:p>
      </dgm:t>
    </dgm:pt>
    <dgm:pt modelId="{4B584424-9A52-4EAB-B1BE-0DA5832E02E8}">
      <dgm:prSet phldrT="[Текст]" custT="1"/>
      <dgm:spPr>
        <a:ln w="57150"/>
      </dgm:spPr>
      <dgm:t>
        <a:bodyPr/>
        <a:lstStyle/>
        <a:p>
          <a:r>
            <a:rPr lang="ru-RU" sz="1600" b="1"/>
            <a:t>ЕКСПРЕСІОНІЗМ</a:t>
          </a:r>
        </a:p>
      </dgm:t>
    </dgm:pt>
    <dgm:pt modelId="{31F5B46C-6682-4386-A8AB-EA3AB1E66C7A}" type="parTrans" cxnId="{F3B6203A-A68D-4BDD-88A4-0CB731B4F684}">
      <dgm:prSet/>
      <dgm:spPr/>
      <dgm:t>
        <a:bodyPr/>
        <a:lstStyle/>
        <a:p>
          <a:endParaRPr lang="ru-RU"/>
        </a:p>
      </dgm:t>
    </dgm:pt>
    <dgm:pt modelId="{CE98A36A-F2A1-4EBD-8579-A93526937129}" type="sibTrans" cxnId="{F3B6203A-A68D-4BDD-88A4-0CB731B4F684}">
      <dgm:prSet/>
      <dgm:spPr/>
      <dgm:t>
        <a:bodyPr/>
        <a:lstStyle/>
        <a:p>
          <a:endParaRPr lang="ru-RU"/>
        </a:p>
      </dgm:t>
    </dgm:pt>
    <dgm:pt modelId="{13B80B13-744C-4B9C-B6A5-F65178D0F496}">
      <dgm:prSet phldrT="[Текст]"/>
      <dgm:spPr>
        <a:blipFill rotWithShape="0">
          <a:blip xmlns:r="http://schemas.openxmlformats.org/officeDocument/2006/relationships" r:embed="rId1"/>
          <a:stretch>
            <a:fillRect/>
          </a:stretch>
        </a:blipFill>
        <a:ln w="38100"/>
      </dgm:spPr>
      <dgm:t>
        <a:bodyPr/>
        <a:lstStyle/>
        <a:p>
          <a:r>
            <a:rPr lang="ru-RU"/>
            <a:t>  </a:t>
          </a:r>
        </a:p>
      </dgm:t>
    </dgm:pt>
    <dgm:pt modelId="{90576FB6-8AF9-4A80-8BA3-C1D38367FF11}" type="parTrans" cxnId="{7F72A020-BE7E-4881-A2D1-2FF0A212F50B}">
      <dgm:prSet/>
      <dgm:spPr/>
      <dgm:t>
        <a:bodyPr/>
        <a:lstStyle/>
        <a:p>
          <a:endParaRPr lang="ru-RU"/>
        </a:p>
      </dgm:t>
    </dgm:pt>
    <dgm:pt modelId="{18552A53-AC5C-47AC-A1BE-480BABE9AB64}" type="sibTrans" cxnId="{7F72A020-BE7E-4881-A2D1-2FF0A212F50B}">
      <dgm:prSet/>
      <dgm:spPr/>
      <dgm:t>
        <a:bodyPr/>
        <a:lstStyle/>
        <a:p>
          <a:endParaRPr lang="ru-RU"/>
        </a:p>
      </dgm:t>
    </dgm:pt>
    <dgm:pt modelId="{9A6E7B50-44B9-4A7B-8328-50EDED333196}">
      <dgm:prSet phldrT="[Текст]"/>
      <dgm:spPr>
        <a:blipFill rotWithShape="0">
          <a:blip xmlns:r="http://schemas.openxmlformats.org/officeDocument/2006/relationships" r:embed="rId2"/>
          <a:stretch>
            <a:fillRect/>
          </a:stretch>
        </a:blipFill>
        <a:ln w="38100"/>
      </dgm:spPr>
      <dgm:t>
        <a:bodyPr/>
        <a:lstStyle/>
        <a:p>
          <a:endParaRPr lang="ru-RU"/>
        </a:p>
      </dgm:t>
    </dgm:pt>
    <dgm:pt modelId="{46A8544D-D09C-4C79-B060-BA8F1E7F7E5A}" type="parTrans" cxnId="{A78A0C5B-E509-4F2D-924D-86F7CC66EF7B}">
      <dgm:prSet/>
      <dgm:spPr/>
      <dgm:t>
        <a:bodyPr/>
        <a:lstStyle/>
        <a:p>
          <a:endParaRPr lang="ru-RU"/>
        </a:p>
      </dgm:t>
    </dgm:pt>
    <dgm:pt modelId="{E667CEC0-68D6-4E69-AD6A-03BDAE767E75}" type="sibTrans" cxnId="{A78A0C5B-E509-4F2D-924D-86F7CC66EF7B}">
      <dgm:prSet/>
      <dgm:spPr/>
      <dgm:t>
        <a:bodyPr/>
        <a:lstStyle/>
        <a:p>
          <a:endParaRPr lang="ru-RU"/>
        </a:p>
      </dgm:t>
    </dgm:pt>
    <dgm:pt modelId="{6728E618-66A4-4553-9ACD-C130DC2FBA97}">
      <dgm:prSet phldrT="[Текст]"/>
      <dgm:spPr>
        <a:blipFill rotWithShape="0">
          <a:blip xmlns:r="http://schemas.openxmlformats.org/officeDocument/2006/relationships" r:embed="rId3"/>
          <a:stretch>
            <a:fillRect/>
          </a:stretch>
        </a:blipFill>
        <a:ln w="38100"/>
      </dgm:spPr>
      <dgm:t>
        <a:bodyPr/>
        <a:lstStyle/>
        <a:p>
          <a:r>
            <a:rPr lang="ru-RU" baseline="0"/>
            <a:t> </a:t>
          </a:r>
          <a:endParaRPr lang="ru-RU"/>
        </a:p>
      </dgm:t>
    </dgm:pt>
    <dgm:pt modelId="{F31A6AB0-8461-440E-ACF3-6CC020F14C4F}" type="sibTrans" cxnId="{8C02A1FA-8A17-4139-9FCF-45B2750EE2A4}">
      <dgm:prSet/>
      <dgm:spPr/>
      <dgm:t>
        <a:bodyPr/>
        <a:lstStyle/>
        <a:p>
          <a:endParaRPr lang="ru-RU"/>
        </a:p>
      </dgm:t>
    </dgm:pt>
    <dgm:pt modelId="{1F94AB98-D686-4465-8B57-4AC12E0C312C}" type="parTrans" cxnId="{8C02A1FA-8A17-4139-9FCF-45B2750EE2A4}">
      <dgm:prSet/>
      <dgm:spPr/>
      <dgm:t>
        <a:bodyPr/>
        <a:lstStyle/>
        <a:p>
          <a:endParaRPr lang="ru-RU"/>
        </a:p>
      </dgm:t>
    </dgm:pt>
    <dgm:pt modelId="{260EAF1B-53CE-4729-9790-46006C27C2DD}">
      <dgm:prSet/>
      <dgm:spPr>
        <a:blipFill rotWithShape="0">
          <a:blip xmlns:r="http://schemas.openxmlformats.org/officeDocument/2006/relationships" r:embed="rId4"/>
          <a:stretch>
            <a:fillRect/>
          </a:stretch>
        </a:blipFill>
        <a:ln w="38100"/>
      </dgm:spPr>
      <dgm:t>
        <a:bodyPr/>
        <a:lstStyle/>
        <a:p>
          <a:endParaRPr lang="ru-RU"/>
        </a:p>
      </dgm:t>
    </dgm:pt>
    <dgm:pt modelId="{18391DC1-BDC3-4CB6-B3B5-5AD0E0AE336D}" type="parTrans" cxnId="{5E8D3331-24F7-4D0F-AB4D-D249B457F86D}">
      <dgm:prSet/>
      <dgm:spPr/>
      <dgm:t>
        <a:bodyPr/>
        <a:lstStyle/>
        <a:p>
          <a:endParaRPr lang="ru-RU"/>
        </a:p>
      </dgm:t>
    </dgm:pt>
    <dgm:pt modelId="{15973DE6-68D8-4FB8-B3B6-20D75A543CD4}" type="sibTrans" cxnId="{5E8D3331-24F7-4D0F-AB4D-D249B457F86D}">
      <dgm:prSet/>
      <dgm:spPr/>
      <dgm:t>
        <a:bodyPr/>
        <a:lstStyle/>
        <a:p>
          <a:endParaRPr lang="ru-RU"/>
        </a:p>
      </dgm:t>
    </dgm:pt>
    <dgm:pt modelId="{C869CC87-02E4-4CCB-8F5D-8FA2FCB8F678}" type="pres">
      <dgm:prSet presAssocID="{BCD1AF92-5A92-4336-9795-9D29F2E4B17D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957A689C-3031-4F29-9400-FA5380539656}" type="pres">
      <dgm:prSet presAssocID="{4B584424-9A52-4EAB-B1BE-0DA5832E02E8}" presName="singleCycle" presStyleCnt="0"/>
      <dgm:spPr/>
    </dgm:pt>
    <dgm:pt modelId="{7001F04D-3600-4B21-82F7-328CFBCA9B44}" type="pres">
      <dgm:prSet presAssocID="{4B584424-9A52-4EAB-B1BE-0DA5832E02E8}" presName="singleCenter" presStyleLbl="node1" presStyleIdx="0" presStyleCnt="5" custScaleX="165412" custScaleY="54004" custLinFactNeighborX="4076" custLinFactNeighborY="-4468">
        <dgm:presLayoutVars>
          <dgm:chMax val="7"/>
          <dgm:chPref val="7"/>
        </dgm:presLayoutVars>
      </dgm:prSet>
      <dgm:spPr/>
    </dgm:pt>
    <dgm:pt modelId="{58BEE517-E866-4942-AC49-36947B4DBC74}" type="pres">
      <dgm:prSet presAssocID="{90576FB6-8AF9-4A80-8BA3-C1D38367FF11}" presName="Name56" presStyleLbl="parChTrans1D2" presStyleIdx="0" presStyleCnt="4"/>
      <dgm:spPr/>
    </dgm:pt>
    <dgm:pt modelId="{B020452E-C444-471A-AFA1-BD6A98808B20}" type="pres">
      <dgm:prSet presAssocID="{13B80B13-744C-4B9C-B6A5-F65178D0F496}" presName="text0" presStyleLbl="node1" presStyleIdx="1" presStyleCnt="5" custScaleX="261258" custScaleY="244485" custRadScaleRad="103217" custRadScaleInc="12482">
        <dgm:presLayoutVars>
          <dgm:bulletEnabled val="1"/>
        </dgm:presLayoutVars>
      </dgm:prSet>
      <dgm:spPr/>
    </dgm:pt>
    <dgm:pt modelId="{BC3AC619-2518-401C-A319-0DFB2F57E36C}" type="pres">
      <dgm:prSet presAssocID="{1F94AB98-D686-4465-8B57-4AC12E0C312C}" presName="Name56" presStyleLbl="parChTrans1D2" presStyleIdx="1" presStyleCnt="4"/>
      <dgm:spPr/>
    </dgm:pt>
    <dgm:pt modelId="{4EF9A682-195E-4030-9A55-EC6C81F75152}" type="pres">
      <dgm:prSet presAssocID="{6728E618-66A4-4553-9ACD-C130DC2FBA97}" presName="text0" presStyleLbl="node1" presStyleIdx="2" presStyleCnt="5" custScaleX="299787" custScaleY="202367" custRadScaleRad="154319" custRadScaleInc="-120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8E6BEC8-C71C-4E12-8F2A-615F03B0F6E4}" type="pres">
      <dgm:prSet presAssocID="{46A8544D-D09C-4C79-B060-BA8F1E7F7E5A}" presName="Name56" presStyleLbl="parChTrans1D2" presStyleIdx="2" presStyleCnt="4"/>
      <dgm:spPr/>
    </dgm:pt>
    <dgm:pt modelId="{579AABAB-D23F-411D-A2C9-7EF8FE094267}" type="pres">
      <dgm:prSet presAssocID="{9A6E7B50-44B9-4A7B-8328-50EDED333196}" presName="text0" presStyleLbl="node1" presStyleIdx="3" presStyleCnt="5" custScaleX="282785" custScaleY="206930" custRadScaleRad="134852" custRadScaleInc="217014">
        <dgm:presLayoutVars>
          <dgm:bulletEnabled val="1"/>
        </dgm:presLayoutVars>
      </dgm:prSet>
      <dgm:spPr/>
    </dgm:pt>
    <dgm:pt modelId="{7D1ECB21-463F-472F-9B63-69D720493399}" type="pres">
      <dgm:prSet presAssocID="{18391DC1-BDC3-4CB6-B3B5-5AD0E0AE336D}" presName="Name56" presStyleLbl="parChTrans1D2" presStyleIdx="3" presStyleCnt="4"/>
      <dgm:spPr/>
    </dgm:pt>
    <dgm:pt modelId="{C1D3B3A3-3AB4-48DA-B273-AE39E0730284}" type="pres">
      <dgm:prSet presAssocID="{260EAF1B-53CE-4729-9790-46006C27C2DD}" presName="text0" presStyleLbl="node1" presStyleIdx="4" presStyleCnt="5" custScaleX="250711" custScaleY="192061" custRadScaleRad="67626" custRadScaleInc="-221216">
        <dgm:presLayoutVars>
          <dgm:bulletEnabled val="1"/>
        </dgm:presLayoutVars>
      </dgm:prSet>
      <dgm:spPr/>
    </dgm:pt>
  </dgm:ptLst>
  <dgm:cxnLst>
    <dgm:cxn modelId="{253B979B-EA8F-4665-8AF1-B5935CBA610F}" type="presOf" srcId="{18391DC1-BDC3-4CB6-B3B5-5AD0E0AE336D}" destId="{7D1ECB21-463F-472F-9B63-69D720493399}" srcOrd="0" destOrd="0" presId="urn:microsoft.com/office/officeart/2008/layout/RadialCluster"/>
    <dgm:cxn modelId="{25372A55-9A96-48B4-95A9-D110AD022DCE}" type="presOf" srcId="{9A6E7B50-44B9-4A7B-8328-50EDED333196}" destId="{579AABAB-D23F-411D-A2C9-7EF8FE094267}" srcOrd="0" destOrd="0" presId="urn:microsoft.com/office/officeart/2008/layout/RadialCluster"/>
    <dgm:cxn modelId="{2288AD2B-1A4F-4C27-AD8E-678B3B0A51FB}" type="presOf" srcId="{4B584424-9A52-4EAB-B1BE-0DA5832E02E8}" destId="{7001F04D-3600-4B21-82F7-328CFBCA9B44}" srcOrd="0" destOrd="0" presId="urn:microsoft.com/office/officeart/2008/layout/RadialCluster"/>
    <dgm:cxn modelId="{7F72A020-BE7E-4881-A2D1-2FF0A212F50B}" srcId="{4B584424-9A52-4EAB-B1BE-0DA5832E02E8}" destId="{13B80B13-744C-4B9C-B6A5-F65178D0F496}" srcOrd="0" destOrd="0" parTransId="{90576FB6-8AF9-4A80-8BA3-C1D38367FF11}" sibTransId="{18552A53-AC5C-47AC-A1BE-480BABE9AB64}"/>
    <dgm:cxn modelId="{A78A0C5B-E509-4F2D-924D-86F7CC66EF7B}" srcId="{4B584424-9A52-4EAB-B1BE-0DA5832E02E8}" destId="{9A6E7B50-44B9-4A7B-8328-50EDED333196}" srcOrd="2" destOrd="0" parTransId="{46A8544D-D09C-4C79-B060-BA8F1E7F7E5A}" sibTransId="{E667CEC0-68D6-4E69-AD6A-03BDAE767E75}"/>
    <dgm:cxn modelId="{3E7961B3-5F38-4BB8-ADEE-B8E32EB4ACDA}" type="presOf" srcId="{6728E618-66A4-4553-9ACD-C130DC2FBA97}" destId="{4EF9A682-195E-4030-9A55-EC6C81F75152}" srcOrd="0" destOrd="0" presId="urn:microsoft.com/office/officeart/2008/layout/RadialCluster"/>
    <dgm:cxn modelId="{5E8D3331-24F7-4D0F-AB4D-D249B457F86D}" srcId="{4B584424-9A52-4EAB-B1BE-0DA5832E02E8}" destId="{260EAF1B-53CE-4729-9790-46006C27C2DD}" srcOrd="3" destOrd="0" parTransId="{18391DC1-BDC3-4CB6-B3B5-5AD0E0AE336D}" sibTransId="{15973DE6-68D8-4FB8-B3B6-20D75A543CD4}"/>
    <dgm:cxn modelId="{EB3EA3D4-C10C-4636-B2CA-862D42460CF7}" type="presOf" srcId="{46A8544D-D09C-4C79-B060-BA8F1E7F7E5A}" destId="{58E6BEC8-C71C-4E12-8F2A-615F03B0F6E4}" srcOrd="0" destOrd="0" presId="urn:microsoft.com/office/officeart/2008/layout/RadialCluster"/>
    <dgm:cxn modelId="{E9DD1D42-DD7A-4DE9-B198-BFA80D28F7AE}" type="presOf" srcId="{1F94AB98-D686-4465-8B57-4AC12E0C312C}" destId="{BC3AC619-2518-401C-A319-0DFB2F57E36C}" srcOrd="0" destOrd="0" presId="urn:microsoft.com/office/officeart/2008/layout/RadialCluster"/>
    <dgm:cxn modelId="{8C02A1FA-8A17-4139-9FCF-45B2750EE2A4}" srcId="{4B584424-9A52-4EAB-B1BE-0DA5832E02E8}" destId="{6728E618-66A4-4553-9ACD-C130DC2FBA97}" srcOrd="1" destOrd="0" parTransId="{1F94AB98-D686-4465-8B57-4AC12E0C312C}" sibTransId="{F31A6AB0-8461-440E-ACF3-6CC020F14C4F}"/>
    <dgm:cxn modelId="{193DA58B-05C5-41C7-B8BB-8D8B92B44319}" type="presOf" srcId="{BCD1AF92-5A92-4336-9795-9D29F2E4B17D}" destId="{C869CC87-02E4-4CCB-8F5D-8FA2FCB8F678}" srcOrd="0" destOrd="0" presId="urn:microsoft.com/office/officeart/2008/layout/RadialCluster"/>
    <dgm:cxn modelId="{F3B6203A-A68D-4BDD-88A4-0CB731B4F684}" srcId="{BCD1AF92-5A92-4336-9795-9D29F2E4B17D}" destId="{4B584424-9A52-4EAB-B1BE-0DA5832E02E8}" srcOrd="0" destOrd="0" parTransId="{31F5B46C-6682-4386-A8AB-EA3AB1E66C7A}" sibTransId="{CE98A36A-F2A1-4EBD-8579-A93526937129}"/>
    <dgm:cxn modelId="{FB2F213F-0039-488D-9039-FE0427FBB36E}" type="presOf" srcId="{90576FB6-8AF9-4A80-8BA3-C1D38367FF11}" destId="{58BEE517-E866-4942-AC49-36947B4DBC74}" srcOrd="0" destOrd="0" presId="urn:microsoft.com/office/officeart/2008/layout/RadialCluster"/>
    <dgm:cxn modelId="{669A6E96-92EE-4E0E-9771-019B005779BB}" type="presOf" srcId="{13B80B13-744C-4B9C-B6A5-F65178D0F496}" destId="{B020452E-C444-471A-AFA1-BD6A98808B20}" srcOrd="0" destOrd="0" presId="urn:microsoft.com/office/officeart/2008/layout/RadialCluster"/>
    <dgm:cxn modelId="{CCAE66BB-B3B6-4723-8D5A-A5A618ED2B56}" type="presOf" srcId="{260EAF1B-53CE-4729-9790-46006C27C2DD}" destId="{C1D3B3A3-3AB4-48DA-B273-AE39E0730284}" srcOrd="0" destOrd="0" presId="urn:microsoft.com/office/officeart/2008/layout/RadialCluster"/>
    <dgm:cxn modelId="{A8BEB354-5328-4793-A4B4-E03693553FFF}" type="presParOf" srcId="{C869CC87-02E4-4CCB-8F5D-8FA2FCB8F678}" destId="{957A689C-3031-4F29-9400-FA5380539656}" srcOrd="0" destOrd="0" presId="urn:microsoft.com/office/officeart/2008/layout/RadialCluster"/>
    <dgm:cxn modelId="{FF1FE622-7474-4C40-B6A4-6BDE53A0F93A}" type="presParOf" srcId="{957A689C-3031-4F29-9400-FA5380539656}" destId="{7001F04D-3600-4B21-82F7-328CFBCA9B44}" srcOrd="0" destOrd="0" presId="urn:microsoft.com/office/officeart/2008/layout/RadialCluster"/>
    <dgm:cxn modelId="{29A0A295-4498-46B1-A05C-2E7436146254}" type="presParOf" srcId="{957A689C-3031-4F29-9400-FA5380539656}" destId="{58BEE517-E866-4942-AC49-36947B4DBC74}" srcOrd="1" destOrd="0" presId="urn:microsoft.com/office/officeart/2008/layout/RadialCluster"/>
    <dgm:cxn modelId="{51ED6DB9-DE02-463F-A59A-1CCCA476DC80}" type="presParOf" srcId="{957A689C-3031-4F29-9400-FA5380539656}" destId="{B020452E-C444-471A-AFA1-BD6A98808B20}" srcOrd="2" destOrd="0" presId="urn:microsoft.com/office/officeart/2008/layout/RadialCluster"/>
    <dgm:cxn modelId="{747E23C5-F957-4441-8439-394B9ECC24EF}" type="presParOf" srcId="{957A689C-3031-4F29-9400-FA5380539656}" destId="{BC3AC619-2518-401C-A319-0DFB2F57E36C}" srcOrd="3" destOrd="0" presId="urn:microsoft.com/office/officeart/2008/layout/RadialCluster"/>
    <dgm:cxn modelId="{880C0179-507D-404C-B393-4DFA12A4BE27}" type="presParOf" srcId="{957A689C-3031-4F29-9400-FA5380539656}" destId="{4EF9A682-195E-4030-9A55-EC6C81F75152}" srcOrd="4" destOrd="0" presId="urn:microsoft.com/office/officeart/2008/layout/RadialCluster"/>
    <dgm:cxn modelId="{96B3305C-201E-4562-A995-0218E3A9B1DE}" type="presParOf" srcId="{957A689C-3031-4F29-9400-FA5380539656}" destId="{58E6BEC8-C71C-4E12-8F2A-615F03B0F6E4}" srcOrd="5" destOrd="0" presId="urn:microsoft.com/office/officeart/2008/layout/RadialCluster"/>
    <dgm:cxn modelId="{A10A4950-A14D-4D59-859E-C41F2A0342C9}" type="presParOf" srcId="{957A689C-3031-4F29-9400-FA5380539656}" destId="{579AABAB-D23F-411D-A2C9-7EF8FE094267}" srcOrd="6" destOrd="0" presId="urn:microsoft.com/office/officeart/2008/layout/RadialCluster"/>
    <dgm:cxn modelId="{5D41B1FD-0D6C-49AB-96F5-1780AEBE4642}" type="presParOf" srcId="{957A689C-3031-4F29-9400-FA5380539656}" destId="{7D1ECB21-463F-472F-9B63-69D720493399}" srcOrd="7" destOrd="0" presId="urn:microsoft.com/office/officeart/2008/layout/RadialCluster"/>
    <dgm:cxn modelId="{960E45F1-6D7D-4264-8E9B-7AE8A82B7C66}" type="presParOf" srcId="{957A689C-3031-4F29-9400-FA5380539656}" destId="{C1D3B3A3-3AB4-48DA-B273-AE39E0730284}" srcOrd="8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1FEEFF6-9C5E-4F14-BDBA-428B50ED7351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1FF6487-88DD-4657-9B45-D22C32869FA7}">
      <dgm:prSet phldrT="[Текст]" custT="1"/>
      <dgm:spPr/>
      <dgm:t>
        <a:bodyPr/>
        <a:lstStyle/>
        <a:p>
          <a:r>
            <a:rPr lang="ru-RU" sz="1400" b="1">
              <a:latin typeface="Arial Black" panose="020B0A04020102020204" pitchFamily="34" charset="0"/>
            </a:rPr>
            <a:t>експресіонізм</a:t>
          </a:r>
        </a:p>
      </dgm:t>
    </dgm:pt>
    <dgm:pt modelId="{01392A08-A168-4A94-8A97-E50FA804A0B4}" type="parTrans" cxnId="{86040868-FB4C-4441-A34D-0497C4883E50}">
      <dgm:prSet/>
      <dgm:spPr/>
      <dgm:t>
        <a:bodyPr/>
        <a:lstStyle/>
        <a:p>
          <a:endParaRPr lang="ru-RU"/>
        </a:p>
      </dgm:t>
    </dgm:pt>
    <dgm:pt modelId="{575EE3D2-4353-48E2-B447-A08D872F24EA}" type="sibTrans" cxnId="{86040868-FB4C-4441-A34D-0497C4883E50}">
      <dgm:prSet/>
      <dgm:spPr/>
      <dgm:t>
        <a:bodyPr/>
        <a:lstStyle/>
        <a:p>
          <a:endParaRPr lang="ru-RU"/>
        </a:p>
      </dgm:t>
    </dgm:pt>
    <dgm:pt modelId="{63C2EBD1-912F-4E39-B4C2-27C3CF158F23}">
      <dgm:prSet phldrT="[Текст]" custT="1"/>
      <dgm:spPr/>
      <dgm:t>
        <a:bodyPr/>
        <a:lstStyle/>
        <a:p>
          <a:r>
            <a:rPr lang="ru-RU" sz="1000" b="1">
              <a:latin typeface="Arial Black" panose="020B0A04020102020204" pitchFamily="34" charset="0"/>
            </a:rPr>
            <a:t>в музиці</a:t>
          </a:r>
        </a:p>
      </dgm:t>
    </dgm:pt>
    <dgm:pt modelId="{AF325DBF-F0B7-477D-9D24-BDACF570A6B7}" type="parTrans" cxnId="{9BF8C529-2A93-4B2B-87DC-86EDFCA7CB9F}">
      <dgm:prSet/>
      <dgm:spPr/>
      <dgm:t>
        <a:bodyPr/>
        <a:lstStyle/>
        <a:p>
          <a:endParaRPr lang="ru-RU"/>
        </a:p>
      </dgm:t>
    </dgm:pt>
    <dgm:pt modelId="{C2193BB0-BB6C-4A3A-BF51-87D313CB5B96}" type="sibTrans" cxnId="{9BF8C529-2A93-4B2B-87DC-86EDFCA7CB9F}">
      <dgm:prSet/>
      <dgm:spPr/>
      <dgm:t>
        <a:bodyPr/>
        <a:lstStyle/>
        <a:p>
          <a:endParaRPr lang="ru-RU"/>
        </a:p>
      </dgm:t>
    </dgm:pt>
    <dgm:pt modelId="{9F701125-640A-4CBE-A5D4-724CA28BE3C7}">
      <dgm:prSet phldrT="[Текст]" custT="1"/>
      <dgm:spPr/>
      <dgm:t>
        <a:bodyPr/>
        <a:lstStyle/>
        <a:p>
          <a:r>
            <a:rPr lang="ru-RU" sz="1000" b="1"/>
            <a:t>Густав Малер</a:t>
          </a:r>
        </a:p>
      </dgm:t>
    </dgm:pt>
    <dgm:pt modelId="{D5445D63-07E4-467B-BEA2-3E4A34C30552}" type="parTrans" cxnId="{D4CBC459-0B45-4937-953F-7A267EEE45CA}">
      <dgm:prSet/>
      <dgm:spPr/>
      <dgm:t>
        <a:bodyPr/>
        <a:lstStyle/>
        <a:p>
          <a:endParaRPr lang="ru-RU"/>
        </a:p>
      </dgm:t>
    </dgm:pt>
    <dgm:pt modelId="{C79662B2-EA16-4A8C-973F-254EFB007006}" type="sibTrans" cxnId="{D4CBC459-0B45-4937-953F-7A267EEE45CA}">
      <dgm:prSet/>
      <dgm:spPr/>
      <dgm:t>
        <a:bodyPr/>
        <a:lstStyle/>
        <a:p>
          <a:endParaRPr lang="ru-RU"/>
        </a:p>
      </dgm:t>
    </dgm:pt>
    <dgm:pt modelId="{C60E748D-491C-44CA-8ED3-FE5444048137}">
      <dgm:prSet phldrT="[Текст]" custT="1"/>
      <dgm:spPr/>
      <dgm:t>
        <a:bodyPr/>
        <a:lstStyle/>
        <a:p>
          <a:r>
            <a:rPr lang="ru-RU" sz="1000">
              <a:latin typeface="Arial Black" panose="020B0A04020102020204" pitchFamily="34" charset="0"/>
            </a:rPr>
            <a:t>в скульптурі</a:t>
          </a:r>
        </a:p>
      </dgm:t>
    </dgm:pt>
    <dgm:pt modelId="{2B4D17C1-93DD-49A9-85FA-62AC3DC812F5}" type="parTrans" cxnId="{686D2663-6638-4BFB-8278-0D34549E042B}">
      <dgm:prSet/>
      <dgm:spPr/>
      <dgm:t>
        <a:bodyPr/>
        <a:lstStyle/>
        <a:p>
          <a:endParaRPr lang="ru-RU"/>
        </a:p>
      </dgm:t>
    </dgm:pt>
    <dgm:pt modelId="{0B5C3B73-CB3A-4E1E-9497-A2057D3D78E5}" type="sibTrans" cxnId="{686D2663-6638-4BFB-8278-0D34549E042B}">
      <dgm:prSet/>
      <dgm:spPr/>
      <dgm:t>
        <a:bodyPr/>
        <a:lstStyle/>
        <a:p>
          <a:endParaRPr lang="ru-RU"/>
        </a:p>
      </dgm:t>
    </dgm:pt>
    <dgm:pt modelId="{9572F836-9900-4FF0-A355-7A42A55CBA8A}">
      <dgm:prSet custT="1"/>
      <dgm:spPr/>
      <dgm:t>
        <a:bodyPr/>
        <a:lstStyle/>
        <a:p>
          <a:r>
            <a:rPr lang="ru-RU" sz="1000" b="1"/>
            <a:t>Ернст Барлах </a:t>
          </a:r>
        </a:p>
      </dgm:t>
    </dgm:pt>
    <dgm:pt modelId="{DC80868F-4DA0-4353-AA8F-CBA26ECBC13D}" type="parTrans" cxnId="{5E6685B9-633C-4894-8B87-80B78C362CAC}">
      <dgm:prSet/>
      <dgm:spPr/>
      <dgm:t>
        <a:bodyPr/>
        <a:lstStyle/>
        <a:p>
          <a:endParaRPr lang="ru-RU"/>
        </a:p>
      </dgm:t>
    </dgm:pt>
    <dgm:pt modelId="{8D71F4A4-5EC6-4348-92A2-1B048D32A942}" type="sibTrans" cxnId="{5E6685B9-633C-4894-8B87-80B78C362CAC}">
      <dgm:prSet/>
      <dgm:spPr/>
      <dgm:t>
        <a:bodyPr/>
        <a:lstStyle/>
        <a:p>
          <a:endParaRPr lang="ru-RU"/>
        </a:p>
      </dgm:t>
    </dgm:pt>
    <dgm:pt modelId="{5D38A478-9C9B-4D44-93A3-9B0068EDD421}">
      <dgm:prSet custT="1"/>
      <dgm:spPr/>
      <dgm:t>
        <a:bodyPr/>
        <a:lstStyle/>
        <a:p>
          <a:r>
            <a:rPr lang="ru-RU" sz="1000" b="1" i="0"/>
            <a:t>Амедео Модільяні</a:t>
          </a:r>
          <a:endParaRPr lang="ru-RU" sz="1000" b="1"/>
        </a:p>
      </dgm:t>
    </dgm:pt>
    <dgm:pt modelId="{F4381D0C-C0AB-47DD-BAC7-8A5786015A2D}" type="parTrans" cxnId="{A030FC2F-8317-41D7-90B7-88B195E2F6B9}">
      <dgm:prSet/>
      <dgm:spPr/>
      <dgm:t>
        <a:bodyPr/>
        <a:lstStyle/>
        <a:p>
          <a:endParaRPr lang="ru-RU"/>
        </a:p>
      </dgm:t>
    </dgm:pt>
    <dgm:pt modelId="{F000BED8-EFC0-45F1-BCA0-29E756F7D08C}" type="sibTrans" cxnId="{A030FC2F-8317-41D7-90B7-88B195E2F6B9}">
      <dgm:prSet/>
      <dgm:spPr/>
      <dgm:t>
        <a:bodyPr/>
        <a:lstStyle/>
        <a:p>
          <a:endParaRPr lang="ru-RU"/>
        </a:p>
      </dgm:t>
    </dgm:pt>
    <dgm:pt modelId="{A2A78846-313D-4E48-8CB0-D175007E5D52}">
      <dgm:prSet custT="1"/>
      <dgm:spPr/>
      <dgm:t>
        <a:bodyPr/>
        <a:lstStyle/>
        <a:p>
          <a:r>
            <a:rPr lang="ru-RU" sz="1000" b="1"/>
            <a:t>Ріхард Штраус.</a:t>
          </a:r>
        </a:p>
      </dgm:t>
    </dgm:pt>
    <dgm:pt modelId="{19F256FC-F5FB-4634-B407-A7777C37D913}" type="parTrans" cxnId="{594FA8A2-080E-4B6C-A867-0A3EC767DAA1}">
      <dgm:prSet/>
      <dgm:spPr/>
      <dgm:t>
        <a:bodyPr/>
        <a:lstStyle/>
        <a:p>
          <a:endParaRPr lang="ru-RU"/>
        </a:p>
      </dgm:t>
    </dgm:pt>
    <dgm:pt modelId="{4FDF1F9B-58EC-4E9B-AC3D-3BD097DFD2D8}" type="sibTrans" cxnId="{594FA8A2-080E-4B6C-A867-0A3EC767DAA1}">
      <dgm:prSet/>
      <dgm:spPr/>
      <dgm:t>
        <a:bodyPr/>
        <a:lstStyle/>
        <a:p>
          <a:endParaRPr lang="ru-RU"/>
        </a:p>
      </dgm:t>
    </dgm:pt>
    <dgm:pt modelId="{FB42C4A4-0FB0-4324-8A95-5DB593E959D1}">
      <dgm:prSet custT="1"/>
      <dgm:spPr/>
      <dgm:t>
        <a:bodyPr/>
        <a:lstStyle/>
        <a:p>
          <a:r>
            <a:rPr lang="ru-RU" sz="1000" b="1"/>
            <a:t>АрнольдШенберг та його учні — Антон Веберн і Альбан Берг</a:t>
          </a:r>
        </a:p>
      </dgm:t>
    </dgm:pt>
    <dgm:pt modelId="{E8DCA30C-D2AF-452C-A347-7CAEB469C634}" type="parTrans" cxnId="{129F8B5D-92D1-4C70-9570-93B08C0F33D1}">
      <dgm:prSet/>
      <dgm:spPr/>
      <dgm:t>
        <a:bodyPr/>
        <a:lstStyle/>
        <a:p>
          <a:endParaRPr lang="ru-RU"/>
        </a:p>
      </dgm:t>
    </dgm:pt>
    <dgm:pt modelId="{88091390-0162-41F1-B78C-3548300173DA}" type="sibTrans" cxnId="{129F8B5D-92D1-4C70-9570-93B08C0F33D1}">
      <dgm:prSet/>
      <dgm:spPr/>
      <dgm:t>
        <a:bodyPr/>
        <a:lstStyle/>
        <a:p>
          <a:endParaRPr lang="ru-RU"/>
        </a:p>
      </dgm:t>
    </dgm:pt>
    <dgm:pt modelId="{B0CD933E-5F3A-4B28-B4A4-FB6BF764E82D}">
      <dgm:prSet custT="1"/>
      <dgm:spPr/>
      <dgm:t>
        <a:bodyPr/>
        <a:lstStyle/>
        <a:p>
          <a:r>
            <a:rPr lang="ru-RU" sz="800" b="1" i="0"/>
            <a:t>Посилювалася експресія, збільш увалися</a:t>
          </a:r>
          <a:br>
            <a:rPr lang="ru-RU" sz="800" b="1" i="0"/>
          </a:br>
          <a:r>
            <a:rPr lang="ru-RU" sz="800" b="1" i="0"/>
            <a:t>емоційне напруження і драматизм образів. </a:t>
          </a:r>
          <a:r>
            <a:rPr lang="ru-RU" sz="800" b="1"/>
            <a:t/>
          </a:r>
          <a:br>
            <a:rPr lang="ru-RU" sz="800" b="1"/>
          </a:br>
          <a:endParaRPr lang="ru-RU" sz="800" b="1"/>
        </a:p>
      </dgm:t>
    </dgm:pt>
    <dgm:pt modelId="{3F0CBC42-347A-42C3-ACC8-570040D5C342}" type="parTrans" cxnId="{8F599457-67C2-4A63-B462-0BC4C458D14A}">
      <dgm:prSet/>
      <dgm:spPr/>
      <dgm:t>
        <a:bodyPr/>
        <a:lstStyle/>
        <a:p>
          <a:endParaRPr lang="ru-RU"/>
        </a:p>
      </dgm:t>
    </dgm:pt>
    <dgm:pt modelId="{799B1F69-E8C5-4FAB-91AF-B77AE21C5845}" type="sibTrans" cxnId="{8F599457-67C2-4A63-B462-0BC4C458D14A}">
      <dgm:prSet/>
      <dgm:spPr/>
      <dgm:t>
        <a:bodyPr/>
        <a:lstStyle/>
        <a:p>
          <a:endParaRPr lang="ru-RU"/>
        </a:p>
      </dgm:t>
    </dgm:pt>
    <dgm:pt modelId="{19AE3F60-0964-48A7-AFB4-40D4723BA935}">
      <dgm:prSet custT="1"/>
      <dgm:spPr/>
      <dgm:t>
        <a:bodyPr/>
        <a:lstStyle/>
        <a:p>
          <a:r>
            <a:rPr lang="ru-RU" sz="800" b="1" i="0"/>
            <a:t>Експресіонізм вплинув</a:t>
          </a:r>
          <a:br>
            <a:rPr lang="ru-RU" sz="800" b="1" i="0"/>
          </a:br>
          <a:r>
            <a:rPr lang="ru-RU" sz="800" b="1" i="0"/>
            <a:t>на розвиток музичного театру, він привніс трагедійність, сатиричногротескне начало.</a:t>
          </a:r>
          <a:r>
            <a:rPr lang="ru-RU" sz="800" b="1"/>
            <a:t/>
          </a:r>
          <a:br>
            <a:rPr lang="ru-RU" sz="800" b="1"/>
          </a:br>
          <a:endParaRPr lang="ru-RU" sz="800" b="1"/>
        </a:p>
      </dgm:t>
    </dgm:pt>
    <dgm:pt modelId="{2F98136C-4BD9-4A1C-8724-6F42F7CD5094}" type="parTrans" cxnId="{318AC7D8-1A92-4F7C-AB7B-856EB4BC6FB5}">
      <dgm:prSet/>
      <dgm:spPr/>
      <dgm:t>
        <a:bodyPr/>
        <a:lstStyle/>
        <a:p>
          <a:endParaRPr lang="ru-RU"/>
        </a:p>
      </dgm:t>
    </dgm:pt>
    <dgm:pt modelId="{AF38D43B-E87D-4AF1-9EE5-55939F4F1E8D}" type="sibTrans" cxnId="{318AC7D8-1A92-4F7C-AB7B-856EB4BC6FB5}">
      <dgm:prSet/>
      <dgm:spPr/>
      <dgm:t>
        <a:bodyPr/>
        <a:lstStyle/>
        <a:p>
          <a:endParaRPr lang="ru-RU"/>
        </a:p>
      </dgm:t>
    </dgm:pt>
    <dgm:pt modelId="{19E34C04-0578-4E69-AC9F-F60A6B3B298E}">
      <dgm:prSet custT="1"/>
      <dgm:spPr/>
      <dgm:t>
        <a:bodyPr/>
        <a:lstStyle/>
        <a:p>
          <a:r>
            <a:rPr lang="ru-RU" sz="800" b="1" i="0"/>
            <a:t>Лідер нововіденської школи Арнольд Шенберг</a:t>
          </a:r>
          <a:br>
            <a:rPr lang="ru-RU" sz="800" b="1" i="0"/>
          </a:br>
          <a:r>
            <a:rPr lang="ru-RU" sz="800" b="1" i="0"/>
            <a:t>(1874-1951) виробив оригінальну систему композиції, що отримала назву </a:t>
          </a:r>
          <a:r>
            <a:rPr lang="ru-RU" sz="800" b="1" i="1"/>
            <a:t>додекафонної</a:t>
          </a:r>
          <a:r>
            <a:rPr lang="ru-RU" sz="500" b="1"/>
            <a:t/>
          </a:r>
          <a:br>
            <a:rPr lang="ru-RU" sz="500" b="1"/>
          </a:br>
          <a:endParaRPr lang="ru-RU" sz="500" b="1"/>
        </a:p>
      </dgm:t>
    </dgm:pt>
    <dgm:pt modelId="{E8686AFC-8D98-4B58-A4D2-1FBA4166E5B0}" type="parTrans" cxnId="{830150D8-3117-4FC5-A051-0BBD9BC1BB2C}">
      <dgm:prSet/>
      <dgm:spPr/>
      <dgm:t>
        <a:bodyPr/>
        <a:lstStyle/>
        <a:p>
          <a:endParaRPr lang="ru-RU"/>
        </a:p>
      </dgm:t>
    </dgm:pt>
    <dgm:pt modelId="{4BD1B8DB-5D8E-4BDF-BF09-ED84599F0C48}" type="sibTrans" cxnId="{830150D8-3117-4FC5-A051-0BBD9BC1BB2C}">
      <dgm:prSet/>
      <dgm:spPr/>
      <dgm:t>
        <a:bodyPr/>
        <a:lstStyle/>
        <a:p>
          <a:endParaRPr lang="ru-RU"/>
        </a:p>
      </dgm:t>
    </dgm:pt>
    <dgm:pt modelId="{B6DBBC38-2E2B-4635-BE5A-944F0C28A74B}">
      <dgm:prSet custT="1"/>
      <dgm:spPr/>
      <dgm:t>
        <a:bodyPr/>
        <a:lstStyle/>
        <a:p>
          <a:r>
            <a:rPr lang="ru-RU" sz="800" b="1" i="0"/>
            <a:t>Джерелом натхнення</a:t>
          </a:r>
          <a:br>
            <a:rPr lang="ru-RU" sz="800" b="1" i="0"/>
          </a:br>
          <a:r>
            <a:rPr lang="ru-RU" sz="800" b="1" i="0"/>
            <a:t>була скульптура античності й Ренесансу.</a:t>
          </a:r>
          <a:r>
            <a:rPr lang="ru-RU" sz="800" b="1"/>
            <a:t/>
          </a:r>
          <a:br>
            <a:rPr lang="ru-RU" sz="800" b="1"/>
          </a:br>
          <a:endParaRPr lang="ru-RU" sz="800" b="1"/>
        </a:p>
      </dgm:t>
    </dgm:pt>
    <dgm:pt modelId="{57D635B6-3AAE-4BB6-B250-8EEC36B9DFBB}" type="parTrans" cxnId="{55ABF90E-58F6-4BB6-B1AF-ACE63E680280}">
      <dgm:prSet/>
      <dgm:spPr/>
      <dgm:t>
        <a:bodyPr/>
        <a:lstStyle/>
        <a:p>
          <a:endParaRPr lang="ru-RU"/>
        </a:p>
      </dgm:t>
    </dgm:pt>
    <dgm:pt modelId="{4D0CA9B1-5678-43F7-B825-D03B7BF53AC4}" type="sibTrans" cxnId="{55ABF90E-58F6-4BB6-B1AF-ACE63E680280}">
      <dgm:prSet/>
      <dgm:spPr/>
      <dgm:t>
        <a:bodyPr/>
        <a:lstStyle/>
        <a:p>
          <a:endParaRPr lang="ru-RU"/>
        </a:p>
      </dgm:t>
    </dgm:pt>
    <dgm:pt modelId="{99F22712-AACF-43BB-A6E2-A140F972C844}">
      <dgm:prSet custT="1"/>
      <dgm:spPr/>
      <dgm:t>
        <a:bodyPr/>
        <a:lstStyle/>
        <a:p>
          <a:r>
            <a:rPr lang="ru-RU" sz="800" b="1" i="0"/>
            <a:t>На стику класичної традиції</a:t>
          </a:r>
          <a:br>
            <a:rPr lang="ru-RU" sz="800" b="1" i="0"/>
          </a:br>
          <a:r>
            <a:rPr lang="ru-RU" sz="800" b="1" i="0"/>
            <a:t>і авангарду зародилося нове мистецтво</a:t>
          </a:r>
          <a:r>
            <a:rPr lang="ru-RU" sz="800" b="1"/>
            <a:t/>
          </a:r>
          <a:br>
            <a:rPr lang="ru-RU" sz="800" b="1"/>
          </a:br>
          <a:endParaRPr lang="ru-RU" sz="800" b="1"/>
        </a:p>
      </dgm:t>
    </dgm:pt>
    <dgm:pt modelId="{5E2E1084-35D1-4B3B-9E82-CBC08EB32D0E}" type="parTrans" cxnId="{5DA45C75-E344-48A8-8B7B-85E53FE0A86A}">
      <dgm:prSet/>
      <dgm:spPr/>
      <dgm:t>
        <a:bodyPr/>
        <a:lstStyle/>
        <a:p>
          <a:endParaRPr lang="ru-RU"/>
        </a:p>
      </dgm:t>
    </dgm:pt>
    <dgm:pt modelId="{55878A92-BF79-4AD7-8A68-BC4FF12ADF82}" type="sibTrans" cxnId="{5DA45C75-E344-48A8-8B7B-85E53FE0A86A}">
      <dgm:prSet/>
      <dgm:spPr/>
      <dgm:t>
        <a:bodyPr/>
        <a:lstStyle/>
        <a:p>
          <a:endParaRPr lang="ru-RU"/>
        </a:p>
      </dgm:t>
    </dgm:pt>
    <dgm:pt modelId="{E7C096D9-4034-4013-AA5F-2C33B5A46022}" type="pres">
      <dgm:prSet presAssocID="{51FEEFF6-9C5E-4F14-BDBA-428B50ED7351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6675A519-5677-4FDD-9406-DC206F4BDC79}" type="pres">
      <dgm:prSet presAssocID="{11FF6487-88DD-4657-9B45-D22C32869FA7}" presName="hierRoot1" presStyleCnt="0"/>
      <dgm:spPr/>
    </dgm:pt>
    <dgm:pt modelId="{4B270E6F-F538-42E6-B349-620851C052A1}" type="pres">
      <dgm:prSet presAssocID="{11FF6487-88DD-4657-9B45-D22C32869FA7}" presName="composite" presStyleCnt="0"/>
      <dgm:spPr/>
    </dgm:pt>
    <dgm:pt modelId="{C9D47B31-A38C-426A-83A2-EE882969D1EB}" type="pres">
      <dgm:prSet presAssocID="{11FF6487-88DD-4657-9B45-D22C32869FA7}" presName="background" presStyleLbl="node0" presStyleIdx="0" presStyleCnt="1"/>
      <dgm:spPr/>
    </dgm:pt>
    <dgm:pt modelId="{1C9AE7B1-E542-4DCF-A86F-09D64A308B86}" type="pres">
      <dgm:prSet presAssocID="{11FF6487-88DD-4657-9B45-D22C32869FA7}" presName="text" presStyleLbl="fgAcc0" presStyleIdx="0" presStyleCnt="1" custScaleX="318813" custLinFactNeighborX="-64336" custLinFactNeighborY="-28947">
        <dgm:presLayoutVars>
          <dgm:chPref val="3"/>
        </dgm:presLayoutVars>
      </dgm:prSet>
      <dgm:spPr/>
    </dgm:pt>
    <dgm:pt modelId="{2C8004B2-E00A-4E75-A3E8-6D9A97FA30CA}" type="pres">
      <dgm:prSet presAssocID="{11FF6487-88DD-4657-9B45-D22C32869FA7}" presName="hierChild2" presStyleCnt="0"/>
      <dgm:spPr/>
    </dgm:pt>
    <dgm:pt modelId="{ED3865E2-1AA2-4225-8A27-C4312376093E}" type="pres">
      <dgm:prSet presAssocID="{AF325DBF-F0B7-477D-9D24-BDACF570A6B7}" presName="Name10" presStyleLbl="parChTrans1D2" presStyleIdx="0" presStyleCnt="2"/>
      <dgm:spPr/>
    </dgm:pt>
    <dgm:pt modelId="{926A521F-A4B4-4122-8DCB-C889625D6F1D}" type="pres">
      <dgm:prSet presAssocID="{63C2EBD1-912F-4E39-B4C2-27C3CF158F23}" presName="hierRoot2" presStyleCnt="0"/>
      <dgm:spPr/>
    </dgm:pt>
    <dgm:pt modelId="{1128F74A-EE8B-4F13-84C6-E1D6FA5BA7B2}" type="pres">
      <dgm:prSet presAssocID="{63C2EBD1-912F-4E39-B4C2-27C3CF158F23}" presName="composite2" presStyleCnt="0"/>
      <dgm:spPr/>
    </dgm:pt>
    <dgm:pt modelId="{7260CECA-07D7-4E53-93BF-A0966ACAC17F}" type="pres">
      <dgm:prSet presAssocID="{63C2EBD1-912F-4E39-B4C2-27C3CF158F23}" presName="background2" presStyleLbl="node2" presStyleIdx="0" presStyleCnt="2"/>
      <dgm:spPr/>
    </dgm:pt>
    <dgm:pt modelId="{52759AC9-9B07-4B8C-B6AB-F3514379D82F}" type="pres">
      <dgm:prSet presAssocID="{63C2EBD1-912F-4E39-B4C2-27C3CF158F23}" presName="text2" presStyleLbl="fgAcc2" presStyleIdx="0" presStyleCnt="2" custLinFactNeighborX="-80879" custLinFactNeighborY="-26053">
        <dgm:presLayoutVars>
          <dgm:chPref val="3"/>
        </dgm:presLayoutVars>
      </dgm:prSet>
      <dgm:spPr/>
    </dgm:pt>
    <dgm:pt modelId="{3C028B0A-2CE2-4067-B2CF-484419811541}" type="pres">
      <dgm:prSet presAssocID="{63C2EBD1-912F-4E39-B4C2-27C3CF158F23}" presName="hierChild3" presStyleCnt="0"/>
      <dgm:spPr/>
    </dgm:pt>
    <dgm:pt modelId="{3095D349-162B-442F-9D2E-1292F03A4FB6}" type="pres">
      <dgm:prSet presAssocID="{D5445D63-07E4-467B-BEA2-3E4A34C30552}" presName="Name17" presStyleLbl="parChTrans1D3" presStyleIdx="0" presStyleCnt="5"/>
      <dgm:spPr/>
    </dgm:pt>
    <dgm:pt modelId="{B5721D16-A2E6-45E0-BF48-BDF9D767824E}" type="pres">
      <dgm:prSet presAssocID="{9F701125-640A-4CBE-A5D4-724CA28BE3C7}" presName="hierRoot3" presStyleCnt="0"/>
      <dgm:spPr/>
    </dgm:pt>
    <dgm:pt modelId="{9A1C38C3-3A69-4098-8B76-9D04EC61B8AC}" type="pres">
      <dgm:prSet presAssocID="{9F701125-640A-4CBE-A5D4-724CA28BE3C7}" presName="composite3" presStyleCnt="0"/>
      <dgm:spPr/>
    </dgm:pt>
    <dgm:pt modelId="{18EFC849-DBF9-4EE5-9B39-D6A1C590356A}" type="pres">
      <dgm:prSet presAssocID="{9F701125-640A-4CBE-A5D4-724CA28BE3C7}" presName="background3" presStyleLbl="node3" presStyleIdx="0" presStyleCnt="5"/>
      <dgm:spPr/>
    </dgm:pt>
    <dgm:pt modelId="{3F2BA044-86DE-4156-97F8-9311D54B75E0}" type="pres">
      <dgm:prSet presAssocID="{9F701125-640A-4CBE-A5D4-724CA28BE3C7}" presName="text3" presStyleLbl="fgAcc3" presStyleIdx="0" presStyleCnt="5" custLinFactNeighborX="14705" custLinFactNeighborY="-578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3E3A1B4-A883-48E3-BE77-5919CA02D71F}" type="pres">
      <dgm:prSet presAssocID="{9F701125-640A-4CBE-A5D4-724CA28BE3C7}" presName="hierChild4" presStyleCnt="0"/>
      <dgm:spPr/>
    </dgm:pt>
    <dgm:pt modelId="{6FF3AAB7-6104-4DC1-AA85-EC1701B0F5B4}" type="pres">
      <dgm:prSet presAssocID="{3F0CBC42-347A-42C3-ACC8-570040D5C342}" presName="Name23" presStyleLbl="parChTrans1D4" presStyleIdx="0" presStyleCnt="5"/>
      <dgm:spPr/>
    </dgm:pt>
    <dgm:pt modelId="{4D561FAE-CA40-4DAF-888B-9A9661C34036}" type="pres">
      <dgm:prSet presAssocID="{B0CD933E-5F3A-4B28-B4A4-FB6BF764E82D}" presName="hierRoot4" presStyleCnt="0"/>
      <dgm:spPr/>
    </dgm:pt>
    <dgm:pt modelId="{FFC49651-5A52-4642-8FB6-ACEDAC728C90}" type="pres">
      <dgm:prSet presAssocID="{B0CD933E-5F3A-4B28-B4A4-FB6BF764E82D}" presName="composite4" presStyleCnt="0"/>
      <dgm:spPr/>
    </dgm:pt>
    <dgm:pt modelId="{A3FD6057-A2DB-4720-AADA-44E3798E75A2}" type="pres">
      <dgm:prSet presAssocID="{B0CD933E-5F3A-4B28-B4A4-FB6BF764E82D}" presName="background4" presStyleLbl="node4" presStyleIdx="0" presStyleCnt="5"/>
      <dgm:spPr/>
    </dgm:pt>
    <dgm:pt modelId="{DB246B56-B45A-4AFE-985F-6DBD00822740}" type="pres">
      <dgm:prSet presAssocID="{B0CD933E-5F3A-4B28-B4A4-FB6BF764E82D}" presName="text4" presStyleLbl="fgAcc4" presStyleIdx="0" presStyleCnt="5" custScaleX="173459" custScaleY="129122" custLinFactNeighborX="26653" custLinFactNeighborY="4342">
        <dgm:presLayoutVars>
          <dgm:chPref val="3"/>
        </dgm:presLayoutVars>
      </dgm:prSet>
      <dgm:spPr/>
    </dgm:pt>
    <dgm:pt modelId="{A5D58375-0E3A-4447-9F0D-FDDEBC7D0B7E}" type="pres">
      <dgm:prSet presAssocID="{B0CD933E-5F3A-4B28-B4A4-FB6BF764E82D}" presName="hierChild5" presStyleCnt="0"/>
      <dgm:spPr/>
    </dgm:pt>
    <dgm:pt modelId="{1F8DB396-B89E-4DCC-8218-FACC0B9C385E}" type="pres">
      <dgm:prSet presAssocID="{2F98136C-4BD9-4A1C-8724-6F42F7CD5094}" presName="Name23" presStyleLbl="parChTrans1D4" presStyleIdx="1" presStyleCnt="5"/>
      <dgm:spPr/>
    </dgm:pt>
    <dgm:pt modelId="{50D99362-FCE2-49EE-99B9-B4538D338AC1}" type="pres">
      <dgm:prSet presAssocID="{19AE3F60-0964-48A7-AFB4-40D4723BA935}" presName="hierRoot4" presStyleCnt="0"/>
      <dgm:spPr/>
    </dgm:pt>
    <dgm:pt modelId="{202B7E7F-B376-4A01-8AC5-BA9E2CAB4507}" type="pres">
      <dgm:prSet presAssocID="{19AE3F60-0964-48A7-AFB4-40D4723BA935}" presName="composite4" presStyleCnt="0"/>
      <dgm:spPr/>
    </dgm:pt>
    <dgm:pt modelId="{5CA5B692-7FA6-4BE4-A8FB-13E1C3CDB433}" type="pres">
      <dgm:prSet presAssocID="{19AE3F60-0964-48A7-AFB4-40D4723BA935}" presName="background4" presStyleLbl="node4" presStyleIdx="1" presStyleCnt="5"/>
      <dgm:spPr/>
    </dgm:pt>
    <dgm:pt modelId="{D3371CB2-60C8-4933-B6AD-82CEC76B5696}" type="pres">
      <dgm:prSet presAssocID="{19AE3F60-0964-48A7-AFB4-40D4723BA935}" presName="text4" presStyleLbl="fgAcc4" presStyleIdx="1" presStyleCnt="5" custScaleX="154280" custScaleY="181199" custLinFactX="100000" custLinFactNeighborX="149562" custLinFactNeighborY="7107">
        <dgm:presLayoutVars>
          <dgm:chPref val="3"/>
        </dgm:presLayoutVars>
      </dgm:prSet>
      <dgm:spPr/>
    </dgm:pt>
    <dgm:pt modelId="{C767182D-95F2-4DDC-9696-07F7E7B1D614}" type="pres">
      <dgm:prSet presAssocID="{19AE3F60-0964-48A7-AFB4-40D4723BA935}" presName="hierChild5" presStyleCnt="0"/>
      <dgm:spPr/>
    </dgm:pt>
    <dgm:pt modelId="{6B5DA223-E8E8-4B37-81FB-E748FC6227A8}" type="pres">
      <dgm:prSet presAssocID="{E8DCA30C-D2AF-452C-A347-7CAEB469C634}" presName="Name17" presStyleLbl="parChTrans1D3" presStyleIdx="1" presStyleCnt="5"/>
      <dgm:spPr/>
    </dgm:pt>
    <dgm:pt modelId="{C431F5FB-88F4-47E0-AED8-8817D0886A92}" type="pres">
      <dgm:prSet presAssocID="{FB42C4A4-0FB0-4324-8A95-5DB593E959D1}" presName="hierRoot3" presStyleCnt="0"/>
      <dgm:spPr/>
    </dgm:pt>
    <dgm:pt modelId="{A810E058-D1C9-4BF1-A6C7-E5C35093D739}" type="pres">
      <dgm:prSet presAssocID="{FB42C4A4-0FB0-4324-8A95-5DB593E959D1}" presName="composite3" presStyleCnt="0"/>
      <dgm:spPr/>
    </dgm:pt>
    <dgm:pt modelId="{CE54E48A-8468-44F1-8C4E-27344EDA459F}" type="pres">
      <dgm:prSet presAssocID="{FB42C4A4-0FB0-4324-8A95-5DB593E959D1}" presName="background3" presStyleLbl="node3" presStyleIdx="1" presStyleCnt="5"/>
      <dgm:spPr/>
    </dgm:pt>
    <dgm:pt modelId="{51DA0C7A-F06D-4279-ACA8-961027178855}" type="pres">
      <dgm:prSet presAssocID="{FB42C4A4-0FB0-4324-8A95-5DB593E959D1}" presName="text3" presStyleLbl="fgAcc3" presStyleIdx="1" presStyleCnt="5" custScaleX="153046" custScaleY="122384" custLinFactNeighborX="-84766" custLinFactNeighborY="446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E9EBC14-A990-4185-8095-DE96BF25E138}" type="pres">
      <dgm:prSet presAssocID="{FB42C4A4-0FB0-4324-8A95-5DB593E959D1}" presName="hierChild4" presStyleCnt="0"/>
      <dgm:spPr/>
    </dgm:pt>
    <dgm:pt modelId="{08175AE2-93A4-499E-AA8B-4DCCAD59F9ED}" type="pres">
      <dgm:prSet presAssocID="{E8686AFC-8D98-4B58-A4D2-1FBA4166E5B0}" presName="Name23" presStyleLbl="parChTrans1D4" presStyleIdx="2" presStyleCnt="5"/>
      <dgm:spPr/>
    </dgm:pt>
    <dgm:pt modelId="{31C08AAF-22C8-42EE-9441-4D5DCBFFC53C}" type="pres">
      <dgm:prSet presAssocID="{19E34C04-0578-4E69-AC9F-F60A6B3B298E}" presName="hierRoot4" presStyleCnt="0"/>
      <dgm:spPr/>
    </dgm:pt>
    <dgm:pt modelId="{23CA1B45-0827-407E-B702-4A5D87A30FE5}" type="pres">
      <dgm:prSet presAssocID="{19E34C04-0578-4E69-AC9F-F60A6B3B298E}" presName="composite4" presStyleCnt="0"/>
      <dgm:spPr/>
    </dgm:pt>
    <dgm:pt modelId="{2EAF68C2-D57F-4E02-BC32-AF8741D8645D}" type="pres">
      <dgm:prSet presAssocID="{19E34C04-0578-4E69-AC9F-F60A6B3B298E}" presName="background4" presStyleLbl="node4" presStyleIdx="2" presStyleCnt="5"/>
      <dgm:spPr/>
    </dgm:pt>
    <dgm:pt modelId="{3F68C68D-D40D-416A-99E4-B2022FF6D307}" type="pres">
      <dgm:prSet presAssocID="{19E34C04-0578-4E69-AC9F-F60A6B3B298E}" presName="text4" presStyleLbl="fgAcc4" presStyleIdx="2" presStyleCnt="5" custScaleX="161074" custScaleY="217946" custLinFactX="-13990" custLinFactNeighborX="-100000" custLinFactNeighborY="4294">
        <dgm:presLayoutVars>
          <dgm:chPref val="3"/>
        </dgm:presLayoutVars>
      </dgm:prSet>
      <dgm:spPr/>
    </dgm:pt>
    <dgm:pt modelId="{314A18DE-A142-4FB7-B91F-EC35D0B69198}" type="pres">
      <dgm:prSet presAssocID="{19E34C04-0578-4E69-AC9F-F60A6B3B298E}" presName="hierChild5" presStyleCnt="0"/>
      <dgm:spPr/>
    </dgm:pt>
    <dgm:pt modelId="{7D43F9C0-CA36-4DF3-848F-E6ABAD2BD17A}" type="pres">
      <dgm:prSet presAssocID="{19F256FC-F5FB-4634-B407-A7777C37D913}" presName="Name17" presStyleLbl="parChTrans1D3" presStyleIdx="2" presStyleCnt="5"/>
      <dgm:spPr/>
    </dgm:pt>
    <dgm:pt modelId="{790A2E47-5CA3-415E-8C43-3C8941C4EABC}" type="pres">
      <dgm:prSet presAssocID="{A2A78846-313D-4E48-8CB0-D175007E5D52}" presName="hierRoot3" presStyleCnt="0"/>
      <dgm:spPr/>
    </dgm:pt>
    <dgm:pt modelId="{BCD6443D-9FC5-4F4F-9387-8437281906E3}" type="pres">
      <dgm:prSet presAssocID="{A2A78846-313D-4E48-8CB0-D175007E5D52}" presName="composite3" presStyleCnt="0"/>
      <dgm:spPr/>
    </dgm:pt>
    <dgm:pt modelId="{E7633687-8A6C-49DE-941E-76D7075675E1}" type="pres">
      <dgm:prSet presAssocID="{A2A78846-313D-4E48-8CB0-D175007E5D52}" presName="background3" presStyleLbl="node3" presStyleIdx="2" presStyleCnt="5"/>
      <dgm:spPr/>
    </dgm:pt>
    <dgm:pt modelId="{AC4CA659-E289-49F5-B8B4-E901FD856084}" type="pres">
      <dgm:prSet presAssocID="{A2A78846-313D-4E48-8CB0-D175007E5D52}" presName="text3" presStyleLbl="fgAcc3" presStyleIdx="2" presStyleCnt="5" custLinFactNeighborX="-60131" custLinFactNeighborY="1473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29E0D3F-26EC-4473-9E83-CD0E301DC6E5}" type="pres">
      <dgm:prSet presAssocID="{A2A78846-313D-4E48-8CB0-D175007E5D52}" presName="hierChild4" presStyleCnt="0"/>
      <dgm:spPr/>
    </dgm:pt>
    <dgm:pt modelId="{AD2A07F5-AC24-4898-AE02-E7B74B611E7A}" type="pres">
      <dgm:prSet presAssocID="{2B4D17C1-93DD-49A9-85FA-62AC3DC812F5}" presName="Name10" presStyleLbl="parChTrans1D2" presStyleIdx="1" presStyleCnt="2"/>
      <dgm:spPr/>
    </dgm:pt>
    <dgm:pt modelId="{B6A2E6FE-EF9A-4430-B0A5-F471BC033A3B}" type="pres">
      <dgm:prSet presAssocID="{C60E748D-491C-44CA-8ED3-FE5444048137}" presName="hierRoot2" presStyleCnt="0"/>
      <dgm:spPr/>
    </dgm:pt>
    <dgm:pt modelId="{8FD2D333-126A-4582-9BC9-0429B42C2250}" type="pres">
      <dgm:prSet presAssocID="{C60E748D-491C-44CA-8ED3-FE5444048137}" presName="composite2" presStyleCnt="0"/>
      <dgm:spPr/>
    </dgm:pt>
    <dgm:pt modelId="{7F2659C0-7BE7-4B2C-96E7-F13F097ED7AD}" type="pres">
      <dgm:prSet presAssocID="{C60E748D-491C-44CA-8ED3-FE5444048137}" presName="background2" presStyleLbl="node2" presStyleIdx="1" presStyleCnt="2"/>
      <dgm:spPr/>
    </dgm:pt>
    <dgm:pt modelId="{B061097D-1D73-46B1-B096-A16EC9D4DCB5}" type="pres">
      <dgm:prSet presAssocID="{C60E748D-491C-44CA-8ED3-FE5444048137}" presName="text2" presStyleLbl="fgAcc2" presStyleIdx="1" presStyleCnt="2" custScaleX="221776" custLinFactNeighborX="-49631" custLinFactNeighborY="-20263">
        <dgm:presLayoutVars>
          <dgm:chPref val="3"/>
        </dgm:presLayoutVars>
      </dgm:prSet>
      <dgm:spPr/>
    </dgm:pt>
    <dgm:pt modelId="{2B3A7D93-95E6-42C9-939A-F9C9DFA8CFC5}" type="pres">
      <dgm:prSet presAssocID="{C60E748D-491C-44CA-8ED3-FE5444048137}" presName="hierChild3" presStyleCnt="0"/>
      <dgm:spPr/>
    </dgm:pt>
    <dgm:pt modelId="{452B8419-E844-4FCD-876F-ED898949A09E}" type="pres">
      <dgm:prSet presAssocID="{F4381D0C-C0AB-47DD-BAC7-8A5786015A2D}" presName="Name17" presStyleLbl="parChTrans1D3" presStyleIdx="3" presStyleCnt="5"/>
      <dgm:spPr/>
    </dgm:pt>
    <dgm:pt modelId="{1C597B52-22FD-4830-8680-5A961D9B97D5}" type="pres">
      <dgm:prSet presAssocID="{5D38A478-9C9B-4D44-93A3-9B0068EDD421}" presName="hierRoot3" presStyleCnt="0"/>
      <dgm:spPr/>
    </dgm:pt>
    <dgm:pt modelId="{F6B050E5-AEC0-421A-A967-F094FEE9F4C7}" type="pres">
      <dgm:prSet presAssocID="{5D38A478-9C9B-4D44-93A3-9B0068EDD421}" presName="composite3" presStyleCnt="0"/>
      <dgm:spPr/>
    </dgm:pt>
    <dgm:pt modelId="{6ABE67D1-E81D-4088-9FE2-A499E272CF44}" type="pres">
      <dgm:prSet presAssocID="{5D38A478-9C9B-4D44-93A3-9B0068EDD421}" presName="background3" presStyleLbl="node3" presStyleIdx="3" presStyleCnt="5"/>
      <dgm:spPr/>
    </dgm:pt>
    <dgm:pt modelId="{FF589E85-8DF3-42B3-88A6-76F2953D5310}" type="pres">
      <dgm:prSet presAssocID="{5D38A478-9C9B-4D44-93A3-9B0068EDD421}" presName="text3" presStyleLbl="fgAcc3" presStyleIdx="3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E172603-5D7D-4A23-950E-937B3D114983}" type="pres">
      <dgm:prSet presAssocID="{5D38A478-9C9B-4D44-93A3-9B0068EDD421}" presName="hierChild4" presStyleCnt="0"/>
      <dgm:spPr/>
    </dgm:pt>
    <dgm:pt modelId="{10C33BF7-DB90-442A-A00C-B18D429ACC85}" type="pres">
      <dgm:prSet presAssocID="{57D635B6-3AAE-4BB6-B250-8EEC36B9DFBB}" presName="Name23" presStyleLbl="parChTrans1D4" presStyleIdx="3" presStyleCnt="5"/>
      <dgm:spPr/>
    </dgm:pt>
    <dgm:pt modelId="{559CB112-1C1A-48A4-96AC-4B6EAD0542FA}" type="pres">
      <dgm:prSet presAssocID="{B6DBBC38-2E2B-4635-BE5A-944F0C28A74B}" presName="hierRoot4" presStyleCnt="0"/>
      <dgm:spPr/>
    </dgm:pt>
    <dgm:pt modelId="{287DCE5B-2F89-4770-8FC2-68D549D7C507}" type="pres">
      <dgm:prSet presAssocID="{B6DBBC38-2E2B-4635-BE5A-944F0C28A74B}" presName="composite4" presStyleCnt="0"/>
      <dgm:spPr/>
    </dgm:pt>
    <dgm:pt modelId="{B0A1B340-AF3E-4ACF-BD37-C003BC473447}" type="pres">
      <dgm:prSet presAssocID="{B6DBBC38-2E2B-4635-BE5A-944F0C28A74B}" presName="background4" presStyleLbl="node4" presStyleIdx="3" presStyleCnt="5"/>
      <dgm:spPr/>
    </dgm:pt>
    <dgm:pt modelId="{D8A23183-EB5C-4DFC-B8ED-BA3D726AB740}" type="pres">
      <dgm:prSet presAssocID="{B6DBBC38-2E2B-4635-BE5A-944F0C28A74B}" presName="text4" presStyleLbl="fgAcc4" presStyleIdx="3" presStyleCnt="5" custScaleX="122736" custScaleY="270387" custLinFactNeighborX="-10110" custLinFactNeighborY="159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F764125-63A5-4F27-BB5C-AC27846CE220}" type="pres">
      <dgm:prSet presAssocID="{B6DBBC38-2E2B-4635-BE5A-944F0C28A74B}" presName="hierChild5" presStyleCnt="0"/>
      <dgm:spPr/>
    </dgm:pt>
    <dgm:pt modelId="{F7EE3908-10BD-4AA0-9D92-614F172D1D71}" type="pres">
      <dgm:prSet presAssocID="{DC80868F-4DA0-4353-AA8F-CBA26ECBC13D}" presName="Name17" presStyleLbl="parChTrans1D3" presStyleIdx="4" presStyleCnt="5"/>
      <dgm:spPr/>
    </dgm:pt>
    <dgm:pt modelId="{1BBD150D-B85E-4DE0-835B-E7ABA51B210C}" type="pres">
      <dgm:prSet presAssocID="{9572F836-9900-4FF0-A355-7A42A55CBA8A}" presName="hierRoot3" presStyleCnt="0"/>
      <dgm:spPr/>
    </dgm:pt>
    <dgm:pt modelId="{0550A313-19A0-4D94-A4FE-65B6CAC8D5D5}" type="pres">
      <dgm:prSet presAssocID="{9572F836-9900-4FF0-A355-7A42A55CBA8A}" presName="composite3" presStyleCnt="0"/>
      <dgm:spPr/>
    </dgm:pt>
    <dgm:pt modelId="{9AC54048-9F50-4497-ABDD-5DAC01D89FB4}" type="pres">
      <dgm:prSet presAssocID="{9572F836-9900-4FF0-A355-7A42A55CBA8A}" presName="background3" presStyleLbl="node3" presStyleIdx="4" presStyleCnt="5"/>
      <dgm:spPr/>
    </dgm:pt>
    <dgm:pt modelId="{CBA37595-0812-4D81-9903-8544311020E5}" type="pres">
      <dgm:prSet presAssocID="{9572F836-9900-4FF0-A355-7A42A55CBA8A}" presName="text3" presStyleLbl="fgAcc3" presStyleIdx="4" presStyleCnt="5" custLinFactNeighborX="205" custLinFactNeighborY="131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DA4F1B2-A484-47A3-8EC1-546E47BF4BF0}" type="pres">
      <dgm:prSet presAssocID="{9572F836-9900-4FF0-A355-7A42A55CBA8A}" presName="hierChild4" presStyleCnt="0"/>
      <dgm:spPr/>
    </dgm:pt>
    <dgm:pt modelId="{95AC3637-7DA0-455B-91E5-9FF23872E54F}" type="pres">
      <dgm:prSet presAssocID="{5E2E1084-35D1-4B3B-9E82-CBC08EB32D0E}" presName="Name23" presStyleLbl="parChTrans1D4" presStyleIdx="4" presStyleCnt="5"/>
      <dgm:spPr/>
    </dgm:pt>
    <dgm:pt modelId="{5B9F7349-728F-4259-8D68-E1DF51F4D2B7}" type="pres">
      <dgm:prSet presAssocID="{99F22712-AACF-43BB-A6E2-A140F972C844}" presName="hierRoot4" presStyleCnt="0"/>
      <dgm:spPr/>
    </dgm:pt>
    <dgm:pt modelId="{2092CB9A-F66E-40C6-92BF-5D2ACFA9E351}" type="pres">
      <dgm:prSet presAssocID="{99F22712-AACF-43BB-A6E2-A140F972C844}" presName="composite4" presStyleCnt="0"/>
      <dgm:spPr/>
    </dgm:pt>
    <dgm:pt modelId="{6ABEFBFA-61D8-4A9D-BA06-E17C35287CCB}" type="pres">
      <dgm:prSet presAssocID="{99F22712-AACF-43BB-A6E2-A140F972C844}" presName="background4" presStyleLbl="node4" presStyleIdx="4" presStyleCnt="5"/>
      <dgm:spPr/>
    </dgm:pt>
    <dgm:pt modelId="{7AC17C99-A4BB-4B90-8F73-8FDB0A73D12E}" type="pres">
      <dgm:prSet presAssocID="{99F22712-AACF-43BB-A6E2-A140F972C844}" presName="text4" presStyleLbl="fgAcc4" presStyleIdx="4" presStyleCnt="5" custScaleX="116644" custScaleY="319482" custLinFactNeighborX="-8272" custLinFactNeighborY="1013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557CDF8-B307-4002-AC8B-6F8FAF7B4626}" type="pres">
      <dgm:prSet presAssocID="{99F22712-AACF-43BB-A6E2-A140F972C844}" presName="hierChild5" presStyleCnt="0"/>
      <dgm:spPr/>
    </dgm:pt>
  </dgm:ptLst>
  <dgm:cxnLst>
    <dgm:cxn modelId="{1510D711-2CEA-4F3A-BA20-A47DB8374D68}" type="presOf" srcId="{E8686AFC-8D98-4B58-A4D2-1FBA4166E5B0}" destId="{08175AE2-93A4-499E-AA8B-4DCCAD59F9ED}" srcOrd="0" destOrd="0" presId="urn:microsoft.com/office/officeart/2005/8/layout/hierarchy1"/>
    <dgm:cxn modelId="{0283E404-415D-431D-B5D1-601263CE96B3}" type="presOf" srcId="{19E34C04-0578-4E69-AC9F-F60A6B3B298E}" destId="{3F68C68D-D40D-416A-99E4-B2022FF6D307}" srcOrd="0" destOrd="0" presId="urn:microsoft.com/office/officeart/2005/8/layout/hierarchy1"/>
    <dgm:cxn modelId="{95AEEB18-60A4-453B-B55C-F4D9550ED5FE}" type="presOf" srcId="{DC80868F-4DA0-4353-AA8F-CBA26ECBC13D}" destId="{F7EE3908-10BD-4AA0-9D92-614F172D1D71}" srcOrd="0" destOrd="0" presId="urn:microsoft.com/office/officeart/2005/8/layout/hierarchy1"/>
    <dgm:cxn modelId="{9BF8C529-2A93-4B2B-87DC-86EDFCA7CB9F}" srcId="{11FF6487-88DD-4657-9B45-D22C32869FA7}" destId="{63C2EBD1-912F-4E39-B4C2-27C3CF158F23}" srcOrd="0" destOrd="0" parTransId="{AF325DBF-F0B7-477D-9D24-BDACF570A6B7}" sibTransId="{C2193BB0-BB6C-4A3A-BF51-87D313CB5B96}"/>
    <dgm:cxn modelId="{507441AF-9C1E-4CE6-9015-0BE7904F8166}" type="presOf" srcId="{51FEEFF6-9C5E-4F14-BDBA-428B50ED7351}" destId="{E7C096D9-4034-4013-AA5F-2C33B5A46022}" srcOrd="0" destOrd="0" presId="urn:microsoft.com/office/officeart/2005/8/layout/hierarchy1"/>
    <dgm:cxn modelId="{686D2663-6638-4BFB-8278-0D34549E042B}" srcId="{11FF6487-88DD-4657-9B45-D22C32869FA7}" destId="{C60E748D-491C-44CA-8ED3-FE5444048137}" srcOrd="1" destOrd="0" parTransId="{2B4D17C1-93DD-49A9-85FA-62AC3DC812F5}" sibTransId="{0B5C3B73-CB3A-4E1E-9497-A2057D3D78E5}"/>
    <dgm:cxn modelId="{A2D60B46-A755-48BC-9259-D960500FE866}" type="presOf" srcId="{5D38A478-9C9B-4D44-93A3-9B0068EDD421}" destId="{FF589E85-8DF3-42B3-88A6-76F2953D5310}" srcOrd="0" destOrd="0" presId="urn:microsoft.com/office/officeart/2005/8/layout/hierarchy1"/>
    <dgm:cxn modelId="{5DA45C75-E344-48A8-8B7B-85E53FE0A86A}" srcId="{9572F836-9900-4FF0-A355-7A42A55CBA8A}" destId="{99F22712-AACF-43BB-A6E2-A140F972C844}" srcOrd="0" destOrd="0" parTransId="{5E2E1084-35D1-4B3B-9E82-CBC08EB32D0E}" sibTransId="{55878A92-BF79-4AD7-8A68-BC4FF12ADF82}"/>
    <dgm:cxn modelId="{830150D8-3117-4FC5-A051-0BBD9BC1BB2C}" srcId="{FB42C4A4-0FB0-4324-8A95-5DB593E959D1}" destId="{19E34C04-0578-4E69-AC9F-F60A6B3B298E}" srcOrd="0" destOrd="0" parTransId="{E8686AFC-8D98-4B58-A4D2-1FBA4166E5B0}" sibTransId="{4BD1B8DB-5D8E-4BDF-BF09-ED84599F0C48}"/>
    <dgm:cxn modelId="{92FD037F-2C9E-47D2-8046-A9704B674935}" type="presOf" srcId="{9572F836-9900-4FF0-A355-7A42A55CBA8A}" destId="{CBA37595-0812-4D81-9903-8544311020E5}" srcOrd="0" destOrd="0" presId="urn:microsoft.com/office/officeart/2005/8/layout/hierarchy1"/>
    <dgm:cxn modelId="{2B27CC17-7515-48BF-B23F-67D9BD3EDAFA}" type="presOf" srcId="{FB42C4A4-0FB0-4324-8A95-5DB593E959D1}" destId="{51DA0C7A-F06D-4279-ACA8-961027178855}" srcOrd="0" destOrd="0" presId="urn:microsoft.com/office/officeart/2005/8/layout/hierarchy1"/>
    <dgm:cxn modelId="{0A9E605C-3DCE-4D59-927F-7449511D13E7}" type="presOf" srcId="{57D635B6-3AAE-4BB6-B250-8EEC36B9DFBB}" destId="{10C33BF7-DB90-442A-A00C-B18D429ACC85}" srcOrd="0" destOrd="0" presId="urn:microsoft.com/office/officeart/2005/8/layout/hierarchy1"/>
    <dgm:cxn modelId="{DB53F538-D2D6-496D-9207-192FB3AB5F42}" type="presOf" srcId="{E8DCA30C-D2AF-452C-A347-7CAEB469C634}" destId="{6B5DA223-E8E8-4B37-81FB-E748FC6227A8}" srcOrd="0" destOrd="0" presId="urn:microsoft.com/office/officeart/2005/8/layout/hierarchy1"/>
    <dgm:cxn modelId="{D4CBC459-0B45-4937-953F-7A267EEE45CA}" srcId="{63C2EBD1-912F-4E39-B4C2-27C3CF158F23}" destId="{9F701125-640A-4CBE-A5D4-724CA28BE3C7}" srcOrd="0" destOrd="0" parTransId="{D5445D63-07E4-467B-BEA2-3E4A34C30552}" sibTransId="{C79662B2-EA16-4A8C-973F-254EFB007006}"/>
    <dgm:cxn modelId="{129F8B5D-92D1-4C70-9570-93B08C0F33D1}" srcId="{63C2EBD1-912F-4E39-B4C2-27C3CF158F23}" destId="{FB42C4A4-0FB0-4324-8A95-5DB593E959D1}" srcOrd="1" destOrd="0" parTransId="{E8DCA30C-D2AF-452C-A347-7CAEB469C634}" sibTransId="{88091390-0162-41F1-B78C-3548300173DA}"/>
    <dgm:cxn modelId="{AED1CD13-4C62-4A63-BC01-DA044C1A9BDF}" type="presOf" srcId="{B6DBBC38-2E2B-4635-BE5A-944F0C28A74B}" destId="{D8A23183-EB5C-4DFC-B8ED-BA3D726AB740}" srcOrd="0" destOrd="0" presId="urn:microsoft.com/office/officeart/2005/8/layout/hierarchy1"/>
    <dgm:cxn modelId="{4AFE2EBF-2FEB-48EA-BA15-F595E3250BE8}" type="presOf" srcId="{C60E748D-491C-44CA-8ED3-FE5444048137}" destId="{B061097D-1D73-46B1-B096-A16EC9D4DCB5}" srcOrd="0" destOrd="0" presId="urn:microsoft.com/office/officeart/2005/8/layout/hierarchy1"/>
    <dgm:cxn modelId="{8F599457-67C2-4A63-B462-0BC4C458D14A}" srcId="{9F701125-640A-4CBE-A5D4-724CA28BE3C7}" destId="{B0CD933E-5F3A-4B28-B4A4-FB6BF764E82D}" srcOrd="0" destOrd="0" parTransId="{3F0CBC42-347A-42C3-ACC8-570040D5C342}" sibTransId="{799B1F69-E8C5-4FAB-91AF-B77AE21C5845}"/>
    <dgm:cxn modelId="{49AD5D0F-4221-41A2-9E92-F036C0DBF56C}" type="presOf" srcId="{AF325DBF-F0B7-477D-9D24-BDACF570A6B7}" destId="{ED3865E2-1AA2-4225-8A27-C4312376093E}" srcOrd="0" destOrd="0" presId="urn:microsoft.com/office/officeart/2005/8/layout/hierarchy1"/>
    <dgm:cxn modelId="{86040868-FB4C-4441-A34D-0497C4883E50}" srcId="{51FEEFF6-9C5E-4F14-BDBA-428B50ED7351}" destId="{11FF6487-88DD-4657-9B45-D22C32869FA7}" srcOrd="0" destOrd="0" parTransId="{01392A08-A168-4A94-8A97-E50FA804A0B4}" sibTransId="{575EE3D2-4353-48E2-B447-A08D872F24EA}"/>
    <dgm:cxn modelId="{7C0F9FE0-0E5B-4936-8C86-8CEF44356850}" type="presOf" srcId="{9F701125-640A-4CBE-A5D4-724CA28BE3C7}" destId="{3F2BA044-86DE-4156-97F8-9311D54B75E0}" srcOrd="0" destOrd="0" presId="urn:microsoft.com/office/officeart/2005/8/layout/hierarchy1"/>
    <dgm:cxn modelId="{A030FC2F-8317-41D7-90B7-88B195E2F6B9}" srcId="{C60E748D-491C-44CA-8ED3-FE5444048137}" destId="{5D38A478-9C9B-4D44-93A3-9B0068EDD421}" srcOrd="0" destOrd="0" parTransId="{F4381D0C-C0AB-47DD-BAC7-8A5786015A2D}" sibTransId="{F000BED8-EFC0-45F1-BCA0-29E756F7D08C}"/>
    <dgm:cxn modelId="{D4D87FFF-A4BE-42D7-94D6-EB7F0C96BE75}" type="presOf" srcId="{D5445D63-07E4-467B-BEA2-3E4A34C30552}" destId="{3095D349-162B-442F-9D2E-1292F03A4FB6}" srcOrd="0" destOrd="0" presId="urn:microsoft.com/office/officeart/2005/8/layout/hierarchy1"/>
    <dgm:cxn modelId="{594FA8A2-080E-4B6C-A867-0A3EC767DAA1}" srcId="{63C2EBD1-912F-4E39-B4C2-27C3CF158F23}" destId="{A2A78846-313D-4E48-8CB0-D175007E5D52}" srcOrd="2" destOrd="0" parTransId="{19F256FC-F5FB-4634-B407-A7777C37D913}" sibTransId="{4FDF1F9B-58EC-4E9B-AC3D-3BD097DFD2D8}"/>
    <dgm:cxn modelId="{55ABF90E-58F6-4BB6-B1AF-ACE63E680280}" srcId="{5D38A478-9C9B-4D44-93A3-9B0068EDD421}" destId="{B6DBBC38-2E2B-4635-BE5A-944F0C28A74B}" srcOrd="0" destOrd="0" parTransId="{57D635B6-3AAE-4BB6-B250-8EEC36B9DFBB}" sibTransId="{4D0CA9B1-5678-43F7-B825-D03B7BF53AC4}"/>
    <dgm:cxn modelId="{E1A555EB-F740-4D12-88A2-6C0C27974C67}" type="presOf" srcId="{99F22712-AACF-43BB-A6E2-A140F972C844}" destId="{7AC17C99-A4BB-4B90-8F73-8FDB0A73D12E}" srcOrd="0" destOrd="0" presId="urn:microsoft.com/office/officeart/2005/8/layout/hierarchy1"/>
    <dgm:cxn modelId="{318AC7D8-1A92-4F7C-AB7B-856EB4BC6FB5}" srcId="{9F701125-640A-4CBE-A5D4-724CA28BE3C7}" destId="{19AE3F60-0964-48A7-AFB4-40D4723BA935}" srcOrd="1" destOrd="0" parTransId="{2F98136C-4BD9-4A1C-8724-6F42F7CD5094}" sibTransId="{AF38D43B-E87D-4AF1-9EE5-55939F4F1E8D}"/>
    <dgm:cxn modelId="{5E6685B9-633C-4894-8B87-80B78C362CAC}" srcId="{C60E748D-491C-44CA-8ED3-FE5444048137}" destId="{9572F836-9900-4FF0-A355-7A42A55CBA8A}" srcOrd="1" destOrd="0" parTransId="{DC80868F-4DA0-4353-AA8F-CBA26ECBC13D}" sibTransId="{8D71F4A4-5EC6-4348-92A2-1B048D32A942}"/>
    <dgm:cxn modelId="{4FADB575-B6FD-4D85-B969-3C69CBD2BF15}" type="presOf" srcId="{F4381D0C-C0AB-47DD-BAC7-8A5786015A2D}" destId="{452B8419-E844-4FCD-876F-ED898949A09E}" srcOrd="0" destOrd="0" presId="urn:microsoft.com/office/officeart/2005/8/layout/hierarchy1"/>
    <dgm:cxn modelId="{AE405292-5C60-4AB8-93C8-19B888AD3E7F}" type="presOf" srcId="{11FF6487-88DD-4657-9B45-D22C32869FA7}" destId="{1C9AE7B1-E542-4DCF-A86F-09D64A308B86}" srcOrd="0" destOrd="0" presId="urn:microsoft.com/office/officeart/2005/8/layout/hierarchy1"/>
    <dgm:cxn modelId="{27545FD5-A79D-4676-B0EB-4825951EB2D0}" type="presOf" srcId="{5E2E1084-35D1-4B3B-9E82-CBC08EB32D0E}" destId="{95AC3637-7DA0-455B-91E5-9FF23872E54F}" srcOrd="0" destOrd="0" presId="urn:microsoft.com/office/officeart/2005/8/layout/hierarchy1"/>
    <dgm:cxn modelId="{0549F260-91B8-467C-BDF0-3859B15CF36C}" type="presOf" srcId="{2F98136C-4BD9-4A1C-8724-6F42F7CD5094}" destId="{1F8DB396-B89E-4DCC-8218-FACC0B9C385E}" srcOrd="0" destOrd="0" presId="urn:microsoft.com/office/officeart/2005/8/layout/hierarchy1"/>
    <dgm:cxn modelId="{F4EDE5AB-6364-44C7-BA98-813147B7EC1F}" type="presOf" srcId="{19AE3F60-0964-48A7-AFB4-40D4723BA935}" destId="{D3371CB2-60C8-4933-B6AD-82CEC76B5696}" srcOrd="0" destOrd="0" presId="urn:microsoft.com/office/officeart/2005/8/layout/hierarchy1"/>
    <dgm:cxn modelId="{77CFC8E8-D953-4FF6-B0F2-7CCF714B1074}" type="presOf" srcId="{A2A78846-313D-4E48-8CB0-D175007E5D52}" destId="{AC4CA659-E289-49F5-B8B4-E901FD856084}" srcOrd="0" destOrd="0" presId="urn:microsoft.com/office/officeart/2005/8/layout/hierarchy1"/>
    <dgm:cxn modelId="{2BC65CE6-E4BC-46E9-BE4E-6D0CEA88E6F7}" type="presOf" srcId="{19F256FC-F5FB-4634-B407-A7777C37D913}" destId="{7D43F9C0-CA36-4DF3-848F-E6ABAD2BD17A}" srcOrd="0" destOrd="0" presId="urn:microsoft.com/office/officeart/2005/8/layout/hierarchy1"/>
    <dgm:cxn modelId="{360E73FF-8A42-4327-8D41-B22F845D2F4D}" type="presOf" srcId="{3F0CBC42-347A-42C3-ACC8-570040D5C342}" destId="{6FF3AAB7-6104-4DC1-AA85-EC1701B0F5B4}" srcOrd="0" destOrd="0" presId="urn:microsoft.com/office/officeart/2005/8/layout/hierarchy1"/>
    <dgm:cxn modelId="{D2529F26-A21C-4971-9724-F37C64F11811}" type="presOf" srcId="{2B4D17C1-93DD-49A9-85FA-62AC3DC812F5}" destId="{AD2A07F5-AC24-4898-AE02-E7B74B611E7A}" srcOrd="0" destOrd="0" presId="urn:microsoft.com/office/officeart/2005/8/layout/hierarchy1"/>
    <dgm:cxn modelId="{5BB4DF91-0B26-488A-BED7-F76B9E9AFBFB}" type="presOf" srcId="{63C2EBD1-912F-4E39-B4C2-27C3CF158F23}" destId="{52759AC9-9B07-4B8C-B6AB-F3514379D82F}" srcOrd="0" destOrd="0" presId="urn:microsoft.com/office/officeart/2005/8/layout/hierarchy1"/>
    <dgm:cxn modelId="{E01B77CD-DBB6-4340-B8B9-DEA7E3080A7D}" type="presOf" srcId="{B0CD933E-5F3A-4B28-B4A4-FB6BF764E82D}" destId="{DB246B56-B45A-4AFE-985F-6DBD00822740}" srcOrd="0" destOrd="0" presId="urn:microsoft.com/office/officeart/2005/8/layout/hierarchy1"/>
    <dgm:cxn modelId="{4FD9F6CD-2433-45A8-987F-4284DABB3D05}" type="presParOf" srcId="{E7C096D9-4034-4013-AA5F-2C33B5A46022}" destId="{6675A519-5677-4FDD-9406-DC206F4BDC79}" srcOrd="0" destOrd="0" presId="urn:microsoft.com/office/officeart/2005/8/layout/hierarchy1"/>
    <dgm:cxn modelId="{90BEE301-D334-4A9F-9E1A-90943D59D2A1}" type="presParOf" srcId="{6675A519-5677-4FDD-9406-DC206F4BDC79}" destId="{4B270E6F-F538-42E6-B349-620851C052A1}" srcOrd="0" destOrd="0" presId="urn:microsoft.com/office/officeart/2005/8/layout/hierarchy1"/>
    <dgm:cxn modelId="{093F68E7-EDCD-4BFC-8E61-5AC4D329A4B8}" type="presParOf" srcId="{4B270E6F-F538-42E6-B349-620851C052A1}" destId="{C9D47B31-A38C-426A-83A2-EE882969D1EB}" srcOrd="0" destOrd="0" presId="urn:microsoft.com/office/officeart/2005/8/layout/hierarchy1"/>
    <dgm:cxn modelId="{116CF954-2D0B-4D69-885D-EFB756B92B13}" type="presParOf" srcId="{4B270E6F-F538-42E6-B349-620851C052A1}" destId="{1C9AE7B1-E542-4DCF-A86F-09D64A308B86}" srcOrd="1" destOrd="0" presId="urn:microsoft.com/office/officeart/2005/8/layout/hierarchy1"/>
    <dgm:cxn modelId="{89E85E9F-0CA2-4863-BE64-3D9649A66C95}" type="presParOf" srcId="{6675A519-5677-4FDD-9406-DC206F4BDC79}" destId="{2C8004B2-E00A-4E75-A3E8-6D9A97FA30CA}" srcOrd="1" destOrd="0" presId="urn:microsoft.com/office/officeart/2005/8/layout/hierarchy1"/>
    <dgm:cxn modelId="{4C1659BF-43F7-4D9C-84AE-E6AC499834D6}" type="presParOf" srcId="{2C8004B2-E00A-4E75-A3E8-6D9A97FA30CA}" destId="{ED3865E2-1AA2-4225-8A27-C4312376093E}" srcOrd="0" destOrd="0" presId="urn:microsoft.com/office/officeart/2005/8/layout/hierarchy1"/>
    <dgm:cxn modelId="{86E1E183-408B-493E-883C-6BB01303D6D5}" type="presParOf" srcId="{2C8004B2-E00A-4E75-A3E8-6D9A97FA30CA}" destId="{926A521F-A4B4-4122-8DCB-C889625D6F1D}" srcOrd="1" destOrd="0" presId="urn:microsoft.com/office/officeart/2005/8/layout/hierarchy1"/>
    <dgm:cxn modelId="{BB02B296-D2BE-4C1D-9D0C-690340B66BAF}" type="presParOf" srcId="{926A521F-A4B4-4122-8DCB-C889625D6F1D}" destId="{1128F74A-EE8B-4F13-84C6-E1D6FA5BA7B2}" srcOrd="0" destOrd="0" presId="urn:microsoft.com/office/officeart/2005/8/layout/hierarchy1"/>
    <dgm:cxn modelId="{A50D2445-B250-415C-9AB2-089C6C563D45}" type="presParOf" srcId="{1128F74A-EE8B-4F13-84C6-E1D6FA5BA7B2}" destId="{7260CECA-07D7-4E53-93BF-A0966ACAC17F}" srcOrd="0" destOrd="0" presId="urn:microsoft.com/office/officeart/2005/8/layout/hierarchy1"/>
    <dgm:cxn modelId="{8DCF0ECE-7BA4-4133-99AB-47DB531970CD}" type="presParOf" srcId="{1128F74A-EE8B-4F13-84C6-E1D6FA5BA7B2}" destId="{52759AC9-9B07-4B8C-B6AB-F3514379D82F}" srcOrd="1" destOrd="0" presId="urn:microsoft.com/office/officeart/2005/8/layout/hierarchy1"/>
    <dgm:cxn modelId="{4CB86739-DCF4-48B9-8F39-7DF1F928ED9F}" type="presParOf" srcId="{926A521F-A4B4-4122-8DCB-C889625D6F1D}" destId="{3C028B0A-2CE2-4067-B2CF-484419811541}" srcOrd="1" destOrd="0" presId="urn:microsoft.com/office/officeart/2005/8/layout/hierarchy1"/>
    <dgm:cxn modelId="{07EEC819-B345-4028-B9E3-F288562B033E}" type="presParOf" srcId="{3C028B0A-2CE2-4067-B2CF-484419811541}" destId="{3095D349-162B-442F-9D2E-1292F03A4FB6}" srcOrd="0" destOrd="0" presId="urn:microsoft.com/office/officeart/2005/8/layout/hierarchy1"/>
    <dgm:cxn modelId="{A5B45D57-C465-4B6C-A0F7-0ECFE35F08E5}" type="presParOf" srcId="{3C028B0A-2CE2-4067-B2CF-484419811541}" destId="{B5721D16-A2E6-45E0-BF48-BDF9D767824E}" srcOrd="1" destOrd="0" presId="urn:microsoft.com/office/officeart/2005/8/layout/hierarchy1"/>
    <dgm:cxn modelId="{83112C68-B9FF-4C76-995A-A5380943C4A3}" type="presParOf" srcId="{B5721D16-A2E6-45E0-BF48-BDF9D767824E}" destId="{9A1C38C3-3A69-4098-8B76-9D04EC61B8AC}" srcOrd="0" destOrd="0" presId="urn:microsoft.com/office/officeart/2005/8/layout/hierarchy1"/>
    <dgm:cxn modelId="{17B0D261-0816-468B-98A0-E8FAA621FE0D}" type="presParOf" srcId="{9A1C38C3-3A69-4098-8B76-9D04EC61B8AC}" destId="{18EFC849-DBF9-4EE5-9B39-D6A1C590356A}" srcOrd="0" destOrd="0" presId="urn:microsoft.com/office/officeart/2005/8/layout/hierarchy1"/>
    <dgm:cxn modelId="{2717A1DA-2FEF-4FEC-92F7-3316F7B19264}" type="presParOf" srcId="{9A1C38C3-3A69-4098-8B76-9D04EC61B8AC}" destId="{3F2BA044-86DE-4156-97F8-9311D54B75E0}" srcOrd="1" destOrd="0" presId="urn:microsoft.com/office/officeart/2005/8/layout/hierarchy1"/>
    <dgm:cxn modelId="{897022CA-E54E-4FC9-8FAF-4C110288A8C7}" type="presParOf" srcId="{B5721D16-A2E6-45E0-BF48-BDF9D767824E}" destId="{53E3A1B4-A883-48E3-BE77-5919CA02D71F}" srcOrd="1" destOrd="0" presId="urn:microsoft.com/office/officeart/2005/8/layout/hierarchy1"/>
    <dgm:cxn modelId="{751781E0-5888-45C9-AB9D-99AF93363B35}" type="presParOf" srcId="{53E3A1B4-A883-48E3-BE77-5919CA02D71F}" destId="{6FF3AAB7-6104-4DC1-AA85-EC1701B0F5B4}" srcOrd="0" destOrd="0" presId="urn:microsoft.com/office/officeart/2005/8/layout/hierarchy1"/>
    <dgm:cxn modelId="{0075E5E6-B407-44E7-A33D-3F6940B7E443}" type="presParOf" srcId="{53E3A1B4-A883-48E3-BE77-5919CA02D71F}" destId="{4D561FAE-CA40-4DAF-888B-9A9661C34036}" srcOrd="1" destOrd="0" presId="urn:microsoft.com/office/officeart/2005/8/layout/hierarchy1"/>
    <dgm:cxn modelId="{D26DD3E7-EC38-41BF-BE1E-C16CE080A523}" type="presParOf" srcId="{4D561FAE-CA40-4DAF-888B-9A9661C34036}" destId="{FFC49651-5A52-4642-8FB6-ACEDAC728C90}" srcOrd="0" destOrd="0" presId="urn:microsoft.com/office/officeart/2005/8/layout/hierarchy1"/>
    <dgm:cxn modelId="{FC2C5AD4-FF96-4ABF-8268-2B08F39399F0}" type="presParOf" srcId="{FFC49651-5A52-4642-8FB6-ACEDAC728C90}" destId="{A3FD6057-A2DB-4720-AADA-44E3798E75A2}" srcOrd="0" destOrd="0" presId="urn:microsoft.com/office/officeart/2005/8/layout/hierarchy1"/>
    <dgm:cxn modelId="{0B7C1CF5-F4A7-47B8-A4DC-905C713008B3}" type="presParOf" srcId="{FFC49651-5A52-4642-8FB6-ACEDAC728C90}" destId="{DB246B56-B45A-4AFE-985F-6DBD00822740}" srcOrd="1" destOrd="0" presId="urn:microsoft.com/office/officeart/2005/8/layout/hierarchy1"/>
    <dgm:cxn modelId="{89958B09-4BCF-44BA-9411-7D9BDC1EE722}" type="presParOf" srcId="{4D561FAE-CA40-4DAF-888B-9A9661C34036}" destId="{A5D58375-0E3A-4447-9F0D-FDDEBC7D0B7E}" srcOrd="1" destOrd="0" presId="urn:microsoft.com/office/officeart/2005/8/layout/hierarchy1"/>
    <dgm:cxn modelId="{D76ED1CF-24AB-4A82-9C55-DC45692B3C58}" type="presParOf" srcId="{53E3A1B4-A883-48E3-BE77-5919CA02D71F}" destId="{1F8DB396-B89E-4DCC-8218-FACC0B9C385E}" srcOrd="2" destOrd="0" presId="urn:microsoft.com/office/officeart/2005/8/layout/hierarchy1"/>
    <dgm:cxn modelId="{04AFC9BC-4FCB-4D2B-8322-644623654AA7}" type="presParOf" srcId="{53E3A1B4-A883-48E3-BE77-5919CA02D71F}" destId="{50D99362-FCE2-49EE-99B9-B4538D338AC1}" srcOrd="3" destOrd="0" presId="urn:microsoft.com/office/officeart/2005/8/layout/hierarchy1"/>
    <dgm:cxn modelId="{68DADC17-84D7-4227-96CB-A087A041F743}" type="presParOf" srcId="{50D99362-FCE2-49EE-99B9-B4538D338AC1}" destId="{202B7E7F-B376-4A01-8AC5-BA9E2CAB4507}" srcOrd="0" destOrd="0" presId="urn:microsoft.com/office/officeart/2005/8/layout/hierarchy1"/>
    <dgm:cxn modelId="{F4A0538F-6BD3-4BD7-87FA-9866F34D905B}" type="presParOf" srcId="{202B7E7F-B376-4A01-8AC5-BA9E2CAB4507}" destId="{5CA5B692-7FA6-4BE4-A8FB-13E1C3CDB433}" srcOrd="0" destOrd="0" presId="urn:microsoft.com/office/officeart/2005/8/layout/hierarchy1"/>
    <dgm:cxn modelId="{9D27377E-5DBC-4844-B217-77F700225A01}" type="presParOf" srcId="{202B7E7F-B376-4A01-8AC5-BA9E2CAB4507}" destId="{D3371CB2-60C8-4933-B6AD-82CEC76B5696}" srcOrd="1" destOrd="0" presId="urn:microsoft.com/office/officeart/2005/8/layout/hierarchy1"/>
    <dgm:cxn modelId="{096EB88E-C8AB-4982-933C-DF0F2795CEE4}" type="presParOf" srcId="{50D99362-FCE2-49EE-99B9-B4538D338AC1}" destId="{C767182D-95F2-4DDC-9696-07F7E7B1D614}" srcOrd="1" destOrd="0" presId="urn:microsoft.com/office/officeart/2005/8/layout/hierarchy1"/>
    <dgm:cxn modelId="{763CC295-C5DE-4166-AFC7-D7B92D5E5C97}" type="presParOf" srcId="{3C028B0A-2CE2-4067-B2CF-484419811541}" destId="{6B5DA223-E8E8-4B37-81FB-E748FC6227A8}" srcOrd="2" destOrd="0" presId="urn:microsoft.com/office/officeart/2005/8/layout/hierarchy1"/>
    <dgm:cxn modelId="{F220C452-092E-40CA-85CB-FFE65411A9A6}" type="presParOf" srcId="{3C028B0A-2CE2-4067-B2CF-484419811541}" destId="{C431F5FB-88F4-47E0-AED8-8817D0886A92}" srcOrd="3" destOrd="0" presId="urn:microsoft.com/office/officeart/2005/8/layout/hierarchy1"/>
    <dgm:cxn modelId="{CD5A5E24-523F-4E71-AC81-82E76D051CD2}" type="presParOf" srcId="{C431F5FB-88F4-47E0-AED8-8817D0886A92}" destId="{A810E058-D1C9-4BF1-A6C7-E5C35093D739}" srcOrd="0" destOrd="0" presId="urn:microsoft.com/office/officeart/2005/8/layout/hierarchy1"/>
    <dgm:cxn modelId="{8FD120A9-8B91-4119-ADFA-C582AC14C79D}" type="presParOf" srcId="{A810E058-D1C9-4BF1-A6C7-E5C35093D739}" destId="{CE54E48A-8468-44F1-8C4E-27344EDA459F}" srcOrd="0" destOrd="0" presId="urn:microsoft.com/office/officeart/2005/8/layout/hierarchy1"/>
    <dgm:cxn modelId="{62D89184-6CFD-4D2F-8B2C-F6DFB8C9E5ED}" type="presParOf" srcId="{A810E058-D1C9-4BF1-A6C7-E5C35093D739}" destId="{51DA0C7A-F06D-4279-ACA8-961027178855}" srcOrd="1" destOrd="0" presId="urn:microsoft.com/office/officeart/2005/8/layout/hierarchy1"/>
    <dgm:cxn modelId="{E80CA943-0F91-4F5A-90E1-AC6457375C57}" type="presParOf" srcId="{C431F5FB-88F4-47E0-AED8-8817D0886A92}" destId="{1E9EBC14-A990-4185-8095-DE96BF25E138}" srcOrd="1" destOrd="0" presId="urn:microsoft.com/office/officeart/2005/8/layout/hierarchy1"/>
    <dgm:cxn modelId="{B68F37D8-6093-4882-B58D-C46105A2E964}" type="presParOf" srcId="{1E9EBC14-A990-4185-8095-DE96BF25E138}" destId="{08175AE2-93A4-499E-AA8B-4DCCAD59F9ED}" srcOrd="0" destOrd="0" presId="urn:microsoft.com/office/officeart/2005/8/layout/hierarchy1"/>
    <dgm:cxn modelId="{A1421102-FECD-403A-9E72-5782F2EC0F23}" type="presParOf" srcId="{1E9EBC14-A990-4185-8095-DE96BF25E138}" destId="{31C08AAF-22C8-42EE-9441-4D5DCBFFC53C}" srcOrd="1" destOrd="0" presId="urn:microsoft.com/office/officeart/2005/8/layout/hierarchy1"/>
    <dgm:cxn modelId="{DFB89D89-A885-4E5B-B1E7-9BE6C1022A16}" type="presParOf" srcId="{31C08AAF-22C8-42EE-9441-4D5DCBFFC53C}" destId="{23CA1B45-0827-407E-B702-4A5D87A30FE5}" srcOrd="0" destOrd="0" presId="urn:microsoft.com/office/officeart/2005/8/layout/hierarchy1"/>
    <dgm:cxn modelId="{E9E10B3F-9E1F-4C31-92D1-E2A9EA59EED8}" type="presParOf" srcId="{23CA1B45-0827-407E-B702-4A5D87A30FE5}" destId="{2EAF68C2-D57F-4E02-BC32-AF8741D8645D}" srcOrd="0" destOrd="0" presId="urn:microsoft.com/office/officeart/2005/8/layout/hierarchy1"/>
    <dgm:cxn modelId="{D0683017-8C55-4B1D-B919-98BB13FE6F4F}" type="presParOf" srcId="{23CA1B45-0827-407E-B702-4A5D87A30FE5}" destId="{3F68C68D-D40D-416A-99E4-B2022FF6D307}" srcOrd="1" destOrd="0" presId="urn:microsoft.com/office/officeart/2005/8/layout/hierarchy1"/>
    <dgm:cxn modelId="{D174EE28-F53C-4B06-BC25-B23769F71276}" type="presParOf" srcId="{31C08AAF-22C8-42EE-9441-4D5DCBFFC53C}" destId="{314A18DE-A142-4FB7-B91F-EC35D0B69198}" srcOrd="1" destOrd="0" presId="urn:microsoft.com/office/officeart/2005/8/layout/hierarchy1"/>
    <dgm:cxn modelId="{009ADC7B-8278-489C-B5F2-1621ECA49017}" type="presParOf" srcId="{3C028B0A-2CE2-4067-B2CF-484419811541}" destId="{7D43F9C0-CA36-4DF3-848F-E6ABAD2BD17A}" srcOrd="4" destOrd="0" presId="urn:microsoft.com/office/officeart/2005/8/layout/hierarchy1"/>
    <dgm:cxn modelId="{B48C75E8-5F51-4762-888A-13060EF047B6}" type="presParOf" srcId="{3C028B0A-2CE2-4067-B2CF-484419811541}" destId="{790A2E47-5CA3-415E-8C43-3C8941C4EABC}" srcOrd="5" destOrd="0" presId="urn:microsoft.com/office/officeart/2005/8/layout/hierarchy1"/>
    <dgm:cxn modelId="{4541ABB7-F651-4492-992C-6E66BCCDD032}" type="presParOf" srcId="{790A2E47-5CA3-415E-8C43-3C8941C4EABC}" destId="{BCD6443D-9FC5-4F4F-9387-8437281906E3}" srcOrd="0" destOrd="0" presId="urn:microsoft.com/office/officeart/2005/8/layout/hierarchy1"/>
    <dgm:cxn modelId="{A2D9C1FA-8012-4232-9A34-0748B4866528}" type="presParOf" srcId="{BCD6443D-9FC5-4F4F-9387-8437281906E3}" destId="{E7633687-8A6C-49DE-941E-76D7075675E1}" srcOrd="0" destOrd="0" presId="urn:microsoft.com/office/officeart/2005/8/layout/hierarchy1"/>
    <dgm:cxn modelId="{CD609647-B3C6-4391-8457-46D15B37FE15}" type="presParOf" srcId="{BCD6443D-9FC5-4F4F-9387-8437281906E3}" destId="{AC4CA659-E289-49F5-B8B4-E901FD856084}" srcOrd="1" destOrd="0" presId="urn:microsoft.com/office/officeart/2005/8/layout/hierarchy1"/>
    <dgm:cxn modelId="{0AB74CB5-BA24-4B3C-A2CE-1E424E3D74DA}" type="presParOf" srcId="{790A2E47-5CA3-415E-8C43-3C8941C4EABC}" destId="{829E0D3F-26EC-4473-9E83-CD0E301DC6E5}" srcOrd="1" destOrd="0" presId="urn:microsoft.com/office/officeart/2005/8/layout/hierarchy1"/>
    <dgm:cxn modelId="{88F28DC6-B59E-490C-9253-0F8F614D16B1}" type="presParOf" srcId="{2C8004B2-E00A-4E75-A3E8-6D9A97FA30CA}" destId="{AD2A07F5-AC24-4898-AE02-E7B74B611E7A}" srcOrd="2" destOrd="0" presId="urn:microsoft.com/office/officeart/2005/8/layout/hierarchy1"/>
    <dgm:cxn modelId="{89E71A20-8FBC-45F0-9EB4-CE901E005CAA}" type="presParOf" srcId="{2C8004B2-E00A-4E75-A3E8-6D9A97FA30CA}" destId="{B6A2E6FE-EF9A-4430-B0A5-F471BC033A3B}" srcOrd="3" destOrd="0" presId="urn:microsoft.com/office/officeart/2005/8/layout/hierarchy1"/>
    <dgm:cxn modelId="{3524F154-4BFD-4C2C-B20F-E43629DEA839}" type="presParOf" srcId="{B6A2E6FE-EF9A-4430-B0A5-F471BC033A3B}" destId="{8FD2D333-126A-4582-9BC9-0429B42C2250}" srcOrd="0" destOrd="0" presId="urn:microsoft.com/office/officeart/2005/8/layout/hierarchy1"/>
    <dgm:cxn modelId="{3B1A67A6-EC02-4D38-810B-F3C8FC6406A8}" type="presParOf" srcId="{8FD2D333-126A-4582-9BC9-0429B42C2250}" destId="{7F2659C0-7BE7-4B2C-96E7-F13F097ED7AD}" srcOrd="0" destOrd="0" presId="urn:microsoft.com/office/officeart/2005/8/layout/hierarchy1"/>
    <dgm:cxn modelId="{9D842635-7199-40B3-88DA-637F3F572632}" type="presParOf" srcId="{8FD2D333-126A-4582-9BC9-0429B42C2250}" destId="{B061097D-1D73-46B1-B096-A16EC9D4DCB5}" srcOrd="1" destOrd="0" presId="urn:microsoft.com/office/officeart/2005/8/layout/hierarchy1"/>
    <dgm:cxn modelId="{D894E1EB-3312-4E39-8D8D-237CB87766CB}" type="presParOf" srcId="{B6A2E6FE-EF9A-4430-B0A5-F471BC033A3B}" destId="{2B3A7D93-95E6-42C9-939A-F9C9DFA8CFC5}" srcOrd="1" destOrd="0" presId="urn:microsoft.com/office/officeart/2005/8/layout/hierarchy1"/>
    <dgm:cxn modelId="{DE4A8754-61A7-467A-B29F-AC5678590482}" type="presParOf" srcId="{2B3A7D93-95E6-42C9-939A-F9C9DFA8CFC5}" destId="{452B8419-E844-4FCD-876F-ED898949A09E}" srcOrd="0" destOrd="0" presId="urn:microsoft.com/office/officeart/2005/8/layout/hierarchy1"/>
    <dgm:cxn modelId="{90138C07-E55F-47B3-9994-EEB9FAEABC12}" type="presParOf" srcId="{2B3A7D93-95E6-42C9-939A-F9C9DFA8CFC5}" destId="{1C597B52-22FD-4830-8680-5A961D9B97D5}" srcOrd="1" destOrd="0" presId="urn:microsoft.com/office/officeart/2005/8/layout/hierarchy1"/>
    <dgm:cxn modelId="{7A549FAE-B957-4CDD-86C4-0ED38951C614}" type="presParOf" srcId="{1C597B52-22FD-4830-8680-5A961D9B97D5}" destId="{F6B050E5-AEC0-421A-A967-F094FEE9F4C7}" srcOrd="0" destOrd="0" presId="urn:microsoft.com/office/officeart/2005/8/layout/hierarchy1"/>
    <dgm:cxn modelId="{3F5D9F50-A98F-4397-83C6-F0B896BDCE83}" type="presParOf" srcId="{F6B050E5-AEC0-421A-A967-F094FEE9F4C7}" destId="{6ABE67D1-E81D-4088-9FE2-A499E272CF44}" srcOrd="0" destOrd="0" presId="urn:microsoft.com/office/officeart/2005/8/layout/hierarchy1"/>
    <dgm:cxn modelId="{94A31CC2-F1BF-4BA3-9FBE-A664BAA66A27}" type="presParOf" srcId="{F6B050E5-AEC0-421A-A967-F094FEE9F4C7}" destId="{FF589E85-8DF3-42B3-88A6-76F2953D5310}" srcOrd="1" destOrd="0" presId="urn:microsoft.com/office/officeart/2005/8/layout/hierarchy1"/>
    <dgm:cxn modelId="{679135BA-DEF9-40AD-BC8C-0C5E74B8435C}" type="presParOf" srcId="{1C597B52-22FD-4830-8680-5A961D9B97D5}" destId="{CE172603-5D7D-4A23-950E-937B3D114983}" srcOrd="1" destOrd="0" presId="urn:microsoft.com/office/officeart/2005/8/layout/hierarchy1"/>
    <dgm:cxn modelId="{237C3918-8311-40DD-A4D6-6B0C1A351CF0}" type="presParOf" srcId="{CE172603-5D7D-4A23-950E-937B3D114983}" destId="{10C33BF7-DB90-442A-A00C-B18D429ACC85}" srcOrd="0" destOrd="0" presId="urn:microsoft.com/office/officeart/2005/8/layout/hierarchy1"/>
    <dgm:cxn modelId="{AD2BD13D-F014-4C08-9C2A-93DF1D99F0D5}" type="presParOf" srcId="{CE172603-5D7D-4A23-950E-937B3D114983}" destId="{559CB112-1C1A-48A4-96AC-4B6EAD0542FA}" srcOrd="1" destOrd="0" presId="urn:microsoft.com/office/officeart/2005/8/layout/hierarchy1"/>
    <dgm:cxn modelId="{41707127-DA3F-4A50-9EC0-F743900FF9A5}" type="presParOf" srcId="{559CB112-1C1A-48A4-96AC-4B6EAD0542FA}" destId="{287DCE5B-2F89-4770-8FC2-68D549D7C507}" srcOrd="0" destOrd="0" presId="urn:microsoft.com/office/officeart/2005/8/layout/hierarchy1"/>
    <dgm:cxn modelId="{F343C010-9523-41F9-9503-666E0445E015}" type="presParOf" srcId="{287DCE5B-2F89-4770-8FC2-68D549D7C507}" destId="{B0A1B340-AF3E-4ACF-BD37-C003BC473447}" srcOrd="0" destOrd="0" presId="urn:microsoft.com/office/officeart/2005/8/layout/hierarchy1"/>
    <dgm:cxn modelId="{61ED042C-0227-4986-A534-670D4A4E1677}" type="presParOf" srcId="{287DCE5B-2F89-4770-8FC2-68D549D7C507}" destId="{D8A23183-EB5C-4DFC-B8ED-BA3D726AB740}" srcOrd="1" destOrd="0" presId="urn:microsoft.com/office/officeart/2005/8/layout/hierarchy1"/>
    <dgm:cxn modelId="{C4892C00-0833-4BEC-B17A-3BED46BA8E40}" type="presParOf" srcId="{559CB112-1C1A-48A4-96AC-4B6EAD0542FA}" destId="{CF764125-63A5-4F27-BB5C-AC27846CE220}" srcOrd="1" destOrd="0" presId="urn:microsoft.com/office/officeart/2005/8/layout/hierarchy1"/>
    <dgm:cxn modelId="{DECE42C4-3490-4E98-B674-31119ACA3ED0}" type="presParOf" srcId="{2B3A7D93-95E6-42C9-939A-F9C9DFA8CFC5}" destId="{F7EE3908-10BD-4AA0-9D92-614F172D1D71}" srcOrd="2" destOrd="0" presId="urn:microsoft.com/office/officeart/2005/8/layout/hierarchy1"/>
    <dgm:cxn modelId="{F4ABF68D-A9BC-406C-BD63-4804FBEF3358}" type="presParOf" srcId="{2B3A7D93-95E6-42C9-939A-F9C9DFA8CFC5}" destId="{1BBD150D-B85E-4DE0-835B-E7ABA51B210C}" srcOrd="3" destOrd="0" presId="urn:microsoft.com/office/officeart/2005/8/layout/hierarchy1"/>
    <dgm:cxn modelId="{62D56A55-CB53-4791-A6D5-642008A4EEB0}" type="presParOf" srcId="{1BBD150D-B85E-4DE0-835B-E7ABA51B210C}" destId="{0550A313-19A0-4D94-A4FE-65B6CAC8D5D5}" srcOrd="0" destOrd="0" presId="urn:microsoft.com/office/officeart/2005/8/layout/hierarchy1"/>
    <dgm:cxn modelId="{B1A5E3E2-CE62-47C2-8716-987CC96B20EC}" type="presParOf" srcId="{0550A313-19A0-4D94-A4FE-65B6CAC8D5D5}" destId="{9AC54048-9F50-4497-ABDD-5DAC01D89FB4}" srcOrd="0" destOrd="0" presId="urn:microsoft.com/office/officeart/2005/8/layout/hierarchy1"/>
    <dgm:cxn modelId="{94E7C36C-D989-49DD-BA71-FF56C606B9E7}" type="presParOf" srcId="{0550A313-19A0-4D94-A4FE-65B6CAC8D5D5}" destId="{CBA37595-0812-4D81-9903-8544311020E5}" srcOrd="1" destOrd="0" presId="urn:microsoft.com/office/officeart/2005/8/layout/hierarchy1"/>
    <dgm:cxn modelId="{51A1AF19-8DD6-49AE-8D76-DA5DE7B6D61A}" type="presParOf" srcId="{1BBD150D-B85E-4DE0-835B-E7ABA51B210C}" destId="{FDA4F1B2-A484-47A3-8EC1-546E47BF4BF0}" srcOrd="1" destOrd="0" presId="urn:microsoft.com/office/officeart/2005/8/layout/hierarchy1"/>
    <dgm:cxn modelId="{7D937475-0F23-4B9A-9EC2-81A24527D4D6}" type="presParOf" srcId="{FDA4F1B2-A484-47A3-8EC1-546E47BF4BF0}" destId="{95AC3637-7DA0-455B-91E5-9FF23872E54F}" srcOrd="0" destOrd="0" presId="urn:microsoft.com/office/officeart/2005/8/layout/hierarchy1"/>
    <dgm:cxn modelId="{B1E84A40-BF40-4CFA-8FA5-CE18FCA99A2D}" type="presParOf" srcId="{FDA4F1B2-A484-47A3-8EC1-546E47BF4BF0}" destId="{5B9F7349-728F-4259-8D68-E1DF51F4D2B7}" srcOrd="1" destOrd="0" presId="urn:microsoft.com/office/officeart/2005/8/layout/hierarchy1"/>
    <dgm:cxn modelId="{99449C68-53BD-41A5-AE9B-087278A29477}" type="presParOf" srcId="{5B9F7349-728F-4259-8D68-E1DF51F4D2B7}" destId="{2092CB9A-F66E-40C6-92BF-5D2ACFA9E351}" srcOrd="0" destOrd="0" presId="urn:microsoft.com/office/officeart/2005/8/layout/hierarchy1"/>
    <dgm:cxn modelId="{AF4AF8F9-031E-49FB-AC78-EA1F90D5DE4F}" type="presParOf" srcId="{2092CB9A-F66E-40C6-92BF-5D2ACFA9E351}" destId="{6ABEFBFA-61D8-4A9D-BA06-E17C35287CCB}" srcOrd="0" destOrd="0" presId="urn:microsoft.com/office/officeart/2005/8/layout/hierarchy1"/>
    <dgm:cxn modelId="{49B2038A-CCEA-4697-8184-9F6DBFB280B8}" type="presParOf" srcId="{2092CB9A-F66E-40C6-92BF-5D2ACFA9E351}" destId="{7AC17C99-A4BB-4B90-8F73-8FDB0A73D12E}" srcOrd="1" destOrd="0" presId="urn:microsoft.com/office/officeart/2005/8/layout/hierarchy1"/>
    <dgm:cxn modelId="{BD9C481E-CA2A-4D92-848F-832B951D8489}" type="presParOf" srcId="{5B9F7349-728F-4259-8D68-E1DF51F4D2B7}" destId="{4557CDF8-B307-4002-AC8B-6F8FAF7B4626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001F04D-3600-4B21-82F7-328CFBCA9B44}">
      <dsp:nvSpPr>
        <dsp:cNvPr id="0" name=""/>
        <dsp:cNvSpPr/>
      </dsp:nvSpPr>
      <dsp:spPr>
        <a:xfrm>
          <a:off x="2377436" y="1409699"/>
          <a:ext cx="1739406" cy="567884"/>
        </a:xfrm>
        <a:prstGeom prst="roundRect">
          <a:avLst/>
        </a:prstGeom>
        <a:solidFill>
          <a:schemeClr val="accent6">
            <a:shade val="50000"/>
            <a:hueOff val="0"/>
            <a:satOff val="0"/>
            <a:lumOff val="0"/>
            <a:alphaOff val="0"/>
          </a:schemeClr>
        </a:solidFill>
        <a:ln w="5715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/>
            <a:t>ЕКСПРЕСІОНІЗМ</a:t>
          </a:r>
        </a:p>
      </dsp:txBody>
      <dsp:txXfrm>
        <a:off x="2405158" y="1437421"/>
        <a:ext cx="1683962" cy="512440"/>
      </dsp:txXfrm>
    </dsp:sp>
    <dsp:sp modelId="{58BEE517-E866-4942-AC49-36947B4DBC74}">
      <dsp:nvSpPr>
        <dsp:cNvPr id="0" name=""/>
        <dsp:cNvSpPr/>
      </dsp:nvSpPr>
      <dsp:spPr>
        <a:xfrm rot="16273622">
          <a:off x="3189733" y="1344837"/>
          <a:ext cx="12975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9753" y="0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20452E-C444-471A-AFA1-BD6A98808B20}">
      <dsp:nvSpPr>
        <dsp:cNvPr id="0" name=""/>
        <dsp:cNvSpPr/>
      </dsp:nvSpPr>
      <dsp:spPr>
        <a:xfrm>
          <a:off x="2354106" y="-442531"/>
          <a:ext cx="1840680" cy="1722507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3810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6360" tIns="86360" rIns="86360" bIns="8636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400" kern="1200"/>
            <a:t>  </a:t>
          </a:r>
        </a:p>
      </dsp:txBody>
      <dsp:txXfrm>
        <a:off x="2438192" y="-358445"/>
        <a:ext cx="1672508" cy="1554335"/>
      </dsp:txXfrm>
    </dsp:sp>
    <dsp:sp modelId="{BC3AC619-2518-401C-A319-0DFB2F57E36C}">
      <dsp:nvSpPr>
        <dsp:cNvPr id="0" name=""/>
        <dsp:cNvSpPr/>
      </dsp:nvSpPr>
      <dsp:spPr>
        <a:xfrm rot="21465251">
          <a:off x="4116800" y="1657360"/>
          <a:ext cx="110945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0945" y="0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EF9A682-195E-4030-9A55-EC6C81F75152}">
      <dsp:nvSpPr>
        <dsp:cNvPr id="0" name=""/>
        <dsp:cNvSpPr/>
      </dsp:nvSpPr>
      <dsp:spPr>
        <a:xfrm>
          <a:off x="4227702" y="900887"/>
          <a:ext cx="2112134" cy="1425766"/>
        </a:xfrm>
        <a:prstGeom prst="roundRect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3810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6360" tIns="86360" rIns="86360" bIns="8636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400" kern="1200" baseline="0"/>
            <a:t> </a:t>
          </a:r>
          <a:endParaRPr lang="ru-RU" sz="3400" kern="1200"/>
        </a:p>
      </dsp:txBody>
      <dsp:txXfrm>
        <a:off x="4297302" y="970487"/>
        <a:ext cx="1972934" cy="1286566"/>
      </dsp:txXfrm>
    </dsp:sp>
    <dsp:sp modelId="{58E6BEC8-C71C-4E12-8F2A-615F03B0F6E4}">
      <dsp:nvSpPr>
        <dsp:cNvPr id="0" name=""/>
        <dsp:cNvSpPr/>
      </dsp:nvSpPr>
      <dsp:spPr>
        <a:xfrm rot="11018631">
          <a:off x="2257930" y="1634454"/>
          <a:ext cx="119626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9626" y="0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9AABAB-D23F-411D-A2C9-7EF8FE094267}">
      <dsp:nvSpPr>
        <dsp:cNvPr id="0" name=""/>
        <dsp:cNvSpPr/>
      </dsp:nvSpPr>
      <dsp:spPr>
        <a:xfrm>
          <a:off x="265702" y="838256"/>
          <a:ext cx="1992348" cy="1457915"/>
        </a:xfrm>
        <a:prstGeom prst="roundRect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3810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6360" tIns="86360" rIns="86360" bIns="8636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400" kern="1200"/>
        </a:p>
      </dsp:txBody>
      <dsp:txXfrm>
        <a:off x="336872" y="909426"/>
        <a:ext cx="1850008" cy="1315575"/>
      </dsp:txXfrm>
    </dsp:sp>
    <dsp:sp modelId="{7D1ECB21-463F-472F-9B63-69D720493399}">
      <dsp:nvSpPr>
        <dsp:cNvPr id="0" name=""/>
        <dsp:cNvSpPr/>
      </dsp:nvSpPr>
      <dsp:spPr>
        <a:xfrm rot="5260774">
          <a:off x="3211468" y="2026710"/>
          <a:ext cx="98334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8334" y="0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D3B3A3-3AB4-48DA-B273-AE39E0730284}">
      <dsp:nvSpPr>
        <dsp:cNvPr id="0" name=""/>
        <dsp:cNvSpPr/>
      </dsp:nvSpPr>
      <dsp:spPr>
        <a:xfrm>
          <a:off x="2406856" y="2075837"/>
          <a:ext cx="1766372" cy="1353156"/>
        </a:xfrm>
        <a:prstGeom prst="roundRect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3810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6360" tIns="86360" rIns="86360" bIns="8636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400" kern="1200"/>
        </a:p>
      </dsp:txBody>
      <dsp:txXfrm>
        <a:off x="2472912" y="2141893"/>
        <a:ext cx="1634260" cy="122104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5AC3637-7DA0-455B-91E5-9FF23872E54F}">
      <dsp:nvSpPr>
        <dsp:cNvPr id="0" name=""/>
        <dsp:cNvSpPr/>
      </dsp:nvSpPr>
      <dsp:spPr>
        <a:xfrm>
          <a:off x="6178118" y="1880052"/>
          <a:ext cx="91440" cy="251716"/>
        </a:xfrm>
        <a:custGeom>
          <a:avLst/>
          <a:gdLst/>
          <a:ahLst/>
          <a:cxnLst/>
          <a:rect l="0" t="0" r="0" b="0"/>
          <a:pathLst>
            <a:path>
              <a:moveTo>
                <a:pt x="107243" y="0"/>
              </a:moveTo>
              <a:lnTo>
                <a:pt x="107243" y="184482"/>
              </a:lnTo>
              <a:lnTo>
                <a:pt x="45720" y="184482"/>
              </a:lnTo>
              <a:lnTo>
                <a:pt x="45720" y="25171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EE3908-10BD-4AA0-9D92-614F172D1D71}">
      <dsp:nvSpPr>
        <dsp:cNvPr id="0" name=""/>
        <dsp:cNvSpPr/>
      </dsp:nvSpPr>
      <dsp:spPr>
        <a:xfrm>
          <a:off x="5408691" y="1108676"/>
          <a:ext cx="876671" cy="3105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3279"/>
              </a:lnTo>
              <a:lnTo>
                <a:pt x="876671" y="243279"/>
              </a:lnTo>
              <a:lnTo>
                <a:pt x="876671" y="3105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33BF7-DB90-442A-A00C-B18D429ACC85}">
      <dsp:nvSpPr>
        <dsp:cNvPr id="0" name=""/>
        <dsp:cNvSpPr/>
      </dsp:nvSpPr>
      <dsp:spPr>
        <a:xfrm>
          <a:off x="5134825" y="1874001"/>
          <a:ext cx="91440" cy="284451"/>
        </a:xfrm>
        <a:custGeom>
          <a:avLst/>
          <a:gdLst/>
          <a:ahLst/>
          <a:cxnLst/>
          <a:rect l="0" t="0" r="0" b="0"/>
          <a:pathLst>
            <a:path>
              <a:moveTo>
                <a:pt x="119095" y="0"/>
              </a:moveTo>
              <a:lnTo>
                <a:pt x="119095" y="217217"/>
              </a:lnTo>
              <a:lnTo>
                <a:pt x="45720" y="217217"/>
              </a:lnTo>
              <a:lnTo>
                <a:pt x="45720" y="284451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2B8419-E844-4FCD-876F-ED898949A09E}">
      <dsp:nvSpPr>
        <dsp:cNvPr id="0" name=""/>
        <dsp:cNvSpPr/>
      </dsp:nvSpPr>
      <dsp:spPr>
        <a:xfrm>
          <a:off x="5253920" y="1108676"/>
          <a:ext cx="154770" cy="304462"/>
        </a:xfrm>
        <a:custGeom>
          <a:avLst/>
          <a:gdLst/>
          <a:ahLst/>
          <a:cxnLst/>
          <a:rect l="0" t="0" r="0" b="0"/>
          <a:pathLst>
            <a:path>
              <a:moveTo>
                <a:pt x="154770" y="0"/>
              </a:moveTo>
              <a:lnTo>
                <a:pt x="154770" y="237227"/>
              </a:lnTo>
              <a:lnTo>
                <a:pt x="0" y="237227"/>
              </a:lnTo>
              <a:lnTo>
                <a:pt x="0" y="30446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2A07F5-AC24-4898-AE02-E7B74B611E7A}">
      <dsp:nvSpPr>
        <dsp:cNvPr id="0" name=""/>
        <dsp:cNvSpPr/>
      </dsp:nvSpPr>
      <dsp:spPr>
        <a:xfrm>
          <a:off x="4048082" y="396714"/>
          <a:ext cx="1360608" cy="2510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3864"/>
              </a:lnTo>
              <a:lnTo>
                <a:pt x="1360608" y="183864"/>
              </a:lnTo>
              <a:lnTo>
                <a:pt x="1360608" y="25109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D43F9C0-CA36-4DF3-848F-E6ABAD2BD17A}">
      <dsp:nvSpPr>
        <dsp:cNvPr id="0" name=""/>
        <dsp:cNvSpPr/>
      </dsp:nvSpPr>
      <dsp:spPr>
        <a:xfrm>
          <a:off x="2232228" y="1081992"/>
          <a:ext cx="1698229" cy="39904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1815"/>
              </a:lnTo>
              <a:lnTo>
                <a:pt x="1698229" y="331815"/>
              </a:lnTo>
              <a:lnTo>
                <a:pt x="1698229" y="39904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175AE2-93A4-499E-AA8B-4DCCAD59F9ED}">
      <dsp:nvSpPr>
        <dsp:cNvPr id="0" name=""/>
        <dsp:cNvSpPr/>
      </dsp:nvSpPr>
      <dsp:spPr>
        <a:xfrm>
          <a:off x="2460020" y="1997720"/>
          <a:ext cx="212098" cy="210308"/>
        </a:xfrm>
        <a:custGeom>
          <a:avLst/>
          <a:gdLst/>
          <a:ahLst/>
          <a:cxnLst/>
          <a:rect l="0" t="0" r="0" b="0"/>
          <a:pathLst>
            <a:path>
              <a:moveTo>
                <a:pt x="212098" y="0"/>
              </a:moveTo>
              <a:lnTo>
                <a:pt x="212098" y="143073"/>
              </a:lnTo>
              <a:lnTo>
                <a:pt x="0" y="143073"/>
              </a:lnTo>
              <a:lnTo>
                <a:pt x="0" y="21030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5DA223-E8E8-4B37-81FB-E748FC6227A8}">
      <dsp:nvSpPr>
        <dsp:cNvPr id="0" name=""/>
        <dsp:cNvSpPr/>
      </dsp:nvSpPr>
      <dsp:spPr>
        <a:xfrm>
          <a:off x="2232228" y="1081992"/>
          <a:ext cx="439890" cy="3517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84470"/>
              </a:lnTo>
              <a:lnTo>
                <a:pt x="439890" y="284470"/>
              </a:lnTo>
              <a:lnTo>
                <a:pt x="439890" y="351705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8DB396-B89E-4DCC-8218-FACC0B9C385E}">
      <dsp:nvSpPr>
        <dsp:cNvPr id="0" name=""/>
        <dsp:cNvSpPr/>
      </dsp:nvSpPr>
      <dsp:spPr>
        <a:xfrm>
          <a:off x="1378300" y="1847322"/>
          <a:ext cx="2414614" cy="2705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3276"/>
              </a:lnTo>
              <a:lnTo>
                <a:pt x="2414614" y="203276"/>
              </a:lnTo>
              <a:lnTo>
                <a:pt x="2414614" y="27051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F3AAB7-6104-4DC1-AA85-EC1701B0F5B4}">
      <dsp:nvSpPr>
        <dsp:cNvPr id="0" name=""/>
        <dsp:cNvSpPr/>
      </dsp:nvSpPr>
      <dsp:spPr>
        <a:xfrm>
          <a:off x="824516" y="1847322"/>
          <a:ext cx="553783" cy="257767"/>
        </a:xfrm>
        <a:custGeom>
          <a:avLst/>
          <a:gdLst/>
          <a:ahLst/>
          <a:cxnLst/>
          <a:rect l="0" t="0" r="0" b="0"/>
          <a:pathLst>
            <a:path>
              <a:moveTo>
                <a:pt x="553783" y="0"/>
              </a:moveTo>
              <a:lnTo>
                <a:pt x="553783" y="190533"/>
              </a:lnTo>
              <a:lnTo>
                <a:pt x="0" y="190533"/>
              </a:lnTo>
              <a:lnTo>
                <a:pt x="0" y="257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95D349-162B-442F-9D2E-1292F03A4FB6}">
      <dsp:nvSpPr>
        <dsp:cNvPr id="0" name=""/>
        <dsp:cNvSpPr/>
      </dsp:nvSpPr>
      <dsp:spPr>
        <a:xfrm>
          <a:off x="1378300" y="1081992"/>
          <a:ext cx="853928" cy="304466"/>
        </a:xfrm>
        <a:custGeom>
          <a:avLst/>
          <a:gdLst/>
          <a:ahLst/>
          <a:cxnLst/>
          <a:rect l="0" t="0" r="0" b="0"/>
          <a:pathLst>
            <a:path>
              <a:moveTo>
                <a:pt x="853928" y="0"/>
              </a:moveTo>
              <a:lnTo>
                <a:pt x="853928" y="237232"/>
              </a:lnTo>
              <a:lnTo>
                <a:pt x="0" y="237232"/>
              </a:lnTo>
              <a:lnTo>
                <a:pt x="0" y="30446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3865E2-1AA2-4225-8A27-C4312376093E}">
      <dsp:nvSpPr>
        <dsp:cNvPr id="0" name=""/>
        <dsp:cNvSpPr/>
      </dsp:nvSpPr>
      <dsp:spPr>
        <a:xfrm>
          <a:off x="2232228" y="396714"/>
          <a:ext cx="1815853" cy="224415"/>
        </a:xfrm>
        <a:custGeom>
          <a:avLst/>
          <a:gdLst/>
          <a:ahLst/>
          <a:cxnLst/>
          <a:rect l="0" t="0" r="0" b="0"/>
          <a:pathLst>
            <a:path>
              <a:moveTo>
                <a:pt x="1815853" y="0"/>
              </a:moveTo>
              <a:lnTo>
                <a:pt x="1815853" y="157180"/>
              </a:lnTo>
              <a:lnTo>
                <a:pt x="0" y="157180"/>
              </a:lnTo>
              <a:lnTo>
                <a:pt x="0" y="22441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D47B31-A38C-426A-83A2-EE882969D1EB}">
      <dsp:nvSpPr>
        <dsp:cNvPr id="0" name=""/>
        <dsp:cNvSpPr/>
      </dsp:nvSpPr>
      <dsp:spPr>
        <a:xfrm>
          <a:off x="2891160" y="-64148"/>
          <a:ext cx="2313844" cy="4608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C9AE7B1-E542-4DCF-A86F-09D64A308B86}">
      <dsp:nvSpPr>
        <dsp:cNvPr id="0" name=""/>
        <dsp:cNvSpPr/>
      </dsp:nvSpPr>
      <dsp:spPr>
        <a:xfrm>
          <a:off x="2971801" y="12460"/>
          <a:ext cx="2313844" cy="4608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Arial Black" panose="020B0A04020102020204" pitchFamily="34" charset="0"/>
            </a:rPr>
            <a:t>експресіонізм</a:t>
          </a:r>
        </a:p>
      </dsp:txBody>
      <dsp:txXfrm>
        <a:off x="2985299" y="25958"/>
        <a:ext cx="2286848" cy="433866"/>
      </dsp:txXfrm>
    </dsp:sp>
    <dsp:sp modelId="{7260CECA-07D7-4E53-93BF-A0966ACAC17F}">
      <dsp:nvSpPr>
        <dsp:cNvPr id="0" name=""/>
        <dsp:cNvSpPr/>
      </dsp:nvSpPr>
      <dsp:spPr>
        <a:xfrm>
          <a:off x="1869344" y="621129"/>
          <a:ext cx="725768" cy="4608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759AC9-9B07-4B8C-B6AB-F3514379D82F}">
      <dsp:nvSpPr>
        <dsp:cNvPr id="0" name=""/>
        <dsp:cNvSpPr/>
      </dsp:nvSpPr>
      <dsp:spPr>
        <a:xfrm>
          <a:off x="1949985" y="697738"/>
          <a:ext cx="725768" cy="4608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latin typeface="Arial Black" panose="020B0A04020102020204" pitchFamily="34" charset="0"/>
            </a:rPr>
            <a:t>в музиці</a:t>
          </a:r>
        </a:p>
      </dsp:txBody>
      <dsp:txXfrm>
        <a:off x="1963483" y="711236"/>
        <a:ext cx="698772" cy="433866"/>
      </dsp:txXfrm>
    </dsp:sp>
    <dsp:sp modelId="{18EFC849-DBF9-4EE5-9B39-D6A1C590356A}">
      <dsp:nvSpPr>
        <dsp:cNvPr id="0" name=""/>
        <dsp:cNvSpPr/>
      </dsp:nvSpPr>
      <dsp:spPr>
        <a:xfrm>
          <a:off x="1015416" y="1386459"/>
          <a:ext cx="725768" cy="4608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F2BA044-86DE-4156-97F8-9311D54B75E0}">
      <dsp:nvSpPr>
        <dsp:cNvPr id="0" name=""/>
        <dsp:cNvSpPr/>
      </dsp:nvSpPr>
      <dsp:spPr>
        <a:xfrm>
          <a:off x="1096056" y="1463068"/>
          <a:ext cx="725768" cy="4608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Густав Малер</a:t>
          </a:r>
        </a:p>
      </dsp:txBody>
      <dsp:txXfrm>
        <a:off x="1109554" y="1476566"/>
        <a:ext cx="698772" cy="433866"/>
      </dsp:txXfrm>
    </dsp:sp>
    <dsp:sp modelId="{A3FD6057-A2DB-4720-AADA-44E3798E75A2}">
      <dsp:nvSpPr>
        <dsp:cNvPr id="0" name=""/>
        <dsp:cNvSpPr/>
      </dsp:nvSpPr>
      <dsp:spPr>
        <a:xfrm>
          <a:off x="195061" y="2105090"/>
          <a:ext cx="1258910" cy="59507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B246B56-B45A-4AFE-985F-6DBD00822740}">
      <dsp:nvSpPr>
        <dsp:cNvPr id="0" name=""/>
        <dsp:cNvSpPr/>
      </dsp:nvSpPr>
      <dsp:spPr>
        <a:xfrm>
          <a:off x="275701" y="2181698"/>
          <a:ext cx="1258910" cy="5950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i="0" kern="1200"/>
            <a:t>Посилювалася експресія, збільш увалися</a:t>
          </a:r>
          <a:br>
            <a:rPr lang="ru-RU" sz="800" b="1" i="0" kern="1200"/>
          </a:br>
          <a:r>
            <a:rPr lang="ru-RU" sz="800" b="1" i="0" kern="1200"/>
            <a:t>емоційне напруження і драматизм образів. </a:t>
          </a:r>
          <a:r>
            <a:rPr lang="ru-RU" sz="800" b="1" kern="1200"/>
            <a:t/>
          </a:r>
          <a:br>
            <a:rPr lang="ru-RU" sz="800" b="1" kern="1200"/>
          </a:br>
          <a:endParaRPr lang="ru-RU" sz="800" b="1" kern="1200"/>
        </a:p>
      </dsp:txBody>
      <dsp:txXfrm>
        <a:off x="293130" y="2199127"/>
        <a:ext cx="1224052" cy="560217"/>
      </dsp:txXfrm>
    </dsp:sp>
    <dsp:sp modelId="{5CA5B692-7FA6-4BE4-A8FB-13E1C3CDB433}">
      <dsp:nvSpPr>
        <dsp:cNvPr id="0" name=""/>
        <dsp:cNvSpPr/>
      </dsp:nvSpPr>
      <dsp:spPr>
        <a:xfrm>
          <a:off x="3233056" y="2117832"/>
          <a:ext cx="1119715" cy="8350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371CB2-60C8-4933-B6AD-82CEC76B5696}">
      <dsp:nvSpPr>
        <dsp:cNvPr id="0" name=""/>
        <dsp:cNvSpPr/>
      </dsp:nvSpPr>
      <dsp:spPr>
        <a:xfrm>
          <a:off x="3313697" y="2194441"/>
          <a:ext cx="1119715" cy="8350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i="0" kern="1200"/>
            <a:t>Експресіонізм вплинув</a:t>
          </a:r>
          <a:br>
            <a:rPr lang="ru-RU" sz="800" b="1" i="0" kern="1200"/>
          </a:br>
          <a:r>
            <a:rPr lang="ru-RU" sz="800" b="1" i="0" kern="1200"/>
            <a:t>на розвиток музичного театру, він привніс трагедійність, сатиричногротескне начало.</a:t>
          </a:r>
          <a:r>
            <a:rPr lang="ru-RU" sz="800" b="1" kern="1200"/>
            <a:t/>
          </a:r>
          <a:br>
            <a:rPr lang="ru-RU" sz="800" b="1" kern="1200"/>
          </a:br>
          <a:endParaRPr lang="ru-RU" sz="800" b="1" kern="1200"/>
        </a:p>
      </dsp:txBody>
      <dsp:txXfrm>
        <a:off x="3338156" y="2218900"/>
        <a:ext cx="1070797" cy="786161"/>
      </dsp:txXfrm>
    </dsp:sp>
    <dsp:sp modelId="{CE54E48A-8468-44F1-8C4E-27344EDA459F}">
      <dsp:nvSpPr>
        <dsp:cNvPr id="0" name=""/>
        <dsp:cNvSpPr/>
      </dsp:nvSpPr>
      <dsp:spPr>
        <a:xfrm>
          <a:off x="2116739" y="1433697"/>
          <a:ext cx="1110759" cy="56402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DA0C7A-F06D-4279-ACA8-961027178855}">
      <dsp:nvSpPr>
        <dsp:cNvPr id="0" name=""/>
        <dsp:cNvSpPr/>
      </dsp:nvSpPr>
      <dsp:spPr>
        <a:xfrm>
          <a:off x="2197380" y="1510306"/>
          <a:ext cx="1110759" cy="56402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АрнольдШенберг та його учні — Антон Веберн і Альбан Берг</a:t>
          </a:r>
        </a:p>
      </dsp:txBody>
      <dsp:txXfrm>
        <a:off x="2213900" y="1526826"/>
        <a:ext cx="1077719" cy="530982"/>
      </dsp:txXfrm>
    </dsp:sp>
    <dsp:sp modelId="{2EAF68C2-D57F-4E02-BC32-AF8741D8645D}">
      <dsp:nvSpPr>
        <dsp:cNvPr id="0" name=""/>
        <dsp:cNvSpPr/>
      </dsp:nvSpPr>
      <dsp:spPr>
        <a:xfrm>
          <a:off x="1875508" y="2208028"/>
          <a:ext cx="1169024" cy="100443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F68C68D-D40D-416A-99E4-B2022FF6D307}">
      <dsp:nvSpPr>
        <dsp:cNvPr id="0" name=""/>
        <dsp:cNvSpPr/>
      </dsp:nvSpPr>
      <dsp:spPr>
        <a:xfrm>
          <a:off x="1956149" y="2284637"/>
          <a:ext cx="1169024" cy="100443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i="0" kern="1200"/>
            <a:t>Лідер нововіденської школи Арнольд Шенберг</a:t>
          </a:r>
          <a:br>
            <a:rPr lang="ru-RU" sz="800" b="1" i="0" kern="1200"/>
          </a:br>
          <a:r>
            <a:rPr lang="ru-RU" sz="800" b="1" i="0" kern="1200"/>
            <a:t>(1874-1951) виробив оригінальну систему композиції, що отримала назву </a:t>
          </a:r>
          <a:r>
            <a:rPr lang="ru-RU" sz="800" b="1" i="1" kern="1200"/>
            <a:t>додекафонної</a:t>
          </a:r>
          <a:r>
            <a:rPr lang="ru-RU" sz="500" b="1" kern="1200"/>
            <a:t/>
          </a:r>
          <a:br>
            <a:rPr lang="ru-RU" sz="500" b="1" kern="1200"/>
          </a:br>
          <a:endParaRPr lang="ru-RU" sz="500" b="1" kern="1200"/>
        </a:p>
      </dsp:txBody>
      <dsp:txXfrm>
        <a:off x="1985568" y="2314056"/>
        <a:ext cx="1110186" cy="945594"/>
      </dsp:txXfrm>
    </dsp:sp>
    <dsp:sp modelId="{E7633687-8A6C-49DE-941E-76D7075675E1}">
      <dsp:nvSpPr>
        <dsp:cNvPr id="0" name=""/>
        <dsp:cNvSpPr/>
      </dsp:nvSpPr>
      <dsp:spPr>
        <a:xfrm>
          <a:off x="3567573" y="1481042"/>
          <a:ext cx="725768" cy="4608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C4CA659-E289-49F5-B8B4-E901FD856084}">
      <dsp:nvSpPr>
        <dsp:cNvPr id="0" name=""/>
        <dsp:cNvSpPr/>
      </dsp:nvSpPr>
      <dsp:spPr>
        <a:xfrm>
          <a:off x="3648214" y="1557651"/>
          <a:ext cx="725768" cy="4608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Ріхард Штраус.</a:t>
          </a:r>
        </a:p>
      </dsp:txBody>
      <dsp:txXfrm>
        <a:off x="3661712" y="1571149"/>
        <a:ext cx="698772" cy="433866"/>
      </dsp:txXfrm>
    </dsp:sp>
    <dsp:sp modelId="{7F2659C0-7BE7-4B2C-96E7-F13F097ED7AD}">
      <dsp:nvSpPr>
        <dsp:cNvPr id="0" name=""/>
        <dsp:cNvSpPr/>
      </dsp:nvSpPr>
      <dsp:spPr>
        <a:xfrm>
          <a:off x="4603901" y="647813"/>
          <a:ext cx="1609580" cy="4608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061097D-1D73-46B1-B096-A16EC9D4DCB5}">
      <dsp:nvSpPr>
        <dsp:cNvPr id="0" name=""/>
        <dsp:cNvSpPr/>
      </dsp:nvSpPr>
      <dsp:spPr>
        <a:xfrm>
          <a:off x="4684542" y="724422"/>
          <a:ext cx="1609580" cy="4608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Arial Black" panose="020B0A04020102020204" pitchFamily="34" charset="0"/>
            </a:rPr>
            <a:t>в скульптурі</a:t>
          </a:r>
        </a:p>
      </dsp:txBody>
      <dsp:txXfrm>
        <a:off x="4698040" y="737920"/>
        <a:ext cx="1582584" cy="433866"/>
      </dsp:txXfrm>
    </dsp:sp>
    <dsp:sp modelId="{6ABE67D1-E81D-4088-9FE2-A499E272CF44}">
      <dsp:nvSpPr>
        <dsp:cNvPr id="0" name=""/>
        <dsp:cNvSpPr/>
      </dsp:nvSpPr>
      <dsp:spPr>
        <a:xfrm>
          <a:off x="4891036" y="1413138"/>
          <a:ext cx="725768" cy="4608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589E85-8DF3-42B3-88A6-76F2953D5310}">
      <dsp:nvSpPr>
        <dsp:cNvPr id="0" name=""/>
        <dsp:cNvSpPr/>
      </dsp:nvSpPr>
      <dsp:spPr>
        <a:xfrm>
          <a:off x="4971677" y="1489747"/>
          <a:ext cx="725768" cy="4608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kern="1200"/>
            <a:t>Амедео Модільяні</a:t>
          </a:r>
          <a:endParaRPr lang="ru-RU" sz="1000" b="1" kern="1200"/>
        </a:p>
      </dsp:txBody>
      <dsp:txXfrm>
        <a:off x="4985175" y="1503245"/>
        <a:ext cx="698772" cy="433866"/>
      </dsp:txXfrm>
    </dsp:sp>
    <dsp:sp modelId="{B0A1B340-AF3E-4ACF-BD37-C003BC473447}">
      <dsp:nvSpPr>
        <dsp:cNvPr id="0" name=""/>
        <dsp:cNvSpPr/>
      </dsp:nvSpPr>
      <dsp:spPr>
        <a:xfrm>
          <a:off x="4735155" y="2158453"/>
          <a:ext cx="890779" cy="124611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8A23183-EB5C-4DFC-B8ED-BA3D726AB740}">
      <dsp:nvSpPr>
        <dsp:cNvPr id="0" name=""/>
        <dsp:cNvSpPr/>
      </dsp:nvSpPr>
      <dsp:spPr>
        <a:xfrm>
          <a:off x="4815796" y="2235062"/>
          <a:ext cx="890779" cy="12461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i="0" kern="1200"/>
            <a:t>Джерелом натхнення</a:t>
          </a:r>
          <a:br>
            <a:rPr lang="ru-RU" sz="800" b="1" i="0" kern="1200"/>
          </a:br>
          <a:r>
            <a:rPr lang="ru-RU" sz="800" b="1" i="0" kern="1200"/>
            <a:t>була скульптура античності й Ренесансу.</a:t>
          </a:r>
          <a:r>
            <a:rPr lang="ru-RU" sz="800" b="1" kern="1200"/>
            <a:t/>
          </a:r>
          <a:br>
            <a:rPr lang="ru-RU" sz="800" b="1" kern="1200"/>
          </a:br>
          <a:endParaRPr lang="ru-RU" sz="800" b="1" kern="1200"/>
        </a:p>
      </dsp:txBody>
      <dsp:txXfrm>
        <a:off x="4841886" y="2261152"/>
        <a:ext cx="838599" cy="1193933"/>
      </dsp:txXfrm>
    </dsp:sp>
    <dsp:sp modelId="{9AC54048-9F50-4497-ABDD-5DAC01D89FB4}">
      <dsp:nvSpPr>
        <dsp:cNvPr id="0" name=""/>
        <dsp:cNvSpPr/>
      </dsp:nvSpPr>
      <dsp:spPr>
        <a:xfrm>
          <a:off x="5922478" y="1419189"/>
          <a:ext cx="725768" cy="4608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A37595-0812-4D81-9903-8544311020E5}">
      <dsp:nvSpPr>
        <dsp:cNvPr id="0" name=""/>
        <dsp:cNvSpPr/>
      </dsp:nvSpPr>
      <dsp:spPr>
        <a:xfrm>
          <a:off x="6003118" y="1495798"/>
          <a:ext cx="725768" cy="4608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Ернст Барлах </a:t>
          </a:r>
        </a:p>
      </dsp:txBody>
      <dsp:txXfrm>
        <a:off x="6016616" y="1509296"/>
        <a:ext cx="698772" cy="433866"/>
      </dsp:txXfrm>
    </dsp:sp>
    <dsp:sp modelId="{6ABEFBFA-61D8-4A9D-BA06-E17C35287CCB}">
      <dsp:nvSpPr>
        <dsp:cNvPr id="0" name=""/>
        <dsp:cNvSpPr/>
      </dsp:nvSpPr>
      <dsp:spPr>
        <a:xfrm>
          <a:off x="5800556" y="2131769"/>
          <a:ext cx="846565" cy="147237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AC17C99-A4BB-4B90-8F73-8FDB0A73D12E}">
      <dsp:nvSpPr>
        <dsp:cNvPr id="0" name=""/>
        <dsp:cNvSpPr/>
      </dsp:nvSpPr>
      <dsp:spPr>
        <a:xfrm>
          <a:off x="5881197" y="2208378"/>
          <a:ext cx="846565" cy="147237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800" b="1" i="0" kern="1200"/>
            <a:t>На стику класичної традиції</a:t>
          </a:r>
          <a:br>
            <a:rPr lang="ru-RU" sz="800" b="1" i="0" kern="1200"/>
          </a:br>
          <a:r>
            <a:rPr lang="ru-RU" sz="800" b="1" i="0" kern="1200"/>
            <a:t>і авангарду зародилося нове мистецтво</a:t>
          </a:r>
          <a:r>
            <a:rPr lang="ru-RU" sz="800" b="1" kern="1200"/>
            <a:t/>
          </a:r>
          <a:br>
            <a:rPr lang="ru-RU" sz="800" b="1" kern="1200"/>
          </a:br>
          <a:endParaRPr lang="ru-RU" sz="800" b="1" kern="1200"/>
        </a:p>
      </dsp:txBody>
      <dsp:txXfrm>
        <a:off x="5905992" y="2233173"/>
        <a:ext cx="796975" cy="14227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Svitlana</dc:creator>
  <cp:keywords/>
  <dc:description/>
  <cp:lastModifiedBy>Svitlana</cp:lastModifiedBy>
  <cp:revision>2</cp:revision>
  <dcterms:created xsi:type="dcterms:W3CDTF">2023-10-14T13:24:00Z</dcterms:created>
  <dcterms:modified xsi:type="dcterms:W3CDTF">2023-10-14T16:44:00Z</dcterms:modified>
</cp:coreProperties>
</file>