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9E36F7" w14:textId="0A52ABFD" w:rsidR="00BD7CC3" w:rsidRPr="00AC42DD" w:rsidRDefault="00BD7CC3" w:rsidP="00BD7CC3">
      <w:pPr>
        <w:spacing w:after="0" w:line="240" w:lineRule="auto"/>
        <w:rPr>
          <w:rFonts w:ascii="Times New Roman" w:hAnsi="Times New Roman" w:cs="Times New Roman"/>
          <w:u w:val="single"/>
          <w:lang w:val="uk-UA"/>
        </w:rPr>
      </w:pPr>
      <w:r w:rsidRPr="00AC42DD">
        <w:rPr>
          <w:rFonts w:ascii="Times New Roman" w:hAnsi="Times New Roman" w:cs="Times New Roman"/>
          <w:u w:val="single"/>
          <w:lang w:val="uk-UA"/>
        </w:rPr>
        <w:t>Тематичне оцінювання по темі «</w:t>
      </w:r>
      <w:r w:rsidR="00781260">
        <w:rPr>
          <w:rFonts w:ascii="Times New Roman" w:hAnsi="Times New Roman" w:cs="Times New Roman"/>
          <w:u w:val="single"/>
          <w:lang w:val="uk-UA"/>
        </w:rPr>
        <w:t>Земля як планета</w:t>
      </w:r>
      <w:r w:rsidRPr="00AC42DD">
        <w:rPr>
          <w:rFonts w:ascii="Times New Roman" w:hAnsi="Times New Roman" w:cs="Times New Roman"/>
          <w:u w:val="single"/>
          <w:lang w:val="uk-UA"/>
        </w:rPr>
        <w:t>»</w:t>
      </w:r>
    </w:p>
    <w:p w14:paraId="52084FE6" w14:textId="30D65AB7" w:rsidR="00BD7CC3" w:rsidRPr="00F242AD" w:rsidRDefault="0011092E" w:rsidP="0011092E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  <w:r w:rsidRPr="00F242AD">
        <w:rPr>
          <w:rFonts w:ascii="Times New Roman" w:hAnsi="Times New Roman" w:cs="Times New Roman"/>
          <w:lang w:val="uk-UA"/>
        </w:rPr>
        <w:t>ВАРІАНТ 1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5"/>
        <w:gridCol w:w="625"/>
        <w:gridCol w:w="625"/>
        <w:gridCol w:w="625"/>
        <w:gridCol w:w="625"/>
        <w:gridCol w:w="626"/>
        <w:gridCol w:w="626"/>
        <w:gridCol w:w="1252"/>
      </w:tblGrid>
      <w:tr w:rsidR="002413D8" w14:paraId="182220E3" w14:textId="6FCC1B06" w:rsidTr="00EB5F59">
        <w:tc>
          <w:tcPr>
            <w:tcW w:w="624" w:type="dxa"/>
          </w:tcPr>
          <w:p w14:paraId="269B4614" w14:textId="2A9641BB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1</w:t>
            </w:r>
          </w:p>
        </w:tc>
        <w:tc>
          <w:tcPr>
            <w:tcW w:w="624" w:type="dxa"/>
          </w:tcPr>
          <w:p w14:paraId="2DDC4169" w14:textId="61647162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2</w:t>
            </w:r>
          </w:p>
        </w:tc>
        <w:tc>
          <w:tcPr>
            <w:tcW w:w="625" w:type="dxa"/>
          </w:tcPr>
          <w:p w14:paraId="75C6324E" w14:textId="655E9D42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3</w:t>
            </w:r>
          </w:p>
        </w:tc>
        <w:tc>
          <w:tcPr>
            <w:tcW w:w="625" w:type="dxa"/>
          </w:tcPr>
          <w:p w14:paraId="4F84E062" w14:textId="79C3D2F3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4</w:t>
            </w:r>
          </w:p>
        </w:tc>
        <w:tc>
          <w:tcPr>
            <w:tcW w:w="625" w:type="dxa"/>
          </w:tcPr>
          <w:p w14:paraId="37A0E7CB" w14:textId="6880BCA5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5</w:t>
            </w:r>
          </w:p>
        </w:tc>
        <w:tc>
          <w:tcPr>
            <w:tcW w:w="625" w:type="dxa"/>
          </w:tcPr>
          <w:p w14:paraId="32E92892" w14:textId="2DD1F643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6</w:t>
            </w:r>
          </w:p>
        </w:tc>
        <w:tc>
          <w:tcPr>
            <w:tcW w:w="625" w:type="dxa"/>
          </w:tcPr>
          <w:p w14:paraId="35C62A01" w14:textId="6AE1268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7</w:t>
            </w:r>
          </w:p>
        </w:tc>
        <w:tc>
          <w:tcPr>
            <w:tcW w:w="626" w:type="dxa"/>
          </w:tcPr>
          <w:p w14:paraId="0E462E5A" w14:textId="5A90001A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8</w:t>
            </w:r>
          </w:p>
        </w:tc>
        <w:tc>
          <w:tcPr>
            <w:tcW w:w="626" w:type="dxa"/>
          </w:tcPr>
          <w:p w14:paraId="356CD8D6" w14:textId="6160D769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9</w:t>
            </w:r>
          </w:p>
        </w:tc>
        <w:tc>
          <w:tcPr>
            <w:tcW w:w="1252" w:type="dxa"/>
          </w:tcPr>
          <w:p w14:paraId="0435AA12" w14:textId="56F9C3AC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10</w:t>
            </w:r>
          </w:p>
        </w:tc>
      </w:tr>
      <w:tr w:rsidR="002413D8" w14:paraId="29036547" w14:textId="7D7EDB53" w:rsidTr="00EE6984">
        <w:tc>
          <w:tcPr>
            <w:tcW w:w="624" w:type="dxa"/>
          </w:tcPr>
          <w:p w14:paraId="7054565D" w14:textId="0E0F1785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4" w:type="dxa"/>
          </w:tcPr>
          <w:p w14:paraId="6E822CF0" w14:textId="3435C68E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1302D678" w14:textId="18E8C0B6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6EEA86FE" w14:textId="6912FFB5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3649B077" w14:textId="6A841B2A" w:rsidR="002413D8" w:rsidRDefault="002413D8" w:rsidP="00D47D6E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4403982D" w14:textId="16B9A1E2" w:rsidR="002413D8" w:rsidRDefault="002413D8" w:rsidP="00D47D6E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58F1D31C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6" w:type="dxa"/>
          </w:tcPr>
          <w:p w14:paraId="503CAE11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6" w:type="dxa"/>
          </w:tcPr>
          <w:p w14:paraId="42EE944C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1252" w:type="dxa"/>
          </w:tcPr>
          <w:p w14:paraId="06B107E6" w14:textId="77777777" w:rsidR="002413D8" w:rsidRDefault="002413D8" w:rsidP="0011092E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</w:tr>
    </w:tbl>
    <w:p w14:paraId="088B79B4" w14:textId="5A0F8AEB" w:rsidR="00781260" w:rsidRDefault="00781260" w:rsidP="0011092E">
      <w:pPr>
        <w:spacing w:after="0" w:line="240" w:lineRule="auto"/>
        <w:rPr>
          <w:rFonts w:ascii="Times New Roman" w:hAnsi="Times New Roman" w:cs="Times New Roman"/>
          <w:u w:val="single"/>
          <w:lang w:val="uk-UA"/>
        </w:rPr>
      </w:pPr>
    </w:p>
    <w:p w14:paraId="479502BB" w14:textId="256C546B" w:rsidR="00EE5C59" w:rsidRDefault="00EE5C59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1. Внутрішня будова Землі складається з … А) земної кори, мінеральних ресурсів, ядра; Б) мінеральних ресурсів, мантії, ядра; В) земної кори, мантії, ядра</w:t>
      </w:r>
    </w:p>
    <w:p w14:paraId="1D31A632" w14:textId="510C5F6A" w:rsidR="00EE5C59" w:rsidRDefault="00EE5C59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2. </w:t>
      </w:r>
      <w:r>
        <w:rPr>
          <w:rFonts w:ascii="Times New Roman" w:hAnsi="Times New Roman" w:cs="Times New Roman"/>
          <w:lang w:val="uk-UA"/>
        </w:rPr>
        <w:t xml:space="preserve">Наслідками обертання Землі навколо своєї </w:t>
      </w:r>
      <w:r w:rsidR="00AD7F1A">
        <w:rPr>
          <w:rFonts w:ascii="Times New Roman" w:hAnsi="Times New Roman" w:cs="Times New Roman"/>
          <w:lang w:val="uk-UA"/>
        </w:rPr>
        <w:t>орбіти</w:t>
      </w:r>
      <w:r>
        <w:rPr>
          <w:rFonts w:ascii="Times New Roman" w:hAnsi="Times New Roman" w:cs="Times New Roman"/>
          <w:lang w:val="uk-UA"/>
        </w:rPr>
        <w:t xml:space="preserve"> є … А) зміна дня і ночі; Б) зміна пори року</w:t>
      </w:r>
    </w:p>
    <w:p w14:paraId="62B54929" w14:textId="10BB135C" w:rsidR="00AD7F1A" w:rsidRDefault="00AD7F1A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3. </w:t>
      </w:r>
      <w:r w:rsidR="00CB1809">
        <w:rPr>
          <w:rFonts w:ascii="Times New Roman" w:hAnsi="Times New Roman" w:cs="Times New Roman"/>
          <w:lang w:val="uk-UA"/>
        </w:rPr>
        <w:t xml:space="preserve">Яка фаза Місяця зображена на малюнку  </w:t>
      </w:r>
      <w:r w:rsidR="00CB1809">
        <w:rPr>
          <w:noProof/>
        </w:rPr>
        <w:drawing>
          <wp:inline distT="0" distB="0" distL="0" distR="0" wp14:anchorId="48437342" wp14:editId="05D6EF24">
            <wp:extent cx="321945" cy="321945"/>
            <wp:effectExtent l="0" t="0" r="190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1945" cy="32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1809">
        <w:rPr>
          <w:rFonts w:ascii="Times New Roman" w:hAnsi="Times New Roman" w:cs="Times New Roman"/>
          <w:lang w:val="uk-UA"/>
        </w:rPr>
        <w:t xml:space="preserve"> А) молодий; Б) зростаючий; В) повний; Г) спадаючий</w:t>
      </w:r>
    </w:p>
    <w:p w14:paraId="73E27A26" w14:textId="2E2047C2" w:rsidR="00CB1809" w:rsidRPr="00CB1809" w:rsidRDefault="00CB1809" w:rsidP="001109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>4. Умовний знак</w:t>
      </w:r>
      <w:r w:rsidR="00F62915">
        <w:rPr>
          <w:noProof/>
        </w:rPr>
        <w:drawing>
          <wp:inline distT="0" distB="0" distL="0" distR="0" wp14:anchorId="69F52550" wp14:editId="6F55FD21">
            <wp:extent cx="260985" cy="212803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9829" cy="22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2915">
        <w:rPr>
          <w:rFonts w:ascii="Times New Roman" w:hAnsi="Times New Roman" w:cs="Times New Roman"/>
          <w:lang w:val="uk-UA"/>
        </w:rPr>
        <w:t>зображує А) сосновий ліс; Б) мішаний ліс; В)одинокі дерева</w:t>
      </w:r>
    </w:p>
    <w:p w14:paraId="087B86AE" w14:textId="5540AD1F" w:rsidR="00781260" w:rsidRDefault="00F62915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5</w:t>
      </w:r>
      <w:r w:rsidR="00781260">
        <w:rPr>
          <w:rFonts w:ascii="Times New Roman" w:hAnsi="Times New Roman" w:cs="Times New Roman"/>
          <w:lang w:val="uk-UA"/>
        </w:rPr>
        <w:t xml:space="preserve">. </w:t>
      </w:r>
      <w:proofErr w:type="spellStart"/>
      <w:r w:rsidR="00781260">
        <w:rPr>
          <w:rFonts w:ascii="Times New Roman" w:hAnsi="Times New Roman" w:cs="Times New Roman"/>
          <w:lang w:val="uk-UA"/>
        </w:rPr>
        <w:t>Грунт</w:t>
      </w:r>
      <w:proofErr w:type="spellEnd"/>
      <w:r w:rsidR="00781260">
        <w:rPr>
          <w:rFonts w:ascii="Times New Roman" w:hAnsi="Times New Roman" w:cs="Times New Roman"/>
          <w:lang w:val="uk-UA"/>
        </w:rPr>
        <w:t xml:space="preserve"> – це …</w:t>
      </w:r>
      <w:r w:rsidR="00026613">
        <w:rPr>
          <w:rFonts w:ascii="Times New Roman" w:hAnsi="Times New Roman" w:cs="Times New Roman"/>
          <w:lang w:val="uk-UA"/>
        </w:rPr>
        <w:t xml:space="preserve"> </w:t>
      </w:r>
      <w:r w:rsidR="00781260">
        <w:rPr>
          <w:rFonts w:ascii="Times New Roman" w:hAnsi="Times New Roman" w:cs="Times New Roman"/>
          <w:lang w:val="uk-UA"/>
        </w:rPr>
        <w:t>А) верхній пухкий</w:t>
      </w:r>
      <w:r w:rsidR="00026613">
        <w:rPr>
          <w:rFonts w:ascii="Times New Roman" w:hAnsi="Times New Roman" w:cs="Times New Roman"/>
          <w:lang w:val="uk-UA"/>
        </w:rPr>
        <w:t>, родючий</w:t>
      </w:r>
      <w:r w:rsidR="00781260">
        <w:rPr>
          <w:rFonts w:ascii="Times New Roman" w:hAnsi="Times New Roman" w:cs="Times New Roman"/>
          <w:lang w:val="uk-UA"/>
        </w:rPr>
        <w:t xml:space="preserve"> шар земно</w:t>
      </w:r>
      <w:r w:rsidR="00026613">
        <w:rPr>
          <w:rFonts w:ascii="Times New Roman" w:hAnsi="Times New Roman" w:cs="Times New Roman"/>
          <w:lang w:val="uk-UA"/>
        </w:rPr>
        <w:t xml:space="preserve">ї </w:t>
      </w:r>
      <w:r w:rsidR="00781260">
        <w:rPr>
          <w:rFonts w:ascii="Times New Roman" w:hAnsi="Times New Roman" w:cs="Times New Roman"/>
          <w:lang w:val="uk-UA"/>
        </w:rPr>
        <w:t>кори</w:t>
      </w:r>
      <w:r w:rsidR="00026613">
        <w:rPr>
          <w:rFonts w:ascii="Times New Roman" w:hAnsi="Times New Roman" w:cs="Times New Roman"/>
          <w:lang w:val="uk-UA"/>
        </w:rPr>
        <w:t xml:space="preserve">; Б) кількість корисних речовин, які </w:t>
      </w:r>
      <w:r w:rsidR="00026613">
        <w:rPr>
          <w:rFonts w:ascii="Times New Roman" w:hAnsi="Times New Roman" w:cs="Times New Roman"/>
        </w:rPr>
        <w:t>в</w:t>
      </w:r>
      <w:r w:rsidR="00026613">
        <w:rPr>
          <w:rFonts w:ascii="Times New Roman" w:hAnsi="Times New Roman" w:cs="Times New Roman"/>
          <w:lang w:val="uk-UA"/>
        </w:rPr>
        <w:t xml:space="preserve">ходять до складу </w:t>
      </w:r>
      <w:proofErr w:type="spellStart"/>
      <w:r w:rsidR="00026613">
        <w:rPr>
          <w:rFonts w:ascii="Times New Roman" w:hAnsi="Times New Roman" w:cs="Times New Roman"/>
          <w:lang w:val="uk-UA"/>
        </w:rPr>
        <w:t>грунту</w:t>
      </w:r>
      <w:proofErr w:type="spellEnd"/>
      <w:r w:rsidR="00026613">
        <w:rPr>
          <w:rFonts w:ascii="Times New Roman" w:hAnsi="Times New Roman" w:cs="Times New Roman"/>
          <w:lang w:val="uk-UA"/>
        </w:rPr>
        <w:t>; В) корисні копалини</w:t>
      </w:r>
    </w:p>
    <w:p w14:paraId="0D9D4D76" w14:textId="6DE9E4F3" w:rsidR="00947B37" w:rsidRPr="004A44E0" w:rsidRDefault="00947B37" w:rsidP="00947B37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6. Повітря – це суміш газів А) кисню і азоту; Б) кисню, азоту </w:t>
      </w:r>
      <w:r>
        <w:rPr>
          <w:rFonts w:ascii="Times New Roman" w:hAnsi="Times New Roman" w:cs="Times New Roman"/>
          <w:lang w:val="uk-UA"/>
        </w:rPr>
        <w:t>та</w:t>
      </w:r>
      <w:r>
        <w:rPr>
          <w:rFonts w:ascii="Times New Roman" w:hAnsi="Times New Roman" w:cs="Times New Roman"/>
          <w:lang w:val="uk-UA"/>
        </w:rPr>
        <w:t xml:space="preserve"> ін</w:t>
      </w:r>
      <w:r>
        <w:rPr>
          <w:rFonts w:ascii="Times New Roman" w:hAnsi="Times New Roman" w:cs="Times New Roman"/>
          <w:lang w:val="uk-UA"/>
        </w:rPr>
        <w:t>ших</w:t>
      </w:r>
      <w:r>
        <w:rPr>
          <w:rFonts w:ascii="Times New Roman" w:hAnsi="Times New Roman" w:cs="Times New Roman"/>
          <w:lang w:val="uk-UA"/>
        </w:rPr>
        <w:t xml:space="preserve"> газів</w:t>
      </w:r>
    </w:p>
    <w:p w14:paraId="2D3E6D88" w14:textId="0DD9FD87" w:rsidR="00947B37" w:rsidRDefault="00947B37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7. До властивостей повітря відносять _____________________________________</w:t>
      </w:r>
    </w:p>
    <w:p w14:paraId="7EDFDAAA" w14:textId="6EA94DB6" w:rsidR="00947B37" w:rsidRDefault="00947B37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_____________________________________________________________________</w:t>
      </w:r>
    </w:p>
    <w:p w14:paraId="29231F47" w14:textId="33C11FE3" w:rsidR="00026613" w:rsidRDefault="00E809EA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8. Доведіть, що вода розчинник __________________________________________</w:t>
      </w:r>
    </w:p>
    <w:p w14:paraId="12F107D5" w14:textId="01B8F3ED" w:rsidR="00E809EA" w:rsidRPr="00026613" w:rsidRDefault="00E809EA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_____________________________________________________________________</w:t>
      </w:r>
    </w:p>
    <w:p w14:paraId="179829FF" w14:textId="0431DC0C" w:rsidR="007C77B0" w:rsidRDefault="007C77B0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9. Запишіть частини світу ______________________________________________</w:t>
      </w:r>
    </w:p>
    <w:p w14:paraId="2BC145F6" w14:textId="07D3791A" w:rsidR="007C77B0" w:rsidRDefault="007C77B0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_____________________________________________________________________</w:t>
      </w:r>
    </w:p>
    <w:p w14:paraId="56D98B86" w14:textId="274D3EB3" w:rsidR="007C77B0" w:rsidRPr="007C77B0" w:rsidRDefault="007C77B0" w:rsidP="0011092E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10. </w:t>
      </w:r>
      <w:r w:rsidR="00D47D6E">
        <w:rPr>
          <w:rFonts w:ascii="Times New Roman" w:hAnsi="Times New Roman" w:cs="Times New Roman"/>
          <w:lang w:val="uk-UA"/>
        </w:rPr>
        <w:t>Підпишіть на контурній карті назви материків Західної півкулі</w:t>
      </w:r>
    </w:p>
    <w:p w14:paraId="1F79D4F7" w14:textId="0E074F94" w:rsidR="00E809EA" w:rsidRPr="00D47D6E" w:rsidRDefault="00D47D6E" w:rsidP="00D47D6E">
      <w:pPr>
        <w:spacing w:after="0" w:line="240" w:lineRule="auto"/>
        <w:jc w:val="center"/>
        <w:rPr>
          <w:rFonts w:ascii="Times New Roman" w:hAnsi="Times New Roman" w:cs="Times New Roman"/>
          <w:u w:val="single"/>
          <w:lang w:val="uk-UA"/>
        </w:rPr>
      </w:pPr>
      <w:r>
        <w:rPr>
          <w:noProof/>
        </w:rPr>
        <w:drawing>
          <wp:inline distT="0" distB="0" distL="0" distR="0" wp14:anchorId="0061D7E1" wp14:editId="1018255E">
            <wp:extent cx="4304030" cy="2730084"/>
            <wp:effectExtent l="0" t="0" r="1270" b="0"/>
            <wp:docPr id="10" name="Рисунок 10" descr="Самостійна робота &quot;Літосфе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амостійна робота &quot;Літосфера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24" cy="2738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34B09" w14:textId="386540F5" w:rsidR="0011092E" w:rsidRPr="00AC42DD" w:rsidRDefault="0011092E" w:rsidP="0011092E">
      <w:pPr>
        <w:spacing w:after="0" w:line="240" w:lineRule="auto"/>
        <w:rPr>
          <w:rFonts w:ascii="Times New Roman" w:hAnsi="Times New Roman" w:cs="Times New Roman"/>
          <w:u w:val="single"/>
          <w:lang w:val="uk-UA"/>
        </w:rPr>
      </w:pPr>
      <w:r w:rsidRPr="00AC42DD">
        <w:rPr>
          <w:rFonts w:ascii="Times New Roman" w:hAnsi="Times New Roman" w:cs="Times New Roman"/>
          <w:u w:val="single"/>
          <w:lang w:val="uk-UA"/>
        </w:rPr>
        <w:t>Тематичне оцінювання по темі «</w:t>
      </w:r>
      <w:r w:rsidR="00781260">
        <w:rPr>
          <w:rFonts w:ascii="Times New Roman" w:hAnsi="Times New Roman" w:cs="Times New Roman"/>
          <w:u w:val="single"/>
          <w:lang w:val="uk-UA"/>
        </w:rPr>
        <w:t>Земля як планета</w:t>
      </w:r>
      <w:r w:rsidRPr="00AC42DD">
        <w:rPr>
          <w:rFonts w:ascii="Times New Roman" w:hAnsi="Times New Roman" w:cs="Times New Roman"/>
          <w:u w:val="single"/>
          <w:lang w:val="uk-UA"/>
        </w:rPr>
        <w:t>»</w:t>
      </w:r>
    </w:p>
    <w:p w14:paraId="3F288F27" w14:textId="031F1421" w:rsidR="0011092E" w:rsidRDefault="0011092E" w:rsidP="0011092E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  <w:r w:rsidRPr="00AC42DD">
        <w:rPr>
          <w:rFonts w:ascii="Times New Roman" w:hAnsi="Times New Roman" w:cs="Times New Roman"/>
          <w:lang w:val="uk-UA"/>
        </w:rPr>
        <w:t>ВАРІАНТ 2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5"/>
        <w:gridCol w:w="625"/>
        <w:gridCol w:w="625"/>
        <w:gridCol w:w="625"/>
        <w:gridCol w:w="625"/>
        <w:gridCol w:w="626"/>
        <w:gridCol w:w="626"/>
        <w:gridCol w:w="1252"/>
      </w:tblGrid>
      <w:tr w:rsidR="002413D8" w14:paraId="1FEE94A9" w14:textId="77777777" w:rsidTr="00481EC5">
        <w:tc>
          <w:tcPr>
            <w:tcW w:w="624" w:type="dxa"/>
          </w:tcPr>
          <w:p w14:paraId="035CE9FD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1</w:t>
            </w:r>
          </w:p>
        </w:tc>
        <w:tc>
          <w:tcPr>
            <w:tcW w:w="624" w:type="dxa"/>
          </w:tcPr>
          <w:p w14:paraId="1E894263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2</w:t>
            </w:r>
          </w:p>
        </w:tc>
        <w:tc>
          <w:tcPr>
            <w:tcW w:w="625" w:type="dxa"/>
          </w:tcPr>
          <w:p w14:paraId="12C4A1A4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3</w:t>
            </w:r>
          </w:p>
        </w:tc>
        <w:tc>
          <w:tcPr>
            <w:tcW w:w="625" w:type="dxa"/>
          </w:tcPr>
          <w:p w14:paraId="1C79C39B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4</w:t>
            </w:r>
          </w:p>
        </w:tc>
        <w:tc>
          <w:tcPr>
            <w:tcW w:w="625" w:type="dxa"/>
          </w:tcPr>
          <w:p w14:paraId="0651DF8A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5</w:t>
            </w:r>
          </w:p>
        </w:tc>
        <w:tc>
          <w:tcPr>
            <w:tcW w:w="625" w:type="dxa"/>
          </w:tcPr>
          <w:p w14:paraId="0DF95687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6</w:t>
            </w:r>
          </w:p>
        </w:tc>
        <w:tc>
          <w:tcPr>
            <w:tcW w:w="625" w:type="dxa"/>
          </w:tcPr>
          <w:p w14:paraId="31791EA8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7</w:t>
            </w:r>
          </w:p>
        </w:tc>
        <w:tc>
          <w:tcPr>
            <w:tcW w:w="626" w:type="dxa"/>
          </w:tcPr>
          <w:p w14:paraId="0E99F3EB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8</w:t>
            </w:r>
          </w:p>
        </w:tc>
        <w:tc>
          <w:tcPr>
            <w:tcW w:w="626" w:type="dxa"/>
          </w:tcPr>
          <w:p w14:paraId="432F2C87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9</w:t>
            </w:r>
          </w:p>
        </w:tc>
        <w:tc>
          <w:tcPr>
            <w:tcW w:w="1252" w:type="dxa"/>
          </w:tcPr>
          <w:p w14:paraId="460F8704" w14:textId="231A0239" w:rsidR="002413D8" w:rsidRDefault="002413D8" w:rsidP="002413D8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u w:val="single"/>
                <w:lang w:val="uk-UA"/>
              </w:rPr>
              <w:t>10</w:t>
            </w:r>
          </w:p>
        </w:tc>
      </w:tr>
      <w:tr w:rsidR="002413D8" w14:paraId="5EA020C6" w14:textId="77777777" w:rsidTr="00D00FF0">
        <w:tc>
          <w:tcPr>
            <w:tcW w:w="624" w:type="dxa"/>
          </w:tcPr>
          <w:p w14:paraId="1EC9E88B" w14:textId="17827AC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4" w:type="dxa"/>
          </w:tcPr>
          <w:p w14:paraId="42EAEB78" w14:textId="1321ECB4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495845AB" w14:textId="51D27D68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5A757A40" w14:textId="178E86B5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67DFCDE0" w14:textId="2712CEA6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0FEA0868" w14:textId="74060C4D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5" w:type="dxa"/>
          </w:tcPr>
          <w:p w14:paraId="20514531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6" w:type="dxa"/>
          </w:tcPr>
          <w:p w14:paraId="68D8203F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626" w:type="dxa"/>
          </w:tcPr>
          <w:p w14:paraId="4659FA9C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1252" w:type="dxa"/>
          </w:tcPr>
          <w:p w14:paraId="09CEDBBD" w14:textId="77777777" w:rsidR="002413D8" w:rsidRDefault="002413D8" w:rsidP="00DB4F47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</w:tr>
    </w:tbl>
    <w:p w14:paraId="4084D5D8" w14:textId="739FC76D" w:rsidR="00244AB3" w:rsidRDefault="00244AB3" w:rsidP="003722CF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14:paraId="6EE2A5E8" w14:textId="2924A3EA" w:rsidR="00EE5C59" w:rsidRDefault="00EE5C59" w:rsidP="003722CF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1. Наслідками обертання Землі навколо своєї осі є … А) зміна дня і ночі; Б) зміна пори року</w:t>
      </w:r>
    </w:p>
    <w:p w14:paraId="7DB11FE5" w14:textId="2FB0135A" w:rsidR="00AD7F1A" w:rsidRDefault="00AD7F1A" w:rsidP="003722CF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2. Визначте дні літнього і зимового сонцестояння А) 22 червня і 23 вересня; Б) 22 </w:t>
      </w:r>
      <w:proofErr w:type="spellStart"/>
      <w:r>
        <w:rPr>
          <w:rFonts w:ascii="Times New Roman" w:hAnsi="Times New Roman" w:cs="Times New Roman"/>
          <w:lang w:val="uk-UA"/>
        </w:rPr>
        <w:t>чевня</w:t>
      </w:r>
      <w:proofErr w:type="spellEnd"/>
      <w:r>
        <w:rPr>
          <w:rFonts w:ascii="Times New Roman" w:hAnsi="Times New Roman" w:cs="Times New Roman"/>
          <w:lang w:val="uk-UA"/>
        </w:rPr>
        <w:t xml:space="preserve"> і 22 грудня; В) 22 грудня і 21 </w:t>
      </w:r>
      <w:proofErr w:type="spellStart"/>
      <w:r>
        <w:rPr>
          <w:rFonts w:ascii="Times New Roman" w:hAnsi="Times New Roman" w:cs="Times New Roman"/>
          <w:lang w:val="uk-UA"/>
        </w:rPr>
        <w:t>березя</w:t>
      </w:r>
      <w:proofErr w:type="spellEnd"/>
    </w:p>
    <w:p w14:paraId="10E3403C" w14:textId="7BAAE13A" w:rsidR="00CB1809" w:rsidRDefault="00CB1809" w:rsidP="003722CF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3. </w:t>
      </w:r>
      <w:r>
        <w:rPr>
          <w:rFonts w:ascii="Times New Roman" w:hAnsi="Times New Roman" w:cs="Times New Roman"/>
          <w:lang w:val="uk-UA"/>
        </w:rPr>
        <w:t xml:space="preserve">Яка фаза Місяця зображена на малюнку  </w:t>
      </w:r>
      <w:r>
        <w:rPr>
          <w:noProof/>
        </w:rPr>
        <w:drawing>
          <wp:inline distT="0" distB="0" distL="0" distR="0" wp14:anchorId="2CE99F3E" wp14:editId="34EAD679">
            <wp:extent cx="344805" cy="323586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5403" cy="333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uk-UA"/>
        </w:rPr>
        <w:t xml:space="preserve"> А) молодий; Б) зростаючий; В) повний; Г) спадаючий</w:t>
      </w:r>
    </w:p>
    <w:p w14:paraId="658F5818" w14:textId="02E9AAA0" w:rsidR="00F62915" w:rsidRDefault="00F62915" w:rsidP="003722CF">
      <w:pPr>
        <w:spacing w:after="0" w:line="240" w:lineRule="auto"/>
        <w:rPr>
          <w:rFonts w:ascii="Times New Roman" w:hAnsi="Times New Roman" w:cs="Times New Roman"/>
          <w:noProof/>
          <w:lang w:val="uk-UA"/>
        </w:rPr>
      </w:pPr>
      <w:r>
        <w:rPr>
          <w:rFonts w:ascii="Times New Roman" w:hAnsi="Times New Roman" w:cs="Times New Roman"/>
          <w:lang w:val="uk-UA"/>
        </w:rPr>
        <w:t>4. Умовний знак</w:t>
      </w:r>
      <w:r w:rsidRPr="00F62915">
        <w:rPr>
          <w:noProof/>
        </w:rPr>
        <w:t xml:space="preserve"> </w:t>
      </w:r>
      <w:r>
        <w:rPr>
          <w:noProof/>
        </w:rPr>
        <w:drawing>
          <wp:inline distT="0" distB="0" distL="0" distR="0" wp14:anchorId="01506FBE" wp14:editId="46161330">
            <wp:extent cx="167640" cy="183356"/>
            <wp:effectExtent l="0" t="0" r="381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3157" cy="189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2915">
        <w:rPr>
          <w:rFonts w:ascii="Times New Roman" w:hAnsi="Times New Roman" w:cs="Times New Roman"/>
          <w:noProof/>
          <w:lang w:val="uk-UA"/>
        </w:rPr>
        <w:t xml:space="preserve">зображує </w:t>
      </w:r>
      <w:r>
        <w:rPr>
          <w:rFonts w:ascii="Times New Roman" w:hAnsi="Times New Roman" w:cs="Times New Roman"/>
          <w:noProof/>
          <w:lang w:val="uk-UA"/>
        </w:rPr>
        <w:t>А) джерело; Б) колодязь; В) ставок</w:t>
      </w:r>
    </w:p>
    <w:p w14:paraId="594369FB" w14:textId="47AAAA5C" w:rsidR="00E809EA" w:rsidRPr="00F62915" w:rsidRDefault="00E809EA" w:rsidP="003722CF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noProof/>
          <w:lang w:val="uk-UA"/>
        </w:rPr>
        <w:t>5. Зменшена модель Землі А) план; Б) карта; В) глобус</w:t>
      </w:r>
    </w:p>
    <w:p w14:paraId="53B28B5F" w14:textId="58FCE622" w:rsidR="00026613" w:rsidRDefault="00E809EA" w:rsidP="003722CF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6</w:t>
      </w:r>
      <w:r w:rsidR="00026613">
        <w:rPr>
          <w:rFonts w:ascii="Times New Roman" w:hAnsi="Times New Roman" w:cs="Times New Roman"/>
          <w:lang w:val="uk-UA"/>
        </w:rPr>
        <w:t xml:space="preserve">. Перегній (гумус) – це … </w:t>
      </w:r>
      <w:r w:rsidR="00026613">
        <w:rPr>
          <w:rFonts w:ascii="Times New Roman" w:hAnsi="Times New Roman" w:cs="Times New Roman"/>
          <w:lang w:val="uk-UA"/>
        </w:rPr>
        <w:t xml:space="preserve">А) верхній пухкий, родючий шар земної кори; Б) кількість корисних речовин, які </w:t>
      </w:r>
      <w:r w:rsidR="00026613">
        <w:rPr>
          <w:rFonts w:ascii="Times New Roman" w:hAnsi="Times New Roman" w:cs="Times New Roman"/>
        </w:rPr>
        <w:t>в</w:t>
      </w:r>
      <w:r w:rsidR="00026613">
        <w:rPr>
          <w:rFonts w:ascii="Times New Roman" w:hAnsi="Times New Roman" w:cs="Times New Roman"/>
          <w:lang w:val="uk-UA"/>
        </w:rPr>
        <w:t xml:space="preserve">ходять до складу </w:t>
      </w:r>
      <w:proofErr w:type="spellStart"/>
      <w:r w:rsidR="00026613">
        <w:rPr>
          <w:rFonts w:ascii="Times New Roman" w:hAnsi="Times New Roman" w:cs="Times New Roman"/>
          <w:lang w:val="uk-UA"/>
        </w:rPr>
        <w:t>грунту</w:t>
      </w:r>
      <w:proofErr w:type="spellEnd"/>
      <w:r w:rsidR="00026613">
        <w:rPr>
          <w:rFonts w:ascii="Times New Roman" w:hAnsi="Times New Roman" w:cs="Times New Roman"/>
          <w:lang w:val="uk-UA"/>
        </w:rPr>
        <w:t>; В) корисні копалини</w:t>
      </w:r>
    </w:p>
    <w:p w14:paraId="06AC10B6" w14:textId="48EC6016" w:rsidR="00947B37" w:rsidRDefault="00E809EA" w:rsidP="00947B37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7</w:t>
      </w:r>
      <w:r w:rsidR="00947B37">
        <w:rPr>
          <w:rFonts w:ascii="Times New Roman" w:hAnsi="Times New Roman" w:cs="Times New Roman"/>
          <w:lang w:val="uk-UA"/>
        </w:rPr>
        <w:t xml:space="preserve">. До складу </w:t>
      </w:r>
      <w:proofErr w:type="spellStart"/>
      <w:r w:rsidR="00947B37">
        <w:rPr>
          <w:rFonts w:ascii="Times New Roman" w:hAnsi="Times New Roman" w:cs="Times New Roman"/>
          <w:lang w:val="uk-UA"/>
        </w:rPr>
        <w:t>грунту</w:t>
      </w:r>
      <w:proofErr w:type="spellEnd"/>
      <w:r w:rsidR="00947B37">
        <w:rPr>
          <w:rFonts w:ascii="Times New Roman" w:hAnsi="Times New Roman" w:cs="Times New Roman"/>
          <w:lang w:val="uk-UA"/>
        </w:rPr>
        <w:t xml:space="preserve"> входить: __________________________________________</w:t>
      </w:r>
    </w:p>
    <w:p w14:paraId="468F2ECF" w14:textId="701726D1" w:rsidR="00947B37" w:rsidRDefault="00947B37" w:rsidP="00947B37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___________________________________________________________________</w:t>
      </w:r>
    </w:p>
    <w:p w14:paraId="33548A02" w14:textId="77777777" w:rsidR="007C77B0" w:rsidRDefault="00E809EA" w:rsidP="00947B37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8</w:t>
      </w:r>
      <w:r w:rsidR="00947B37">
        <w:rPr>
          <w:rFonts w:ascii="Times New Roman" w:hAnsi="Times New Roman" w:cs="Times New Roman"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</w:t>
      </w:r>
      <w:r w:rsidRPr="00E809EA">
        <w:rPr>
          <w:rFonts w:ascii="Times New Roman" w:hAnsi="Times New Roman" w:cs="Times New Roman"/>
          <w:lang w:val="uk-UA"/>
        </w:rPr>
        <w:t>Де у природі вода зосереджена у великій кількості?</w:t>
      </w:r>
      <w:r w:rsidR="007C77B0">
        <w:rPr>
          <w:rFonts w:ascii="Times New Roman" w:hAnsi="Times New Roman" w:cs="Times New Roman"/>
          <w:lang w:val="uk-UA"/>
        </w:rPr>
        <w:t xml:space="preserve"> _____________________</w:t>
      </w:r>
    </w:p>
    <w:p w14:paraId="433908C0" w14:textId="246C68F7" w:rsidR="00947B37" w:rsidRDefault="007C77B0" w:rsidP="00947B37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____________________________________________________________________</w:t>
      </w:r>
      <w:r w:rsidR="00947B37">
        <w:rPr>
          <w:rFonts w:ascii="Times New Roman" w:hAnsi="Times New Roman" w:cs="Times New Roman"/>
          <w:lang w:val="uk-UA"/>
        </w:rPr>
        <w:t xml:space="preserve"> </w:t>
      </w:r>
    </w:p>
    <w:p w14:paraId="6E0387E5" w14:textId="0E0A4A83" w:rsidR="007C77B0" w:rsidRDefault="007C77B0" w:rsidP="00947B37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9. </w:t>
      </w:r>
      <w:r w:rsidRPr="007C77B0">
        <w:rPr>
          <w:rFonts w:ascii="Times New Roman" w:hAnsi="Times New Roman" w:cs="Times New Roman"/>
          <w:lang w:val="uk-UA"/>
        </w:rPr>
        <w:t>Запишіть назви материків розташувавши їх від найбільшого до найменшого</w:t>
      </w:r>
    </w:p>
    <w:p w14:paraId="3BD92FE0" w14:textId="10F6F970" w:rsidR="007C77B0" w:rsidRDefault="007C77B0" w:rsidP="00947B37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____________________________________________________________________</w:t>
      </w:r>
    </w:p>
    <w:p w14:paraId="0CD918EE" w14:textId="49AA534B" w:rsidR="00D47D6E" w:rsidRPr="007C77B0" w:rsidRDefault="00D47D6E" w:rsidP="00D47D6E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10. Підпишіть на контурній карті назви материків </w:t>
      </w:r>
      <w:r>
        <w:rPr>
          <w:rFonts w:ascii="Times New Roman" w:hAnsi="Times New Roman" w:cs="Times New Roman"/>
          <w:lang w:val="uk-UA"/>
        </w:rPr>
        <w:t xml:space="preserve">Східної </w:t>
      </w:r>
      <w:r>
        <w:rPr>
          <w:rFonts w:ascii="Times New Roman" w:hAnsi="Times New Roman" w:cs="Times New Roman"/>
          <w:lang w:val="uk-UA"/>
        </w:rPr>
        <w:t>півкулі</w:t>
      </w:r>
    </w:p>
    <w:p w14:paraId="6DCBFE93" w14:textId="6EE68DE2" w:rsidR="00D47D6E" w:rsidRPr="004A44E0" w:rsidRDefault="00D47D6E" w:rsidP="00D47D6E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  <w:r>
        <w:rPr>
          <w:noProof/>
        </w:rPr>
        <w:drawing>
          <wp:inline distT="0" distB="0" distL="0" distR="0" wp14:anchorId="1DDE0A1E" wp14:editId="6A36F3D8">
            <wp:extent cx="4304030" cy="2730084"/>
            <wp:effectExtent l="0" t="0" r="1270" b="0"/>
            <wp:docPr id="11" name="Рисунок 11" descr="Самостійна робота &quot;Літосфе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амостійна робота &quot;Літосфера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24" cy="2738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7D6E" w:rsidRPr="004A44E0" w:rsidSect="00EE5C59">
      <w:pgSz w:w="16838" w:h="11906" w:orient="landscape"/>
      <w:pgMar w:top="568" w:right="395" w:bottom="850" w:left="426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82351C" w14:textId="77777777" w:rsidR="002726C0" w:rsidRDefault="002726C0" w:rsidP="0011092E">
      <w:pPr>
        <w:spacing w:after="0" w:line="240" w:lineRule="auto"/>
      </w:pPr>
      <w:r>
        <w:separator/>
      </w:r>
    </w:p>
  </w:endnote>
  <w:endnote w:type="continuationSeparator" w:id="0">
    <w:p w14:paraId="58CA6229" w14:textId="77777777" w:rsidR="002726C0" w:rsidRDefault="002726C0" w:rsidP="00110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A07067" w14:textId="77777777" w:rsidR="002726C0" w:rsidRDefault="002726C0" w:rsidP="0011092E">
      <w:pPr>
        <w:spacing w:after="0" w:line="240" w:lineRule="auto"/>
      </w:pPr>
      <w:r>
        <w:separator/>
      </w:r>
    </w:p>
  </w:footnote>
  <w:footnote w:type="continuationSeparator" w:id="0">
    <w:p w14:paraId="30C2BBC9" w14:textId="77777777" w:rsidR="002726C0" w:rsidRDefault="002726C0" w:rsidP="001109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CC3"/>
    <w:rsid w:val="00026613"/>
    <w:rsid w:val="0011092E"/>
    <w:rsid w:val="002413D8"/>
    <w:rsid w:val="00244AB3"/>
    <w:rsid w:val="002726C0"/>
    <w:rsid w:val="003722CF"/>
    <w:rsid w:val="004A44E0"/>
    <w:rsid w:val="00563763"/>
    <w:rsid w:val="00573AC8"/>
    <w:rsid w:val="006633B0"/>
    <w:rsid w:val="00700DB1"/>
    <w:rsid w:val="00745D15"/>
    <w:rsid w:val="00781260"/>
    <w:rsid w:val="007C77B0"/>
    <w:rsid w:val="008056C8"/>
    <w:rsid w:val="00844019"/>
    <w:rsid w:val="008C36DD"/>
    <w:rsid w:val="00947B37"/>
    <w:rsid w:val="00A404BB"/>
    <w:rsid w:val="00AC42DD"/>
    <w:rsid w:val="00AD7F1A"/>
    <w:rsid w:val="00BD7CC3"/>
    <w:rsid w:val="00CB1809"/>
    <w:rsid w:val="00CC543D"/>
    <w:rsid w:val="00D47D6E"/>
    <w:rsid w:val="00E809EA"/>
    <w:rsid w:val="00EE5C59"/>
    <w:rsid w:val="00F143E2"/>
    <w:rsid w:val="00F22895"/>
    <w:rsid w:val="00F242AD"/>
    <w:rsid w:val="00F6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81F62"/>
  <w15:chartTrackingRefBased/>
  <w15:docId w15:val="{E459ACE3-FC79-480E-AED5-002420BE6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0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092E"/>
  </w:style>
  <w:style w:type="paragraph" w:styleId="a5">
    <w:name w:val="footer"/>
    <w:basedOn w:val="a"/>
    <w:link w:val="a6"/>
    <w:uiPriority w:val="99"/>
    <w:unhideWhenUsed/>
    <w:rsid w:val="00110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092E"/>
  </w:style>
  <w:style w:type="table" w:styleId="a7">
    <w:name w:val="Table Grid"/>
    <w:basedOn w:val="a1"/>
    <w:uiPriority w:val="39"/>
    <w:rsid w:val="00AC4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Сохранич</dc:creator>
  <cp:keywords/>
  <dc:description/>
  <cp:lastModifiedBy>Анна Сохранич</cp:lastModifiedBy>
  <cp:revision>2</cp:revision>
  <dcterms:created xsi:type="dcterms:W3CDTF">2021-03-14T13:02:00Z</dcterms:created>
  <dcterms:modified xsi:type="dcterms:W3CDTF">2021-03-14T13:02:00Z</dcterms:modified>
</cp:coreProperties>
</file>