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124" w:rsidRDefault="001D3124" w:rsidP="00DB154C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>КОНСПЕКТ ПІДГРУПОВОГО ЛОГОПЕДИЧНОГО ЗАНЯТТЯ</w:t>
      </w:r>
    </w:p>
    <w:p w:rsidR="00DB154C" w:rsidRPr="00605E91" w:rsidRDefault="00DB154C" w:rsidP="00DB154C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>(для дітей 5</w:t>
      </w:r>
      <w:r w:rsidRPr="00605E91">
        <w:rPr>
          <w:rFonts w:ascii="Times New Roman" w:hAnsi="Times New Roman" w:cs="Times New Roman"/>
          <w:b/>
          <w:bCs/>
          <w:lang w:val="uk-UA"/>
        </w:rPr>
        <w:t>-го року життя</w:t>
      </w:r>
      <w:r w:rsidR="001D3124">
        <w:rPr>
          <w:rFonts w:ascii="Times New Roman" w:hAnsi="Times New Roman" w:cs="Times New Roman"/>
          <w:b/>
          <w:bCs/>
          <w:lang w:val="uk-UA"/>
        </w:rPr>
        <w:t xml:space="preserve"> із загальним недорозвитком мовлення</w:t>
      </w:r>
      <w:r w:rsidRPr="00605E91">
        <w:rPr>
          <w:rFonts w:ascii="Times New Roman" w:hAnsi="Times New Roman" w:cs="Times New Roman"/>
          <w:b/>
          <w:bCs/>
          <w:lang w:val="uk-UA"/>
        </w:rPr>
        <w:t>)</w:t>
      </w:r>
    </w:p>
    <w:p w:rsidR="00993824" w:rsidRPr="006A792F" w:rsidRDefault="00993824" w:rsidP="00993824">
      <w:pPr>
        <w:pStyle w:val="a3"/>
        <w:spacing w:line="360" w:lineRule="auto"/>
        <w:ind w:left="142"/>
        <w:jc w:val="right"/>
        <w:rPr>
          <w:rFonts w:ascii="Times New Roman" w:hAnsi="Times New Roman"/>
          <w:sz w:val="18"/>
          <w:szCs w:val="28"/>
          <w:lang w:val="uk-UA"/>
        </w:rPr>
      </w:pPr>
      <w:bookmarkStart w:id="0" w:name="_GoBack"/>
      <w:bookmarkEnd w:id="0"/>
    </w:p>
    <w:p w:rsidR="00DB154C" w:rsidRPr="00DB154C" w:rsidRDefault="00DB154C" w:rsidP="001D3124">
      <w:pPr>
        <w:pStyle w:val="a3"/>
        <w:spacing w:line="360" w:lineRule="auto"/>
        <w:ind w:firstLine="3686"/>
        <w:rPr>
          <w:rFonts w:ascii="Times New Roman" w:hAnsi="Times New Roman"/>
          <w:b/>
          <w:sz w:val="28"/>
          <w:szCs w:val="28"/>
          <w:lang w:val="uk-UA"/>
        </w:rPr>
      </w:pPr>
      <w:r w:rsidRPr="00DB154C">
        <w:rPr>
          <w:rFonts w:ascii="Times New Roman" w:hAnsi="Times New Roman"/>
          <w:b/>
          <w:sz w:val="28"/>
          <w:szCs w:val="28"/>
          <w:lang w:val="uk-UA"/>
        </w:rPr>
        <w:t xml:space="preserve">Автор: </w:t>
      </w:r>
      <w:proofErr w:type="spellStart"/>
      <w:r w:rsidRPr="00DB154C">
        <w:rPr>
          <w:rFonts w:ascii="Times New Roman" w:hAnsi="Times New Roman"/>
          <w:b/>
          <w:sz w:val="28"/>
          <w:szCs w:val="28"/>
          <w:lang w:val="uk-UA"/>
        </w:rPr>
        <w:t>Шикун</w:t>
      </w:r>
      <w:proofErr w:type="spellEnd"/>
      <w:r w:rsidRPr="00DB154C">
        <w:rPr>
          <w:rFonts w:ascii="Times New Roman" w:hAnsi="Times New Roman"/>
          <w:b/>
          <w:sz w:val="28"/>
          <w:szCs w:val="28"/>
          <w:lang w:val="uk-UA"/>
        </w:rPr>
        <w:t xml:space="preserve"> Тетяна Володимирівна,</w:t>
      </w:r>
    </w:p>
    <w:p w:rsidR="00DB154C" w:rsidRPr="00DB154C" w:rsidRDefault="00DB154C" w:rsidP="001D3124">
      <w:pPr>
        <w:pStyle w:val="a3"/>
        <w:spacing w:line="360" w:lineRule="auto"/>
        <w:ind w:firstLine="3686"/>
        <w:rPr>
          <w:rFonts w:ascii="Times New Roman" w:hAnsi="Times New Roman"/>
          <w:b/>
          <w:sz w:val="28"/>
          <w:szCs w:val="28"/>
          <w:lang w:val="uk-UA"/>
        </w:rPr>
      </w:pPr>
      <w:r w:rsidRPr="00DB154C">
        <w:rPr>
          <w:rFonts w:ascii="Times New Roman" w:hAnsi="Times New Roman"/>
          <w:b/>
          <w:sz w:val="28"/>
          <w:szCs w:val="28"/>
          <w:lang w:val="uk-UA"/>
        </w:rPr>
        <w:t xml:space="preserve">вчитель-логопед </w:t>
      </w:r>
      <w:r w:rsidR="001D3124">
        <w:rPr>
          <w:rFonts w:ascii="Times New Roman" w:hAnsi="Times New Roman"/>
          <w:b/>
          <w:sz w:val="28"/>
          <w:szCs w:val="28"/>
          <w:lang w:val="uk-UA"/>
        </w:rPr>
        <w:t xml:space="preserve">закладу </w:t>
      </w:r>
      <w:r w:rsidRPr="00DB154C">
        <w:rPr>
          <w:rFonts w:ascii="Times New Roman" w:hAnsi="Times New Roman"/>
          <w:b/>
          <w:sz w:val="28"/>
          <w:szCs w:val="28"/>
          <w:lang w:val="uk-UA"/>
        </w:rPr>
        <w:t>дошкільно</w:t>
      </w:r>
      <w:r w:rsidR="001D3124">
        <w:rPr>
          <w:rFonts w:ascii="Times New Roman" w:hAnsi="Times New Roman"/>
          <w:b/>
          <w:sz w:val="28"/>
          <w:szCs w:val="28"/>
          <w:lang w:val="uk-UA"/>
        </w:rPr>
        <w:t>ї освіти</w:t>
      </w:r>
      <w:r w:rsidRPr="00DB154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DB154C" w:rsidRPr="00DB154C" w:rsidRDefault="00DB154C" w:rsidP="001D3124">
      <w:pPr>
        <w:pStyle w:val="a3"/>
        <w:spacing w:line="360" w:lineRule="auto"/>
        <w:ind w:firstLine="3686"/>
        <w:rPr>
          <w:rFonts w:ascii="Times New Roman" w:hAnsi="Times New Roman"/>
          <w:b/>
          <w:sz w:val="28"/>
          <w:szCs w:val="28"/>
          <w:lang w:val="uk-UA"/>
        </w:rPr>
      </w:pPr>
      <w:r w:rsidRPr="00DB154C">
        <w:rPr>
          <w:rFonts w:ascii="Times New Roman" w:hAnsi="Times New Roman"/>
          <w:b/>
          <w:sz w:val="28"/>
          <w:szCs w:val="28"/>
          <w:lang w:val="uk-UA"/>
        </w:rPr>
        <w:t>закладу (ясел-садка), комбінованого типу</w:t>
      </w:r>
    </w:p>
    <w:p w:rsidR="00DB154C" w:rsidRPr="00DB154C" w:rsidRDefault="00DB154C" w:rsidP="001D3124">
      <w:pPr>
        <w:pStyle w:val="a3"/>
        <w:spacing w:line="360" w:lineRule="auto"/>
        <w:ind w:firstLine="3686"/>
        <w:rPr>
          <w:rFonts w:ascii="Times New Roman" w:hAnsi="Times New Roman"/>
          <w:b/>
          <w:sz w:val="28"/>
          <w:szCs w:val="28"/>
          <w:lang w:val="uk-UA"/>
        </w:rPr>
      </w:pPr>
      <w:r w:rsidRPr="00DB154C">
        <w:rPr>
          <w:rFonts w:ascii="Times New Roman" w:hAnsi="Times New Roman"/>
          <w:b/>
          <w:sz w:val="28"/>
          <w:szCs w:val="28"/>
          <w:lang w:val="uk-UA"/>
        </w:rPr>
        <w:t xml:space="preserve"> «Центр розвитку дитини»</w:t>
      </w:r>
    </w:p>
    <w:p w:rsidR="00DB154C" w:rsidRPr="00DB154C" w:rsidRDefault="001D3124" w:rsidP="001D3124">
      <w:pPr>
        <w:pStyle w:val="a3"/>
        <w:spacing w:line="360" w:lineRule="auto"/>
        <w:ind w:left="3686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м. Славутича, Київської області, Вишгородського району</w:t>
      </w:r>
    </w:p>
    <w:p w:rsidR="00993824" w:rsidRPr="006A792F" w:rsidRDefault="00993824" w:rsidP="00993824">
      <w:pPr>
        <w:pStyle w:val="a3"/>
        <w:spacing w:line="360" w:lineRule="auto"/>
        <w:ind w:left="142"/>
        <w:jc w:val="right"/>
        <w:rPr>
          <w:rFonts w:ascii="Times New Roman" w:hAnsi="Times New Roman"/>
          <w:sz w:val="20"/>
          <w:szCs w:val="28"/>
          <w:lang w:val="uk-UA"/>
        </w:rPr>
      </w:pPr>
    </w:p>
    <w:p w:rsidR="00993824" w:rsidRPr="00993824" w:rsidRDefault="00DB154C" w:rsidP="00DB154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caps/>
          <w:color w:val="000000"/>
          <w:sz w:val="28"/>
          <w:szCs w:val="28"/>
        </w:rPr>
      </w:pPr>
      <w:r w:rsidRPr="00DB154C">
        <w:rPr>
          <w:rFonts w:ascii="Times New Roman" w:hAnsi="Times New Roman"/>
          <w:b/>
          <w:color w:val="000000"/>
          <w:sz w:val="28"/>
          <w:szCs w:val="28"/>
          <w:lang w:val="uk-UA"/>
        </w:rPr>
        <w:t>Тема заняття:</w:t>
      </w:r>
      <w:r w:rsidRPr="00DB154C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 xml:space="preserve"> </w:t>
      </w:r>
      <w:r w:rsidRPr="00DB154C">
        <w:rPr>
          <w:rFonts w:ascii="Times New Roman" w:hAnsi="Times New Roman"/>
          <w:b/>
          <w:color w:val="000000"/>
          <w:sz w:val="28"/>
          <w:szCs w:val="28"/>
        </w:rPr>
        <w:t>«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П</w:t>
      </w:r>
      <w:r w:rsidRPr="00DB154C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рактичне засвоєння суфіксу  іменників зі </w:t>
      </w:r>
      <w:proofErr w:type="spellStart"/>
      <w:r w:rsidRPr="00DB154C">
        <w:rPr>
          <w:rFonts w:ascii="Times New Roman" w:hAnsi="Times New Roman"/>
          <w:b/>
          <w:color w:val="000000"/>
          <w:sz w:val="28"/>
          <w:szCs w:val="28"/>
          <w:lang w:val="uk-UA"/>
        </w:rPr>
        <w:t>зменшувально</w:t>
      </w:r>
      <w:proofErr w:type="spellEnd"/>
      <w:r w:rsidRPr="00DB154C">
        <w:rPr>
          <w:rFonts w:ascii="Times New Roman" w:hAnsi="Times New Roman"/>
          <w:b/>
          <w:color w:val="000000"/>
          <w:sz w:val="28"/>
          <w:szCs w:val="28"/>
          <w:lang w:val="uk-UA"/>
        </w:rPr>
        <w:t>-пестливим значенням –«</w:t>
      </w:r>
      <w:proofErr w:type="spellStart"/>
      <w:r w:rsidRPr="00DB154C">
        <w:rPr>
          <w:rFonts w:ascii="Times New Roman" w:hAnsi="Times New Roman"/>
          <w:b/>
          <w:color w:val="000000"/>
          <w:sz w:val="28"/>
          <w:szCs w:val="28"/>
          <w:lang w:val="uk-UA"/>
        </w:rPr>
        <w:t>чик</w:t>
      </w:r>
      <w:proofErr w:type="spellEnd"/>
      <w:r w:rsidRPr="00DB154C">
        <w:rPr>
          <w:rFonts w:ascii="Times New Roman" w:hAnsi="Times New Roman"/>
          <w:b/>
          <w:color w:val="000000"/>
          <w:sz w:val="28"/>
          <w:szCs w:val="28"/>
          <w:lang w:val="uk-UA"/>
        </w:rPr>
        <w:t>»-</w:t>
      </w:r>
      <w:r w:rsidRPr="00DB154C">
        <w:rPr>
          <w:rFonts w:ascii="Times New Roman" w:hAnsi="Times New Roman"/>
          <w:b/>
          <w:color w:val="000000"/>
          <w:sz w:val="28"/>
          <w:szCs w:val="28"/>
        </w:rPr>
        <w:t>»</w:t>
      </w:r>
    </w:p>
    <w:p w:rsidR="00993824" w:rsidRPr="00DB154C" w:rsidRDefault="00DB154C" w:rsidP="001D312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aps/>
          <w:color w:val="000000"/>
          <w:sz w:val="28"/>
          <w:szCs w:val="28"/>
          <w:lang w:val="uk-UA"/>
        </w:rPr>
      </w:pPr>
      <w:r w:rsidRPr="00DB154C">
        <w:rPr>
          <w:rFonts w:ascii="Times New Roman" w:hAnsi="Times New Roman"/>
          <w:b/>
          <w:caps/>
          <w:color w:val="000000"/>
          <w:sz w:val="28"/>
          <w:szCs w:val="28"/>
          <w:lang w:val="uk-UA"/>
        </w:rPr>
        <w:t>П</w:t>
      </w:r>
      <w:r w:rsidRPr="00DB154C">
        <w:rPr>
          <w:rFonts w:ascii="Times New Roman" w:hAnsi="Times New Roman"/>
          <w:b/>
          <w:color w:val="000000"/>
          <w:sz w:val="28"/>
          <w:szCs w:val="28"/>
          <w:lang w:val="uk-UA"/>
        </w:rPr>
        <w:t>рограмовий зміст</w:t>
      </w:r>
      <w:r w:rsidRPr="00DB154C">
        <w:rPr>
          <w:rFonts w:ascii="Times New Roman" w:hAnsi="Times New Roman"/>
          <w:color w:val="000000"/>
          <w:sz w:val="28"/>
          <w:szCs w:val="28"/>
          <w:lang w:val="uk-UA"/>
        </w:rPr>
        <w:t>:</w:t>
      </w:r>
      <w:r w:rsidRPr="00DB154C">
        <w:rPr>
          <w:rFonts w:ascii="Times New Roman" w:hAnsi="Times New Roman"/>
          <w:bCs/>
          <w:iCs/>
          <w:sz w:val="28"/>
          <w:szCs w:val="28"/>
          <w:lang w:val="uk-UA"/>
        </w:rPr>
        <w:t xml:space="preserve"> </w:t>
      </w:r>
      <w:r w:rsidRPr="00DB154C">
        <w:rPr>
          <w:rFonts w:ascii="Times New Roman" w:hAnsi="Times New Roman"/>
          <w:color w:val="000000"/>
          <w:sz w:val="28"/>
          <w:szCs w:val="28"/>
          <w:lang w:val="uk-UA"/>
        </w:rPr>
        <w:t>розвивати слухову увагу, психічні процеси, самоконтроль за мовлен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ням; </w:t>
      </w:r>
      <w:r>
        <w:rPr>
          <w:rFonts w:ascii="Times New Roman" w:hAnsi="Times New Roman"/>
          <w:bCs/>
          <w:iCs/>
          <w:color w:val="000000"/>
          <w:sz w:val="28"/>
          <w:szCs w:val="28"/>
          <w:lang w:val="uk-UA"/>
        </w:rPr>
        <w:t xml:space="preserve">виховувати культуру спілкування; </w:t>
      </w:r>
      <w:r w:rsidRPr="00DB154C">
        <w:rPr>
          <w:rFonts w:ascii="Times New Roman" w:hAnsi="Times New Roman"/>
          <w:color w:val="000000"/>
          <w:sz w:val="28"/>
          <w:szCs w:val="28"/>
          <w:lang w:val="uk-UA"/>
        </w:rPr>
        <w:t xml:space="preserve">формувати практичний морфологічний аналіз слова (порівнювати слова за звучанням та значенням; визначати загальне звучання в ряді однотипних за морфологічним складом слів </w:t>
      </w:r>
      <w:r w:rsidRPr="00DB154C">
        <w:rPr>
          <w:rFonts w:ascii="Times New Roman" w:hAnsi="Times New Roman"/>
          <w:iCs/>
          <w:color w:val="000000"/>
          <w:sz w:val="28"/>
          <w:szCs w:val="28"/>
          <w:lang w:val="uk-UA"/>
        </w:rPr>
        <w:t>(</w:t>
      </w:r>
      <w:r w:rsidRPr="00DB154C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>хліб - хлібчик; барабан - барабанчик, помідор — помідорчик</w:t>
      </w:r>
      <w:r w:rsidRPr="00DB154C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), </w:t>
      </w:r>
      <w:r w:rsidRPr="00DB154C">
        <w:rPr>
          <w:rFonts w:ascii="Times New Roman" w:hAnsi="Times New Roman"/>
          <w:color w:val="000000"/>
          <w:sz w:val="28"/>
          <w:szCs w:val="28"/>
          <w:lang w:val="uk-UA"/>
        </w:rPr>
        <w:t>співвідносити   визначену     морфему  зі значенням; розуміти диференційоване значення засвоєних морфем); формувати операції переносу та генералізації правил морфологічного оформлення слів (</w:t>
      </w:r>
      <w:r w:rsidRPr="00DB154C">
        <w:rPr>
          <w:rFonts w:ascii="Times New Roman" w:hAnsi="Times New Roman"/>
          <w:i/>
          <w:color w:val="000000"/>
          <w:sz w:val="28"/>
          <w:szCs w:val="28"/>
          <w:lang w:val="uk-UA"/>
        </w:rPr>
        <w:t>утворення похідних слів за аналогією, самостійно за допомогою словотворчого суфіксу іменників -</w:t>
      </w:r>
      <w:proofErr w:type="spellStart"/>
      <w:r w:rsidRPr="00DB154C">
        <w:rPr>
          <w:rFonts w:ascii="Times New Roman" w:hAnsi="Times New Roman"/>
          <w:i/>
          <w:color w:val="000000"/>
          <w:sz w:val="28"/>
          <w:szCs w:val="28"/>
          <w:lang w:val="uk-UA"/>
        </w:rPr>
        <w:t>чик</w:t>
      </w:r>
      <w:proofErr w:type="spellEnd"/>
      <w:r w:rsidRPr="00DB154C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- </w:t>
      </w:r>
      <w:proofErr w:type="spellStart"/>
      <w:r w:rsidRPr="00DB154C">
        <w:rPr>
          <w:rFonts w:ascii="Times New Roman" w:hAnsi="Times New Roman"/>
          <w:i/>
          <w:color w:val="000000"/>
          <w:sz w:val="28"/>
          <w:szCs w:val="28"/>
          <w:lang w:val="uk-UA"/>
        </w:rPr>
        <w:t>зменшувально</w:t>
      </w:r>
      <w:proofErr w:type="spellEnd"/>
      <w:r w:rsidRPr="00DB154C">
        <w:rPr>
          <w:rFonts w:ascii="Times New Roman" w:hAnsi="Times New Roman"/>
          <w:i/>
          <w:color w:val="000000"/>
          <w:sz w:val="28"/>
          <w:szCs w:val="28"/>
          <w:lang w:val="uk-UA"/>
        </w:rPr>
        <w:t>-пестливого значення без зміни звукової структури кореня похідного слова</w:t>
      </w:r>
      <w:r w:rsidRPr="00DB154C">
        <w:rPr>
          <w:rFonts w:ascii="Times New Roman" w:hAnsi="Times New Roman"/>
          <w:color w:val="000000"/>
          <w:sz w:val="28"/>
          <w:szCs w:val="28"/>
          <w:lang w:val="uk-UA"/>
        </w:rPr>
        <w:t>); формувати контролю за семантикою і морфологічним оформленням похідних слів (</w:t>
      </w:r>
      <w:r w:rsidRPr="00DB154C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стільчик - це великий предмет чи маленький?); </w:t>
      </w:r>
      <w:r w:rsidRPr="00DB154C">
        <w:rPr>
          <w:rFonts w:ascii="Times New Roman" w:hAnsi="Times New Roman"/>
          <w:color w:val="000000"/>
          <w:sz w:val="28"/>
          <w:szCs w:val="28"/>
          <w:lang w:val="uk-UA"/>
        </w:rPr>
        <w:t>привертати увагу  до морфологічного оформлення слів.</w:t>
      </w:r>
    </w:p>
    <w:p w:rsidR="00DB154C" w:rsidRPr="00DB154C" w:rsidRDefault="00DB154C" w:rsidP="00DB154C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caps/>
          <w:color w:val="000000"/>
          <w:sz w:val="28"/>
          <w:szCs w:val="28"/>
          <w:lang w:val="uk-UA"/>
        </w:rPr>
      </w:pPr>
      <w:r w:rsidRPr="00DB154C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Матеріал:</w:t>
      </w:r>
      <w:r w:rsidRPr="00DB154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Pr="00DB154C">
        <w:rPr>
          <w:rFonts w:ascii="Times New Roman" w:hAnsi="Times New Roman"/>
          <w:color w:val="000000"/>
          <w:sz w:val="28"/>
          <w:szCs w:val="28"/>
          <w:lang w:val="uk-UA" w:eastAsia="uk-UA"/>
        </w:rPr>
        <w:t>грашка Горобчик, малюнки із зображенням горобця, іграшки (</w:t>
      </w:r>
      <w:r w:rsidRPr="00DB154C">
        <w:rPr>
          <w:rFonts w:ascii="Times New Roman" w:hAnsi="Times New Roman"/>
          <w:i/>
          <w:color w:val="000000"/>
          <w:sz w:val="28"/>
          <w:szCs w:val="28"/>
          <w:lang w:val="uk-UA" w:eastAsia="uk-UA"/>
        </w:rPr>
        <w:t>великий барабан – маленький барабанчик, великий м’яч – маленький  м’ячик</w:t>
      </w:r>
      <w:r w:rsidRPr="00DB154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), </w:t>
      </w:r>
      <w:proofErr w:type="spellStart"/>
      <w:r w:rsidRPr="00DB154C">
        <w:rPr>
          <w:rFonts w:ascii="Times New Roman" w:hAnsi="Times New Roman"/>
          <w:color w:val="000000"/>
          <w:sz w:val="28"/>
          <w:szCs w:val="28"/>
          <w:lang w:val="uk-UA" w:eastAsia="uk-UA"/>
        </w:rPr>
        <w:t>мнемотаблиці</w:t>
      </w:r>
      <w:proofErr w:type="spellEnd"/>
      <w:r w:rsidRPr="00DB154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«Горобчик </w:t>
      </w:r>
      <w:proofErr w:type="spellStart"/>
      <w:r w:rsidRPr="00DB154C">
        <w:rPr>
          <w:rFonts w:ascii="Times New Roman" w:hAnsi="Times New Roman"/>
          <w:color w:val="000000"/>
          <w:sz w:val="28"/>
          <w:szCs w:val="28"/>
          <w:lang w:val="uk-UA" w:eastAsia="uk-UA"/>
        </w:rPr>
        <w:t>Чик</w:t>
      </w:r>
      <w:proofErr w:type="spellEnd"/>
      <w:r w:rsidRPr="00DB154C">
        <w:rPr>
          <w:rFonts w:ascii="Times New Roman" w:hAnsi="Times New Roman"/>
          <w:color w:val="000000"/>
          <w:sz w:val="28"/>
          <w:szCs w:val="28"/>
          <w:lang w:val="uk-UA" w:eastAsia="uk-UA"/>
        </w:rPr>
        <w:t>»,  ковпачки чарівників, дидактична гра «Знайди пару»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  <w:r w:rsidRPr="00DB154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Фізкультхвилинка «Горобчики» </w:t>
      </w:r>
      <w:r w:rsidRPr="00DB154C">
        <w:rPr>
          <w:rFonts w:ascii="Times New Roman" w:hAnsi="Times New Roman"/>
          <w:iCs/>
          <w:color w:val="000000"/>
          <w:sz w:val="28"/>
          <w:szCs w:val="28"/>
          <w:lang w:val="uk-UA" w:eastAsia="uk-UA"/>
        </w:rPr>
        <w:t>[Електронний ресурс] /</w:t>
      </w:r>
      <w:proofErr w:type="spellStart"/>
      <w:r w:rsidRPr="00DB154C">
        <w:rPr>
          <w:rFonts w:ascii="Times New Roman" w:hAnsi="Times New Roman"/>
          <w:iCs/>
          <w:color w:val="000000"/>
          <w:sz w:val="28"/>
          <w:szCs w:val="28"/>
          <w:lang w:val="uk-UA" w:eastAsia="uk-UA"/>
        </w:rPr>
        <w:t>Бурдонос</w:t>
      </w:r>
      <w:proofErr w:type="spellEnd"/>
      <w:r w:rsidRPr="00DB154C">
        <w:rPr>
          <w:rFonts w:ascii="Times New Roman" w:hAnsi="Times New Roman"/>
          <w:iCs/>
          <w:color w:val="000000"/>
          <w:sz w:val="28"/>
          <w:szCs w:val="28"/>
          <w:lang w:val="uk-UA" w:eastAsia="uk-UA"/>
        </w:rPr>
        <w:t xml:space="preserve"> Лідія Іванівна. – Режим доступу: teacher.at.ua</w:t>
      </w:r>
      <w:r w:rsidRPr="00DB154C">
        <w:rPr>
          <w:rFonts w:ascii="Times New Roman" w:hAnsi="Times New Roman"/>
          <w:color w:val="000000"/>
          <w:sz w:val="28"/>
          <w:szCs w:val="28"/>
          <w:lang w:val="uk-UA" w:eastAsia="uk-UA"/>
        </w:rPr>
        <w:t>. – Назва з екрана.</w:t>
      </w:r>
      <w:r w:rsidR="006A792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DB154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Загадка «Горобець» </w:t>
      </w:r>
      <w:r w:rsidRPr="00DB154C">
        <w:rPr>
          <w:rFonts w:ascii="Times New Roman" w:hAnsi="Times New Roman"/>
          <w:iCs/>
          <w:color w:val="000000"/>
          <w:sz w:val="28"/>
          <w:szCs w:val="28"/>
          <w:lang w:val="uk-UA" w:eastAsia="uk-UA"/>
        </w:rPr>
        <w:t xml:space="preserve"> [Електронний ресурс]</w:t>
      </w:r>
      <w:r w:rsidRPr="00DB154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– Режим доступу: </w:t>
      </w:r>
      <w:proofErr w:type="spellStart"/>
      <w:r w:rsidRPr="00DB154C">
        <w:rPr>
          <w:rFonts w:ascii="Times New Roman" w:hAnsi="Times New Roman"/>
          <w:color w:val="000000"/>
          <w:sz w:val="28"/>
          <w:szCs w:val="28"/>
          <w:lang w:eastAsia="uk-UA"/>
        </w:rPr>
        <w:t>doshkolenok</w:t>
      </w:r>
      <w:proofErr w:type="spellEnd"/>
      <w:r w:rsidRPr="00DB154C">
        <w:rPr>
          <w:rFonts w:ascii="Times New Roman" w:hAnsi="Times New Roman"/>
          <w:color w:val="000000"/>
          <w:sz w:val="28"/>
          <w:szCs w:val="28"/>
          <w:lang w:val="uk-UA" w:eastAsia="uk-UA"/>
        </w:rPr>
        <w:t>.</w:t>
      </w:r>
      <w:proofErr w:type="spellStart"/>
      <w:r w:rsidRPr="00DB154C">
        <w:rPr>
          <w:rFonts w:ascii="Times New Roman" w:hAnsi="Times New Roman"/>
          <w:color w:val="000000"/>
          <w:sz w:val="28"/>
          <w:szCs w:val="28"/>
          <w:lang w:eastAsia="uk-UA"/>
        </w:rPr>
        <w:t>kiev</w:t>
      </w:r>
      <w:proofErr w:type="spellEnd"/>
      <w:r w:rsidRPr="00DB154C">
        <w:rPr>
          <w:rFonts w:ascii="Times New Roman" w:hAnsi="Times New Roman"/>
          <w:color w:val="000000"/>
          <w:sz w:val="28"/>
          <w:szCs w:val="28"/>
          <w:lang w:val="uk-UA" w:eastAsia="uk-UA"/>
        </w:rPr>
        <w:t>.</w:t>
      </w:r>
      <w:proofErr w:type="spellStart"/>
      <w:r w:rsidRPr="00DB154C">
        <w:rPr>
          <w:rFonts w:ascii="Times New Roman" w:hAnsi="Times New Roman"/>
          <w:color w:val="000000"/>
          <w:sz w:val="28"/>
          <w:szCs w:val="28"/>
          <w:lang w:eastAsia="uk-UA"/>
        </w:rPr>
        <w:t>ua</w:t>
      </w:r>
      <w:proofErr w:type="spellEnd"/>
      <w:r w:rsidRPr="00DB154C">
        <w:rPr>
          <w:rFonts w:ascii="Times New Roman" w:hAnsi="Times New Roman"/>
          <w:color w:val="000000"/>
          <w:sz w:val="28"/>
          <w:szCs w:val="28"/>
          <w:lang w:val="uk-UA" w:eastAsia="uk-UA"/>
        </w:rPr>
        <w:t>. – Назва з екрана</w:t>
      </w:r>
    </w:p>
    <w:p w:rsidR="00F124BF" w:rsidRPr="00F124BF" w:rsidRDefault="00F124BF" w:rsidP="00F124BF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F124BF">
        <w:rPr>
          <w:rFonts w:ascii="Times New Roman" w:hAnsi="Times New Roman"/>
          <w:b/>
          <w:sz w:val="28"/>
          <w:szCs w:val="28"/>
          <w:lang w:val="uk-UA"/>
        </w:rPr>
        <w:lastRenderedPageBreak/>
        <w:t>Хід заняття</w:t>
      </w:r>
    </w:p>
    <w:p w:rsidR="00F124BF" w:rsidRPr="00F124BF" w:rsidRDefault="00F124BF" w:rsidP="00373882">
      <w:pPr>
        <w:numPr>
          <w:ilvl w:val="0"/>
          <w:numId w:val="15"/>
        </w:numPr>
        <w:tabs>
          <w:tab w:val="clear" w:pos="720"/>
        </w:tabs>
        <w:spacing w:after="0" w:line="360" w:lineRule="auto"/>
        <w:ind w:left="284" w:hanging="284"/>
        <w:rPr>
          <w:rFonts w:ascii="Times New Roman" w:hAnsi="Times New Roman"/>
          <w:b/>
          <w:sz w:val="28"/>
          <w:szCs w:val="28"/>
          <w:lang w:val="uk-UA"/>
        </w:rPr>
      </w:pPr>
      <w:r w:rsidRPr="00F124BF">
        <w:rPr>
          <w:rFonts w:ascii="Times New Roman" w:hAnsi="Times New Roman"/>
          <w:b/>
          <w:sz w:val="28"/>
          <w:szCs w:val="28"/>
          <w:lang w:val="uk-UA"/>
        </w:rPr>
        <w:t xml:space="preserve">Організаційний момент </w:t>
      </w:r>
    </w:p>
    <w:p w:rsidR="00F124BF" w:rsidRPr="00F124BF" w:rsidRDefault="00F124BF" w:rsidP="00F124BF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F124BF">
        <w:rPr>
          <w:rFonts w:ascii="Times New Roman" w:hAnsi="Times New Roman"/>
          <w:sz w:val="28"/>
          <w:szCs w:val="28"/>
          <w:lang w:val="uk-UA"/>
        </w:rPr>
        <w:t>Привітання «Ланцюжок. Звернися лагідно»</w:t>
      </w:r>
      <w:r w:rsidR="00CF3735">
        <w:rPr>
          <w:rFonts w:ascii="Times New Roman" w:hAnsi="Times New Roman"/>
          <w:sz w:val="28"/>
          <w:szCs w:val="28"/>
          <w:lang w:val="uk-UA"/>
        </w:rPr>
        <w:t>.</w:t>
      </w:r>
      <w:r w:rsidRPr="00F124B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124BF" w:rsidRPr="00F124BF" w:rsidRDefault="000A13BB" w:rsidP="00F124BF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5" type="#_x0000_t32" style="position:absolute;margin-left:416.7pt;margin-top:33.4pt;width:15.75pt;height:0;z-index:251721728" o:connectortype="straight">
            <v:stroke endarrow="block"/>
          </v:shape>
        </w:pict>
      </w:r>
      <w:r w:rsidR="00F124BF" w:rsidRPr="00F124BF">
        <w:rPr>
          <w:rFonts w:ascii="Times New Roman" w:hAnsi="Times New Roman"/>
          <w:sz w:val="28"/>
          <w:szCs w:val="28"/>
          <w:lang w:val="uk-UA"/>
        </w:rPr>
        <w:t>Діти стають в коло, беруться за руки і по черзі вітаються один з одним, вживаючи пестливу форму імен при звертанні: «Доброго ранку,</w:t>
      </w:r>
      <w:r w:rsidR="006A792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24BF" w:rsidRPr="00F124BF">
        <w:rPr>
          <w:rFonts w:ascii="Times New Roman" w:hAnsi="Times New Roman"/>
          <w:sz w:val="28"/>
          <w:szCs w:val="28"/>
          <w:lang w:val="uk-UA"/>
        </w:rPr>
        <w:t xml:space="preserve">Олечко. </w:t>
      </w:r>
    </w:p>
    <w:p w:rsidR="00F124BF" w:rsidRPr="00F124BF" w:rsidRDefault="000A13BB" w:rsidP="00F124BF">
      <w:pPr>
        <w:pStyle w:val="a3"/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77" type="#_x0000_t32" style="position:absolute;margin-left:328.95pt;margin-top:8.4pt;width:15.75pt;height:.05pt;z-index:251723776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076" type="#_x0000_t32" style="position:absolute;margin-left:148.2pt;margin-top:8.45pt;width:15.75pt;height:.05pt;z-index:251722752" o:connectortype="straight">
            <v:stroke endarrow="block"/>
          </v:shape>
        </w:pict>
      </w:r>
      <w:r w:rsidR="00F124BF" w:rsidRPr="00F124BF">
        <w:rPr>
          <w:rFonts w:ascii="Times New Roman" w:hAnsi="Times New Roman"/>
          <w:sz w:val="28"/>
          <w:szCs w:val="28"/>
          <w:lang w:val="uk-UA"/>
        </w:rPr>
        <w:t>Доброго ранку,Тетянко.       Доброго ранку, Андрійко.       тощо» (</w:t>
      </w:r>
      <w:r w:rsidR="00F124BF" w:rsidRPr="00F124BF">
        <w:rPr>
          <w:rFonts w:ascii="Times New Roman" w:hAnsi="Times New Roman"/>
          <w:i/>
          <w:sz w:val="28"/>
          <w:szCs w:val="28"/>
          <w:lang w:val="uk-UA"/>
        </w:rPr>
        <w:t>зазвичай діти  можуть утворювати такі форми звертання, бо саме так до них досить часто звертаються рідні, близькі та педагоги)</w:t>
      </w:r>
    </w:p>
    <w:p w:rsidR="00F124BF" w:rsidRPr="00F124BF" w:rsidRDefault="00F124BF" w:rsidP="00373882">
      <w:pPr>
        <w:pStyle w:val="a4"/>
        <w:numPr>
          <w:ilvl w:val="0"/>
          <w:numId w:val="15"/>
        </w:numPr>
        <w:tabs>
          <w:tab w:val="clear" w:pos="720"/>
          <w:tab w:val="num" w:pos="426"/>
        </w:tabs>
        <w:spacing w:line="360" w:lineRule="auto"/>
        <w:ind w:left="284" w:hanging="284"/>
        <w:jc w:val="both"/>
        <w:rPr>
          <w:b/>
          <w:sz w:val="28"/>
          <w:szCs w:val="28"/>
          <w:lang w:val="uk-UA"/>
        </w:rPr>
      </w:pPr>
      <w:r w:rsidRPr="00F124BF">
        <w:rPr>
          <w:b/>
          <w:sz w:val="28"/>
          <w:szCs w:val="28"/>
          <w:lang w:val="uk-UA"/>
        </w:rPr>
        <w:t>Відгадування загадки «Горобець»</w:t>
      </w:r>
      <w:r w:rsidR="00CF3735">
        <w:rPr>
          <w:b/>
          <w:sz w:val="28"/>
          <w:szCs w:val="28"/>
          <w:lang w:val="uk-UA"/>
        </w:rPr>
        <w:t>.</w:t>
      </w:r>
    </w:p>
    <w:p w:rsidR="00F124BF" w:rsidRPr="00F124BF" w:rsidRDefault="001B05D0" w:rsidP="00F124BF">
      <w:pPr>
        <w:pStyle w:val="a4"/>
        <w:spacing w:line="360" w:lineRule="auto"/>
        <w:ind w:left="284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Логопед</w:t>
      </w:r>
      <w:r w:rsidRPr="001B05D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F124BF" w:rsidRPr="00F124BF">
        <w:rPr>
          <w:sz w:val="28"/>
          <w:szCs w:val="28"/>
          <w:lang w:val="uk-UA"/>
        </w:rPr>
        <w:t>Діти, сьогодні до нас на заняття прилетів гість, відгадайте, хто це?</w:t>
      </w:r>
    </w:p>
    <w:p w:rsidR="00F124BF" w:rsidRPr="00F124BF" w:rsidRDefault="00F124BF" w:rsidP="00F124BF">
      <w:pPr>
        <w:pStyle w:val="a4"/>
        <w:spacing w:line="360" w:lineRule="auto"/>
        <w:ind w:left="993"/>
        <w:rPr>
          <w:sz w:val="28"/>
          <w:szCs w:val="28"/>
          <w:lang w:val="uk-UA"/>
        </w:rPr>
      </w:pPr>
      <w:r w:rsidRPr="00F124BF">
        <w:rPr>
          <w:sz w:val="28"/>
          <w:szCs w:val="28"/>
          <w:lang w:val="uk-UA"/>
        </w:rPr>
        <w:t>Сіра шубка із пір’їн,  на морозі жвавий він.</w:t>
      </w:r>
      <w:r w:rsidRPr="00F124BF">
        <w:rPr>
          <w:sz w:val="28"/>
          <w:szCs w:val="28"/>
          <w:lang w:val="uk-UA"/>
        </w:rPr>
        <w:br/>
        <w:t>Не орел цей стрибунець.</w:t>
      </w:r>
      <w:r w:rsidR="009F6FF0" w:rsidRPr="001B05D0">
        <w:rPr>
          <w:sz w:val="28"/>
          <w:szCs w:val="28"/>
          <w:lang w:val="uk-UA"/>
        </w:rPr>
        <w:t xml:space="preserve"> </w:t>
      </w:r>
      <w:r w:rsidRPr="00F124BF">
        <w:rPr>
          <w:sz w:val="28"/>
          <w:szCs w:val="28"/>
          <w:lang w:val="uk-UA"/>
        </w:rPr>
        <w:t>Хто це,  діти? - …(</w:t>
      </w:r>
      <w:r w:rsidRPr="009F6FF0">
        <w:rPr>
          <w:i/>
          <w:sz w:val="28"/>
          <w:szCs w:val="28"/>
          <w:lang w:val="uk-UA"/>
        </w:rPr>
        <w:t>Горобець</w:t>
      </w:r>
      <w:r w:rsidRPr="00F124BF">
        <w:rPr>
          <w:sz w:val="28"/>
          <w:szCs w:val="28"/>
          <w:lang w:val="uk-UA"/>
        </w:rPr>
        <w:t>)</w:t>
      </w:r>
    </w:p>
    <w:p w:rsidR="00F124BF" w:rsidRPr="00F124BF" w:rsidRDefault="00F124BF" w:rsidP="00F124BF">
      <w:pPr>
        <w:pStyle w:val="a4"/>
        <w:spacing w:line="360" w:lineRule="auto"/>
        <w:ind w:left="0"/>
        <w:jc w:val="both"/>
        <w:rPr>
          <w:sz w:val="28"/>
          <w:szCs w:val="28"/>
          <w:lang w:val="uk-UA"/>
        </w:rPr>
      </w:pPr>
      <w:r w:rsidRPr="00F124BF">
        <w:rPr>
          <w:sz w:val="28"/>
          <w:szCs w:val="28"/>
          <w:lang w:val="uk-UA"/>
        </w:rPr>
        <w:t>(</w:t>
      </w:r>
      <w:r w:rsidRPr="00F124BF">
        <w:rPr>
          <w:i/>
          <w:sz w:val="28"/>
          <w:szCs w:val="28"/>
          <w:lang w:val="uk-UA"/>
        </w:rPr>
        <w:t>Логопед показує іграшкового горобчика</w:t>
      </w:r>
      <w:r w:rsidRPr="00F124BF">
        <w:rPr>
          <w:i/>
          <w:sz w:val="28"/>
          <w:szCs w:val="28"/>
        </w:rPr>
        <w:t>,</w:t>
      </w:r>
      <w:r w:rsidRPr="00F124BF">
        <w:rPr>
          <w:i/>
          <w:sz w:val="28"/>
          <w:szCs w:val="28"/>
          <w:lang w:val="uk-UA"/>
        </w:rPr>
        <w:t xml:space="preserve"> малюнки із зображенням пташки</w:t>
      </w:r>
      <w:r w:rsidRPr="00F124BF">
        <w:rPr>
          <w:sz w:val="28"/>
          <w:szCs w:val="28"/>
          <w:lang w:val="uk-UA"/>
        </w:rPr>
        <w:t>)</w:t>
      </w:r>
    </w:p>
    <w:p w:rsidR="00F124BF" w:rsidRPr="00F124BF" w:rsidRDefault="001B05D0" w:rsidP="001B05D0">
      <w:pPr>
        <w:pStyle w:val="a4"/>
        <w:spacing w:line="360" w:lineRule="auto"/>
        <w:ind w:left="284"/>
        <w:jc w:val="both"/>
        <w:rPr>
          <w:sz w:val="28"/>
          <w:szCs w:val="28"/>
          <w:lang w:val="uk-UA"/>
        </w:rPr>
      </w:pPr>
      <w:r w:rsidRPr="001B05D0">
        <w:rPr>
          <w:b/>
          <w:sz w:val="28"/>
          <w:szCs w:val="28"/>
          <w:lang w:val="uk-UA"/>
        </w:rPr>
        <w:t>Логопед</w:t>
      </w:r>
      <w:r>
        <w:rPr>
          <w:b/>
          <w:sz w:val="28"/>
          <w:szCs w:val="28"/>
          <w:lang w:val="uk-UA"/>
        </w:rPr>
        <w:t>.</w:t>
      </w:r>
      <w:r w:rsidRPr="001B05D0">
        <w:rPr>
          <w:sz w:val="28"/>
          <w:szCs w:val="28"/>
          <w:lang w:val="uk-UA"/>
        </w:rPr>
        <w:t xml:space="preserve"> </w:t>
      </w:r>
      <w:r w:rsidR="00F124BF" w:rsidRPr="00F124BF">
        <w:rPr>
          <w:sz w:val="28"/>
          <w:szCs w:val="28"/>
          <w:lang w:val="uk-UA"/>
        </w:rPr>
        <w:t>Так, ви правильно відгадали загадку. Це – горобець.  Давайте розглянемо цю пташечку.</w:t>
      </w:r>
    </w:p>
    <w:p w:rsidR="00F124BF" w:rsidRPr="00F124BF" w:rsidRDefault="00F124BF" w:rsidP="00373882">
      <w:pPr>
        <w:pStyle w:val="a4"/>
        <w:numPr>
          <w:ilvl w:val="0"/>
          <w:numId w:val="16"/>
        </w:numPr>
        <w:spacing w:line="360" w:lineRule="auto"/>
        <w:ind w:left="567" w:hanging="283"/>
        <w:rPr>
          <w:sz w:val="28"/>
          <w:szCs w:val="28"/>
          <w:lang w:val="uk-UA"/>
        </w:rPr>
      </w:pPr>
      <w:r w:rsidRPr="00F124BF">
        <w:rPr>
          <w:sz w:val="28"/>
          <w:szCs w:val="28"/>
          <w:lang w:val="uk-UA"/>
        </w:rPr>
        <w:t xml:space="preserve">Якого розміру горобчик? </w:t>
      </w:r>
    </w:p>
    <w:p w:rsidR="00F124BF" w:rsidRPr="00F124BF" w:rsidRDefault="00F124BF" w:rsidP="00373882">
      <w:pPr>
        <w:pStyle w:val="a4"/>
        <w:numPr>
          <w:ilvl w:val="0"/>
          <w:numId w:val="16"/>
        </w:numPr>
        <w:spacing w:line="360" w:lineRule="auto"/>
        <w:ind w:left="567" w:hanging="283"/>
        <w:rPr>
          <w:sz w:val="28"/>
          <w:szCs w:val="28"/>
          <w:lang w:val="uk-UA"/>
        </w:rPr>
      </w:pPr>
      <w:r w:rsidRPr="00F124BF">
        <w:rPr>
          <w:sz w:val="28"/>
          <w:szCs w:val="28"/>
          <w:lang w:val="uk-UA"/>
        </w:rPr>
        <w:t>Якого кольору його пір’я?</w:t>
      </w:r>
    </w:p>
    <w:p w:rsidR="00F124BF" w:rsidRPr="00F124BF" w:rsidRDefault="00F124BF" w:rsidP="00373882">
      <w:pPr>
        <w:pStyle w:val="a4"/>
        <w:numPr>
          <w:ilvl w:val="0"/>
          <w:numId w:val="16"/>
        </w:numPr>
        <w:spacing w:line="360" w:lineRule="auto"/>
        <w:ind w:left="567" w:hanging="283"/>
        <w:rPr>
          <w:sz w:val="28"/>
          <w:szCs w:val="28"/>
          <w:lang w:val="uk-UA"/>
        </w:rPr>
      </w:pPr>
      <w:r w:rsidRPr="00F124BF">
        <w:rPr>
          <w:sz w:val="28"/>
          <w:szCs w:val="28"/>
          <w:lang w:val="uk-UA"/>
        </w:rPr>
        <w:t>Де живе горобець?</w:t>
      </w:r>
    </w:p>
    <w:p w:rsidR="00F124BF" w:rsidRPr="00F124BF" w:rsidRDefault="00F124BF" w:rsidP="00373882">
      <w:pPr>
        <w:pStyle w:val="a4"/>
        <w:numPr>
          <w:ilvl w:val="0"/>
          <w:numId w:val="16"/>
        </w:numPr>
        <w:spacing w:line="360" w:lineRule="auto"/>
        <w:ind w:left="567" w:hanging="283"/>
        <w:rPr>
          <w:sz w:val="28"/>
          <w:szCs w:val="28"/>
          <w:lang w:val="uk-UA"/>
        </w:rPr>
      </w:pPr>
      <w:r w:rsidRPr="00F124BF">
        <w:rPr>
          <w:sz w:val="28"/>
          <w:szCs w:val="28"/>
          <w:lang w:val="uk-UA"/>
        </w:rPr>
        <w:t>Це зимуюча чи перелітна пташка?</w:t>
      </w:r>
    </w:p>
    <w:p w:rsidR="00F124BF" w:rsidRPr="00F124BF" w:rsidRDefault="00F124BF" w:rsidP="00373882">
      <w:pPr>
        <w:pStyle w:val="a4"/>
        <w:numPr>
          <w:ilvl w:val="0"/>
          <w:numId w:val="16"/>
        </w:numPr>
        <w:spacing w:line="360" w:lineRule="auto"/>
        <w:ind w:left="567" w:hanging="283"/>
        <w:rPr>
          <w:sz w:val="28"/>
          <w:szCs w:val="28"/>
          <w:lang w:val="uk-UA"/>
        </w:rPr>
      </w:pPr>
      <w:r w:rsidRPr="00F124BF">
        <w:rPr>
          <w:sz w:val="28"/>
          <w:szCs w:val="28"/>
          <w:lang w:val="uk-UA"/>
        </w:rPr>
        <w:t>Чим харчується пташка?</w:t>
      </w:r>
    </w:p>
    <w:p w:rsidR="00F124BF" w:rsidRPr="00F124BF" w:rsidRDefault="00F124BF" w:rsidP="00373882">
      <w:pPr>
        <w:pStyle w:val="a4"/>
        <w:numPr>
          <w:ilvl w:val="0"/>
          <w:numId w:val="15"/>
        </w:numPr>
        <w:tabs>
          <w:tab w:val="clear" w:pos="720"/>
        </w:tabs>
        <w:spacing w:line="360" w:lineRule="auto"/>
        <w:ind w:left="284" w:hanging="284"/>
        <w:rPr>
          <w:b/>
          <w:sz w:val="28"/>
          <w:szCs w:val="28"/>
          <w:lang w:val="uk-UA"/>
        </w:rPr>
      </w:pPr>
      <w:r w:rsidRPr="00F124BF">
        <w:rPr>
          <w:b/>
          <w:sz w:val="28"/>
          <w:szCs w:val="28"/>
          <w:lang w:val="uk-UA"/>
        </w:rPr>
        <w:t>Визначення спільного звучання словотворчого суфікса  -</w:t>
      </w:r>
      <w:r w:rsidR="00CF3735">
        <w:rPr>
          <w:b/>
          <w:sz w:val="28"/>
          <w:szCs w:val="28"/>
          <w:lang w:val="uk-UA"/>
        </w:rPr>
        <w:t>«</w:t>
      </w:r>
      <w:proofErr w:type="spellStart"/>
      <w:r w:rsidRPr="00F124BF">
        <w:rPr>
          <w:b/>
          <w:sz w:val="28"/>
          <w:szCs w:val="28"/>
          <w:lang w:val="uk-UA"/>
        </w:rPr>
        <w:t>чик</w:t>
      </w:r>
      <w:proofErr w:type="spellEnd"/>
      <w:r w:rsidR="00CF3735">
        <w:rPr>
          <w:b/>
          <w:sz w:val="28"/>
          <w:szCs w:val="28"/>
          <w:lang w:val="uk-UA"/>
        </w:rPr>
        <w:t>»</w:t>
      </w:r>
      <w:r w:rsidRPr="00F124BF">
        <w:rPr>
          <w:b/>
          <w:sz w:val="28"/>
          <w:szCs w:val="28"/>
          <w:lang w:val="uk-UA"/>
        </w:rPr>
        <w:t>-</w:t>
      </w:r>
      <w:r w:rsidR="00CF3735">
        <w:rPr>
          <w:b/>
          <w:sz w:val="28"/>
          <w:szCs w:val="28"/>
          <w:lang w:val="uk-UA"/>
        </w:rPr>
        <w:t>.</w:t>
      </w:r>
    </w:p>
    <w:p w:rsidR="00F124BF" w:rsidRPr="009F6FF0" w:rsidRDefault="001B05D0" w:rsidP="001B05D0">
      <w:pPr>
        <w:pStyle w:val="a3"/>
        <w:spacing w:line="360" w:lineRule="auto"/>
        <w:ind w:left="284"/>
        <w:rPr>
          <w:rFonts w:ascii="Times New Roman" w:hAnsi="Times New Roman"/>
          <w:sz w:val="28"/>
          <w:szCs w:val="28"/>
          <w:lang w:val="uk-UA"/>
        </w:rPr>
      </w:pPr>
      <w:r w:rsidRPr="001B05D0">
        <w:rPr>
          <w:rFonts w:ascii="Times New Roman" w:hAnsi="Times New Roman"/>
          <w:b/>
          <w:sz w:val="28"/>
          <w:szCs w:val="28"/>
          <w:lang w:val="uk-UA"/>
        </w:rPr>
        <w:t>Логопед.</w:t>
      </w:r>
      <w:r w:rsidRPr="001B05D0">
        <w:rPr>
          <w:sz w:val="28"/>
          <w:szCs w:val="28"/>
          <w:lang w:val="uk-UA"/>
        </w:rPr>
        <w:t xml:space="preserve"> </w:t>
      </w:r>
      <w:r w:rsidR="00F124BF" w:rsidRPr="009F6FF0">
        <w:rPr>
          <w:rFonts w:ascii="Times New Roman" w:hAnsi="Times New Roman"/>
          <w:sz w:val="28"/>
          <w:szCs w:val="28"/>
          <w:lang w:val="uk-UA"/>
        </w:rPr>
        <w:t>Діти, ми сьогодні, вітаючись, зверталися один до одного лагідно. А як лагідно назвати горобця? (</w:t>
      </w:r>
      <w:r w:rsidR="00F124BF" w:rsidRPr="009F6FF0">
        <w:rPr>
          <w:rFonts w:ascii="Times New Roman" w:hAnsi="Times New Roman"/>
          <w:i/>
          <w:sz w:val="28"/>
          <w:szCs w:val="28"/>
          <w:lang w:val="uk-UA"/>
        </w:rPr>
        <w:t>Відповідь дітей: горобець – горобчик).</w:t>
      </w:r>
    </w:p>
    <w:p w:rsidR="00F124BF" w:rsidRPr="009F6FF0" w:rsidRDefault="001B05D0" w:rsidP="001B05D0">
      <w:pPr>
        <w:pStyle w:val="a3"/>
        <w:spacing w:line="360" w:lineRule="auto"/>
        <w:ind w:left="284"/>
        <w:rPr>
          <w:rFonts w:ascii="Times New Roman" w:hAnsi="Times New Roman"/>
          <w:sz w:val="28"/>
          <w:szCs w:val="28"/>
          <w:lang w:val="uk-UA"/>
        </w:rPr>
      </w:pPr>
      <w:r w:rsidRPr="001B05D0">
        <w:rPr>
          <w:rFonts w:ascii="Times New Roman" w:hAnsi="Times New Roman"/>
          <w:b/>
          <w:sz w:val="28"/>
          <w:szCs w:val="28"/>
          <w:lang w:val="uk-UA"/>
        </w:rPr>
        <w:t>Логопед.</w:t>
      </w:r>
      <w:r w:rsidRPr="001B05D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24BF" w:rsidRPr="009F6FF0">
        <w:rPr>
          <w:rFonts w:ascii="Times New Roman" w:hAnsi="Times New Roman"/>
          <w:sz w:val="28"/>
          <w:szCs w:val="28"/>
          <w:lang w:val="uk-UA"/>
        </w:rPr>
        <w:t xml:space="preserve">Давайте привітаємось </w:t>
      </w:r>
      <w:r w:rsidR="00CF3735">
        <w:rPr>
          <w:rFonts w:ascii="Times New Roman" w:hAnsi="Times New Roman"/>
          <w:sz w:val="28"/>
          <w:szCs w:val="28"/>
          <w:lang w:val="uk-UA"/>
        </w:rPr>
        <w:t>і</w:t>
      </w:r>
      <w:r w:rsidR="00F124BF" w:rsidRPr="009F6FF0">
        <w:rPr>
          <w:rFonts w:ascii="Times New Roman" w:hAnsi="Times New Roman"/>
          <w:sz w:val="28"/>
          <w:szCs w:val="28"/>
          <w:lang w:val="uk-UA"/>
        </w:rPr>
        <w:t>з Горобчиком.  (</w:t>
      </w:r>
      <w:r w:rsidR="00F124BF" w:rsidRPr="009F6FF0">
        <w:rPr>
          <w:rFonts w:ascii="Times New Roman" w:hAnsi="Times New Roman"/>
          <w:i/>
          <w:sz w:val="28"/>
          <w:szCs w:val="28"/>
          <w:lang w:val="uk-UA"/>
        </w:rPr>
        <w:t xml:space="preserve">Відповідь дітей: «Доброго ранку, Горобчику.») </w:t>
      </w:r>
      <w:r w:rsidR="00F124BF" w:rsidRPr="009F6FF0">
        <w:rPr>
          <w:rFonts w:ascii="Times New Roman" w:hAnsi="Times New Roman"/>
          <w:sz w:val="28"/>
          <w:szCs w:val="28"/>
          <w:lang w:val="uk-UA"/>
        </w:rPr>
        <w:t>На занятті Горобчик буде гратися разом з нами. Він приніс вам цікаві іграшки (</w:t>
      </w:r>
      <w:r w:rsidR="00F124BF" w:rsidRPr="009F6FF0">
        <w:rPr>
          <w:rFonts w:ascii="Times New Roman" w:hAnsi="Times New Roman"/>
          <w:i/>
          <w:sz w:val="28"/>
          <w:szCs w:val="28"/>
          <w:lang w:val="uk-UA"/>
        </w:rPr>
        <w:t>великий барабан – маленький барабан, великий м’яч – маленький  м’яч</w:t>
      </w:r>
      <w:r w:rsidR="00F124BF" w:rsidRPr="009F6FF0">
        <w:rPr>
          <w:rFonts w:ascii="Times New Roman" w:hAnsi="Times New Roman"/>
          <w:sz w:val="28"/>
          <w:szCs w:val="28"/>
          <w:lang w:val="uk-UA"/>
        </w:rPr>
        <w:t>). Давайте спробуємо назвати іграшки:</w:t>
      </w:r>
    </w:p>
    <w:p w:rsidR="00F124BF" w:rsidRPr="00F124BF" w:rsidRDefault="00F124BF" w:rsidP="00F124BF">
      <w:pPr>
        <w:spacing w:line="240" w:lineRule="auto"/>
        <w:ind w:left="1418"/>
        <w:rPr>
          <w:rFonts w:ascii="Times New Roman" w:hAnsi="Times New Roman"/>
          <w:sz w:val="28"/>
          <w:szCs w:val="28"/>
          <w:lang w:val="uk-UA"/>
        </w:rPr>
      </w:pPr>
      <w:r w:rsidRPr="00F124BF">
        <w:rPr>
          <w:rFonts w:ascii="Times New Roman" w:hAnsi="Times New Roman"/>
          <w:sz w:val="28"/>
          <w:szCs w:val="28"/>
          <w:lang w:val="uk-UA"/>
        </w:rPr>
        <w:t>Це барабан, а це барабанчик.</w:t>
      </w:r>
    </w:p>
    <w:p w:rsidR="00F124BF" w:rsidRPr="00F124BF" w:rsidRDefault="00F124BF" w:rsidP="00F124BF">
      <w:pPr>
        <w:spacing w:line="240" w:lineRule="auto"/>
        <w:ind w:left="1418"/>
        <w:rPr>
          <w:rFonts w:ascii="Times New Roman" w:hAnsi="Times New Roman"/>
          <w:sz w:val="28"/>
          <w:szCs w:val="28"/>
          <w:lang w:val="uk-UA"/>
        </w:rPr>
      </w:pPr>
      <w:r w:rsidRPr="00F124BF">
        <w:rPr>
          <w:rFonts w:ascii="Times New Roman" w:hAnsi="Times New Roman"/>
          <w:sz w:val="28"/>
          <w:szCs w:val="28"/>
          <w:lang w:val="uk-UA"/>
        </w:rPr>
        <w:t>Це м’яч, а це м’ячик.</w:t>
      </w:r>
    </w:p>
    <w:p w:rsidR="00F124BF" w:rsidRPr="001B05D0" w:rsidRDefault="001B05D0" w:rsidP="001B05D0">
      <w:pPr>
        <w:tabs>
          <w:tab w:val="left" w:pos="1276"/>
        </w:tabs>
        <w:spacing w:line="36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1B05D0">
        <w:rPr>
          <w:rFonts w:ascii="Times New Roman" w:hAnsi="Times New Roman"/>
          <w:b/>
          <w:sz w:val="28"/>
          <w:szCs w:val="28"/>
          <w:lang w:val="uk-UA"/>
        </w:rPr>
        <w:lastRenderedPageBreak/>
        <w:t>Логопед.</w:t>
      </w:r>
      <w:r w:rsidRPr="001B05D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24BF" w:rsidRPr="001B05D0">
        <w:rPr>
          <w:rFonts w:ascii="Times New Roman" w:hAnsi="Times New Roman"/>
          <w:sz w:val="28"/>
          <w:szCs w:val="28"/>
          <w:lang w:val="uk-UA"/>
        </w:rPr>
        <w:t>А тепер скажіть, яка частинка цих слів звучить однаково: барабан</w:t>
      </w:r>
      <w:r w:rsidR="00F124BF" w:rsidRPr="001B05D0">
        <w:rPr>
          <w:rFonts w:ascii="Times New Roman" w:hAnsi="Times New Roman"/>
          <w:b/>
          <w:sz w:val="28"/>
          <w:szCs w:val="28"/>
          <w:lang w:val="uk-UA"/>
        </w:rPr>
        <w:t>чик</w:t>
      </w:r>
      <w:r w:rsidR="00F124BF" w:rsidRPr="001B05D0">
        <w:rPr>
          <w:rFonts w:ascii="Times New Roman" w:hAnsi="Times New Roman"/>
          <w:sz w:val="28"/>
          <w:szCs w:val="28"/>
          <w:lang w:val="uk-UA"/>
        </w:rPr>
        <w:t>, м’я</w:t>
      </w:r>
      <w:r w:rsidR="00F124BF" w:rsidRPr="001B05D0">
        <w:rPr>
          <w:rFonts w:ascii="Times New Roman" w:hAnsi="Times New Roman"/>
          <w:b/>
          <w:sz w:val="28"/>
          <w:szCs w:val="28"/>
          <w:lang w:val="uk-UA"/>
        </w:rPr>
        <w:t>чик</w:t>
      </w:r>
      <w:r w:rsidR="00F124BF" w:rsidRPr="001B05D0">
        <w:rPr>
          <w:rFonts w:ascii="Times New Roman" w:hAnsi="Times New Roman"/>
          <w:sz w:val="28"/>
          <w:szCs w:val="28"/>
          <w:lang w:val="uk-UA"/>
        </w:rPr>
        <w:t>, гороб</w:t>
      </w:r>
      <w:r w:rsidR="00F124BF" w:rsidRPr="001B05D0">
        <w:rPr>
          <w:rFonts w:ascii="Times New Roman" w:hAnsi="Times New Roman"/>
          <w:b/>
          <w:sz w:val="28"/>
          <w:szCs w:val="28"/>
          <w:lang w:val="uk-UA"/>
        </w:rPr>
        <w:t>чик</w:t>
      </w:r>
      <w:r w:rsidR="00F124BF" w:rsidRPr="001B05D0">
        <w:rPr>
          <w:rFonts w:ascii="Times New Roman" w:hAnsi="Times New Roman"/>
          <w:sz w:val="28"/>
          <w:szCs w:val="28"/>
          <w:lang w:val="uk-UA"/>
        </w:rPr>
        <w:t>? (</w:t>
      </w:r>
      <w:r w:rsidR="00F124BF" w:rsidRPr="001B05D0">
        <w:rPr>
          <w:rFonts w:ascii="Times New Roman" w:hAnsi="Times New Roman"/>
          <w:i/>
          <w:sz w:val="28"/>
          <w:szCs w:val="28"/>
          <w:lang w:val="uk-UA"/>
        </w:rPr>
        <w:t>Відповідь дітей:  -</w:t>
      </w:r>
      <w:r w:rsidR="00CF3735" w:rsidRPr="001B05D0">
        <w:rPr>
          <w:rFonts w:ascii="Times New Roman" w:hAnsi="Times New Roman"/>
          <w:i/>
          <w:sz w:val="28"/>
          <w:szCs w:val="28"/>
          <w:lang w:val="uk-UA"/>
        </w:rPr>
        <w:t>«</w:t>
      </w:r>
      <w:proofErr w:type="spellStart"/>
      <w:r w:rsidR="00F124BF" w:rsidRPr="001B05D0">
        <w:rPr>
          <w:rFonts w:ascii="Times New Roman" w:hAnsi="Times New Roman"/>
          <w:i/>
          <w:sz w:val="28"/>
          <w:szCs w:val="28"/>
          <w:lang w:val="uk-UA"/>
        </w:rPr>
        <w:t>чик</w:t>
      </w:r>
      <w:proofErr w:type="spellEnd"/>
      <w:r w:rsidR="00CF3735" w:rsidRPr="001B05D0">
        <w:rPr>
          <w:rFonts w:ascii="Times New Roman" w:hAnsi="Times New Roman"/>
          <w:i/>
          <w:sz w:val="28"/>
          <w:szCs w:val="28"/>
          <w:lang w:val="uk-UA"/>
        </w:rPr>
        <w:t>»</w:t>
      </w:r>
      <w:r w:rsidR="00F124BF" w:rsidRPr="001B05D0">
        <w:rPr>
          <w:rFonts w:ascii="Times New Roman" w:hAnsi="Times New Roman"/>
          <w:i/>
          <w:sz w:val="28"/>
          <w:szCs w:val="28"/>
          <w:lang w:val="uk-UA"/>
        </w:rPr>
        <w:t>).</w:t>
      </w:r>
    </w:p>
    <w:p w:rsidR="00F124BF" w:rsidRPr="001B05D0" w:rsidRDefault="001B05D0" w:rsidP="001B05D0">
      <w:pPr>
        <w:tabs>
          <w:tab w:val="left" w:pos="1276"/>
        </w:tabs>
        <w:spacing w:line="36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1B05D0">
        <w:rPr>
          <w:rFonts w:ascii="Times New Roman" w:hAnsi="Times New Roman"/>
          <w:b/>
          <w:sz w:val="28"/>
          <w:szCs w:val="28"/>
          <w:lang w:val="uk-UA"/>
        </w:rPr>
        <w:t>Логопед.</w:t>
      </w:r>
      <w:r w:rsidRPr="001B05D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24BF" w:rsidRPr="001B05D0">
        <w:rPr>
          <w:rFonts w:ascii="Times New Roman" w:hAnsi="Times New Roman"/>
          <w:sz w:val="28"/>
          <w:szCs w:val="28"/>
          <w:lang w:val="uk-UA"/>
        </w:rPr>
        <w:t xml:space="preserve">Правильно, саме цю пісеньку любить співати наш Горобчик: « </w:t>
      </w:r>
      <w:proofErr w:type="spellStart"/>
      <w:r w:rsidR="00F124BF" w:rsidRPr="001B05D0">
        <w:rPr>
          <w:rFonts w:ascii="Times New Roman" w:hAnsi="Times New Roman"/>
          <w:sz w:val="28"/>
          <w:szCs w:val="28"/>
          <w:lang w:val="uk-UA"/>
        </w:rPr>
        <w:t>Чик</w:t>
      </w:r>
      <w:proofErr w:type="spellEnd"/>
      <w:r w:rsidR="00F124BF" w:rsidRPr="001B05D0"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 w:rsidR="00F124BF" w:rsidRPr="001B05D0">
        <w:rPr>
          <w:rFonts w:ascii="Times New Roman" w:hAnsi="Times New Roman"/>
          <w:sz w:val="28"/>
          <w:szCs w:val="28"/>
          <w:lang w:val="uk-UA"/>
        </w:rPr>
        <w:t>чик</w:t>
      </w:r>
      <w:proofErr w:type="spellEnd"/>
      <w:r w:rsidR="00F124BF" w:rsidRPr="001B05D0">
        <w:rPr>
          <w:rFonts w:ascii="Times New Roman" w:hAnsi="Times New Roman"/>
          <w:sz w:val="28"/>
          <w:szCs w:val="28"/>
          <w:lang w:val="uk-UA"/>
        </w:rPr>
        <w:t xml:space="preserve"> –</w:t>
      </w:r>
      <w:r w:rsidR="009F6FF0" w:rsidRPr="001B05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24BF" w:rsidRPr="001B05D0">
        <w:rPr>
          <w:rFonts w:ascii="Times New Roman" w:hAnsi="Times New Roman"/>
          <w:sz w:val="28"/>
          <w:szCs w:val="28"/>
          <w:lang w:val="uk-UA"/>
        </w:rPr>
        <w:t>чик</w:t>
      </w:r>
      <w:proofErr w:type="spellEnd"/>
      <w:r w:rsidR="00F124BF" w:rsidRPr="001B05D0">
        <w:rPr>
          <w:rFonts w:ascii="Times New Roman" w:hAnsi="Times New Roman"/>
          <w:sz w:val="28"/>
          <w:szCs w:val="28"/>
          <w:lang w:val="uk-UA"/>
        </w:rPr>
        <w:t xml:space="preserve"> –</w:t>
      </w:r>
      <w:r w:rsidR="009F6FF0" w:rsidRPr="001B05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24BF" w:rsidRPr="001B05D0">
        <w:rPr>
          <w:rFonts w:ascii="Times New Roman" w:hAnsi="Times New Roman"/>
          <w:sz w:val="28"/>
          <w:szCs w:val="28"/>
          <w:lang w:val="uk-UA"/>
        </w:rPr>
        <w:t>чик</w:t>
      </w:r>
      <w:proofErr w:type="spellEnd"/>
      <w:r w:rsidR="00F124BF" w:rsidRPr="001B05D0">
        <w:rPr>
          <w:rFonts w:ascii="Times New Roman" w:hAnsi="Times New Roman"/>
          <w:sz w:val="28"/>
          <w:szCs w:val="28"/>
          <w:lang w:val="uk-UA"/>
        </w:rPr>
        <w:t xml:space="preserve">!», тому його і назвали Горобчик </w:t>
      </w:r>
      <w:proofErr w:type="spellStart"/>
      <w:r w:rsidR="00F124BF" w:rsidRPr="001B05D0">
        <w:rPr>
          <w:rFonts w:ascii="Times New Roman" w:hAnsi="Times New Roman"/>
          <w:sz w:val="28"/>
          <w:szCs w:val="28"/>
          <w:lang w:val="uk-UA"/>
        </w:rPr>
        <w:t>Чик</w:t>
      </w:r>
      <w:proofErr w:type="spellEnd"/>
      <w:r w:rsidR="00F124BF" w:rsidRPr="001B05D0">
        <w:rPr>
          <w:rFonts w:ascii="Times New Roman" w:hAnsi="Times New Roman"/>
          <w:sz w:val="28"/>
          <w:szCs w:val="28"/>
          <w:lang w:val="uk-UA"/>
        </w:rPr>
        <w:t>. Йому дуже подобається всіх називати лагідно. Хочете, він і вас навчить?</w:t>
      </w:r>
    </w:p>
    <w:p w:rsidR="00F124BF" w:rsidRPr="00F124BF" w:rsidRDefault="00F124BF" w:rsidP="00F124BF">
      <w:pPr>
        <w:pStyle w:val="a4"/>
        <w:tabs>
          <w:tab w:val="left" w:pos="1276"/>
        </w:tabs>
        <w:spacing w:line="360" w:lineRule="auto"/>
        <w:ind w:left="284"/>
        <w:jc w:val="both"/>
        <w:rPr>
          <w:i/>
          <w:sz w:val="28"/>
          <w:szCs w:val="28"/>
          <w:lang w:val="uk-UA"/>
        </w:rPr>
      </w:pPr>
      <w:r w:rsidRPr="00F124BF">
        <w:rPr>
          <w:i/>
          <w:sz w:val="28"/>
          <w:szCs w:val="28"/>
          <w:lang w:val="uk-UA"/>
        </w:rPr>
        <w:t>(Горобчик «звертається» до дітей)</w:t>
      </w:r>
    </w:p>
    <w:p w:rsidR="00F124BF" w:rsidRPr="001B05D0" w:rsidRDefault="001B05D0" w:rsidP="001B05D0">
      <w:pPr>
        <w:tabs>
          <w:tab w:val="left" w:pos="1276"/>
        </w:tabs>
        <w:spacing w:line="36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1B05D0">
        <w:rPr>
          <w:rFonts w:ascii="Times New Roman" w:hAnsi="Times New Roman"/>
          <w:b/>
          <w:sz w:val="28"/>
          <w:szCs w:val="28"/>
          <w:lang w:val="uk-UA"/>
        </w:rPr>
        <w:t>Логопед.</w:t>
      </w:r>
      <w:r w:rsidRPr="001B05D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24BF" w:rsidRPr="001B05D0">
        <w:rPr>
          <w:rFonts w:ascii="Times New Roman" w:hAnsi="Times New Roman"/>
          <w:sz w:val="28"/>
          <w:szCs w:val="28"/>
          <w:lang w:val="uk-UA"/>
        </w:rPr>
        <w:t xml:space="preserve">Діти, називати предмети лагідно дуже просто. Ви додавайте до слова моє </w:t>
      </w:r>
      <w:r w:rsidR="009F6FF0" w:rsidRPr="001B05D0">
        <w:rPr>
          <w:rFonts w:ascii="Times New Roman" w:hAnsi="Times New Roman"/>
          <w:sz w:val="28"/>
          <w:szCs w:val="28"/>
          <w:lang w:val="uk-UA"/>
        </w:rPr>
        <w:t>ім’я</w:t>
      </w:r>
      <w:r w:rsidR="00F124BF" w:rsidRPr="001B05D0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F124BF" w:rsidRPr="001B05D0">
        <w:rPr>
          <w:rFonts w:ascii="Times New Roman" w:hAnsi="Times New Roman"/>
          <w:sz w:val="28"/>
          <w:szCs w:val="28"/>
          <w:lang w:val="uk-UA"/>
        </w:rPr>
        <w:t>Чик</w:t>
      </w:r>
      <w:proofErr w:type="spellEnd"/>
      <w:r w:rsidR="00F124BF" w:rsidRPr="001B05D0">
        <w:rPr>
          <w:rFonts w:ascii="Times New Roman" w:hAnsi="Times New Roman"/>
          <w:sz w:val="28"/>
          <w:szCs w:val="28"/>
          <w:lang w:val="uk-UA"/>
        </w:rPr>
        <w:t>, а щоб ви не забули я приготував ось такі яскраві таблиці, де я намальований в центрі. Давайте, спробуємо!</w:t>
      </w:r>
    </w:p>
    <w:p w:rsidR="009F6FF0" w:rsidRDefault="00F124BF" w:rsidP="00373882">
      <w:pPr>
        <w:pStyle w:val="a4"/>
        <w:numPr>
          <w:ilvl w:val="0"/>
          <w:numId w:val="15"/>
        </w:numPr>
        <w:tabs>
          <w:tab w:val="clear" w:pos="720"/>
          <w:tab w:val="left" w:pos="1276"/>
        </w:tabs>
        <w:spacing w:line="360" w:lineRule="auto"/>
        <w:ind w:left="284" w:hanging="284"/>
        <w:jc w:val="both"/>
        <w:rPr>
          <w:i/>
          <w:sz w:val="28"/>
          <w:szCs w:val="28"/>
          <w:lang w:val="uk-UA"/>
        </w:rPr>
      </w:pPr>
      <w:r w:rsidRPr="00F124BF">
        <w:rPr>
          <w:b/>
          <w:sz w:val="28"/>
          <w:szCs w:val="28"/>
          <w:lang w:val="uk-UA"/>
        </w:rPr>
        <w:t xml:space="preserve">Робота з </w:t>
      </w:r>
      <w:proofErr w:type="spellStart"/>
      <w:r w:rsidR="009F6FF0">
        <w:rPr>
          <w:b/>
          <w:sz w:val="28"/>
          <w:szCs w:val="28"/>
          <w:lang w:val="uk-UA"/>
        </w:rPr>
        <w:t>мнемотаблицями</w:t>
      </w:r>
      <w:proofErr w:type="spellEnd"/>
      <w:r w:rsidR="009F6FF0" w:rsidRPr="009F6FF0">
        <w:rPr>
          <w:b/>
          <w:sz w:val="28"/>
          <w:szCs w:val="28"/>
          <w:lang w:val="uk-UA"/>
        </w:rPr>
        <w:t xml:space="preserve"> 1</w:t>
      </w:r>
      <w:r w:rsidR="009F6FF0">
        <w:rPr>
          <w:b/>
          <w:sz w:val="28"/>
          <w:szCs w:val="28"/>
          <w:lang w:val="uk-UA"/>
        </w:rPr>
        <w:t>, 2</w:t>
      </w:r>
      <w:r w:rsidRPr="00F124BF">
        <w:rPr>
          <w:b/>
          <w:sz w:val="28"/>
          <w:szCs w:val="28"/>
          <w:lang w:val="uk-UA"/>
        </w:rPr>
        <w:t xml:space="preserve"> </w:t>
      </w:r>
      <w:r w:rsidR="00CF3735" w:rsidRPr="00CF3735">
        <w:rPr>
          <w:sz w:val="28"/>
          <w:szCs w:val="28"/>
          <w:lang w:val="uk-UA"/>
        </w:rPr>
        <w:t>(</w:t>
      </w:r>
      <w:r w:rsidRPr="00F124BF">
        <w:rPr>
          <w:i/>
          <w:sz w:val="28"/>
          <w:szCs w:val="28"/>
          <w:lang w:val="uk-UA"/>
        </w:rPr>
        <w:t xml:space="preserve">формування операції переносу та генералізації правил морфологічного оформлення слів (утворення похідних слів за аналогією, самостійно за допомогою словотворчого суфіксу іменників </w:t>
      </w:r>
    </w:p>
    <w:p w:rsidR="00F124BF" w:rsidRPr="00F124BF" w:rsidRDefault="00F124BF" w:rsidP="009F6FF0">
      <w:pPr>
        <w:pStyle w:val="a4"/>
        <w:tabs>
          <w:tab w:val="left" w:pos="1276"/>
        </w:tabs>
        <w:spacing w:line="360" w:lineRule="auto"/>
        <w:ind w:left="284"/>
        <w:jc w:val="both"/>
        <w:rPr>
          <w:i/>
          <w:sz w:val="28"/>
          <w:szCs w:val="28"/>
          <w:lang w:val="uk-UA"/>
        </w:rPr>
      </w:pPr>
      <w:r w:rsidRPr="00F124BF">
        <w:rPr>
          <w:i/>
          <w:sz w:val="28"/>
          <w:szCs w:val="28"/>
          <w:lang w:val="uk-UA"/>
        </w:rPr>
        <w:t>-</w:t>
      </w:r>
      <w:proofErr w:type="spellStart"/>
      <w:r w:rsidRPr="00F124BF">
        <w:rPr>
          <w:b/>
          <w:i/>
          <w:sz w:val="28"/>
          <w:szCs w:val="28"/>
          <w:lang w:val="uk-UA"/>
        </w:rPr>
        <w:t>чик</w:t>
      </w:r>
      <w:proofErr w:type="spellEnd"/>
      <w:r w:rsidRPr="00F124BF">
        <w:rPr>
          <w:b/>
          <w:i/>
          <w:sz w:val="28"/>
          <w:szCs w:val="28"/>
          <w:lang w:val="uk-UA"/>
        </w:rPr>
        <w:t>-</w:t>
      </w:r>
      <w:r w:rsidRPr="00F124BF">
        <w:rPr>
          <w:i/>
          <w:sz w:val="28"/>
          <w:szCs w:val="28"/>
          <w:lang w:val="uk-UA"/>
        </w:rPr>
        <w:t xml:space="preserve"> </w:t>
      </w:r>
      <w:proofErr w:type="spellStart"/>
      <w:r w:rsidRPr="00F124BF">
        <w:rPr>
          <w:i/>
          <w:sz w:val="28"/>
          <w:szCs w:val="28"/>
          <w:lang w:val="uk-UA"/>
        </w:rPr>
        <w:t>зменшувально</w:t>
      </w:r>
      <w:proofErr w:type="spellEnd"/>
      <w:r w:rsidRPr="00F124BF">
        <w:rPr>
          <w:i/>
          <w:sz w:val="28"/>
          <w:szCs w:val="28"/>
          <w:lang w:val="uk-UA"/>
        </w:rPr>
        <w:t>-пестливого значення</w:t>
      </w:r>
      <w:r w:rsidRPr="00F124BF">
        <w:rPr>
          <w:i/>
          <w:color w:val="000000"/>
          <w:spacing w:val="-7"/>
          <w:sz w:val="28"/>
          <w:szCs w:val="28"/>
          <w:lang w:val="uk-UA"/>
        </w:rPr>
        <w:t xml:space="preserve"> без зміни звукової структури кореня похідного </w:t>
      </w:r>
      <w:r w:rsidRPr="00F124BF">
        <w:rPr>
          <w:i/>
          <w:color w:val="000000"/>
          <w:spacing w:val="-5"/>
          <w:sz w:val="28"/>
          <w:szCs w:val="28"/>
          <w:lang w:val="uk-UA"/>
        </w:rPr>
        <w:t>слова з опорою на мнемотаблиці)</w:t>
      </w:r>
      <w:r w:rsidR="00CF3735">
        <w:rPr>
          <w:i/>
          <w:color w:val="000000"/>
          <w:spacing w:val="-5"/>
          <w:sz w:val="28"/>
          <w:szCs w:val="28"/>
          <w:lang w:val="uk-UA"/>
        </w:rPr>
        <w:t>.</w:t>
      </w:r>
    </w:p>
    <w:tbl>
      <w:tblPr>
        <w:tblW w:w="0" w:type="auto"/>
        <w:tblInd w:w="828" w:type="dxa"/>
        <w:tblLook w:val="04A0" w:firstRow="1" w:lastRow="0" w:firstColumn="1" w:lastColumn="0" w:noHBand="0" w:noVBand="1"/>
      </w:tblPr>
      <w:tblGrid>
        <w:gridCol w:w="2115"/>
        <w:gridCol w:w="2055"/>
        <w:gridCol w:w="2078"/>
        <w:gridCol w:w="1994"/>
      </w:tblGrid>
      <w:tr w:rsidR="00F124BF" w:rsidRPr="005F2B15" w:rsidTr="009F6FF0">
        <w:tc>
          <w:tcPr>
            <w:tcW w:w="2115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хлібЧИК</w:t>
            </w:r>
            <w:proofErr w:type="spellEnd"/>
          </w:p>
        </w:tc>
        <w:tc>
          <w:tcPr>
            <w:tcW w:w="2055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лимонЧИК</w:t>
            </w:r>
            <w:proofErr w:type="spellEnd"/>
          </w:p>
        </w:tc>
        <w:tc>
          <w:tcPr>
            <w:tcW w:w="2078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дельфінЧИК</w:t>
            </w:r>
            <w:proofErr w:type="spellEnd"/>
          </w:p>
        </w:tc>
        <w:tc>
          <w:tcPr>
            <w:tcW w:w="1994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вовЧИК</w:t>
            </w:r>
            <w:proofErr w:type="spellEnd"/>
          </w:p>
        </w:tc>
      </w:tr>
      <w:tr w:rsidR="00F124BF" w:rsidRPr="005F2B15" w:rsidTr="009F6FF0">
        <w:tc>
          <w:tcPr>
            <w:tcW w:w="2115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бананЧИК</w:t>
            </w:r>
            <w:proofErr w:type="spellEnd"/>
          </w:p>
        </w:tc>
        <w:tc>
          <w:tcPr>
            <w:tcW w:w="2055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кабанЧИК</w:t>
            </w:r>
            <w:proofErr w:type="spellEnd"/>
          </w:p>
        </w:tc>
        <w:tc>
          <w:tcPr>
            <w:tcW w:w="2078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камінЧИК</w:t>
            </w:r>
            <w:proofErr w:type="spellEnd"/>
          </w:p>
        </w:tc>
        <w:tc>
          <w:tcPr>
            <w:tcW w:w="1994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стільЧИК</w:t>
            </w:r>
            <w:proofErr w:type="spellEnd"/>
          </w:p>
        </w:tc>
      </w:tr>
      <w:tr w:rsidR="00F124BF" w:rsidRPr="005F2B15" w:rsidTr="009F6FF0">
        <w:tc>
          <w:tcPr>
            <w:tcW w:w="2115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каштанЧИК</w:t>
            </w:r>
            <w:proofErr w:type="spellEnd"/>
          </w:p>
        </w:tc>
        <w:tc>
          <w:tcPr>
            <w:tcW w:w="2055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кавунЧИК</w:t>
            </w:r>
            <w:proofErr w:type="spellEnd"/>
          </w:p>
        </w:tc>
        <w:tc>
          <w:tcPr>
            <w:tcW w:w="2078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зубЧИК</w:t>
            </w:r>
            <w:proofErr w:type="spellEnd"/>
          </w:p>
        </w:tc>
        <w:tc>
          <w:tcPr>
            <w:tcW w:w="1994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перЧИК</w:t>
            </w:r>
            <w:proofErr w:type="spellEnd"/>
          </w:p>
        </w:tc>
      </w:tr>
      <w:tr w:rsidR="00F124BF" w:rsidRPr="005F2B15" w:rsidTr="009F6FF0">
        <w:tc>
          <w:tcPr>
            <w:tcW w:w="2115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помідорЧИК</w:t>
            </w:r>
            <w:proofErr w:type="spellEnd"/>
          </w:p>
        </w:tc>
        <w:tc>
          <w:tcPr>
            <w:tcW w:w="2055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парканЧИК</w:t>
            </w:r>
            <w:proofErr w:type="spellEnd"/>
          </w:p>
        </w:tc>
        <w:tc>
          <w:tcPr>
            <w:tcW w:w="2078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альбомЧИК</w:t>
            </w:r>
            <w:proofErr w:type="spellEnd"/>
          </w:p>
        </w:tc>
        <w:tc>
          <w:tcPr>
            <w:tcW w:w="1994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пальЧИК</w:t>
            </w:r>
            <w:proofErr w:type="spellEnd"/>
          </w:p>
        </w:tc>
      </w:tr>
      <w:tr w:rsidR="00F124BF" w:rsidRPr="005F2B15" w:rsidTr="009F6FF0">
        <w:tc>
          <w:tcPr>
            <w:tcW w:w="2115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барабанЧИК</w:t>
            </w:r>
            <w:proofErr w:type="spellEnd"/>
          </w:p>
        </w:tc>
        <w:tc>
          <w:tcPr>
            <w:tcW w:w="2055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тюльпанЧИК</w:t>
            </w:r>
            <w:proofErr w:type="spellEnd"/>
          </w:p>
        </w:tc>
        <w:tc>
          <w:tcPr>
            <w:tcW w:w="2078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диванЧИК</w:t>
            </w:r>
            <w:proofErr w:type="spellEnd"/>
          </w:p>
        </w:tc>
        <w:tc>
          <w:tcPr>
            <w:tcW w:w="1994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хлопЧИК</w:t>
            </w:r>
            <w:proofErr w:type="spellEnd"/>
          </w:p>
        </w:tc>
      </w:tr>
      <w:tr w:rsidR="00F124BF" w:rsidRPr="005F2B15" w:rsidTr="009F6FF0">
        <w:tc>
          <w:tcPr>
            <w:tcW w:w="2115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баклажанЧИК</w:t>
            </w:r>
            <w:proofErr w:type="spellEnd"/>
          </w:p>
        </w:tc>
        <w:tc>
          <w:tcPr>
            <w:tcW w:w="2055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вагонЧИК</w:t>
            </w:r>
            <w:proofErr w:type="spellEnd"/>
          </w:p>
        </w:tc>
        <w:tc>
          <w:tcPr>
            <w:tcW w:w="2078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апельсинЧИК</w:t>
            </w:r>
            <w:proofErr w:type="spellEnd"/>
          </w:p>
        </w:tc>
        <w:tc>
          <w:tcPr>
            <w:tcW w:w="1994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олівЧИК</w:t>
            </w:r>
            <w:proofErr w:type="spellEnd"/>
          </w:p>
        </w:tc>
      </w:tr>
      <w:tr w:rsidR="00F124BF" w:rsidRPr="005F2B15" w:rsidTr="009F6FF0">
        <w:tc>
          <w:tcPr>
            <w:tcW w:w="2115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телефонЧИК</w:t>
            </w:r>
            <w:proofErr w:type="spellEnd"/>
          </w:p>
        </w:tc>
        <w:tc>
          <w:tcPr>
            <w:tcW w:w="2055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баранЧИК</w:t>
            </w:r>
            <w:proofErr w:type="spellEnd"/>
          </w:p>
        </w:tc>
        <w:tc>
          <w:tcPr>
            <w:tcW w:w="2078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сарафанЧИК</w:t>
            </w:r>
            <w:proofErr w:type="spellEnd"/>
          </w:p>
        </w:tc>
        <w:tc>
          <w:tcPr>
            <w:tcW w:w="1994" w:type="dxa"/>
            <w:hideMark/>
          </w:tcPr>
          <w:p w:rsidR="00F124BF" w:rsidRPr="005F2B15" w:rsidRDefault="00F124BF" w:rsidP="00B50559">
            <w:pPr>
              <w:pStyle w:val="a3"/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5F2B15">
              <w:rPr>
                <w:rFonts w:ascii="Times New Roman" w:hAnsi="Times New Roman"/>
                <w:sz w:val="28"/>
                <w:szCs w:val="28"/>
                <w:lang w:val="uk-UA"/>
              </w:rPr>
              <w:t>зайЧИК</w:t>
            </w:r>
            <w:proofErr w:type="spellEnd"/>
          </w:p>
        </w:tc>
      </w:tr>
    </w:tbl>
    <w:p w:rsidR="00F124BF" w:rsidRPr="00F124BF" w:rsidRDefault="00F124BF" w:rsidP="00373882">
      <w:pPr>
        <w:pStyle w:val="a4"/>
        <w:numPr>
          <w:ilvl w:val="0"/>
          <w:numId w:val="15"/>
        </w:numPr>
        <w:tabs>
          <w:tab w:val="clear" w:pos="720"/>
          <w:tab w:val="num" w:pos="0"/>
        </w:tabs>
        <w:spacing w:line="360" w:lineRule="auto"/>
        <w:ind w:left="284" w:hanging="284"/>
        <w:jc w:val="both"/>
        <w:rPr>
          <w:b/>
          <w:sz w:val="28"/>
          <w:szCs w:val="28"/>
          <w:lang w:val="uk-UA"/>
        </w:rPr>
      </w:pPr>
      <w:r w:rsidRPr="00F124BF">
        <w:rPr>
          <w:b/>
          <w:sz w:val="28"/>
          <w:szCs w:val="28"/>
          <w:lang w:val="uk-UA"/>
        </w:rPr>
        <w:t>Фізкультхвилинка «Горобчики»</w:t>
      </w:r>
      <w:r w:rsidR="00CF3735">
        <w:rPr>
          <w:b/>
          <w:sz w:val="28"/>
          <w:szCs w:val="28"/>
          <w:lang w:val="uk-UA"/>
        </w:rPr>
        <w:t>.</w:t>
      </w:r>
    </w:p>
    <w:p w:rsidR="00F124BF" w:rsidRPr="001B05D0" w:rsidRDefault="001B05D0" w:rsidP="001B05D0">
      <w:pPr>
        <w:spacing w:line="36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1B05D0">
        <w:rPr>
          <w:rFonts w:ascii="Times New Roman" w:hAnsi="Times New Roman"/>
          <w:b/>
          <w:sz w:val="28"/>
          <w:szCs w:val="28"/>
          <w:lang w:val="uk-UA"/>
        </w:rPr>
        <w:t>Логопед.</w:t>
      </w:r>
      <w:r w:rsidRPr="001B05D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24BF" w:rsidRPr="001B05D0">
        <w:rPr>
          <w:rFonts w:ascii="Times New Roman" w:hAnsi="Times New Roman"/>
          <w:sz w:val="28"/>
          <w:szCs w:val="28"/>
          <w:lang w:val="uk-UA"/>
        </w:rPr>
        <w:t>Ми гарно працювали, предмети лагідно називали, а зараз Горобчик запрошує всіх відпочити.</w:t>
      </w:r>
    </w:p>
    <w:p w:rsidR="00F124BF" w:rsidRPr="00F124BF" w:rsidRDefault="00F124BF" w:rsidP="00F124BF">
      <w:pPr>
        <w:spacing w:line="360" w:lineRule="auto"/>
        <w:ind w:left="993"/>
        <w:rPr>
          <w:rFonts w:ascii="Times New Roman" w:hAnsi="Times New Roman"/>
          <w:sz w:val="28"/>
          <w:szCs w:val="28"/>
          <w:lang w:val="uk-UA"/>
        </w:rPr>
      </w:pPr>
      <w:r w:rsidRPr="00F124BF">
        <w:rPr>
          <w:rFonts w:ascii="Times New Roman" w:hAnsi="Times New Roman"/>
          <w:sz w:val="28"/>
          <w:szCs w:val="28"/>
          <w:lang w:val="uk-UA"/>
        </w:rPr>
        <w:t>Швидко, діти, полетіли, мов горобчики малі. </w:t>
      </w:r>
      <w:r w:rsidRPr="00F124BF">
        <w:rPr>
          <w:rFonts w:ascii="Times New Roman" w:hAnsi="Times New Roman"/>
          <w:sz w:val="28"/>
          <w:szCs w:val="28"/>
          <w:lang w:val="uk-UA"/>
        </w:rPr>
        <w:br/>
        <w:t>Руку вправо, руку вліво всі дружненько розвели. </w:t>
      </w:r>
      <w:r w:rsidRPr="00F124BF">
        <w:rPr>
          <w:rFonts w:ascii="Times New Roman" w:hAnsi="Times New Roman"/>
          <w:sz w:val="28"/>
          <w:szCs w:val="28"/>
          <w:lang w:val="uk-UA"/>
        </w:rPr>
        <w:br/>
        <w:t>А тепер, до сонця руки й на носочки піднялись. </w:t>
      </w:r>
      <w:r w:rsidRPr="00F124BF">
        <w:rPr>
          <w:rFonts w:ascii="Times New Roman" w:hAnsi="Times New Roman"/>
          <w:sz w:val="28"/>
          <w:szCs w:val="28"/>
          <w:lang w:val="uk-UA"/>
        </w:rPr>
        <w:br/>
        <w:t>Руки в боки, два підскоки, </w:t>
      </w:r>
      <w:r w:rsidRPr="00F124BF">
        <w:rPr>
          <w:rFonts w:ascii="Times New Roman" w:hAnsi="Times New Roman"/>
          <w:sz w:val="28"/>
          <w:szCs w:val="28"/>
          <w:lang w:val="uk-UA"/>
        </w:rPr>
        <w:br/>
        <w:t>Всі прогнулись, підвелись. </w:t>
      </w:r>
      <w:r w:rsidRPr="00F124BF">
        <w:rPr>
          <w:rFonts w:ascii="Times New Roman" w:hAnsi="Times New Roman"/>
          <w:sz w:val="28"/>
          <w:szCs w:val="28"/>
          <w:lang w:val="uk-UA"/>
        </w:rPr>
        <w:br/>
      </w:r>
      <w:r w:rsidRPr="00F124BF">
        <w:rPr>
          <w:rFonts w:ascii="Times New Roman" w:hAnsi="Times New Roman"/>
          <w:sz w:val="28"/>
          <w:szCs w:val="28"/>
          <w:lang w:val="uk-UA"/>
        </w:rPr>
        <w:lastRenderedPageBreak/>
        <w:t>Як горобчики, присіли, поклювали зернятко. </w:t>
      </w:r>
      <w:r w:rsidRPr="00F124BF">
        <w:rPr>
          <w:rFonts w:ascii="Times New Roman" w:hAnsi="Times New Roman"/>
          <w:sz w:val="28"/>
          <w:szCs w:val="28"/>
          <w:lang w:val="uk-UA"/>
        </w:rPr>
        <w:br/>
        <w:t>Піднялись і полетіли, усміхнулись сонечку.</w:t>
      </w:r>
    </w:p>
    <w:p w:rsidR="00F124BF" w:rsidRPr="00CF3735" w:rsidRDefault="00F124BF" w:rsidP="00F124BF">
      <w:pPr>
        <w:spacing w:line="360" w:lineRule="auto"/>
        <w:ind w:left="993"/>
        <w:rPr>
          <w:rFonts w:ascii="Times New Roman" w:hAnsi="Times New Roman"/>
          <w:i/>
          <w:sz w:val="28"/>
          <w:szCs w:val="28"/>
          <w:lang w:val="uk-UA"/>
        </w:rPr>
      </w:pPr>
      <w:r w:rsidRPr="00CF3735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                                  </w:t>
      </w:r>
      <w:proofErr w:type="spellStart"/>
      <w:r w:rsidRPr="00CF3735">
        <w:rPr>
          <w:rFonts w:ascii="Times New Roman" w:hAnsi="Times New Roman"/>
          <w:i/>
          <w:sz w:val="28"/>
          <w:szCs w:val="28"/>
          <w:lang w:val="uk-UA"/>
        </w:rPr>
        <w:t>Бур</w:t>
      </w:r>
      <w:r w:rsidR="00020935" w:rsidRPr="00CF3735">
        <w:rPr>
          <w:rFonts w:ascii="Times New Roman" w:hAnsi="Times New Roman"/>
          <w:i/>
          <w:sz w:val="28"/>
          <w:szCs w:val="28"/>
          <w:lang w:val="uk-UA"/>
        </w:rPr>
        <w:t>до</w:t>
      </w:r>
      <w:r w:rsidRPr="00CF3735">
        <w:rPr>
          <w:rFonts w:ascii="Times New Roman" w:hAnsi="Times New Roman"/>
          <w:i/>
          <w:sz w:val="28"/>
          <w:szCs w:val="28"/>
          <w:lang w:val="uk-UA"/>
        </w:rPr>
        <w:t>нос</w:t>
      </w:r>
      <w:proofErr w:type="spellEnd"/>
      <w:r w:rsidRPr="00CF3735">
        <w:rPr>
          <w:rFonts w:ascii="Times New Roman" w:hAnsi="Times New Roman"/>
          <w:i/>
          <w:sz w:val="28"/>
          <w:szCs w:val="28"/>
          <w:lang w:val="uk-UA"/>
        </w:rPr>
        <w:t xml:space="preserve"> Л.І.</w:t>
      </w:r>
    </w:p>
    <w:p w:rsidR="00F124BF" w:rsidRPr="00F124BF" w:rsidRDefault="00F124BF" w:rsidP="00373882">
      <w:pPr>
        <w:pStyle w:val="a4"/>
        <w:numPr>
          <w:ilvl w:val="0"/>
          <w:numId w:val="15"/>
        </w:numPr>
        <w:tabs>
          <w:tab w:val="num" w:pos="426"/>
        </w:tabs>
        <w:spacing w:line="360" w:lineRule="auto"/>
        <w:ind w:hanging="720"/>
        <w:jc w:val="both"/>
        <w:rPr>
          <w:i/>
          <w:sz w:val="28"/>
          <w:szCs w:val="28"/>
          <w:lang w:val="uk-UA"/>
        </w:rPr>
      </w:pPr>
      <w:r w:rsidRPr="00F124BF">
        <w:rPr>
          <w:b/>
          <w:sz w:val="28"/>
          <w:szCs w:val="28"/>
          <w:lang w:val="uk-UA"/>
        </w:rPr>
        <w:t>Дидактична гра «Знайди пару: великий - маленький»</w:t>
      </w:r>
      <w:r w:rsidR="00CF3735">
        <w:rPr>
          <w:b/>
          <w:sz w:val="28"/>
          <w:szCs w:val="28"/>
          <w:lang w:val="uk-UA"/>
        </w:rPr>
        <w:t>.</w:t>
      </w:r>
    </w:p>
    <w:p w:rsidR="00F124BF" w:rsidRPr="00F124BF" w:rsidRDefault="00F124BF" w:rsidP="00F124BF">
      <w:pPr>
        <w:pStyle w:val="a4"/>
        <w:spacing w:line="360" w:lineRule="auto"/>
        <w:ind w:left="567"/>
        <w:jc w:val="both"/>
        <w:rPr>
          <w:i/>
          <w:sz w:val="28"/>
          <w:szCs w:val="28"/>
          <w:lang w:val="uk-UA"/>
        </w:rPr>
      </w:pPr>
      <w:r w:rsidRPr="00F124BF">
        <w:rPr>
          <w:i/>
          <w:sz w:val="28"/>
          <w:szCs w:val="28"/>
          <w:lang w:val="uk-UA"/>
        </w:rPr>
        <w:t>(Діти отримують предметні малюнки, кожен має знайти парний малюнок, на якому зображений зменшений предмет та самостійно назвати свою пару.)</w:t>
      </w:r>
    </w:p>
    <w:tbl>
      <w:tblPr>
        <w:tblW w:w="4536" w:type="dxa"/>
        <w:tblCellSpacing w:w="20" w:type="dxa"/>
        <w:tblInd w:w="370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F124BF" w:rsidRPr="005F2B15" w:rsidTr="009F6FF0">
        <w:trPr>
          <w:tblCellSpacing w:w="20" w:type="dxa"/>
        </w:trPr>
        <w:tc>
          <w:tcPr>
            <w:tcW w:w="2208" w:type="dxa"/>
          </w:tcPr>
          <w:p w:rsidR="00F124BF" w:rsidRPr="00F124BF" w:rsidRDefault="00AB3135" w:rsidP="009F6FF0">
            <w:pPr>
              <w:pStyle w:val="a4"/>
              <w:spacing w:line="360" w:lineRule="auto"/>
              <w:ind w:left="0"/>
              <w:jc w:val="both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noProof/>
                <w:sz w:val="28"/>
                <w:szCs w:val="28"/>
                <w:lang/>
              </w:rPr>
              <w:drawing>
                <wp:anchor distT="0" distB="0" distL="114300" distR="114300" simplePos="0" relativeHeight="251615232" behindDoc="0" locked="0" layoutInCell="1" allowOverlap="1">
                  <wp:simplePos x="0" y="0"/>
                  <wp:positionH relativeFrom="column">
                    <wp:posOffset>253365</wp:posOffset>
                  </wp:positionH>
                  <wp:positionV relativeFrom="paragraph">
                    <wp:posOffset>24130</wp:posOffset>
                  </wp:positionV>
                  <wp:extent cx="1047750" cy="914400"/>
                  <wp:effectExtent l="19050" t="0" r="0" b="0"/>
                  <wp:wrapThrough wrapText="bothSides">
                    <wp:wrapPolygon edited="0">
                      <wp:start x="-393" y="0"/>
                      <wp:lineTo x="-393" y="21150"/>
                      <wp:lineTo x="21600" y="21150"/>
                      <wp:lineTo x="21600" y="0"/>
                      <wp:lineTo x="-393" y="0"/>
                    </wp:wrapPolygon>
                  </wp:wrapThrough>
                  <wp:docPr id="300" name="Рисунок 2038" descr="Картинка 2 из 50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38" descr="Картинка 2 из 509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11371" t="13963" b="81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08" w:type="dxa"/>
          </w:tcPr>
          <w:p w:rsidR="00F124BF" w:rsidRPr="00F124BF" w:rsidRDefault="00AB3135" w:rsidP="009F6FF0">
            <w:pPr>
              <w:pStyle w:val="a4"/>
              <w:spacing w:line="360" w:lineRule="auto"/>
              <w:ind w:left="0"/>
              <w:jc w:val="both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noProof/>
                <w:sz w:val="28"/>
                <w:szCs w:val="28"/>
                <w:lang/>
              </w:rPr>
              <w:drawing>
                <wp:anchor distT="0" distB="0" distL="114300" distR="114300" simplePos="0" relativeHeight="251616256" behindDoc="0" locked="0" layoutInCell="1" allowOverlap="1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281305</wp:posOffset>
                  </wp:positionV>
                  <wp:extent cx="619125" cy="552450"/>
                  <wp:effectExtent l="19050" t="0" r="9525" b="0"/>
                  <wp:wrapThrough wrapText="bothSides">
                    <wp:wrapPolygon edited="0">
                      <wp:start x="-665" y="0"/>
                      <wp:lineTo x="-665" y="20855"/>
                      <wp:lineTo x="21932" y="20855"/>
                      <wp:lineTo x="21932" y="0"/>
                      <wp:lineTo x="-665" y="0"/>
                    </wp:wrapPolygon>
                  </wp:wrapThrough>
                  <wp:docPr id="299" name="Рисунок 2037" descr="Картинка 2 из 50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37" descr="Картинка 2 из 509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11371" t="13963" b="81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124BF" w:rsidRPr="00F124BF" w:rsidRDefault="00F124BF" w:rsidP="00F124BF">
      <w:pPr>
        <w:pStyle w:val="a4"/>
        <w:spacing w:line="360" w:lineRule="auto"/>
        <w:jc w:val="both"/>
        <w:rPr>
          <w:b/>
          <w:sz w:val="28"/>
          <w:szCs w:val="28"/>
          <w:lang w:val="uk-UA"/>
        </w:rPr>
      </w:pPr>
    </w:p>
    <w:p w:rsidR="00F124BF" w:rsidRPr="00F124BF" w:rsidRDefault="00F124BF" w:rsidP="00373882">
      <w:pPr>
        <w:pStyle w:val="a4"/>
        <w:numPr>
          <w:ilvl w:val="0"/>
          <w:numId w:val="15"/>
        </w:numPr>
        <w:tabs>
          <w:tab w:val="num" w:pos="426"/>
        </w:tabs>
        <w:spacing w:line="360" w:lineRule="auto"/>
        <w:ind w:hanging="720"/>
        <w:jc w:val="both"/>
        <w:rPr>
          <w:b/>
          <w:sz w:val="28"/>
          <w:szCs w:val="28"/>
          <w:lang w:val="uk-UA"/>
        </w:rPr>
      </w:pPr>
      <w:r w:rsidRPr="00F124BF">
        <w:rPr>
          <w:b/>
          <w:sz w:val="28"/>
          <w:szCs w:val="28"/>
          <w:lang w:val="uk-UA"/>
        </w:rPr>
        <w:t xml:space="preserve">Дидактична гра з м’ячем «Чарівники» </w:t>
      </w:r>
      <w:r w:rsidRPr="00F124BF">
        <w:rPr>
          <w:sz w:val="28"/>
          <w:szCs w:val="28"/>
          <w:lang w:val="uk-UA"/>
        </w:rPr>
        <w:t>(</w:t>
      </w:r>
      <w:r w:rsidRPr="00F124BF">
        <w:rPr>
          <w:i/>
          <w:sz w:val="28"/>
          <w:szCs w:val="28"/>
          <w:lang w:val="uk-UA"/>
        </w:rPr>
        <w:t>утворення похідних слів за аналогією, самостійно за допомогою словотворчого суфіксу іменників -</w:t>
      </w:r>
      <w:proofErr w:type="spellStart"/>
      <w:r w:rsidRPr="00F124BF">
        <w:rPr>
          <w:b/>
          <w:i/>
          <w:sz w:val="28"/>
          <w:szCs w:val="28"/>
          <w:lang w:val="uk-UA"/>
        </w:rPr>
        <w:t>чик</w:t>
      </w:r>
      <w:proofErr w:type="spellEnd"/>
      <w:r w:rsidRPr="00F124BF">
        <w:rPr>
          <w:b/>
          <w:i/>
          <w:sz w:val="28"/>
          <w:szCs w:val="28"/>
          <w:lang w:val="uk-UA"/>
        </w:rPr>
        <w:t>-</w:t>
      </w:r>
      <w:r w:rsidRPr="00F124BF">
        <w:rPr>
          <w:i/>
          <w:sz w:val="28"/>
          <w:szCs w:val="28"/>
          <w:lang w:val="uk-UA"/>
        </w:rPr>
        <w:t xml:space="preserve"> </w:t>
      </w:r>
      <w:proofErr w:type="spellStart"/>
      <w:r w:rsidRPr="00F124BF">
        <w:rPr>
          <w:i/>
          <w:sz w:val="28"/>
          <w:szCs w:val="28"/>
          <w:lang w:val="uk-UA"/>
        </w:rPr>
        <w:t>зменшувально</w:t>
      </w:r>
      <w:proofErr w:type="spellEnd"/>
      <w:r w:rsidRPr="00F124BF">
        <w:rPr>
          <w:i/>
          <w:sz w:val="28"/>
          <w:szCs w:val="28"/>
          <w:lang w:val="uk-UA"/>
        </w:rPr>
        <w:t>-пестливого значення</w:t>
      </w:r>
      <w:r w:rsidR="009F6FF0" w:rsidRPr="009F6FF0">
        <w:rPr>
          <w:i/>
          <w:sz w:val="28"/>
          <w:szCs w:val="28"/>
        </w:rPr>
        <w:t xml:space="preserve"> </w:t>
      </w:r>
      <w:r w:rsidRPr="00F124BF">
        <w:rPr>
          <w:i/>
          <w:color w:val="000000"/>
          <w:spacing w:val="-7"/>
          <w:sz w:val="28"/>
          <w:szCs w:val="28"/>
          <w:lang w:val="uk-UA"/>
        </w:rPr>
        <w:t>без опори на наочність)</w:t>
      </w:r>
      <w:r w:rsidR="00CF3735">
        <w:rPr>
          <w:i/>
          <w:color w:val="000000"/>
          <w:spacing w:val="-7"/>
          <w:sz w:val="28"/>
          <w:szCs w:val="28"/>
          <w:lang w:val="uk-UA"/>
        </w:rPr>
        <w:t>.</w:t>
      </w:r>
    </w:p>
    <w:p w:rsidR="00F124BF" w:rsidRPr="001B05D0" w:rsidRDefault="001B05D0" w:rsidP="001B05D0">
      <w:pPr>
        <w:spacing w:line="360" w:lineRule="auto"/>
        <w:ind w:left="284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B05D0">
        <w:rPr>
          <w:rFonts w:ascii="Times New Roman" w:hAnsi="Times New Roman"/>
          <w:b/>
          <w:sz w:val="28"/>
          <w:szCs w:val="28"/>
          <w:lang w:val="uk-UA"/>
        </w:rPr>
        <w:t>Логопед.</w:t>
      </w:r>
      <w:r w:rsidRPr="001B05D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24BF" w:rsidRPr="001B05D0">
        <w:rPr>
          <w:rFonts w:ascii="Times New Roman" w:hAnsi="Times New Roman"/>
          <w:sz w:val="28"/>
          <w:szCs w:val="28"/>
          <w:lang w:val="uk-UA"/>
        </w:rPr>
        <w:t xml:space="preserve">І знову горобчик </w:t>
      </w:r>
      <w:proofErr w:type="spellStart"/>
      <w:r w:rsidR="00F124BF" w:rsidRPr="001B05D0">
        <w:rPr>
          <w:rFonts w:ascii="Times New Roman" w:hAnsi="Times New Roman"/>
          <w:sz w:val="28"/>
          <w:szCs w:val="28"/>
          <w:lang w:val="uk-UA"/>
        </w:rPr>
        <w:t>Чик</w:t>
      </w:r>
      <w:proofErr w:type="spellEnd"/>
      <w:r w:rsidR="00F124BF" w:rsidRPr="001B05D0">
        <w:rPr>
          <w:rFonts w:ascii="Times New Roman" w:hAnsi="Times New Roman"/>
          <w:sz w:val="28"/>
          <w:szCs w:val="28"/>
          <w:lang w:val="uk-UA"/>
        </w:rPr>
        <w:t xml:space="preserve"> пропонує нам веселу гру! Зараз ми з вами вдягнемо ковпачки і станемо чарівниками, які можуть перетворювати великі предмети на маленькі. (</w:t>
      </w:r>
      <w:r w:rsidR="00F124BF" w:rsidRPr="001B05D0">
        <w:rPr>
          <w:rFonts w:ascii="Times New Roman" w:hAnsi="Times New Roman"/>
          <w:i/>
          <w:sz w:val="28"/>
          <w:szCs w:val="28"/>
          <w:lang w:val="uk-UA"/>
        </w:rPr>
        <w:t xml:space="preserve">Діти вдягають паперові ковпачки. Логопед, кидаючи дитині м’ячик, називає предмет, дитина самостійно утворює зменшено-пестливу форму слова,повертає м’яч педагогові.) </w:t>
      </w:r>
    </w:p>
    <w:p w:rsidR="00F124BF" w:rsidRPr="001B05D0" w:rsidRDefault="00F124BF" w:rsidP="001B05D0">
      <w:pPr>
        <w:pStyle w:val="a4"/>
        <w:spacing w:line="360" w:lineRule="auto"/>
        <w:ind w:left="426"/>
        <w:jc w:val="both"/>
        <w:rPr>
          <w:sz w:val="28"/>
          <w:szCs w:val="28"/>
          <w:lang w:val="uk-UA"/>
        </w:rPr>
      </w:pPr>
    </w:p>
    <w:p w:rsidR="00F124BF" w:rsidRPr="00F124BF" w:rsidRDefault="00F124BF" w:rsidP="00373882">
      <w:pPr>
        <w:pStyle w:val="a4"/>
        <w:numPr>
          <w:ilvl w:val="0"/>
          <w:numId w:val="15"/>
        </w:numPr>
        <w:tabs>
          <w:tab w:val="num" w:pos="426"/>
        </w:tabs>
        <w:spacing w:line="360" w:lineRule="auto"/>
        <w:ind w:hanging="720"/>
        <w:jc w:val="both"/>
        <w:rPr>
          <w:b/>
          <w:sz w:val="28"/>
          <w:szCs w:val="28"/>
          <w:lang w:val="uk-UA"/>
        </w:rPr>
      </w:pPr>
      <w:r w:rsidRPr="00F124BF">
        <w:rPr>
          <w:b/>
          <w:sz w:val="28"/>
          <w:szCs w:val="28"/>
          <w:lang w:val="uk-UA"/>
        </w:rPr>
        <w:t>Підсумок заняття</w:t>
      </w:r>
      <w:r w:rsidR="00CF3735">
        <w:rPr>
          <w:b/>
          <w:sz w:val="28"/>
          <w:szCs w:val="28"/>
          <w:lang w:val="uk-UA"/>
        </w:rPr>
        <w:t>.</w:t>
      </w:r>
    </w:p>
    <w:p w:rsidR="00F124BF" w:rsidRPr="001B05D0" w:rsidRDefault="001B05D0" w:rsidP="001B05D0">
      <w:pPr>
        <w:tabs>
          <w:tab w:val="left" w:pos="0"/>
        </w:tabs>
        <w:spacing w:line="36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1B05D0">
        <w:rPr>
          <w:rFonts w:ascii="Times New Roman" w:hAnsi="Times New Roman"/>
          <w:b/>
          <w:sz w:val="28"/>
          <w:szCs w:val="28"/>
          <w:lang w:val="uk-UA"/>
        </w:rPr>
        <w:t>Логопед.</w:t>
      </w:r>
      <w:r w:rsidRPr="001B05D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24BF" w:rsidRPr="001B05D0">
        <w:rPr>
          <w:rFonts w:ascii="Times New Roman" w:hAnsi="Times New Roman"/>
          <w:sz w:val="28"/>
          <w:szCs w:val="28"/>
          <w:lang w:val="uk-UA"/>
        </w:rPr>
        <w:t>Діти, вам було сьогодні цікаво?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24BF" w:rsidRPr="001B05D0">
        <w:rPr>
          <w:rFonts w:ascii="Times New Roman" w:hAnsi="Times New Roman"/>
          <w:sz w:val="28"/>
          <w:szCs w:val="28"/>
          <w:lang w:val="uk-UA"/>
        </w:rPr>
        <w:t>Кому було цікаво, той плескає у долоньки!</w:t>
      </w:r>
    </w:p>
    <w:p w:rsidR="00F124BF" w:rsidRPr="001B05D0" w:rsidRDefault="001B05D0" w:rsidP="001B05D0">
      <w:pPr>
        <w:tabs>
          <w:tab w:val="left" w:pos="0"/>
        </w:tabs>
        <w:spacing w:line="36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1B05D0">
        <w:rPr>
          <w:rFonts w:ascii="Times New Roman" w:hAnsi="Times New Roman"/>
          <w:b/>
          <w:sz w:val="28"/>
          <w:szCs w:val="28"/>
          <w:lang w:val="uk-UA"/>
        </w:rPr>
        <w:t>Логопед.</w:t>
      </w:r>
      <w:r w:rsidRPr="001B05D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24BF" w:rsidRPr="001B05D0">
        <w:rPr>
          <w:rFonts w:ascii="Times New Roman" w:hAnsi="Times New Roman"/>
          <w:sz w:val="28"/>
          <w:szCs w:val="28"/>
          <w:lang w:val="uk-UA"/>
        </w:rPr>
        <w:t>Діти, вам було сьогодні весело?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24BF" w:rsidRPr="001B05D0">
        <w:rPr>
          <w:rFonts w:ascii="Times New Roman" w:hAnsi="Times New Roman"/>
          <w:sz w:val="28"/>
          <w:szCs w:val="28"/>
          <w:lang w:val="uk-UA"/>
        </w:rPr>
        <w:t>Кому було весело, той плескає у долоньки!</w:t>
      </w:r>
    </w:p>
    <w:p w:rsidR="00F124BF" w:rsidRPr="001B05D0" w:rsidRDefault="001B05D0" w:rsidP="001B05D0">
      <w:pPr>
        <w:tabs>
          <w:tab w:val="left" w:pos="0"/>
        </w:tabs>
        <w:spacing w:line="36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1B05D0">
        <w:rPr>
          <w:rFonts w:ascii="Times New Roman" w:hAnsi="Times New Roman"/>
          <w:b/>
          <w:sz w:val="28"/>
          <w:szCs w:val="28"/>
          <w:lang w:val="uk-UA"/>
        </w:rPr>
        <w:t>Логопед.</w:t>
      </w:r>
      <w:r w:rsidRPr="001B05D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24BF" w:rsidRPr="001B05D0">
        <w:rPr>
          <w:rFonts w:ascii="Times New Roman" w:hAnsi="Times New Roman"/>
          <w:sz w:val="28"/>
          <w:szCs w:val="28"/>
          <w:lang w:val="uk-UA"/>
        </w:rPr>
        <w:t xml:space="preserve">Давайте подякуємо і попрощаємося із веселим горобчиком </w:t>
      </w:r>
      <w:proofErr w:type="spellStart"/>
      <w:r w:rsidR="00F124BF" w:rsidRPr="001B05D0">
        <w:rPr>
          <w:rFonts w:ascii="Times New Roman" w:hAnsi="Times New Roman"/>
          <w:sz w:val="28"/>
          <w:szCs w:val="28"/>
          <w:lang w:val="uk-UA"/>
        </w:rPr>
        <w:t>Чиком</w:t>
      </w:r>
      <w:proofErr w:type="spellEnd"/>
      <w:r w:rsidR="00F124BF" w:rsidRPr="001B05D0">
        <w:rPr>
          <w:rFonts w:ascii="Times New Roman" w:hAnsi="Times New Roman"/>
          <w:sz w:val="28"/>
          <w:szCs w:val="28"/>
          <w:lang w:val="uk-UA"/>
        </w:rPr>
        <w:t>.</w:t>
      </w:r>
    </w:p>
    <w:p w:rsidR="00F124BF" w:rsidRPr="00F124BF" w:rsidRDefault="00F124BF" w:rsidP="00F124BF">
      <w:pPr>
        <w:tabs>
          <w:tab w:val="num" w:pos="426"/>
        </w:tabs>
        <w:spacing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50559" w:rsidRDefault="00B50559" w:rsidP="00B50559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77FF1" w:rsidRDefault="00F77FF1" w:rsidP="00B50559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50559" w:rsidRDefault="00B50559" w:rsidP="00B50559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B50559">
        <w:rPr>
          <w:rFonts w:ascii="Times New Roman" w:hAnsi="Times New Roman"/>
          <w:sz w:val="28"/>
          <w:szCs w:val="28"/>
          <w:lang w:val="uk-UA"/>
        </w:rPr>
        <w:t>Мнемотаблиц</w:t>
      </w:r>
      <w:r>
        <w:rPr>
          <w:rFonts w:ascii="Times New Roman" w:hAnsi="Times New Roman"/>
          <w:sz w:val="28"/>
          <w:szCs w:val="28"/>
          <w:lang w:val="uk-UA"/>
        </w:rPr>
        <w:t>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1</w:t>
      </w:r>
      <w:r w:rsidRPr="00B50559">
        <w:rPr>
          <w:rFonts w:ascii="Times New Roman" w:hAnsi="Times New Roman"/>
          <w:sz w:val="28"/>
          <w:szCs w:val="28"/>
          <w:lang w:val="uk-UA"/>
        </w:rPr>
        <w:t xml:space="preserve"> «Горобчик </w:t>
      </w:r>
      <w:proofErr w:type="spellStart"/>
      <w:r w:rsidRPr="00B50559">
        <w:rPr>
          <w:rFonts w:ascii="Times New Roman" w:hAnsi="Times New Roman"/>
          <w:sz w:val="28"/>
          <w:szCs w:val="28"/>
          <w:lang w:val="uk-UA"/>
        </w:rPr>
        <w:t>Чик</w:t>
      </w:r>
      <w:proofErr w:type="spellEnd"/>
      <w:r w:rsidRPr="00B50559">
        <w:rPr>
          <w:rFonts w:ascii="Times New Roman" w:hAnsi="Times New Roman"/>
          <w:sz w:val="28"/>
          <w:szCs w:val="28"/>
          <w:lang w:val="uk-UA"/>
        </w:rPr>
        <w:t>» (утворення похідних слів за аналогією)</w:t>
      </w:r>
    </w:p>
    <w:p w:rsidR="00B50559" w:rsidRPr="00B50559" w:rsidRDefault="00B50559" w:rsidP="00B50559">
      <w:pPr>
        <w:pStyle w:val="a3"/>
        <w:jc w:val="center"/>
        <w:rPr>
          <w:rFonts w:ascii="Times New Roman" w:hAnsi="Times New Roman"/>
          <w:sz w:val="10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20"/>
        <w:gridCol w:w="3140"/>
        <w:gridCol w:w="3120"/>
      </w:tblGrid>
      <w:tr w:rsidR="00B50559" w:rsidRPr="005F2B15" w:rsidTr="005F2B15">
        <w:trPr>
          <w:trHeight w:val="2764"/>
        </w:trPr>
        <w:tc>
          <w:tcPr>
            <w:tcW w:w="3120" w:type="dxa"/>
          </w:tcPr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AB3135" w:rsidP="00B50559">
            <w:pPr>
              <w:pStyle w:val="a3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22400" behindDoc="1" locked="0" layoutInCell="1" allowOverlap="1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156845</wp:posOffset>
                  </wp:positionV>
                  <wp:extent cx="1224280" cy="1224280"/>
                  <wp:effectExtent l="19050" t="0" r="0" b="0"/>
                  <wp:wrapThrough wrapText="bothSides">
                    <wp:wrapPolygon edited="0">
                      <wp:start x="-336" y="0"/>
                      <wp:lineTo x="-336" y="21174"/>
                      <wp:lineTo x="21510" y="21174"/>
                      <wp:lineTo x="21510" y="0"/>
                      <wp:lineTo x="-336" y="0"/>
                    </wp:wrapPolygon>
                  </wp:wrapThrough>
                  <wp:docPr id="298" name="Рисунок 120" descr="Картинка 3 из 284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0" descr="Картинка 3 из 284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280" cy="1224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40" w:type="dxa"/>
          </w:tcPr>
          <w:p w:rsidR="00B50559" w:rsidRPr="005F2B15" w:rsidRDefault="00AB3135" w:rsidP="00B50559">
            <w:pPr>
              <w:pStyle w:val="a3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21376" behindDoc="1" locked="0" layoutInCell="1" allowOverlap="1">
                  <wp:simplePos x="0" y="0"/>
                  <wp:positionH relativeFrom="column">
                    <wp:posOffset>178435</wp:posOffset>
                  </wp:positionH>
                  <wp:positionV relativeFrom="paragraph">
                    <wp:posOffset>166370</wp:posOffset>
                  </wp:positionV>
                  <wp:extent cx="1390015" cy="1390015"/>
                  <wp:effectExtent l="19050" t="0" r="635" b="0"/>
                  <wp:wrapThrough wrapText="bothSides">
                    <wp:wrapPolygon edited="0">
                      <wp:start x="-296" y="0"/>
                      <wp:lineTo x="-296" y="21314"/>
                      <wp:lineTo x="21610" y="21314"/>
                      <wp:lineTo x="21610" y="0"/>
                      <wp:lineTo x="-296" y="0"/>
                    </wp:wrapPolygon>
                  </wp:wrapThrough>
                  <wp:docPr id="297" name="Рисунок 119" descr="i?id=467973713-55-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9" descr="i?id=467973713-55-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015" cy="1390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</w:tc>
        <w:tc>
          <w:tcPr>
            <w:tcW w:w="3120" w:type="dxa"/>
          </w:tcPr>
          <w:p w:rsidR="00B50559" w:rsidRPr="005F2B15" w:rsidRDefault="00AB3135" w:rsidP="00B50559">
            <w:pPr>
              <w:pStyle w:val="a3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20352" behindDoc="1" locked="0" layoutInCell="1" allowOverlap="1">
                  <wp:simplePos x="0" y="0"/>
                  <wp:positionH relativeFrom="column">
                    <wp:posOffset>233680</wp:posOffset>
                  </wp:positionH>
                  <wp:positionV relativeFrom="paragraph">
                    <wp:posOffset>439420</wp:posOffset>
                  </wp:positionV>
                  <wp:extent cx="1449070" cy="975360"/>
                  <wp:effectExtent l="19050" t="0" r="0" b="0"/>
                  <wp:wrapThrough wrapText="bothSides">
                    <wp:wrapPolygon edited="0">
                      <wp:start x="-284" y="0"/>
                      <wp:lineTo x="-284" y="21094"/>
                      <wp:lineTo x="21581" y="21094"/>
                      <wp:lineTo x="21581" y="0"/>
                      <wp:lineTo x="-284" y="0"/>
                    </wp:wrapPolygon>
                  </wp:wrapThrough>
                  <wp:docPr id="296" name="Рисунок 118" descr="Картинка 231 из 23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8" descr="Картинка 231 из 23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lum contrast="20000"/>
                          </a:blip>
                          <a:srcRect l="22496" t="48750" r="9688" b="7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975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50559" w:rsidRPr="005F2B15" w:rsidTr="005F2B15">
        <w:trPr>
          <w:trHeight w:val="2764"/>
        </w:trPr>
        <w:tc>
          <w:tcPr>
            <w:tcW w:w="3120" w:type="dxa"/>
          </w:tcPr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AB3135" w:rsidP="00B50559">
            <w:pPr>
              <w:pStyle w:val="a3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24448" behindDoc="1" locked="0" layoutInCell="1" allowOverlap="1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43815</wp:posOffset>
                  </wp:positionV>
                  <wp:extent cx="1299845" cy="1157605"/>
                  <wp:effectExtent l="19050" t="0" r="0" b="0"/>
                  <wp:wrapThrough wrapText="bothSides">
                    <wp:wrapPolygon edited="0">
                      <wp:start x="-317" y="0"/>
                      <wp:lineTo x="-317" y="21327"/>
                      <wp:lineTo x="21526" y="21327"/>
                      <wp:lineTo x="21526" y="0"/>
                      <wp:lineTo x="-317" y="0"/>
                    </wp:wrapPolygon>
                  </wp:wrapThrough>
                  <wp:docPr id="295" name="Рисунок 122" descr="Картинка 2 из 50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2" descr="Картинка 2 из 509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11371" t="13963" b="81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845" cy="1157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</w:tc>
        <w:tc>
          <w:tcPr>
            <w:tcW w:w="3140" w:type="dxa"/>
          </w:tcPr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AB3135" w:rsidP="00B50559">
            <w:pPr>
              <w:pStyle w:val="a3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6400800" distR="6400800" simplePos="0" relativeHeight="251630592" behindDoc="1" locked="0" layoutInCell="1" allowOverlap="1">
                  <wp:simplePos x="0" y="0"/>
                  <wp:positionH relativeFrom="margin">
                    <wp:posOffset>283210</wp:posOffset>
                  </wp:positionH>
                  <wp:positionV relativeFrom="paragraph">
                    <wp:posOffset>82550</wp:posOffset>
                  </wp:positionV>
                  <wp:extent cx="1360805" cy="1078865"/>
                  <wp:effectExtent l="19050" t="0" r="0" b="0"/>
                  <wp:wrapThrough wrapText="bothSides">
                    <wp:wrapPolygon edited="0">
                      <wp:start x="-302" y="0"/>
                      <wp:lineTo x="-302" y="21358"/>
                      <wp:lineTo x="21469" y="21358"/>
                      <wp:lineTo x="21469" y="0"/>
                      <wp:lineTo x="-302" y="0"/>
                    </wp:wrapPolygon>
                  </wp:wrapThrough>
                  <wp:docPr id="294" name="Рисунок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lum bright="-12000" contrast="4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805" cy="1078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</w:tcPr>
          <w:p w:rsidR="00B50559" w:rsidRPr="005F2B15" w:rsidRDefault="00AB3135" w:rsidP="00B50559">
            <w:pPr>
              <w:pStyle w:val="a3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25472" behindDoc="1" locked="0" layoutInCell="1" allowOverlap="1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257810</wp:posOffset>
                  </wp:positionV>
                  <wp:extent cx="1439545" cy="1040765"/>
                  <wp:effectExtent l="19050" t="0" r="8255" b="0"/>
                  <wp:wrapThrough wrapText="bothSides">
                    <wp:wrapPolygon edited="0">
                      <wp:start x="-286" y="0"/>
                      <wp:lineTo x="-286" y="21350"/>
                      <wp:lineTo x="21724" y="21350"/>
                      <wp:lineTo x="21724" y="0"/>
                      <wp:lineTo x="-286" y="0"/>
                    </wp:wrapPolygon>
                  </wp:wrapThrough>
                  <wp:docPr id="293" name="Рисунок 123" descr="i?id=339823386-09-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3" descr="i?id=339823386-09-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6000" b="197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545" cy="10407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</w:tc>
      </w:tr>
      <w:tr w:rsidR="00B50559" w:rsidRPr="005F2B15" w:rsidTr="005F2B15">
        <w:trPr>
          <w:trHeight w:val="2764"/>
        </w:trPr>
        <w:tc>
          <w:tcPr>
            <w:tcW w:w="3120" w:type="dxa"/>
          </w:tcPr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AB3135" w:rsidP="00B50559">
            <w:pPr>
              <w:pStyle w:val="a3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27520" behindDoc="1" locked="0" layoutInCell="1" allowOverlap="1">
                  <wp:simplePos x="0" y="0"/>
                  <wp:positionH relativeFrom="column">
                    <wp:posOffset>389255</wp:posOffset>
                  </wp:positionH>
                  <wp:positionV relativeFrom="paragraph">
                    <wp:posOffset>130175</wp:posOffset>
                  </wp:positionV>
                  <wp:extent cx="1106170" cy="1099185"/>
                  <wp:effectExtent l="19050" t="0" r="0" b="0"/>
                  <wp:wrapThrough wrapText="bothSides">
                    <wp:wrapPolygon edited="0">
                      <wp:start x="-372" y="0"/>
                      <wp:lineTo x="-372" y="21338"/>
                      <wp:lineTo x="21575" y="21338"/>
                      <wp:lineTo x="21575" y="0"/>
                      <wp:lineTo x="-372" y="0"/>
                    </wp:wrapPolygon>
                  </wp:wrapThrough>
                  <wp:docPr id="292" name="Рисунок 127" descr="i?id=487421906-41-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7" descr="i?id=487421906-41-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170" cy="1099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</w:tc>
        <w:tc>
          <w:tcPr>
            <w:tcW w:w="3140" w:type="dxa"/>
            <w:shd w:val="clear" w:color="auto" w:fill="FFFF00"/>
          </w:tcPr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AB3135" w:rsidP="00B50559">
            <w:pPr>
              <w:pStyle w:val="a3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17280" behindDoc="0" locked="0" layoutInCell="1" allowOverlap="1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17780</wp:posOffset>
                  </wp:positionV>
                  <wp:extent cx="1514475" cy="1211580"/>
                  <wp:effectExtent l="19050" t="0" r="9525" b="0"/>
                  <wp:wrapNone/>
                  <wp:docPr id="291" name="Рисунок 114" descr="i?id=79554248-06-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4" descr="i?id=79554248-06-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211580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</w:tc>
        <w:tc>
          <w:tcPr>
            <w:tcW w:w="3120" w:type="dxa"/>
          </w:tcPr>
          <w:p w:rsidR="00B50559" w:rsidRPr="005F2B15" w:rsidRDefault="00AB3135" w:rsidP="00B50559">
            <w:pPr>
              <w:pStyle w:val="a3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6400800" distR="6400800" simplePos="0" relativeHeight="251631616" behindDoc="1" locked="0" layoutInCell="1" allowOverlap="1">
                  <wp:simplePos x="0" y="0"/>
                  <wp:positionH relativeFrom="margin">
                    <wp:posOffset>123825</wp:posOffset>
                  </wp:positionH>
                  <wp:positionV relativeFrom="paragraph">
                    <wp:posOffset>305435</wp:posOffset>
                  </wp:positionV>
                  <wp:extent cx="1633855" cy="1012190"/>
                  <wp:effectExtent l="19050" t="0" r="4445" b="0"/>
                  <wp:wrapThrough wrapText="bothSides">
                    <wp:wrapPolygon edited="0">
                      <wp:start x="-252" y="0"/>
                      <wp:lineTo x="-252" y="21139"/>
                      <wp:lineTo x="21659" y="21139"/>
                      <wp:lineTo x="21659" y="0"/>
                      <wp:lineTo x="-252" y="0"/>
                    </wp:wrapPolygon>
                  </wp:wrapThrough>
                  <wp:docPr id="290" name="Рисунок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lum bright="-12000" contrast="4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3855" cy="1012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50559" w:rsidRPr="005F2B15" w:rsidTr="005F2B15">
        <w:trPr>
          <w:trHeight w:val="2764"/>
        </w:trPr>
        <w:tc>
          <w:tcPr>
            <w:tcW w:w="3120" w:type="dxa"/>
          </w:tcPr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AB3135" w:rsidP="00B50559">
            <w:pPr>
              <w:pStyle w:val="a3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29568" behindDoc="1" locked="0" layoutInCell="1" allowOverlap="1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-880745</wp:posOffset>
                  </wp:positionV>
                  <wp:extent cx="1390650" cy="927100"/>
                  <wp:effectExtent l="19050" t="0" r="0" b="0"/>
                  <wp:wrapThrough wrapText="bothSides">
                    <wp:wrapPolygon edited="0">
                      <wp:start x="-296" y="0"/>
                      <wp:lineTo x="-296" y="21304"/>
                      <wp:lineTo x="21600" y="21304"/>
                      <wp:lineTo x="21600" y="0"/>
                      <wp:lineTo x="-296" y="0"/>
                    </wp:wrapPolygon>
                  </wp:wrapThrough>
                  <wp:docPr id="289" name="Рисунок 161" descr="Картинка 17 из 40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1" descr="Картинка 17 из 40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927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lang w:val="uk-UA"/>
              </w:rPr>
            </w:pPr>
          </w:p>
        </w:tc>
        <w:tc>
          <w:tcPr>
            <w:tcW w:w="3140" w:type="dxa"/>
          </w:tcPr>
          <w:p w:rsidR="00B50559" w:rsidRPr="005F2B15" w:rsidRDefault="00AB3135" w:rsidP="00B50559">
            <w:pPr>
              <w:pStyle w:val="a3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18304" behindDoc="1" locked="0" layoutInCell="1" allowOverlap="1">
                  <wp:simplePos x="0" y="0"/>
                  <wp:positionH relativeFrom="column">
                    <wp:posOffset>372110</wp:posOffset>
                  </wp:positionH>
                  <wp:positionV relativeFrom="paragraph">
                    <wp:posOffset>88900</wp:posOffset>
                  </wp:positionV>
                  <wp:extent cx="1274445" cy="1424305"/>
                  <wp:effectExtent l="19050" t="0" r="1905" b="0"/>
                  <wp:wrapThrough wrapText="bothSides">
                    <wp:wrapPolygon edited="0">
                      <wp:start x="-323" y="0"/>
                      <wp:lineTo x="-323" y="21379"/>
                      <wp:lineTo x="21632" y="21379"/>
                      <wp:lineTo x="21632" y="0"/>
                      <wp:lineTo x="-323" y="0"/>
                    </wp:wrapPolygon>
                  </wp:wrapThrough>
                  <wp:docPr id="288" name="Рисунок 116" descr="Картинка 139 из 767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6" descr="Картинка 139 из 767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445" cy="1424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</w:tcPr>
          <w:p w:rsidR="00B50559" w:rsidRPr="005F2B15" w:rsidRDefault="00AB3135" w:rsidP="00B50559">
            <w:pPr>
              <w:pStyle w:val="a3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19328" behindDoc="1" locked="0" layoutInCell="1" allowOverlap="1">
                  <wp:simplePos x="0" y="0"/>
                  <wp:positionH relativeFrom="column">
                    <wp:posOffset>233680</wp:posOffset>
                  </wp:positionH>
                  <wp:positionV relativeFrom="paragraph">
                    <wp:posOffset>165100</wp:posOffset>
                  </wp:positionV>
                  <wp:extent cx="1285875" cy="1266825"/>
                  <wp:effectExtent l="19050" t="0" r="9525" b="0"/>
                  <wp:wrapThrough wrapText="bothSides">
                    <wp:wrapPolygon edited="0">
                      <wp:start x="-320" y="0"/>
                      <wp:lineTo x="-320" y="21438"/>
                      <wp:lineTo x="21760" y="21438"/>
                      <wp:lineTo x="21760" y="0"/>
                      <wp:lineTo x="-320" y="0"/>
                    </wp:wrapPolygon>
                  </wp:wrapThrough>
                  <wp:docPr id="287" name="Рисунок 117" descr="i?id=239727612-70-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7" descr="i?id=239727612-70-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50559" w:rsidRPr="005F2B15" w:rsidTr="005F2B15">
        <w:trPr>
          <w:trHeight w:val="2764"/>
        </w:trPr>
        <w:tc>
          <w:tcPr>
            <w:tcW w:w="3120" w:type="dxa"/>
          </w:tcPr>
          <w:p w:rsidR="00B50559" w:rsidRPr="005F2B15" w:rsidRDefault="00B50559" w:rsidP="00B50559">
            <w:pPr>
              <w:pStyle w:val="a3"/>
              <w:rPr>
                <w:noProof/>
                <w:lang w:val="uk-UA"/>
              </w:rPr>
            </w:pPr>
          </w:p>
          <w:p w:rsidR="00B50559" w:rsidRPr="005F2B15" w:rsidRDefault="00AB3135" w:rsidP="00B50559">
            <w:pPr>
              <w:pStyle w:val="a3"/>
              <w:rPr>
                <w:noProof/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23424" behindDoc="1" locked="0" layoutInCell="1" allowOverlap="1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148590</wp:posOffset>
                  </wp:positionV>
                  <wp:extent cx="1149985" cy="1190625"/>
                  <wp:effectExtent l="19050" t="0" r="0" b="0"/>
                  <wp:wrapThrough wrapText="bothSides">
                    <wp:wrapPolygon edited="0">
                      <wp:start x="-358" y="0"/>
                      <wp:lineTo x="-358" y="21427"/>
                      <wp:lineTo x="21469" y="21427"/>
                      <wp:lineTo x="21469" y="0"/>
                      <wp:lineTo x="-358" y="0"/>
                    </wp:wrapPolygon>
                  </wp:wrapThrough>
                  <wp:docPr id="286" name="Рисунок 121" descr="Картинка 15 из 10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1" descr="Картинка 15 из 10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 l="31923" t="18874" r="28310" b="158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98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50559" w:rsidRPr="005F2B15" w:rsidRDefault="00B50559" w:rsidP="00B50559">
            <w:pPr>
              <w:pStyle w:val="a3"/>
              <w:rPr>
                <w:noProof/>
                <w:lang w:val="uk-UA"/>
              </w:rPr>
            </w:pPr>
          </w:p>
        </w:tc>
        <w:tc>
          <w:tcPr>
            <w:tcW w:w="3140" w:type="dxa"/>
          </w:tcPr>
          <w:p w:rsidR="00B50559" w:rsidRPr="005F2B15" w:rsidRDefault="00AB3135" w:rsidP="00B50559">
            <w:pPr>
              <w:pStyle w:val="a3"/>
              <w:rPr>
                <w:noProof/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26496" behindDoc="1" locked="0" layoutInCell="1" allowOverlap="1">
                  <wp:simplePos x="0" y="0"/>
                  <wp:positionH relativeFrom="column">
                    <wp:posOffset>483870</wp:posOffset>
                  </wp:positionH>
                  <wp:positionV relativeFrom="paragraph">
                    <wp:posOffset>48895</wp:posOffset>
                  </wp:positionV>
                  <wp:extent cx="904240" cy="1343660"/>
                  <wp:effectExtent l="19050" t="0" r="0" b="0"/>
                  <wp:wrapThrough wrapText="bothSides">
                    <wp:wrapPolygon edited="0">
                      <wp:start x="-455" y="0"/>
                      <wp:lineTo x="-455" y="21437"/>
                      <wp:lineTo x="21388" y="21437"/>
                      <wp:lineTo x="21388" y="0"/>
                      <wp:lineTo x="-455" y="0"/>
                    </wp:wrapPolygon>
                  </wp:wrapThrough>
                  <wp:docPr id="285" name="Рисунок 126" descr="Картинка 12 из 179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6" descr="Картинка 12 из 179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240" cy="1343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50559" w:rsidRPr="005F2B15" w:rsidRDefault="00B50559" w:rsidP="00B50559">
            <w:pPr>
              <w:pStyle w:val="a3"/>
              <w:rPr>
                <w:noProof/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noProof/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noProof/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noProof/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noProof/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noProof/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noProof/>
                <w:lang w:val="uk-UA"/>
              </w:rPr>
            </w:pPr>
          </w:p>
          <w:p w:rsidR="00B50559" w:rsidRPr="005F2B15" w:rsidRDefault="00B50559" w:rsidP="00B50559">
            <w:pPr>
              <w:pStyle w:val="a3"/>
              <w:rPr>
                <w:noProof/>
                <w:lang w:val="uk-UA"/>
              </w:rPr>
            </w:pPr>
          </w:p>
        </w:tc>
        <w:tc>
          <w:tcPr>
            <w:tcW w:w="3120" w:type="dxa"/>
          </w:tcPr>
          <w:p w:rsidR="00B50559" w:rsidRPr="005F2B15" w:rsidRDefault="00AB3135" w:rsidP="00B50559">
            <w:pPr>
              <w:pStyle w:val="a3"/>
              <w:rPr>
                <w:noProof/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28544" behindDoc="1" locked="0" layoutInCell="1" allowOverlap="1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201930</wp:posOffset>
                  </wp:positionV>
                  <wp:extent cx="1363345" cy="1022350"/>
                  <wp:effectExtent l="19050" t="0" r="8255" b="0"/>
                  <wp:wrapThrough wrapText="bothSides">
                    <wp:wrapPolygon edited="0">
                      <wp:start x="-302" y="0"/>
                      <wp:lineTo x="-302" y="21332"/>
                      <wp:lineTo x="21731" y="21332"/>
                      <wp:lineTo x="21731" y="0"/>
                      <wp:lineTo x="-302" y="0"/>
                    </wp:wrapPolygon>
                  </wp:wrapThrough>
                  <wp:docPr id="284" name="Рисунок 128" descr="Картинка 4 из 435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8" descr="Картинка 4 из 43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345" cy="1022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B50559" w:rsidRDefault="00B50559" w:rsidP="00B50559">
      <w:pPr>
        <w:pStyle w:val="a3"/>
        <w:rPr>
          <w:lang w:val="uk-UA"/>
        </w:rPr>
      </w:pPr>
    </w:p>
    <w:p w:rsidR="00F77FF1" w:rsidRDefault="00F77FF1" w:rsidP="00B50559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50559" w:rsidRDefault="00B50559" w:rsidP="00B50559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B50559">
        <w:rPr>
          <w:rFonts w:ascii="Times New Roman" w:hAnsi="Times New Roman"/>
          <w:sz w:val="28"/>
          <w:szCs w:val="28"/>
          <w:lang w:val="uk-UA"/>
        </w:rPr>
        <w:t>Мнемотаблиц</w:t>
      </w:r>
      <w:r>
        <w:rPr>
          <w:rFonts w:ascii="Times New Roman" w:hAnsi="Times New Roman"/>
          <w:sz w:val="28"/>
          <w:szCs w:val="28"/>
          <w:lang w:val="uk-UA"/>
        </w:rPr>
        <w:t>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2</w:t>
      </w:r>
      <w:r w:rsidRPr="00B50559">
        <w:rPr>
          <w:rFonts w:ascii="Times New Roman" w:hAnsi="Times New Roman"/>
          <w:sz w:val="28"/>
          <w:szCs w:val="28"/>
          <w:lang w:val="uk-UA"/>
        </w:rPr>
        <w:t xml:space="preserve"> «Горобчик </w:t>
      </w:r>
      <w:proofErr w:type="spellStart"/>
      <w:r w:rsidRPr="00B50559">
        <w:rPr>
          <w:rFonts w:ascii="Times New Roman" w:hAnsi="Times New Roman"/>
          <w:sz w:val="28"/>
          <w:szCs w:val="28"/>
          <w:lang w:val="uk-UA"/>
        </w:rPr>
        <w:t>Чик</w:t>
      </w:r>
      <w:proofErr w:type="spellEnd"/>
      <w:r w:rsidRPr="00B50559">
        <w:rPr>
          <w:rFonts w:ascii="Times New Roman" w:hAnsi="Times New Roman"/>
          <w:sz w:val="28"/>
          <w:szCs w:val="28"/>
          <w:lang w:val="uk-UA"/>
        </w:rPr>
        <w:t>» (утворення похідних слів за аналогією)</w:t>
      </w:r>
    </w:p>
    <w:p w:rsidR="00B50559" w:rsidRPr="00B50559" w:rsidRDefault="00B50559" w:rsidP="00B50559">
      <w:pPr>
        <w:pStyle w:val="a3"/>
        <w:jc w:val="center"/>
        <w:rPr>
          <w:rFonts w:ascii="Times New Roman" w:hAnsi="Times New Roman"/>
          <w:sz w:val="10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20"/>
        <w:gridCol w:w="3140"/>
        <w:gridCol w:w="3120"/>
      </w:tblGrid>
      <w:tr w:rsidR="00B50559" w:rsidRPr="005F2B15" w:rsidTr="005F2B15">
        <w:trPr>
          <w:trHeight w:val="2760"/>
        </w:trPr>
        <w:tc>
          <w:tcPr>
            <w:tcW w:w="3120" w:type="dxa"/>
          </w:tcPr>
          <w:p w:rsidR="00B50559" w:rsidRPr="005F2B15" w:rsidRDefault="00AB3135" w:rsidP="009F6FF0">
            <w:pPr>
              <w:pStyle w:val="a3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6400800" distR="6400800" simplePos="0" relativeHeight="251634688" behindDoc="1" locked="0" layoutInCell="1" allowOverlap="1">
                  <wp:simplePos x="0" y="0"/>
                  <wp:positionH relativeFrom="margin">
                    <wp:posOffset>403225</wp:posOffset>
                  </wp:positionH>
                  <wp:positionV relativeFrom="paragraph">
                    <wp:posOffset>316865</wp:posOffset>
                  </wp:positionV>
                  <wp:extent cx="1329690" cy="955675"/>
                  <wp:effectExtent l="19050" t="0" r="3810" b="0"/>
                  <wp:wrapThrough wrapText="bothSides">
                    <wp:wrapPolygon edited="0">
                      <wp:start x="-309" y="0"/>
                      <wp:lineTo x="-309" y="21098"/>
                      <wp:lineTo x="21662" y="21098"/>
                      <wp:lineTo x="21662" y="0"/>
                      <wp:lineTo x="-309" y="0"/>
                    </wp:wrapPolygon>
                  </wp:wrapThrough>
                  <wp:docPr id="283" name="Рисунок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lum bright="-12000" contrast="3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690" cy="955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40" w:type="dxa"/>
          </w:tcPr>
          <w:p w:rsidR="00B50559" w:rsidRPr="005F2B15" w:rsidRDefault="00B50559" w:rsidP="009F6FF0">
            <w:pPr>
              <w:pStyle w:val="a3"/>
              <w:rPr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lang w:val="uk-UA"/>
              </w:rPr>
            </w:pPr>
          </w:p>
          <w:p w:rsidR="00B50559" w:rsidRPr="005F2B15" w:rsidRDefault="00AB3135" w:rsidP="009F6FF0">
            <w:pPr>
              <w:pStyle w:val="a3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32640" behindDoc="1" locked="0" layoutInCell="1" allowOverlap="1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61595</wp:posOffset>
                  </wp:positionV>
                  <wp:extent cx="1502410" cy="876300"/>
                  <wp:effectExtent l="19050" t="0" r="2540" b="0"/>
                  <wp:wrapThrough wrapText="bothSides">
                    <wp:wrapPolygon edited="0">
                      <wp:start x="-274" y="0"/>
                      <wp:lineTo x="-274" y="21130"/>
                      <wp:lineTo x="21637" y="21130"/>
                      <wp:lineTo x="21637" y="0"/>
                      <wp:lineTo x="-274" y="0"/>
                    </wp:wrapPolygon>
                  </wp:wrapThrough>
                  <wp:docPr id="282" name="Рисунок 176" descr="Картинка 208 из 31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6" descr="Картинка 208 из 31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241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</w:tcPr>
          <w:p w:rsidR="00B50559" w:rsidRPr="005F2B15" w:rsidRDefault="00AB3135" w:rsidP="009F6FF0">
            <w:pPr>
              <w:pStyle w:val="a3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6400800" distR="6400800" simplePos="0" relativeHeight="251633664" behindDoc="1" locked="0" layoutInCell="1" allowOverlap="1">
                  <wp:simplePos x="0" y="0"/>
                  <wp:positionH relativeFrom="margin">
                    <wp:posOffset>178435</wp:posOffset>
                  </wp:positionH>
                  <wp:positionV relativeFrom="paragraph">
                    <wp:posOffset>316865</wp:posOffset>
                  </wp:positionV>
                  <wp:extent cx="1532255" cy="1028700"/>
                  <wp:effectExtent l="19050" t="0" r="0" b="0"/>
                  <wp:wrapThrough wrapText="bothSides">
                    <wp:wrapPolygon edited="0">
                      <wp:start x="-269" y="0"/>
                      <wp:lineTo x="-269" y="21200"/>
                      <wp:lineTo x="21484" y="21200"/>
                      <wp:lineTo x="21484" y="0"/>
                      <wp:lineTo x="-269" y="0"/>
                    </wp:wrapPolygon>
                  </wp:wrapThrough>
                  <wp:docPr id="281" name="Рисунок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lum bright="-12000" contrast="4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225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50559" w:rsidRPr="005F2B15" w:rsidTr="005F2B15">
        <w:trPr>
          <w:trHeight w:val="2492"/>
        </w:trPr>
        <w:tc>
          <w:tcPr>
            <w:tcW w:w="3120" w:type="dxa"/>
          </w:tcPr>
          <w:p w:rsidR="00B50559" w:rsidRPr="005F2B15" w:rsidRDefault="00AB3135" w:rsidP="009F6FF0">
            <w:pPr>
              <w:pStyle w:val="a3"/>
              <w:rPr>
                <w:sz w:val="12"/>
                <w:lang w:val="uk-UA"/>
              </w:rPr>
            </w:pPr>
            <w:r>
              <w:rPr>
                <w:noProof/>
                <w:sz w:val="12"/>
                <w:lang/>
              </w:rPr>
              <w:drawing>
                <wp:anchor distT="0" distB="0" distL="6400800" distR="6400800" simplePos="0" relativeHeight="251637760" behindDoc="1" locked="0" layoutInCell="1" allowOverlap="1">
                  <wp:simplePos x="0" y="0"/>
                  <wp:positionH relativeFrom="margin">
                    <wp:posOffset>403225</wp:posOffset>
                  </wp:positionH>
                  <wp:positionV relativeFrom="paragraph">
                    <wp:posOffset>415290</wp:posOffset>
                  </wp:positionV>
                  <wp:extent cx="1044575" cy="904875"/>
                  <wp:effectExtent l="19050" t="0" r="3175" b="0"/>
                  <wp:wrapThrough wrapText="bothSides">
                    <wp:wrapPolygon edited="0">
                      <wp:start x="-394" y="0"/>
                      <wp:lineTo x="-394" y="21373"/>
                      <wp:lineTo x="21666" y="21373"/>
                      <wp:lineTo x="21666" y="0"/>
                      <wp:lineTo x="-394" y="0"/>
                    </wp:wrapPolygon>
                  </wp:wrapThrough>
                  <wp:docPr id="280" name="Рисунок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lum bright="-12000" contrast="4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5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40" w:type="dxa"/>
          </w:tcPr>
          <w:p w:rsidR="00B50559" w:rsidRPr="005F2B15" w:rsidRDefault="00AB3135" w:rsidP="009F6FF0">
            <w:pPr>
              <w:pStyle w:val="a3"/>
              <w:rPr>
                <w:sz w:val="12"/>
                <w:lang w:val="uk-UA"/>
              </w:rPr>
            </w:pPr>
            <w:r>
              <w:rPr>
                <w:noProof/>
                <w:sz w:val="12"/>
                <w:lang/>
              </w:rPr>
              <w:drawing>
                <wp:anchor distT="0" distB="0" distL="6400800" distR="6400800" simplePos="0" relativeHeight="251636736" behindDoc="1" locked="0" layoutInCell="1" allowOverlap="1">
                  <wp:simplePos x="0" y="0"/>
                  <wp:positionH relativeFrom="margin">
                    <wp:posOffset>517525</wp:posOffset>
                  </wp:positionH>
                  <wp:positionV relativeFrom="paragraph">
                    <wp:posOffset>156210</wp:posOffset>
                  </wp:positionV>
                  <wp:extent cx="790575" cy="1283970"/>
                  <wp:effectExtent l="19050" t="0" r="9525" b="0"/>
                  <wp:wrapThrough wrapText="bothSides">
                    <wp:wrapPolygon edited="0">
                      <wp:start x="-520" y="0"/>
                      <wp:lineTo x="-520" y="21151"/>
                      <wp:lineTo x="21860" y="21151"/>
                      <wp:lineTo x="21860" y="0"/>
                      <wp:lineTo x="-520" y="0"/>
                    </wp:wrapPolygon>
                  </wp:wrapThrough>
                  <wp:docPr id="279" name="Рисунок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lum bright="-20000" contrast="40000"/>
                          </a:blip>
                          <a:srcRect l="63057" t="52080" r="5302" b="29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283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</w:tcPr>
          <w:p w:rsidR="00B50559" w:rsidRPr="005F2B15" w:rsidRDefault="00B50559" w:rsidP="009F6FF0">
            <w:pPr>
              <w:pStyle w:val="a3"/>
              <w:rPr>
                <w:sz w:val="12"/>
                <w:lang w:val="uk-UA"/>
              </w:rPr>
            </w:pPr>
          </w:p>
          <w:p w:rsidR="00B50559" w:rsidRPr="005F2B15" w:rsidRDefault="00AB3135" w:rsidP="009F6FF0">
            <w:pPr>
              <w:pStyle w:val="a3"/>
              <w:rPr>
                <w:sz w:val="12"/>
                <w:lang w:val="uk-UA"/>
              </w:rPr>
            </w:pPr>
            <w:r>
              <w:rPr>
                <w:noProof/>
                <w:sz w:val="12"/>
                <w:lang/>
              </w:rPr>
              <w:drawing>
                <wp:anchor distT="0" distB="0" distL="6400800" distR="6400800" simplePos="0" relativeHeight="251635712" behindDoc="1" locked="0" layoutInCell="1" allowOverlap="1">
                  <wp:simplePos x="0" y="0"/>
                  <wp:positionH relativeFrom="margin">
                    <wp:posOffset>144145</wp:posOffset>
                  </wp:positionH>
                  <wp:positionV relativeFrom="paragraph">
                    <wp:posOffset>173355</wp:posOffset>
                  </wp:positionV>
                  <wp:extent cx="1566545" cy="880110"/>
                  <wp:effectExtent l="19050" t="0" r="0" b="0"/>
                  <wp:wrapThrough wrapText="bothSides">
                    <wp:wrapPolygon edited="0">
                      <wp:start x="-263" y="0"/>
                      <wp:lineTo x="-263" y="21039"/>
                      <wp:lineTo x="21539" y="21039"/>
                      <wp:lineTo x="21539" y="0"/>
                      <wp:lineTo x="-263" y="0"/>
                    </wp:wrapPolygon>
                  </wp:wrapThrough>
                  <wp:docPr id="278" name="Рисунок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lum bright="-12000" contrast="3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545" cy="880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50559" w:rsidRPr="005F2B15" w:rsidTr="005F2B15">
        <w:trPr>
          <w:trHeight w:val="2760"/>
        </w:trPr>
        <w:tc>
          <w:tcPr>
            <w:tcW w:w="3120" w:type="dxa"/>
          </w:tcPr>
          <w:p w:rsidR="00B50559" w:rsidRPr="005F2B15" w:rsidRDefault="00B50559" w:rsidP="009F6FF0">
            <w:pPr>
              <w:pStyle w:val="a3"/>
              <w:rPr>
                <w:lang w:val="uk-UA"/>
              </w:rPr>
            </w:pPr>
          </w:p>
          <w:p w:rsidR="00B50559" w:rsidRPr="005F2B15" w:rsidRDefault="00AB3135" w:rsidP="009F6FF0">
            <w:pPr>
              <w:pStyle w:val="a3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40832" behindDoc="1" locked="0" layoutInCell="1" allowOverlap="1">
                  <wp:simplePos x="0" y="0"/>
                  <wp:positionH relativeFrom="column">
                    <wp:posOffset>139065</wp:posOffset>
                  </wp:positionH>
                  <wp:positionV relativeFrom="paragraph">
                    <wp:posOffset>123190</wp:posOffset>
                  </wp:positionV>
                  <wp:extent cx="1438910" cy="992505"/>
                  <wp:effectExtent l="19050" t="0" r="0" b="0"/>
                  <wp:wrapThrough wrapText="bothSides">
                    <wp:wrapPolygon edited="0">
                      <wp:start x="11725" y="415"/>
                      <wp:lineTo x="7721" y="415"/>
                      <wp:lineTo x="2860" y="4146"/>
                      <wp:lineTo x="2860" y="7048"/>
                      <wp:lineTo x="858" y="8706"/>
                      <wp:lineTo x="858" y="11608"/>
                      <wp:lineTo x="3718" y="13681"/>
                      <wp:lineTo x="3432" y="14096"/>
                      <wp:lineTo x="-286" y="20315"/>
                      <wp:lineTo x="-286" y="20729"/>
                      <wp:lineTo x="4289" y="20729"/>
                      <wp:lineTo x="11725" y="20729"/>
                      <wp:lineTo x="16586" y="20315"/>
                      <wp:lineTo x="19160" y="17827"/>
                      <wp:lineTo x="19446" y="13681"/>
                      <wp:lineTo x="20304" y="8706"/>
                      <wp:lineTo x="20304" y="4560"/>
                      <wp:lineTo x="15728" y="415"/>
                      <wp:lineTo x="12868" y="415"/>
                      <wp:lineTo x="11725" y="415"/>
                    </wp:wrapPolygon>
                  </wp:wrapThrough>
                  <wp:docPr id="277" name="Рисунок 192" descr="Картинка 5 из 14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2" descr="Картинка 5 из 14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910" cy="992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50559" w:rsidRPr="005F2B15" w:rsidRDefault="00B50559" w:rsidP="009F6FF0">
            <w:pPr>
              <w:pStyle w:val="a3"/>
              <w:rPr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lang w:val="uk-UA"/>
              </w:rPr>
            </w:pPr>
          </w:p>
        </w:tc>
        <w:tc>
          <w:tcPr>
            <w:tcW w:w="3140" w:type="dxa"/>
            <w:shd w:val="clear" w:color="auto" w:fill="FFFF00"/>
          </w:tcPr>
          <w:p w:rsidR="00B50559" w:rsidRPr="005F2B15" w:rsidRDefault="00B50559" w:rsidP="009F6FF0">
            <w:pPr>
              <w:pStyle w:val="a3"/>
              <w:rPr>
                <w:lang w:val="uk-UA"/>
              </w:rPr>
            </w:pPr>
          </w:p>
          <w:p w:rsidR="00B50559" w:rsidRPr="005F2B15" w:rsidRDefault="00AB3135" w:rsidP="009F6FF0">
            <w:pPr>
              <w:pStyle w:val="a3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38784" behindDoc="0" locked="0" layoutInCell="1" allowOverlap="1">
                  <wp:simplePos x="0" y="0"/>
                  <wp:positionH relativeFrom="column">
                    <wp:posOffset>167640</wp:posOffset>
                  </wp:positionH>
                  <wp:positionV relativeFrom="paragraph">
                    <wp:posOffset>19685</wp:posOffset>
                  </wp:positionV>
                  <wp:extent cx="1562100" cy="1325245"/>
                  <wp:effectExtent l="19050" t="0" r="0" b="0"/>
                  <wp:wrapNone/>
                  <wp:docPr id="276" name="Рисунок 146" descr="i?id=79554248-06-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6" descr="i?id=79554248-06-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325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50559" w:rsidRPr="005F2B15" w:rsidRDefault="00B50559" w:rsidP="009F6FF0">
            <w:pPr>
              <w:pStyle w:val="a3"/>
              <w:rPr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lang w:val="uk-UA"/>
              </w:rPr>
            </w:pPr>
          </w:p>
        </w:tc>
        <w:tc>
          <w:tcPr>
            <w:tcW w:w="3120" w:type="dxa"/>
          </w:tcPr>
          <w:p w:rsidR="00B50559" w:rsidRPr="005F2B15" w:rsidRDefault="00AB3135" w:rsidP="009F6FF0">
            <w:pPr>
              <w:pStyle w:val="a3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39808" behindDoc="1" locked="0" layoutInCell="1" allowOverlap="1">
                  <wp:simplePos x="0" y="0"/>
                  <wp:positionH relativeFrom="column">
                    <wp:posOffset>265430</wp:posOffset>
                  </wp:positionH>
                  <wp:positionV relativeFrom="paragraph">
                    <wp:posOffset>193040</wp:posOffset>
                  </wp:positionV>
                  <wp:extent cx="1238250" cy="1284605"/>
                  <wp:effectExtent l="0" t="0" r="0" b="0"/>
                  <wp:wrapThrough wrapText="bothSides">
                    <wp:wrapPolygon edited="0">
                      <wp:start x="9969" y="0"/>
                      <wp:lineTo x="3655" y="5125"/>
                      <wp:lineTo x="3323" y="6406"/>
                      <wp:lineTo x="4652" y="10250"/>
                      <wp:lineTo x="4652" y="15375"/>
                      <wp:lineTo x="332" y="15696"/>
                      <wp:lineTo x="332" y="17297"/>
                      <wp:lineTo x="3655" y="20500"/>
                      <wp:lineTo x="3988" y="21141"/>
                      <wp:lineTo x="5649" y="21141"/>
                      <wp:lineTo x="5982" y="21141"/>
                      <wp:lineTo x="6646" y="20500"/>
                      <wp:lineTo x="18942" y="20500"/>
                      <wp:lineTo x="20935" y="16977"/>
                      <wp:lineTo x="18609" y="15375"/>
                      <wp:lineTo x="17280" y="12492"/>
                      <wp:lineTo x="15951" y="10250"/>
                      <wp:lineTo x="19606" y="10250"/>
                      <wp:lineTo x="21600" y="8328"/>
                      <wp:lineTo x="21600" y="2883"/>
                      <wp:lineTo x="17612" y="641"/>
                      <wp:lineTo x="11298" y="0"/>
                      <wp:lineTo x="9969" y="0"/>
                    </wp:wrapPolygon>
                  </wp:wrapThrough>
                  <wp:docPr id="275" name="Рисунок 183" descr="Картинка 37 из 376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3" descr="Картинка 37 из 376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84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50559" w:rsidRPr="005F2B15" w:rsidTr="005F2B15">
        <w:trPr>
          <w:trHeight w:val="2760"/>
        </w:trPr>
        <w:tc>
          <w:tcPr>
            <w:tcW w:w="3120" w:type="dxa"/>
          </w:tcPr>
          <w:p w:rsidR="00B50559" w:rsidRPr="005F2B15" w:rsidRDefault="00B50559" w:rsidP="009F6FF0">
            <w:pPr>
              <w:pStyle w:val="a3"/>
              <w:rPr>
                <w:sz w:val="14"/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sz w:val="14"/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sz w:val="14"/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sz w:val="14"/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sz w:val="14"/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sz w:val="14"/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sz w:val="14"/>
                <w:lang w:val="uk-UA"/>
              </w:rPr>
            </w:pPr>
          </w:p>
          <w:p w:rsidR="00B50559" w:rsidRPr="005F2B15" w:rsidRDefault="00AB3135" w:rsidP="009F6FF0">
            <w:pPr>
              <w:pStyle w:val="a3"/>
              <w:rPr>
                <w:sz w:val="14"/>
                <w:lang w:val="uk-UA"/>
              </w:rPr>
            </w:pPr>
            <w:r>
              <w:rPr>
                <w:noProof/>
                <w:sz w:val="14"/>
                <w:lang/>
              </w:rPr>
              <w:drawing>
                <wp:anchor distT="0" distB="0" distL="114300" distR="114300" simplePos="0" relativeHeight="251642880" behindDoc="1" locked="0" layoutInCell="1" allowOverlap="1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-1059815</wp:posOffset>
                  </wp:positionV>
                  <wp:extent cx="1438910" cy="1079500"/>
                  <wp:effectExtent l="19050" t="0" r="8890" b="0"/>
                  <wp:wrapThrough wrapText="bothSides">
                    <wp:wrapPolygon edited="0">
                      <wp:start x="-286" y="0"/>
                      <wp:lineTo x="-286" y="21346"/>
                      <wp:lineTo x="21733" y="21346"/>
                      <wp:lineTo x="21733" y="0"/>
                      <wp:lineTo x="-286" y="0"/>
                    </wp:wrapPolygon>
                  </wp:wrapThrough>
                  <wp:docPr id="274" name="Рисунок 193" descr="Pumice_stone4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3" descr="Pumice_stone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910" cy="1079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50559" w:rsidRPr="005F2B15" w:rsidRDefault="00B50559" w:rsidP="009F6FF0">
            <w:pPr>
              <w:pStyle w:val="a3"/>
              <w:rPr>
                <w:sz w:val="14"/>
                <w:lang w:val="uk-UA"/>
              </w:rPr>
            </w:pPr>
          </w:p>
        </w:tc>
        <w:tc>
          <w:tcPr>
            <w:tcW w:w="3140" w:type="dxa"/>
          </w:tcPr>
          <w:p w:rsidR="00B50559" w:rsidRPr="005F2B15" w:rsidRDefault="00AB3135" w:rsidP="009F6FF0">
            <w:pPr>
              <w:pStyle w:val="a3"/>
              <w:rPr>
                <w:sz w:val="14"/>
                <w:lang w:val="uk-UA"/>
              </w:rPr>
            </w:pPr>
            <w:r>
              <w:rPr>
                <w:noProof/>
                <w:sz w:val="14"/>
                <w:lang/>
              </w:rPr>
              <w:drawing>
                <wp:anchor distT="0" distB="0" distL="114300" distR="114300" simplePos="0" relativeHeight="251643904" behindDoc="1" locked="0" layoutInCell="1" allowOverlap="1">
                  <wp:simplePos x="0" y="0"/>
                  <wp:positionH relativeFrom="column">
                    <wp:posOffset>445135</wp:posOffset>
                  </wp:positionH>
                  <wp:positionV relativeFrom="paragraph">
                    <wp:posOffset>167005</wp:posOffset>
                  </wp:positionV>
                  <wp:extent cx="1114425" cy="1160780"/>
                  <wp:effectExtent l="19050" t="0" r="9525" b="0"/>
                  <wp:wrapThrough wrapText="bothSides">
                    <wp:wrapPolygon edited="0">
                      <wp:start x="-369" y="0"/>
                      <wp:lineTo x="-369" y="21269"/>
                      <wp:lineTo x="21785" y="21269"/>
                      <wp:lineTo x="21785" y="0"/>
                      <wp:lineTo x="-369" y="0"/>
                    </wp:wrapPolygon>
                  </wp:wrapThrough>
                  <wp:docPr id="273" name="Рисунок 194" descr="i?id=349958442-65-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4" descr="i?id=349958442-65-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60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</w:tcPr>
          <w:p w:rsidR="00B50559" w:rsidRPr="005F2B15" w:rsidRDefault="00AB3135" w:rsidP="009F6FF0">
            <w:pPr>
              <w:pStyle w:val="a3"/>
              <w:rPr>
                <w:sz w:val="14"/>
                <w:lang w:val="uk-UA"/>
              </w:rPr>
            </w:pPr>
            <w:r>
              <w:rPr>
                <w:noProof/>
                <w:sz w:val="14"/>
                <w:lang/>
              </w:rPr>
              <w:drawing>
                <wp:anchor distT="0" distB="0" distL="6400800" distR="6400800" simplePos="0" relativeHeight="251641856" behindDoc="1" locked="0" layoutInCell="1" allowOverlap="1">
                  <wp:simplePos x="0" y="0"/>
                  <wp:positionH relativeFrom="margin">
                    <wp:posOffset>265430</wp:posOffset>
                  </wp:positionH>
                  <wp:positionV relativeFrom="paragraph">
                    <wp:posOffset>335280</wp:posOffset>
                  </wp:positionV>
                  <wp:extent cx="1330960" cy="1127760"/>
                  <wp:effectExtent l="19050" t="0" r="2540" b="0"/>
                  <wp:wrapThrough wrapText="bothSides">
                    <wp:wrapPolygon edited="0">
                      <wp:start x="-309" y="0"/>
                      <wp:lineTo x="-309" y="21162"/>
                      <wp:lineTo x="21641" y="21162"/>
                      <wp:lineTo x="21641" y="0"/>
                      <wp:lineTo x="-309" y="0"/>
                    </wp:wrapPolygon>
                  </wp:wrapThrough>
                  <wp:docPr id="272" name="Рисунок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lum bright="-12000" contrast="4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960" cy="1127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50559" w:rsidRPr="005F2B15" w:rsidTr="005F2B15">
        <w:trPr>
          <w:trHeight w:val="2760"/>
        </w:trPr>
        <w:tc>
          <w:tcPr>
            <w:tcW w:w="3120" w:type="dxa"/>
          </w:tcPr>
          <w:p w:rsidR="00B50559" w:rsidRPr="005F2B15" w:rsidRDefault="00AB3135" w:rsidP="009F6FF0">
            <w:pPr>
              <w:pStyle w:val="a3"/>
              <w:rPr>
                <w:noProof/>
                <w:sz w:val="6"/>
                <w:lang w:val="uk-UA"/>
              </w:rPr>
            </w:pPr>
            <w:r>
              <w:rPr>
                <w:noProof/>
                <w:sz w:val="6"/>
                <w:lang/>
              </w:rPr>
              <w:drawing>
                <wp:anchor distT="0" distB="0" distL="114300" distR="114300" simplePos="0" relativeHeight="251644928" behindDoc="1" locked="0" layoutInCell="1" allowOverlap="1">
                  <wp:simplePos x="0" y="0"/>
                  <wp:positionH relativeFrom="column">
                    <wp:posOffset>139065</wp:posOffset>
                  </wp:positionH>
                  <wp:positionV relativeFrom="paragraph">
                    <wp:posOffset>178435</wp:posOffset>
                  </wp:positionV>
                  <wp:extent cx="1549400" cy="1133475"/>
                  <wp:effectExtent l="19050" t="0" r="0" b="0"/>
                  <wp:wrapThrough wrapText="bothSides">
                    <wp:wrapPolygon edited="0">
                      <wp:start x="-266" y="0"/>
                      <wp:lineTo x="-266" y="21418"/>
                      <wp:lineTo x="21511" y="21418"/>
                      <wp:lineTo x="21511" y="0"/>
                      <wp:lineTo x="-266" y="0"/>
                    </wp:wrapPolygon>
                  </wp:wrapThrough>
                  <wp:docPr id="271" name="Рисунок 195" descr="Картинка 1 из 23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5" descr="Картинка 1 из 23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0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40" w:type="dxa"/>
          </w:tcPr>
          <w:p w:rsidR="00B50559" w:rsidRPr="005F2B15" w:rsidRDefault="00B50559" w:rsidP="009F6FF0">
            <w:pPr>
              <w:pStyle w:val="a3"/>
              <w:rPr>
                <w:noProof/>
                <w:sz w:val="6"/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noProof/>
                <w:sz w:val="6"/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noProof/>
                <w:sz w:val="6"/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noProof/>
                <w:sz w:val="6"/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noProof/>
                <w:sz w:val="6"/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noProof/>
                <w:sz w:val="6"/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noProof/>
                <w:sz w:val="6"/>
                <w:lang w:val="uk-UA"/>
              </w:rPr>
            </w:pPr>
          </w:p>
          <w:p w:rsidR="00B50559" w:rsidRPr="005F2B15" w:rsidRDefault="00B50559" w:rsidP="009F6FF0">
            <w:pPr>
              <w:pStyle w:val="a3"/>
              <w:rPr>
                <w:noProof/>
                <w:sz w:val="6"/>
                <w:lang w:val="uk-UA"/>
              </w:rPr>
            </w:pPr>
          </w:p>
          <w:p w:rsidR="00B50559" w:rsidRPr="005F2B15" w:rsidRDefault="00AB3135" w:rsidP="009F6FF0">
            <w:pPr>
              <w:pStyle w:val="a3"/>
              <w:rPr>
                <w:noProof/>
                <w:sz w:val="6"/>
                <w:lang w:val="uk-UA"/>
              </w:rPr>
            </w:pPr>
            <w:r>
              <w:rPr>
                <w:noProof/>
                <w:sz w:val="6"/>
                <w:lang/>
              </w:rPr>
              <w:drawing>
                <wp:anchor distT="0" distB="0" distL="114300" distR="114300" simplePos="0" relativeHeight="251645952" behindDoc="1" locked="0" layoutInCell="1" allowOverlap="1">
                  <wp:simplePos x="0" y="0"/>
                  <wp:positionH relativeFrom="column">
                    <wp:posOffset>367665</wp:posOffset>
                  </wp:positionH>
                  <wp:positionV relativeFrom="paragraph">
                    <wp:posOffset>-1275080</wp:posOffset>
                  </wp:positionV>
                  <wp:extent cx="1426845" cy="1269365"/>
                  <wp:effectExtent l="19050" t="0" r="1905" b="0"/>
                  <wp:wrapThrough wrapText="bothSides">
                    <wp:wrapPolygon edited="0">
                      <wp:start x="-288" y="0"/>
                      <wp:lineTo x="-288" y="21395"/>
                      <wp:lineTo x="21629" y="21395"/>
                      <wp:lineTo x="21629" y="0"/>
                      <wp:lineTo x="-288" y="0"/>
                    </wp:wrapPolygon>
                  </wp:wrapThrough>
                  <wp:docPr id="270" name="Рисунок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lum bright="-12000" contrast="4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845" cy="1269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</w:tcPr>
          <w:p w:rsidR="00B50559" w:rsidRPr="005F2B15" w:rsidRDefault="00AB3135" w:rsidP="009F6FF0">
            <w:pPr>
              <w:pStyle w:val="a3"/>
              <w:rPr>
                <w:noProof/>
                <w:sz w:val="6"/>
                <w:lang w:val="uk-UA"/>
              </w:rPr>
            </w:pPr>
            <w:r>
              <w:rPr>
                <w:noProof/>
                <w:sz w:val="6"/>
                <w:lang/>
              </w:rPr>
              <w:drawing>
                <wp:anchor distT="0" distB="0" distL="114300" distR="114300" simplePos="0" relativeHeight="251646976" behindDoc="1" locked="0" layoutInCell="1" allowOverlap="1">
                  <wp:simplePos x="0" y="0"/>
                  <wp:positionH relativeFrom="column">
                    <wp:posOffset>248285</wp:posOffset>
                  </wp:positionH>
                  <wp:positionV relativeFrom="paragraph">
                    <wp:posOffset>7620</wp:posOffset>
                  </wp:positionV>
                  <wp:extent cx="1462405" cy="1457325"/>
                  <wp:effectExtent l="19050" t="0" r="4445" b="0"/>
                  <wp:wrapThrough wrapText="bothSides">
                    <wp:wrapPolygon edited="0">
                      <wp:start x="-281" y="0"/>
                      <wp:lineTo x="-281" y="21459"/>
                      <wp:lineTo x="21666" y="21459"/>
                      <wp:lineTo x="21666" y="0"/>
                      <wp:lineTo x="-281" y="0"/>
                    </wp:wrapPolygon>
                  </wp:wrapThrough>
                  <wp:docPr id="269" name="Рисунок 197" descr="Картинка 22 из 506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7" descr="Картинка 22 из 506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 t="17143" b="11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2405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615EFE" w:rsidRDefault="00615EFE" w:rsidP="00B50559">
      <w:pPr>
        <w:pStyle w:val="a3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6A792F" w:rsidRPr="006A792F" w:rsidRDefault="006A792F" w:rsidP="006A792F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A792F">
        <w:rPr>
          <w:rFonts w:ascii="Times New Roman" w:hAnsi="Times New Roman"/>
          <w:b/>
          <w:sz w:val="28"/>
          <w:szCs w:val="28"/>
          <w:lang w:val="uk-UA"/>
        </w:rPr>
        <w:lastRenderedPageBreak/>
        <w:t>Використана література</w:t>
      </w:r>
    </w:p>
    <w:p w:rsidR="006A792F" w:rsidRPr="006A792F" w:rsidRDefault="006A792F" w:rsidP="003E5AFF">
      <w:pPr>
        <w:tabs>
          <w:tab w:val="num" w:pos="426"/>
        </w:tabs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A792F">
        <w:rPr>
          <w:rFonts w:ascii="Times New Roman" w:hAnsi="Times New Roman"/>
          <w:sz w:val="28"/>
          <w:szCs w:val="28"/>
          <w:lang w:val="uk-UA"/>
        </w:rPr>
        <w:t>1.</w:t>
      </w:r>
      <w:r w:rsidRPr="006A792F">
        <w:rPr>
          <w:rFonts w:ascii="Times New Roman" w:hAnsi="Times New Roman"/>
          <w:sz w:val="28"/>
          <w:szCs w:val="28"/>
          <w:lang w:val="uk-UA"/>
        </w:rPr>
        <w:tab/>
      </w:r>
      <w:proofErr w:type="spellStart"/>
      <w:r w:rsidRPr="006A792F">
        <w:rPr>
          <w:rFonts w:ascii="Times New Roman" w:hAnsi="Times New Roman"/>
          <w:sz w:val="28"/>
          <w:szCs w:val="28"/>
          <w:lang w:val="uk-UA"/>
        </w:rPr>
        <w:t>Мнемотехника</w:t>
      </w:r>
      <w:proofErr w:type="spellEnd"/>
      <w:r w:rsidRPr="006A792F">
        <w:rPr>
          <w:rFonts w:ascii="Times New Roman" w:hAnsi="Times New Roman"/>
          <w:sz w:val="28"/>
          <w:szCs w:val="28"/>
          <w:lang w:val="uk-UA"/>
        </w:rPr>
        <w:t xml:space="preserve"> – в </w:t>
      </w:r>
      <w:proofErr w:type="spellStart"/>
      <w:r w:rsidRPr="006A792F">
        <w:rPr>
          <w:rFonts w:ascii="Times New Roman" w:hAnsi="Times New Roman"/>
          <w:sz w:val="28"/>
          <w:szCs w:val="28"/>
          <w:lang w:val="uk-UA"/>
        </w:rPr>
        <w:t>логопедической</w:t>
      </w:r>
      <w:proofErr w:type="spellEnd"/>
      <w:r w:rsidRPr="006A792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A792F">
        <w:rPr>
          <w:rFonts w:ascii="Times New Roman" w:hAnsi="Times New Roman"/>
          <w:sz w:val="28"/>
          <w:szCs w:val="28"/>
          <w:lang w:val="uk-UA"/>
        </w:rPr>
        <w:t>практике</w:t>
      </w:r>
      <w:proofErr w:type="spellEnd"/>
      <w:r w:rsidRPr="006A792F">
        <w:rPr>
          <w:rFonts w:ascii="Times New Roman" w:hAnsi="Times New Roman"/>
          <w:sz w:val="28"/>
          <w:szCs w:val="28"/>
          <w:lang w:val="uk-UA"/>
        </w:rPr>
        <w:t xml:space="preserve"> [Електронний ресурс] / Е. </w:t>
      </w:r>
      <w:proofErr w:type="spellStart"/>
      <w:r w:rsidRPr="006A792F">
        <w:rPr>
          <w:rFonts w:ascii="Times New Roman" w:hAnsi="Times New Roman"/>
          <w:sz w:val="28"/>
          <w:szCs w:val="28"/>
          <w:lang w:val="uk-UA"/>
        </w:rPr>
        <w:t>Верещагина</w:t>
      </w:r>
      <w:proofErr w:type="spellEnd"/>
      <w:r w:rsidRPr="006A792F">
        <w:rPr>
          <w:rFonts w:ascii="Times New Roman" w:hAnsi="Times New Roman"/>
          <w:sz w:val="28"/>
          <w:szCs w:val="28"/>
          <w:lang w:val="uk-UA"/>
        </w:rPr>
        <w:t xml:space="preserve"> . –Режим доступу:  http://logopedy.ru/. – Назва з екрана.  </w:t>
      </w:r>
    </w:p>
    <w:p w:rsidR="00027FB0" w:rsidRDefault="006A792F" w:rsidP="00027FB0">
      <w:pPr>
        <w:tabs>
          <w:tab w:val="num" w:pos="426"/>
        </w:tabs>
        <w:spacing w:line="360" w:lineRule="auto"/>
        <w:jc w:val="both"/>
        <w:rPr>
          <w:sz w:val="28"/>
          <w:szCs w:val="28"/>
        </w:rPr>
        <w:sectPr w:rsidR="00027FB0" w:rsidSect="00900B4F">
          <w:pgSz w:w="11909" w:h="16834"/>
          <w:pgMar w:top="899" w:right="569" w:bottom="993" w:left="1701" w:header="709" w:footer="709" w:gutter="0"/>
          <w:cols w:space="720"/>
        </w:sectPr>
      </w:pPr>
      <w:r w:rsidRPr="006A792F">
        <w:rPr>
          <w:rFonts w:ascii="Times New Roman" w:hAnsi="Times New Roman"/>
          <w:sz w:val="28"/>
          <w:szCs w:val="28"/>
          <w:lang w:val="uk-UA"/>
        </w:rPr>
        <w:t>2.</w:t>
      </w:r>
      <w:r w:rsidRPr="006A792F">
        <w:rPr>
          <w:rFonts w:ascii="Times New Roman" w:hAnsi="Times New Roman"/>
          <w:sz w:val="28"/>
          <w:szCs w:val="28"/>
          <w:lang w:val="uk-UA"/>
        </w:rPr>
        <w:tab/>
        <w:t xml:space="preserve">Трофименко, Л. І. Словотворення у дітей середнього </w:t>
      </w:r>
      <w:r w:rsidR="003E5AFF" w:rsidRPr="006A792F">
        <w:rPr>
          <w:rFonts w:ascii="Times New Roman" w:hAnsi="Times New Roman"/>
          <w:sz w:val="28"/>
          <w:szCs w:val="28"/>
          <w:lang w:val="uk-UA"/>
        </w:rPr>
        <w:t>дошкільного</w:t>
      </w:r>
      <w:r w:rsidRPr="006A792F">
        <w:rPr>
          <w:rFonts w:ascii="Times New Roman" w:hAnsi="Times New Roman"/>
          <w:sz w:val="28"/>
          <w:szCs w:val="28"/>
          <w:lang w:val="uk-UA"/>
        </w:rPr>
        <w:t xml:space="preserve"> віку із ЗНМ [Текст] / Трофименко Л. І. // Дефектологія. – 2003. – № 3. – С. 45 – 47.</w:t>
      </w:r>
    </w:p>
    <w:p w:rsidR="00900B4F" w:rsidRPr="00900B4F" w:rsidRDefault="00900B4F" w:rsidP="00263591">
      <w:pPr>
        <w:pStyle w:val="a3"/>
        <w:spacing w:line="360" w:lineRule="auto"/>
        <w:ind w:left="709" w:hanging="567"/>
        <w:jc w:val="both"/>
        <w:rPr>
          <w:rFonts w:ascii="Times New Roman" w:hAnsi="Times New Roman"/>
          <w:sz w:val="28"/>
          <w:szCs w:val="28"/>
        </w:rPr>
      </w:pPr>
    </w:p>
    <w:sectPr w:rsidR="00900B4F" w:rsidRPr="00900B4F" w:rsidSect="0018706C">
      <w:headerReference w:type="default" r:id="rId3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3BB" w:rsidRDefault="000A13BB" w:rsidP="00FC4862">
      <w:pPr>
        <w:spacing w:after="0" w:line="240" w:lineRule="auto"/>
      </w:pPr>
      <w:r>
        <w:separator/>
      </w:r>
    </w:p>
  </w:endnote>
  <w:endnote w:type="continuationSeparator" w:id="0">
    <w:p w:rsidR="000A13BB" w:rsidRDefault="000A13BB" w:rsidP="00FC4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3BB" w:rsidRDefault="000A13BB" w:rsidP="00FC4862">
      <w:pPr>
        <w:spacing w:after="0" w:line="240" w:lineRule="auto"/>
      </w:pPr>
      <w:r>
        <w:separator/>
      </w:r>
    </w:p>
  </w:footnote>
  <w:footnote w:type="continuationSeparator" w:id="0">
    <w:p w:rsidR="000A13BB" w:rsidRDefault="000A13BB" w:rsidP="00FC4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B94" w:rsidRDefault="00A50B9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786F"/>
    <w:multiLevelType w:val="hybridMultilevel"/>
    <w:tmpl w:val="A3825D7E"/>
    <w:lvl w:ilvl="0" w:tplc="04190001">
      <w:start w:val="1"/>
      <w:numFmt w:val="bullet"/>
      <w:lvlText w:val=""/>
      <w:lvlJc w:val="left"/>
      <w:pPr>
        <w:ind w:left="1413" w:hanging="705"/>
      </w:pPr>
      <w:rPr>
        <w:rFonts w:ascii="Symbol" w:hAnsi="Symbol" w:hint="default"/>
      </w:rPr>
    </w:lvl>
    <w:lvl w:ilvl="1" w:tplc="4998A916">
      <w:numFmt w:val="bullet"/>
      <w:lvlText w:val="•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310308E"/>
    <w:multiLevelType w:val="hybridMultilevel"/>
    <w:tmpl w:val="EC7E4682"/>
    <w:lvl w:ilvl="0" w:tplc="041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" w15:restartNumberingAfterBreak="0">
    <w:nsid w:val="091D53A2"/>
    <w:multiLevelType w:val="hybridMultilevel"/>
    <w:tmpl w:val="CBF89A5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62A4E"/>
    <w:multiLevelType w:val="hybridMultilevel"/>
    <w:tmpl w:val="AF4C6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81FBB"/>
    <w:multiLevelType w:val="hybridMultilevel"/>
    <w:tmpl w:val="E638A9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041C0"/>
    <w:multiLevelType w:val="hybridMultilevel"/>
    <w:tmpl w:val="424234FA"/>
    <w:lvl w:ilvl="0" w:tplc="05BE89D2"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41043F"/>
    <w:multiLevelType w:val="hybridMultilevel"/>
    <w:tmpl w:val="3E686F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2B41E3F"/>
    <w:multiLevelType w:val="hybridMultilevel"/>
    <w:tmpl w:val="B7CC9016"/>
    <w:lvl w:ilvl="0" w:tplc="05BE89D2"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3E530ED"/>
    <w:multiLevelType w:val="hybridMultilevel"/>
    <w:tmpl w:val="2550D81C"/>
    <w:lvl w:ilvl="0" w:tplc="FBE4F3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5F9001F"/>
    <w:multiLevelType w:val="hybridMultilevel"/>
    <w:tmpl w:val="B4001B32"/>
    <w:lvl w:ilvl="0" w:tplc="FBE4F3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6016C0"/>
    <w:multiLevelType w:val="hybridMultilevel"/>
    <w:tmpl w:val="1160E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87673B"/>
    <w:multiLevelType w:val="hybridMultilevel"/>
    <w:tmpl w:val="3DA07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E54F7"/>
    <w:multiLevelType w:val="hybridMultilevel"/>
    <w:tmpl w:val="D390E552"/>
    <w:lvl w:ilvl="0" w:tplc="05BE89D2">
      <w:numFmt w:val="bullet"/>
      <w:lvlText w:val="–"/>
      <w:lvlJc w:val="left"/>
      <w:pPr>
        <w:ind w:left="121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3" w15:restartNumberingAfterBreak="0">
    <w:nsid w:val="2D2E06E4"/>
    <w:multiLevelType w:val="hybridMultilevel"/>
    <w:tmpl w:val="7AA2FA12"/>
    <w:lvl w:ilvl="0" w:tplc="05BE89D2">
      <w:numFmt w:val="bullet"/>
      <w:lvlText w:val="–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4" w15:restartNumberingAfterBreak="0">
    <w:nsid w:val="338D68BD"/>
    <w:multiLevelType w:val="hybridMultilevel"/>
    <w:tmpl w:val="E86C22B2"/>
    <w:lvl w:ilvl="0" w:tplc="FBE4F3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026FE7"/>
    <w:multiLevelType w:val="hybridMultilevel"/>
    <w:tmpl w:val="C924066C"/>
    <w:lvl w:ilvl="0" w:tplc="05BE89D2"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D6519E9"/>
    <w:multiLevelType w:val="hybridMultilevel"/>
    <w:tmpl w:val="850EE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0A1913"/>
    <w:multiLevelType w:val="hybridMultilevel"/>
    <w:tmpl w:val="48EAAB66"/>
    <w:lvl w:ilvl="0" w:tplc="05BE89D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14F0C"/>
    <w:multiLevelType w:val="hybridMultilevel"/>
    <w:tmpl w:val="84F8C0A0"/>
    <w:lvl w:ilvl="0" w:tplc="FBE4F3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702589"/>
    <w:multiLevelType w:val="hybridMultilevel"/>
    <w:tmpl w:val="89809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EA479C"/>
    <w:multiLevelType w:val="hybridMultilevel"/>
    <w:tmpl w:val="C7E65786"/>
    <w:lvl w:ilvl="0" w:tplc="FBE4F3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890F31"/>
    <w:multiLevelType w:val="hybridMultilevel"/>
    <w:tmpl w:val="DF80BE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467DBD"/>
    <w:multiLevelType w:val="hybridMultilevel"/>
    <w:tmpl w:val="3C32B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5D330B"/>
    <w:multiLevelType w:val="hybridMultilevel"/>
    <w:tmpl w:val="BCFCBF6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4" w15:restartNumberingAfterBreak="0">
    <w:nsid w:val="5DB069DF"/>
    <w:multiLevelType w:val="hybridMultilevel"/>
    <w:tmpl w:val="B3B839D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5" w15:restartNumberingAfterBreak="0">
    <w:nsid w:val="5E4A1722"/>
    <w:multiLevelType w:val="hybridMultilevel"/>
    <w:tmpl w:val="61489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5E7D3625"/>
    <w:multiLevelType w:val="hybridMultilevel"/>
    <w:tmpl w:val="82628B1A"/>
    <w:lvl w:ilvl="0" w:tplc="FEF0CF8A">
      <w:start w:val="1"/>
      <w:numFmt w:val="decimal"/>
      <w:lvlText w:val="%1."/>
      <w:lvlJc w:val="left"/>
      <w:pPr>
        <w:ind w:left="712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EA7062A"/>
    <w:multiLevelType w:val="hybridMultilevel"/>
    <w:tmpl w:val="484E3BCA"/>
    <w:lvl w:ilvl="0" w:tplc="2B605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B075BD"/>
    <w:multiLevelType w:val="hybridMultilevel"/>
    <w:tmpl w:val="33EE981C"/>
    <w:lvl w:ilvl="0" w:tplc="05BE89D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1281"/>
    <w:multiLevelType w:val="hybridMultilevel"/>
    <w:tmpl w:val="4DD43E5E"/>
    <w:lvl w:ilvl="0" w:tplc="E63E84AC">
      <w:start w:val="1"/>
      <w:numFmt w:val="decimal"/>
      <w:lvlText w:val="%1."/>
      <w:lvlJc w:val="left"/>
      <w:pPr>
        <w:ind w:left="786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8621EF"/>
    <w:multiLevelType w:val="hybridMultilevel"/>
    <w:tmpl w:val="639CE060"/>
    <w:lvl w:ilvl="0" w:tplc="2F88FDFC">
      <w:start w:val="1"/>
      <w:numFmt w:val="decimal"/>
      <w:lvlText w:val="%1."/>
      <w:lvlJc w:val="left"/>
      <w:pPr>
        <w:ind w:left="212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1" w15:restartNumberingAfterBreak="0">
    <w:nsid w:val="6A7675A7"/>
    <w:multiLevelType w:val="hybridMultilevel"/>
    <w:tmpl w:val="A0B4C48A"/>
    <w:lvl w:ilvl="0" w:tplc="FBE4F3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2643D0"/>
    <w:multiLevelType w:val="hybridMultilevel"/>
    <w:tmpl w:val="2F424D18"/>
    <w:lvl w:ilvl="0" w:tplc="2B605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62BFF6">
      <w:start w:val="1"/>
      <w:numFmt w:val="decimal"/>
      <w:lvlText w:val="%5)"/>
      <w:lvlJc w:val="left"/>
      <w:pPr>
        <w:ind w:left="3810" w:hanging="57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5A3C11"/>
    <w:multiLevelType w:val="hybridMultilevel"/>
    <w:tmpl w:val="2FB6D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194298"/>
    <w:multiLevelType w:val="hybridMultilevel"/>
    <w:tmpl w:val="7722ECAA"/>
    <w:lvl w:ilvl="0" w:tplc="05BE89D2">
      <w:numFmt w:val="bullet"/>
      <w:lvlText w:val="–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35" w15:restartNumberingAfterBreak="0">
    <w:nsid w:val="7C3F5EE7"/>
    <w:multiLevelType w:val="hybridMultilevel"/>
    <w:tmpl w:val="3004625E"/>
    <w:lvl w:ilvl="0" w:tplc="B6D48B8E">
      <w:start w:val="1"/>
      <w:numFmt w:val="decimal"/>
      <w:lvlText w:val="%1."/>
      <w:lvlJc w:val="left"/>
      <w:pPr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</w:num>
  <w:num w:numId="2">
    <w:abstractNumId w:val="30"/>
  </w:num>
  <w:num w:numId="3">
    <w:abstractNumId w:val="0"/>
  </w:num>
  <w:num w:numId="4">
    <w:abstractNumId w:val="35"/>
  </w:num>
  <w:num w:numId="5">
    <w:abstractNumId w:val="25"/>
  </w:num>
  <w:num w:numId="6">
    <w:abstractNumId w:val="26"/>
  </w:num>
  <w:num w:numId="7">
    <w:abstractNumId w:val="8"/>
  </w:num>
  <w:num w:numId="8">
    <w:abstractNumId w:val="23"/>
  </w:num>
  <w:num w:numId="9">
    <w:abstractNumId w:val="24"/>
  </w:num>
  <w:num w:numId="10">
    <w:abstractNumId w:val="11"/>
  </w:num>
  <w:num w:numId="11">
    <w:abstractNumId w:val="3"/>
  </w:num>
  <w:num w:numId="12">
    <w:abstractNumId w:val="16"/>
  </w:num>
  <w:num w:numId="13">
    <w:abstractNumId w:val="21"/>
  </w:num>
  <w:num w:numId="14">
    <w:abstractNumId w:val="33"/>
  </w:num>
  <w:num w:numId="15">
    <w:abstractNumId w:val="32"/>
  </w:num>
  <w:num w:numId="16">
    <w:abstractNumId w:val="7"/>
  </w:num>
  <w:num w:numId="17">
    <w:abstractNumId w:val="2"/>
  </w:num>
  <w:num w:numId="18">
    <w:abstractNumId w:val="10"/>
  </w:num>
  <w:num w:numId="19">
    <w:abstractNumId w:val="6"/>
  </w:num>
  <w:num w:numId="20">
    <w:abstractNumId w:val="4"/>
  </w:num>
  <w:num w:numId="21">
    <w:abstractNumId w:val="19"/>
  </w:num>
  <w:num w:numId="22">
    <w:abstractNumId w:val="29"/>
  </w:num>
  <w:num w:numId="23">
    <w:abstractNumId w:val="15"/>
  </w:num>
  <w:num w:numId="24">
    <w:abstractNumId w:val="34"/>
  </w:num>
  <w:num w:numId="25">
    <w:abstractNumId w:val="1"/>
  </w:num>
  <w:num w:numId="26">
    <w:abstractNumId w:val="13"/>
  </w:num>
  <w:num w:numId="27">
    <w:abstractNumId w:val="12"/>
  </w:num>
  <w:num w:numId="28">
    <w:abstractNumId w:val="27"/>
  </w:num>
  <w:num w:numId="29">
    <w:abstractNumId w:val="5"/>
  </w:num>
  <w:num w:numId="30">
    <w:abstractNumId w:val="17"/>
  </w:num>
  <w:num w:numId="31">
    <w:abstractNumId w:val="28"/>
  </w:num>
  <w:num w:numId="32">
    <w:abstractNumId w:val="20"/>
  </w:num>
  <w:num w:numId="33">
    <w:abstractNumId w:val="9"/>
  </w:num>
  <w:num w:numId="34">
    <w:abstractNumId w:val="18"/>
  </w:num>
  <w:num w:numId="35">
    <w:abstractNumId w:val="31"/>
  </w:num>
  <w:num w:numId="36">
    <w:abstractNumId w:val="14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E75"/>
    <w:rsid w:val="00001DD7"/>
    <w:rsid w:val="000120C1"/>
    <w:rsid w:val="000125D7"/>
    <w:rsid w:val="00013844"/>
    <w:rsid w:val="00014422"/>
    <w:rsid w:val="00014C4C"/>
    <w:rsid w:val="000205C8"/>
    <w:rsid w:val="00020935"/>
    <w:rsid w:val="000242A9"/>
    <w:rsid w:val="000277D2"/>
    <w:rsid w:val="00027FB0"/>
    <w:rsid w:val="00036D38"/>
    <w:rsid w:val="00037869"/>
    <w:rsid w:val="00042C40"/>
    <w:rsid w:val="00050D00"/>
    <w:rsid w:val="00054C50"/>
    <w:rsid w:val="0005664C"/>
    <w:rsid w:val="00063383"/>
    <w:rsid w:val="0006693B"/>
    <w:rsid w:val="00085E7B"/>
    <w:rsid w:val="000900C4"/>
    <w:rsid w:val="00094F35"/>
    <w:rsid w:val="00097A54"/>
    <w:rsid w:val="000A13BB"/>
    <w:rsid w:val="000A3100"/>
    <w:rsid w:val="000A6F9A"/>
    <w:rsid w:val="000B4DA4"/>
    <w:rsid w:val="000C2257"/>
    <w:rsid w:val="000C5160"/>
    <w:rsid w:val="000D0CCD"/>
    <w:rsid w:val="000E00C7"/>
    <w:rsid w:val="000E0502"/>
    <w:rsid w:val="000E434D"/>
    <w:rsid w:val="000F10FC"/>
    <w:rsid w:val="000F40AF"/>
    <w:rsid w:val="000F5639"/>
    <w:rsid w:val="00115A28"/>
    <w:rsid w:val="001172D6"/>
    <w:rsid w:val="00123279"/>
    <w:rsid w:val="00136946"/>
    <w:rsid w:val="001465A4"/>
    <w:rsid w:val="00155547"/>
    <w:rsid w:val="00155E2A"/>
    <w:rsid w:val="00163237"/>
    <w:rsid w:val="001678E5"/>
    <w:rsid w:val="00167CA3"/>
    <w:rsid w:val="00177F62"/>
    <w:rsid w:val="001863AA"/>
    <w:rsid w:val="0018706C"/>
    <w:rsid w:val="001906DD"/>
    <w:rsid w:val="001B05D0"/>
    <w:rsid w:val="001D3124"/>
    <w:rsid w:val="001D607D"/>
    <w:rsid w:val="001F08EA"/>
    <w:rsid w:val="001F18EA"/>
    <w:rsid w:val="00204581"/>
    <w:rsid w:val="00206727"/>
    <w:rsid w:val="00226CE6"/>
    <w:rsid w:val="00227788"/>
    <w:rsid w:val="00244922"/>
    <w:rsid w:val="002518AA"/>
    <w:rsid w:val="00263591"/>
    <w:rsid w:val="002668DB"/>
    <w:rsid w:val="00282478"/>
    <w:rsid w:val="0029408E"/>
    <w:rsid w:val="00294418"/>
    <w:rsid w:val="00297AFB"/>
    <w:rsid w:val="002A5BD2"/>
    <w:rsid w:val="002B0315"/>
    <w:rsid w:val="002F3BB9"/>
    <w:rsid w:val="003048D3"/>
    <w:rsid w:val="003077B3"/>
    <w:rsid w:val="00313FA0"/>
    <w:rsid w:val="0032025B"/>
    <w:rsid w:val="0032560A"/>
    <w:rsid w:val="003275C6"/>
    <w:rsid w:val="003425C7"/>
    <w:rsid w:val="00357EF6"/>
    <w:rsid w:val="003666B3"/>
    <w:rsid w:val="00370879"/>
    <w:rsid w:val="00371CF2"/>
    <w:rsid w:val="00373882"/>
    <w:rsid w:val="003958C9"/>
    <w:rsid w:val="003A679A"/>
    <w:rsid w:val="003A77E7"/>
    <w:rsid w:val="003B0A8A"/>
    <w:rsid w:val="003C0326"/>
    <w:rsid w:val="003C408F"/>
    <w:rsid w:val="003C4C3B"/>
    <w:rsid w:val="003D60C4"/>
    <w:rsid w:val="003D6D2E"/>
    <w:rsid w:val="003D77E8"/>
    <w:rsid w:val="003E5AFF"/>
    <w:rsid w:val="0044653A"/>
    <w:rsid w:val="00457BDE"/>
    <w:rsid w:val="004769B0"/>
    <w:rsid w:val="00480AD9"/>
    <w:rsid w:val="00495ACA"/>
    <w:rsid w:val="004A4B1A"/>
    <w:rsid w:val="004B7266"/>
    <w:rsid w:val="004C32F0"/>
    <w:rsid w:val="004C6637"/>
    <w:rsid w:val="004E2A92"/>
    <w:rsid w:val="004F49BB"/>
    <w:rsid w:val="00503CA6"/>
    <w:rsid w:val="00503E7E"/>
    <w:rsid w:val="00505497"/>
    <w:rsid w:val="00516EB2"/>
    <w:rsid w:val="00523087"/>
    <w:rsid w:val="005230A1"/>
    <w:rsid w:val="0052565C"/>
    <w:rsid w:val="00531EA3"/>
    <w:rsid w:val="005355BA"/>
    <w:rsid w:val="005401DC"/>
    <w:rsid w:val="00540825"/>
    <w:rsid w:val="00553011"/>
    <w:rsid w:val="00564317"/>
    <w:rsid w:val="00566324"/>
    <w:rsid w:val="005678FF"/>
    <w:rsid w:val="00572297"/>
    <w:rsid w:val="0058562F"/>
    <w:rsid w:val="0058601A"/>
    <w:rsid w:val="00591A4F"/>
    <w:rsid w:val="005937A3"/>
    <w:rsid w:val="005A0167"/>
    <w:rsid w:val="005A1F25"/>
    <w:rsid w:val="005A31FC"/>
    <w:rsid w:val="005B239F"/>
    <w:rsid w:val="005B3DC3"/>
    <w:rsid w:val="005C301A"/>
    <w:rsid w:val="005C6106"/>
    <w:rsid w:val="005D6827"/>
    <w:rsid w:val="005E0F1E"/>
    <w:rsid w:val="005F2B15"/>
    <w:rsid w:val="005F6B4E"/>
    <w:rsid w:val="006006BC"/>
    <w:rsid w:val="006024ED"/>
    <w:rsid w:val="0060649B"/>
    <w:rsid w:val="00615EFE"/>
    <w:rsid w:val="0064241B"/>
    <w:rsid w:val="00644295"/>
    <w:rsid w:val="00646C12"/>
    <w:rsid w:val="00652CA0"/>
    <w:rsid w:val="00657ABB"/>
    <w:rsid w:val="00667BB9"/>
    <w:rsid w:val="00674620"/>
    <w:rsid w:val="00674AB2"/>
    <w:rsid w:val="00683D10"/>
    <w:rsid w:val="00687E19"/>
    <w:rsid w:val="00695276"/>
    <w:rsid w:val="00695C01"/>
    <w:rsid w:val="006A06DE"/>
    <w:rsid w:val="006A1F06"/>
    <w:rsid w:val="006A6B04"/>
    <w:rsid w:val="006A792F"/>
    <w:rsid w:val="006C0E59"/>
    <w:rsid w:val="006E3A89"/>
    <w:rsid w:val="006F5E19"/>
    <w:rsid w:val="00702849"/>
    <w:rsid w:val="00703497"/>
    <w:rsid w:val="00716696"/>
    <w:rsid w:val="007171FB"/>
    <w:rsid w:val="007441D4"/>
    <w:rsid w:val="007441E3"/>
    <w:rsid w:val="00747235"/>
    <w:rsid w:val="00753DA2"/>
    <w:rsid w:val="00762102"/>
    <w:rsid w:val="007706F9"/>
    <w:rsid w:val="00793DC0"/>
    <w:rsid w:val="007B147D"/>
    <w:rsid w:val="007B583F"/>
    <w:rsid w:val="007C7108"/>
    <w:rsid w:val="007E7260"/>
    <w:rsid w:val="007F2982"/>
    <w:rsid w:val="007F4C07"/>
    <w:rsid w:val="007F5C30"/>
    <w:rsid w:val="008055E7"/>
    <w:rsid w:val="008138B6"/>
    <w:rsid w:val="00816FA7"/>
    <w:rsid w:val="0082055F"/>
    <w:rsid w:val="0082075E"/>
    <w:rsid w:val="008314E3"/>
    <w:rsid w:val="00832D8C"/>
    <w:rsid w:val="00836326"/>
    <w:rsid w:val="00854369"/>
    <w:rsid w:val="00870C86"/>
    <w:rsid w:val="0087498F"/>
    <w:rsid w:val="008760C7"/>
    <w:rsid w:val="0088122F"/>
    <w:rsid w:val="00887C46"/>
    <w:rsid w:val="0089001E"/>
    <w:rsid w:val="008955AC"/>
    <w:rsid w:val="008B4B40"/>
    <w:rsid w:val="008C675F"/>
    <w:rsid w:val="008C6797"/>
    <w:rsid w:val="008C7A5C"/>
    <w:rsid w:val="008D09DD"/>
    <w:rsid w:val="008E2D64"/>
    <w:rsid w:val="008E3136"/>
    <w:rsid w:val="008E41DB"/>
    <w:rsid w:val="00900B4F"/>
    <w:rsid w:val="009118C6"/>
    <w:rsid w:val="00913069"/>
    <w:rsid w:val="00913D36"/>
    <w:rsid w:val="00917595"/>
    <w:rsid w:val="0093501C"/>
    <w:rsid w:val="00936888"/>
    <w:rsid w:val="0095617A"/>
    <w:rsid w:val="00956912"/>
    <w:rsid w:val="00961DDC"/>
    <w:rsid w:val="00973B74"/>
    <w:rsid w:val="00993824"/>
    <w:rsid w:val="00993C6C"/>
    <w:rsid w:val="00994B48"/>
    <w:rsid w:val="00996AA5"/>
    <w:rsid w:val="009A2780"/>
    <w:rsid w:val="009B15B6"/>
    <w:rsid w:val="009B3663"/>
    <w:rsid w:val="009D3F46"/>
    <w:rsid w:val="009D6100"/>
    <w:rsid w:val="009D7000"/>
    <w:rsid w:val="009E01DC"/>
    <w:rsid w:val="009E2035"/>
    <w:rsid w:val="009F6FF0"/>
    <w:rsid w:val="00A17410"/>
    <w:rsid w:val="00A22590"/>
    <w:rsid w:val="00A30052"/>
    <w:rsid w:val="00A30B2B"/>
    <w:rsid w:val="00A37170"/>
    <w:rsid w:val="00A4246F"/>
    <w:rsid w:val="00A50B94"/>
    <w:rsid w:val="00A53FB0"/>
    <w:rsid w:val="00A8606F"/>
    <w:rsid w:val="00AB3135"/>
    <w:rsid w:val="00AB37A2"/>
    <w:rsid w:val="00AC23E5"/>
    <w:rsid w:val="00AC4D3F"/>
    <w:rsid w:val="00AC75D3"/>
    <w:rsid w:val="00AD2026"/>
    <w:rsid w:val="00AD274F"/>
    <w:rsid w:val="00AD276C"/>
    <w:rsid w:val="00AE3FE4"/>
    <w:rsid w:val="00AE7C2C"/>
    <w:rsid w:val="00AE7FBA"/>
    <w:rsid w:val="00AF32F4"/>
    <w:rsid w:val="00AF47B8"/>
    <w:rsid w:val="00AF7FCD"/>
    <w:rsid w:val="00B13F78"/>
    <w:rsid w:val="00B30193"/>
    <w:rsid w:val="00B400FE"/>
    <w:rsid w:val="00B40510"/>
    <w:rsid w:val="00B46171"/>
    <w:rsid w:val="00B50559"/>
    <w:rsid w:val="00B51856"/>
    <w:rsid w:val="00B51C7B"/>
    <w:rsid w:val="00B571B4"/>
    <w:rsid w:val="00B86BB6"/>
    <w:rsid w:val="00B87338"/>
    <w:rsid w:val="00B87F74"/>
    <w:rsid w:val="00B91BA4"/>
    <w:rsid w:val="00B960D6"/>
    <w:rsid w:val="00BA00A0"/>
    <w:rsid w:val="00BA6658"/>
    <w:rsid w:val="00BB0F81"/>
    <w:rsid w:val="00BB1246"/>
    <w:rsid w:val="00BB157C"/>
    <w:rsid w:val="00BC1409"/>
    <w:rsid w:val="00BE6FD2"/>
    <w:rsid w:val="00C11AE5"/>
    <w:rsid w:val="00C370D9"/>
    <w:rsid w:val="00C42E9C"/>
    <w:rsid w:val="00C6067F"/>
    <w:rsid w:val="00C62B9C"/>
    <w:rsid w:val="00C6361E"/>
    <w:rsid w:val="00C655B1"/>
    <w:rsid w:val="00C65EB0"/>
    <w:rsid w:val="00C731CC"/>
    <w:rsid w:val="00C762BB"/>
    <w:rsid w:val="00C812C1"/>
    <w:rsid w:val="00C83261"/>
    <w:rsid w:val="00CA6234"/>
    <w:rsid w:val="00CC0CA3"/>
    <w:rsid w:val="00CC156B"/>
    <w:rsid w:val="00CD40B9"/>
    <w:rsid w:val="00CD586A"/>
    <w:rsid w:val="00CE188E"/>
    <w:rsid w:val="00CE6E00"/>
    <w:rsid w:val="00CF3735"/>
    <w:rsid w:val="00CF7A22"/>
    <w:rsid w:val="00D03B02"/>
    <w:rsid w:val="00D05E60"/>
    <w:rsid w:val="00D40E8C"/>
    <w:rsid w:val="00D502DC"/>
    <w:rsid w:val="00D539E1"/>
    <w:rsid w:val="00D552F2"/>
    <w:rsid w:val="00D661A5"/>
    <w:rsid w:val="00D71362"/>
    <w:rsid w:val="00D810E9"/>
    <w:rsid w:val="00D84691"/>
    <w:rsid w:val="00D92DF4"/>
    <w:rsid w:val="00DB154C"/>
    <w:rsid w:val="00DB16AC"/>
    <w:rsid w:val="00DB61BD"/>
    <w:rsid w:val="00DC52F2"/>
    <w:rsid w:val="00DE336D"/>
    <w:rsid w:val="00E0105B"/>
    <w:rsid w:val="00E103CA"/>
    <w:rsid w:val="00E22752"/>
    <w:rsid w:val="00E4537C"/>
    <w:rsid w:val="00E508D1"/>
    <w:rsid w:val="00E5677A"/>
    <w:rsid w:val="00E65933"/>
    <w:rsid w:val="00E675F3"/>
    <w:rsid w:val="00E903B1"/>
    <w:rsid w:val="00E90A9C"/>
    <w:rsid w:val="00EB2453"/>
    <w:rsid w:val="00EB32D0"/>
    <w:rsid w:val="00EB6844"/>
    <w:rsid w:val="00EC52E8"/>
    <w:rsid w:val="00ED1FD5"/>
    <w:rsid w:val="00ED4F52"/>
    <w:rsid w:val="00ED792C"/>
    <w:rsid w:val="00EF6B46"/>
    <w:rsid w:val="00EF7099"/>
    <w:rsid w:val="00F068B6"/>
    <w:rsid w:val="00F124BF"/>
    <w:rsid w:val="00F21EE7"/>
    <w:rsid w:val="00F23E2E"/>
    <w:rsid w:val="00F26754"/>
    <w:rsid w:val="00F37497"/>
    <w:rsid w:val="00F37B7B"/>
    <w:rsid w:val="00F42FAE"/>
    <w:rsid w:val="00F44010"/>
    <w:rsid w:val="00F44CCD"/>
    <w:rsid w:val="00F506B7"/>
    <w:rsid w:val="00F55F85"/>
    <w:rsid w:val="00F77FF1"/>
    <w:rsid w:val="00F82E96"/>
    <w:rsid w:val="00F94C23"/>
    <w:rsid w:val="00FA1E75"/>
    <w:rsid w:val="00FB774C"/>
    <w:rsid w:val="00FC4862"/>
    <w:rsid w:val="00FC5CBA"/>
    <w:rsid w:val="00FD0AAD"/>
    <w:rsid w:val="00FD121E"/>
    <w:rsid w:val="00FD6C09"/>
    <w:rsid w:val="00FE31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76"/>
        <o:r id="V:Rule2" type="connector" idref="#_x0000_s1075"/>
        <o:r id="V:Rule3" type="connector" idref="#_x0000_s1077"/>
      </o:rules>
    </o:shapelayout>
  </w:shapeDefaults>
  <w:decimalSymbol w:val=","/>
  <w:listSeparator w:val=";"/>
  <w15:docId w15:val="{BB9F3E36-B533-4262-9246-154EBA596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BD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FA1E75"/>
    <w:pPr>
      <w:tabs>
        <w:tab w:val="left" w:pos="360"/>
      </w:tabs>
      <w:spacing w:after="0" w:line="240" w:lineRule="auto"/>
      <w:jc w:val="center"/>
    </w:pPr>
    <w:rPr>
      <w:rFonts w:ascii="Monotype Corsiva" w:hAnsi="Monotype Corsiva"/>
      <w:b/>
      <w:bCs/>
      <w:sz w:val="72"/>
      <w:szCs w:val="24"/>
      <w:lang w:val="uk-UA"/>
    </w:rPr>
  </w:style>
  <w:style w:type="character" w:customStyle="1" w:styleId="30">
    <w:name w:val="Основной текст 3 Знак"/>
    <w:basedOn w:val="a0"/>
    <w:link w:val="3"/>
    <w:uiPriority w:val="99"/>
    <w:rsid w:val="00FA1E75"/>
    <w:rPr>
      <w:rFonts w:ascii="Monotype Corsiva" w:eastAsia="Times New Roman" w:hAnsi="Monotype Corsiva" w:cs="Times New Roman"/>
      <w:b/>
      <w:bCs/>
      <w:sz w:val="72"/>
      <w:szCs w:val="24"/>
      <w:lang w:val="uk-UA"/>
    </w:rPr>
  </w:style>
  <w:style w:type="paragraph" w:styleId="a3">
    <w:name w:val="No Spacing"/>
    <w:uiPriority w:val="99"/>
    <w:qFormat/>
    <w:rsid w:val="00FA1E75"/>
    <w:rPr>
      <w:sz w:val="22"/>
      <w:szCs w:val="22"/>
    </w:rPr>
  </w:style>
  <w:style w:type="paragraph" w:styleId="a4">
    <w:name w:val="List Paragraph"/>
    <w:basedOn w:val="a"/>
    <w:uiPriority w:val="99"/>
    <w:qFormat/>
    <w:rsid w:val="00B87F74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FC48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C4862"/>
  </w:style>
  <w:style w:type="paragraph" w:styleId="a7">
    <w:name w:val="footer"/>
    <w:basedOn w:val="a"/>
    <w:link w:val="a8"/>
    <w:uiPriority w:val="99"/>
    <w:unhideWhenUsed/>
    <w:rsid w:val="00FC48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C4862"/>
  </w:style>
  <w:style w:type="paragraph" w:styleId="a9">
    <w:name w:val="Balloon Text"/>
    <w:basedOn w:val="a"/>
    <w:link w:val="aa"/>
    <w:uiPriority w:val="99"/>
    <w:semiHidden/>
    <w:unhideWhenUsed/>
    <w:rsid w:val="00001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01DD7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7171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rsid w:val="004A4B1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d">
    <w:name w:val="Strong"/>
    <w:basedOn w:val="a0"/>
    <w:uiPriority w:val="99"/>
    <w:qFormat/>
    <w:rsid w:val="005A0167"/>
    <w:rPr>
      <w:b/>
      <w:bCs/>
    </w:rPr>
  </w:style>
  <w:style w:type="character" w:styleId="ae">
    <w:name w:val="Hyperlink"/>
    <w:basedOn w:val="a0"/>
    <w:uiPriority w:val="99"/>
    <w:rsid w:val="008138B6"/>
    <w:rPr>
      <w:rFonts w:cs="Times New Roman"/>
      <w:color w:val="0000FF"/>
      <w:u w:val="single"/>
    </w:rPr>
  </w:style>
  <w:style w:type="paragraph" w:customStyle="1" w:styleId="af">
    <w:name w:val="Стиль"/>
    <w:link w:val="af0"/>
    <w:rsid w:val="00EB32D0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customStyle="1" w:styleId="af0">
    <w:name w:val="Стиль Знак"/>
    <w:basedOn w:val="a0"/>
    <w:link w:val="af"/>
    <w:rsid w:val="00EB32D0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1">
    <w:name w:val="Без интервала1"/>
    <w:rsid w:val="00DB154C"/>
    <w:rPr>
      <w:rFonts w:cs="Calibri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AA4BC-B069-4CF7-9B51-258C8308E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6450</CharactersWithSpaces>
  <SharedDoc>false</SharedDoc>
  <HLinks>
    <vt:vector size="126" baseType="variant">
      <vt:variant>
        <vt:i4>3342449</vt:i4>
      </vt:variant>
      <vt:variant>
        <vt:i4>60</vt:i4>
      </vt:variant>
      <vt:variant>
        <vt:i4>0</vt:i4>
      </vt:variant>
      <vt:variant>
        <vt:i4>5</vt:i4>
      </vt:variant>
      <vt:variant>
        <vt:lpwstr>http://festival.1september.ru/</vt:lpwstr>
      </vt:variant>
      <vt:variant>
        <vt:lpwstr/>
      </vt:variant>
      <vt:variant>
        <vt:i4>4849670</vt:i4>
      </vt:variant>
      <vt:variant>
        <vt:i4>57</vt:i4>
      </vt:variant>
      <vt:variant>
        <vt:i4>0</vt:i4>
      </vt:variant>
      <vt:variant>
        <vt:i4>5</vt:i4>
      </vt:variant>
      <vt:variant>
        <vt:lpwstr>http://www.mamynesonechko.in.ua/</vt:lpwstr>
      </vt:variant>
      <vt:variant>
        <vt:lpwstr/>
      </vt:variant>
      <vt:variant>
        <vt:i4>6946865</vt:i4>
      </vt:variant>
      <vt:variant>
        <vt:i4>54</vt:i4>
      </vt:variant>
      <vt:variant>
        <vt:i4>0</vt:i4>
      </vt:variant>
      <vt:variant>
        <vt:i4>5</vt:i4>
      </vt:variant>
      <vt:variant>
        <vt:lpwstr>http://doshkolenok.kiev.ua/zagadki.html</vt:lpwstr>
      </vt:variant>
      <vt:variant>
        <vt:lpwstr/>
      </vt:variant>
      <vt:variant>
        <vt:i4>3932212</vt:i4>
      </vt:variant>
      <vt:variant>
        <vt:i4>51</vt:i4>
      </vt:variant>
      <vt:variant>
        <vt:i4>0</vt:i4>
      </vt:variant>
      <vt:variant>
        <vt:i4>5</vt:i4>
      </vt:variant>
      <vt:variant>
        <vt:lpwstr>http://www.krok.org.ua/</vt:lpwstr>
      </vt:variant>
      <vt:variant>
        <vt:lpwstr/>
      </vt:variant>
      <vt:variant>
        <vt:i4>1703954</vt:i4>
      </vt:variant>
      <vt:variant>
        <vt:i4>48</vt:i4>
      </vt:variant>
      <vt:variant>
        <vt:i4>0</vt:i4>
      </vt:variant>
      <vt:variant>
        <vt:i4>5</vt:i4>
      </vt:variant>
      <vt:variant>
        <vt:lpwstr>http://dnz68piznayko.elitno.net/</vt:lpwstr>
      </vt:variant>
      <vt:variant>
        <vt:lpwstr/>
      </vt:variant>
      <vt:variant>
        <vt:i4>655429</vt:i4>
      </vt:variant>
      <vt:variant>
        <vt:i4>45</vt:i4>
      </vt:variant>
      <vt:variant>
        <vt:i4>0</vt:i4>
      </vt:variant>
      <vt:variant>
        <vt:i4>5</vt:i4>
      </vt:variant>
      <vt:variant>
        <vt:lpwstr>http://teacher.at.ua/</vt:lpwstr>
      </vt:variant>
      <vt:variant>
        <vt:lpwstr/>
      </vt:variant>
      <vt:variant>
        <vt:i4>6160386</vt:i4>
      </vt:variant>
      <vt:variant>
        <vt:i4>42</vt:i4>
      </vt:variant>
      <vt:variant>
        <vt:i4>0</vt:i4>
      </vt:variant>
      <vt:variant>
        <vt:i4>5</vt:i4>
      </vt:variant>
      <vt:variant>
        <vt:lpwstr>http://sadik46.pl.ua/</vt:lpwstr>
      </vt:variant>
      <vt:variant>
        <vt:lpwstr/>
      </vt:variant>
      <vt:variant>
        <vt:i4>3342449</vt:i4>
      </vt:variant>
      <vt:variant>
        <vt:i4>39</vt:i4>
      </vt:variant>
      <vt:variant>
        <vt:i4>0</vt:i4>
      </vt:variant>
      <vt:variant>
        <vt:i4>5</vt:i4>
      </vt:variant>
      <vt:variant>
        <vt:lpwstr>http://festival.1september.ru/</vt:lpwstr>
      </vt:variant>
      <vt:variant>
        <vt:lpwstr/>
      </vt:variant>
      <vt:variant>
        <vt:i4>4653130</vt:i4>
      </vt:variant>
      <vt:variant>
        <vt:i4>36</vt:i4>
      </vt:variant>
      <vt:variant>
        <vt:i4>0</vt:i4>
      </vt:variant>
      <vt:variant>
        <vt:i4>5</vt:i4>
      </vt:variant>
      <vt:variant>
        <vt:lpwstr>http://festival.1september.ru/authors/102-210-355</vt:lpwstr>
      </vt:variant>
      <vt:variant>
        <vt:lpwstr/>
      </vt:variant>
      <vt:variant>
        <vt:i4>4653130</vt:i4>
      </vt:variant>
      <vt:variant>
        <vt:i4>33</vt:i4>
      </vt:variant>
      <vt:variant>
        <vt:i4>0</vt:i4>
      </vt:variant>
      <vt:variant>
        <vt:i4>5</vt:i4>
      </vt:variant>
      <vt:variant>
        <vt:lpwstr>http://festival.1september.ru/authors/102-210-355</vt:lpwstr>
      </vt:variant>
      <vt:variant>
        <vt:lpwstr/>
      </vt:variant>
      <vt:variant>
        <vt:i4>589894</vt:i4>
      </vt:variant>
      <vt:variant>
        <vt:i4>30</vt:i4>
      </vt:variant>
      <vt:variant>
        <vt:i4>0</vt:i4>
      </vt:variant>
      <vt:variant>
        <vt:i4>5</vt:i4>
      </vt:variant>
      <vt:variant>
        <vt:lpwstr>http://www.maaam.ru/detskijsad/mnemotehnika-dlja-doshkolnikov-mnemotablicy-na-slova.html</vt:lpwstr>
      </vt:variant>
      <vt:variant>
        <vt:lpwstr/>
      </vt:variant>
      <vt:variant>
        <vt:i4>7274599</vt:i4>
      </vt:variant>
      <vt:variant>
        <vt:i4>27</vt:i4>
      </vt:variant>
      <vt:variant>
        <vt:i4>0</vt:i4>
      </vt:variant>
      <vt:variant>
        <vt:i4>5</vt:i4>
      </vt:variant>
      <vt:variant>
        <vt:lpwstr>http://logopedy.ru/</vt:lpwstr>
      </vt:variant>
      <vt:variant>
        <vt:lpwstr/>
      </vt:variant>
      <vt:variant>
        <vt:i4>458779</vt:i4>
      </vt:variant>
      <vt:variant>
        <vt:i4>24</vt:i4>
      </vt:variant>
      <vt:variant>
        <vt:i4>0</vt:i4>
      </vt:variant>
      <vt:variant>
        <vt:i4>5</vt:i4>
      </vt:variant>
      <vt:variant>
        <vt:lpwstr>http://rudocs.exdat.com/</vt:lpwstr>
      </vt:variant>
      <vt:variant>
        <vt:lpwstr/>
      </vt:variant>
      <vt:variant>
        <vt:i4>3342449</vt:i4>
      </vt:variant>
      <vt:variant>
        <vt:i4>21</vt:i4>
      </vt:variant>
      <vt:variant>
        <vt:i4>0</vt:i4>
      </vt:variant>
      <vt:variant>
        <vt:i4>5</vt:i4>
      </vt:variant>
      <vt:variant>
        <vt:lpwstr>http://festival.1september.ru/</vt:lpwstr>
      </vt:variant>
      <vt:variant>
        <vt:lpwstr/>
      </vt:variant>
      <vt:variant>
        <vt:i4>69074958</vt:i4>
      </vt:variant>
      <vt:variant>
        <vt:i4>18</vt:i4>
      </vt:variant>
      <vt:variant>
        <vt:i4>0</vt:i4>
      </vt:variant>
      <vt:variant>
        <vt:i4>5</vt:i4>
      </vt:variant>
      <vt:variant>
        <vt:lpwstr>Каретникова.</vt:lpwstr>
      </vt:variant>
      <vt:variant>
        <vt:lpwstr/>
      </vt:variant>
      <vt:variant>
        <vt:i4>4259907</vt:i4>
      </vt:variant>
      <vt:variant>
        <vt:i4>15</vt:i4>
      </vt:variant>
      <vt:variant>
        <vt:i4>0</vt:i4>
      </vt:variant>
      <vt:variant>
        <vt:i4>5</vt:i4>
      </vt:variant>
      <vt:variant>
        <vt:lpwstr>http://festival.1september.ru/authors/218-123-317</vt:lpwstr>
      </vt:variant>
      <vt:variant>
        <vt:lpwstr/>
      </vt:variant>
      <vt:variant>
        <vt:i4>3276838</vt:i4>
      </vt:variant>
      <vt:variant>
        <vt:i4>12</vt:i4>
      </vt:variant>
      <vt:variant>
        <vt:i4>0</vt:i4>
      </vt:variant>
      <vt:variant>
        <vt:i4>5</vt:i4>
      </vt:variant>
      <vt:variant>
        <vt:lpwstr>http://nsportal.ru/detskii-sad/logopediya/ispolzovanie-piktogramm-dlya-razvitiya-svyaznoi-rechi-u-detei-s-obshchim-nedo</vt:lpwstr>
      </vt:variant>
      <vt:variant>
        <vt:lpwstr/>
      </vt:variant>
      <vt:variant>
        <vt:i4>3342449</vt:i4>
      </vt:variant>
      <vt:variant>
        <vt:i4>9</vt:i4>
      </vt:variant>
      <vt:variant>
        <vt:i4>0</vt:i4>
      </vt:variant>
      <vt:variant>
        <vt:i4>5</vt:i4>
      </vt:variant>
      <vt:variant>
        <vt:lpwstr>http://festival.1september.ru/</vt:lpwstr>
      </vt:variant>
      <vt:variant>
        <vt:lpwstr/>
      </vt:variant>
      <vt:variant>
        <vt:i4>72090680</vt:i4>
      </vt:variant>
      <vt:variant>
        <vt:i4>6</vt:i4>
      </vt:variant>
      <vt:variant>
        <vt:i4>0</vt:i4>
      </vt:variant>
      <vt:variant>
        <vt:i4>5</vt:i4>
      </vt:variant>
      <vt:variant>
        <vt:lpwstr>Осипова</vt:lpwstr>
      </vt:variant>
      <vt:variant>
        <vt:lpwstr/>
      </vt:variant>
      <vt:variant>
        <vt:i4>4849664</vt:i4>
      </vt:variant>
      <vt:variant>
        <vt:i4>3</vt:i4>
      </vt:variant>
      <vt:variant>
        <vt:i4>0</vt:i4>
      </vt:variant>
      <vt:variant>
        <vt:i4>5</vt:i4>
      </vt:variant>
      <vt:variant>
        <vt:lpwstr>http://ispukr.org.ua/</vt:lpwstr>
      </vt:variant>
      <vt:variant>
        <vt:lpwstr/>
      </vt:variant>
      <vt:variant>
        <vt:i4>1441893</vt:i4>
      </vt:variant>
      <vt:variant>
        <vt:i4>0</vt:i4>
      </vt:variant>
      <vt:variant>
        <vt:i4>0</vt:i4>
      </vt:variant>
      <vt:variant>
        <vt:i4>5</vt:i4>
      </vt:variant>
      <vt:variant>
        <vt:lpwstr>http://dnz68piznayko.elitno.net/elektronna_biblioteka/39595/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Виталий</cp:lastModifiedBy>
  <cp:revision>17</cp:revision>
  <cp:lastPrinted>2012-10-17T12:00:00Z</cp:lastPrinted>
  <dcterms:created xsi:type="dcterms:W3CDTF">2012-10-21T15:54:00Z</dcterms:created>
  <dcterms:modified xsi:type="dcterms:W3CDTF">2022-05-14T10:42:00Z</dcterms:modified>
</cp:coreProperties>
</file>