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94B5B" w14:textId="77777777" w:rsidR="00ED2624" w:rsidRDefault="005F528C" w:rsidP="007022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 w:rsidR="00ED2624">
        <w:rPr>
          <w:rFonts w:ascii="Times New Roman" w:hAnsi="Times New Roman" w:cs="Times New Roman"/>
          <w:b/>
          <w:bCs/>
          <w:sz w:val="24"/>
          <w:szCs w:val="24"/>
        </w:rPr>
        <w:t xml:space="preserve">логопедичного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заняття з </w:t>
      </w:r>
      <w:r w:rsidR="00ED2624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ED2624" w:rsidRPr="00ED2624">
        <w:rPr>
          <w:rFonts w:ascii="Times New Roman" w:hAnsi="Times New Roman" w:cs="Times New Roman"/>
          <w:b/>
          <w:bCs/>
          <w:sz w:val="24"/>
          <w:szCs w:val="24"/>
        </w:rPr>
        <w:t>озвитк</w:t>
      </w:r>
      <w:r w:rsidR="00ED2624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ED2624" w:rsidRPr="00ED2624">
        <w:rPr>
          <w:rFonts w:ascii="Times New Roman" w:hAnsi="Times New Roman" w:cs="Times New Roman"/>
          <w:b/>
          <w:bCs/>
          <w:sz w:val="24"/>
          <w:szCs w:val="24"/>
        </w:rPr>
        <w:t xml:space="preserve"> граматичної сторони мовлення</w:t>
      </w:r>
    </w:p>
    <w:p w14:paraId="191E0AFC" w14:textId="77777777" w:rsidR="00ED2624" w:rsidRDefault="00ED2624" w:rsidP="007022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у дітей </w:t>
      </w:r>
      <w:r w:rsidRPr="00ED2624">
        <w:rPr>
          <w:rFonts w:ascii="Times New Roman" w:hAnsi="Times New Roman" w:cs="Times New Roman"/>
          <w:b/>
          <w:bCs/>
          <w:sz w:val="24"/>
          <w:szCs w:val="24"/>
        </w:rPr>
        <w:t>молодшого шкільного віку</w:t>
      </w:r>
    </w:p>
    <w:p w14:paraId="50DB3D80" w14:textId="309827C9" w:rsidR="00ED2624" w:rsidRDefault="00ED2624" w:rsidP="007022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624">
        <w:rPr>
          <w:rFonts w:ascii="Times New Roman" w:hAnsi="Times New Roman" w:cs="Times New Roman"/>
          <w:b/>
          <w:bCs/>
          <w:sz w:val="24"/>
          <w:szCs w:val="24"/>
        </w:rPr>
        <w:t>із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порушенням інтелектуального розвитку легкого ступеню</w:t>
      </w:r>
      <w:r w:rsidRPr="00ED262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E22178C" w14:textId="77777777" w:rsidR="00ED2624" w:rsidRDefault="00ED2624" w:rsidP="007022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51E98" w14:textId="11056023" w:rsidR="00F37883" w:rsidRPr="005F528C" w:rsidRDefault="00F37883" w:rsidP="0070221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5F52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528C">
        <w:rPr>
          <w:rFonts w:ascii="Times New Roman" w:hAnsi="Times New Roman" w:cs="Times New Roman"/>
          <w:b/>
          <w:bCs/>
          <w:sz w:val="24"/>
          <w:szCs w:val="24"/>
        </w:rPr>
        <w:t>Розвиток граматичної сторони мовлення на основі оповідання «До бабусі в село».</w:t>
      </w:r>
    </w:p>
    <w:p w14:paraId="53A377EC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13C763F" w14:textId="59867E88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Мета:</w:t>
      </w:r>
    </w:p>
    <w:p w14:paraId="47911CBD" w14:textId="06033EE5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2624">
        <w:rPr>
          <w:rFonts w:ascii="Times New Roman" w:hAnsi="Times New Roman" w:cs="Times New Roman"/>
          <w:sz w:val="24"/>
          <w:szCs w:val="24"/>
        </w:rPr>
        <w:t>р</w:t>
      </w:r>
      <w:r w:rsidRPr="00F37883">
        <w:rPr>
          <w:rFonts w:ascii="Times New Roman" w:hAnsi="Times New Roman" w:cs="Times New Roman"/>
          <w:sz w:val="24"/>
          <w:szCs w:val="24"/>
        </w:rPr>
        <w:t>озвивати навички сприймання та розуміння зверненого мовлення</w:t>
      </w:r>
      <w:r w:rsidR="00ED2624">
        <w:rPr>
          <w:rFonts w:ascii="Times New Roman" w:hAnsi="Times New Roman" w:cs="Times New Roman"/>
          <w:sz w:val="24"/>
          <w:szCs w:val="24"/>
        </w:rPr>
        <w:t>;</w:t>
      </w:r>
    </w:p>
    <w:p w14:paraId="4AA2AA68" w14:textId="6C5EA226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883">
        <w:rPr>
          <w:rFonts w:ascii="Times New Roman" w:hAnsi="Times New Roman" w:cs="Times New Roman"/>
          <w:sz w:val="24"/>
          <w:szCs w:val="24"/>
        </w:rPr>
        <w:t>формувати вміння вживати дієслова у 3-й особі однини/множини теперішнього й минулого часу</w:t>
      </w:r>
      <w:r w:rsidR="00ED2624">
        <w:rPr>
          <w:rFonts w:ascii="Times New Roman" w:hAnsi="Times New Roman" w:cs="Times New Roman"/>
          <w:sz w:val="24"/>
          <w:szCs w:val="24"/>
        </w:rPr>
        <w:t>;</w:t>
      </w:r>
    </w:p>
    <w:p w14:paraId="34F2C983" w14:textId="3190FD7A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883">
        <w:rPr>
          <w:rFonts w:ascii="Times New Roman" w:hAnsi="Times New Roman" w:cs="Times New Roman"/>
          <w:sz w:val="24"/>
          <w:szCs w:val="24"/>
        </w:rPr>
        <w:t>закріплювати вживання присвійних займенників («мій», «твоя», «свій»);</w:t>
      </w:r>
    </w:p>
    <w:p w14:paraId="0DC109B3" w14:textId="47440C4E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883">
        <w:rPr>
          <w:rFonts w:ascii="Times New Roman" w:hAnsi="Times New Roman" w:cs="Times New Roman"/>
          <w:sz w:val="24"/>
          <w:szCs w:val="24"/>
        </w:rPr>
        <w:t>вчити змінювати дієслова наказового способу на дійсний;</w:t>
      </w:r>
    </w:p>
    <w:p w14:paraId="5F4CB1BF" w14:textId="4C17E25D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883">
        <w:rPr>
          <w:rFonts w:ascii="Times New Roman" w:hAnsi="Times New Roman" w:cs="Times New Roman"/>
          <w:sz w:val="24"/>
          <w:szCs w:val="24"/>
        </w:rPr>
        <w:t xml:space="preserve">розширювати активний словник дітей, зокрема </w:t>
      </w:r>
      <w:proofErr w:type="spellStart"/>
      <w:r w:rsidRPr="00F37883">
        <w:rPr>
          <w:rFonts w:ascii="Times New Roman" w:hAnsi="Times New Roman" w:cs="Times New Roman"/>
          <w:sz w:val="24"/>
          <w:szCs w:val="24"/>
        </w:rPr>
        <w:t>зменшувально</w:t>
      </w:r>
      <w:proofErr w:type="spellEnd"/>
      <w:r w:rsidRPr="00F37883">
        <w:rPr>
          <w:rFonts w:ascii="Times New Roman" w:hAnsi="Times New Roman" w:cs="Times New Roman"/>
          <w:sz w:val="24"/>
          <w:szCs w:val="24"/>
        </w:rPr>
        <w:t>-пестливі форми та слова з префіксами</w:t>
      </w:r>
      <w:r w:rsidR="00ED2624">
        <w:rPr>
          <w:rFonts w:ascii="Times New Roman" w:hAnsi="Times New Roman" w:cs="Times New Roman"/>
          <w:sz w:val="24"/>
          <w:szCs w:val="24"/>
        </w:rPr>
        <w:t>;</w:t>
      </w:r>
    </w:p>
    <w:p w14:paraId="252DEC25" w14:textId="572A3509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883">
        <w:rPr>
          <w:rFonts w:ascii="Times New Roman" w:hAnsi="Times New Roman" w:cs="Times New Roman"/>
          <w:sz w:val="24"/>
          <w:szCs w:val="24"/>
        </w:rPr>
        <w:t>розвивати діалогічне мовлення.</w:t>
      </w:r>
    </w:p>
    <w:p w14:paraId="6DC91178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5B0141D" w14:textId="457CB373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Матеріали та обладнання:</w:t>
      </w:r>
    </w:p>
    <w:p w14:paraId="5F008F8C" w14:textId="77777777" w:rsidR="00F37883" w:rsidRPr="005F528C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528C">
        <w:rPr>
          <w:rFonts w:ascii="Times New Roman" w:hAnsi="Times New Roman" w:cs="Times New Roman"/>
          <w:b/>
          <w:bCs/>
          <w:sz w:val="24"/>
          <w:szCs w:val="24"/>
        </w:rPr>
        <w:t>Ілюстрації до оповідання (діти в місті, в селі, у бабусі з дідусем);</w:t>
      </w:r>
    </w:p>
    <w:p w14:paraId="32A15983" w14:textId="08E104A8" w:rsidR="00F37883" w:rsidRPr="00F37883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картки з дієсловами (спати, їсти, допомагати, обіймати тощо);</w:t>
      </w:r>
    </w:p>
    <w:p w14:paraId="0E703F0F" w14:textId="0803AF15" w:rsidR="00F37883" w:rsidRPr="00F37883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картки з предметами (лійка, відро, </w:t>
      </w:r>
      <w:r w:rsidR="00C85404">
        <w:rPr>
          <w:rFonts w:ascii="Times New Roman" w:hAnsi="Times New Roman" w:cs="Times New Roman"/>
          <w:sz w:val="24"/>
          <w:szCs w:val="24"/>
        </w:rPr>
        <w:t>пес</w:t>
      </w:r>
      <w:r w:rsidR="00F37883" w:rsidRPr="00F37883">
        <w:rPr>
          <w:rFonts w:ascii="Times New Roman" w:hAnsi="Times New Roman" w:cs="Times New Roman"/>
          <w:sz w:val="24"/>
          <w:szCs w:val="24"/>
        </w:rPr>
        <w:t>ик);</w:t>
      </w:r>
    </w:p>
    <w:p w14:paraId="5E2BAB63" w14:textId="39C4EE15" w:rsidR="00F37883" w:rsidRPr="00F37883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аудіозапис сирени (для емоційного контексту);</w:t>
      </w:r>
    </w:p>
    <w:p w14:paraId="55D03A13" w14:textId="2DC55AA6" w:rsidR="00F37883" w:rsidRPr="00F37883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роздрукований текст оповідання.</w:t>
      </w:r>
    </w:p>
    <w:p w14:paraId="3050D0F5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16B83C" w14:textId="77777777" w:rsidR="00F37883" w:rsidRPr="005F528C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528C">
        <w:rPr>
          <w:rFonts w:ascii="Times New Roman" w:hAnsi="Times New Roman" w:cs="Times New Roman"/>
          <w:b/>
          <w:bCs/>
          <w:sz w:val="24"/>
          <w:szCs w:val="24"/>
        </w:rPr>
        <w:t>I. Організаційний момент (2–3 хв)</w:t>
      </w:r>
    </w:p>
    <w:p w14:paraId="0BA6945E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528C">
        <w:rPr>
          <w:rFonts w:ascii="Times New Roman" w:hAnsi="Times New Roman" w:cs="Times New Roman"/>
          <w:b/>
          <w:bCs/>
          <w:sz w:val="24"/>
          <w:szCs w:val="24"/>
        </w:rPr>
        <w:t>Привітання:</w:t>
      </w:r>
      <w:r w:rsidRPr="00F37883">
        <w:rPr>
          <w:rFonts w:ascii="Times New Roman" w:hAnsi="Times New Roman" w:cs="Times New Roman"/>
          <w:sz w:val="24"/>
          <w:szCs w:val="24"/>
        </w:rPr>
        <w:t xml:space="preserve"> «Доброго дня! Як ваш настрій?»</w:t>
      </w:r>
    </w:p>
    <w:p w14:paraId="109680F7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DE3AA6" w14:textId="0E2E0C40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6906">
        <w:rPr>
          <w:rFonts w:ascii="Times New Roman" w:hAnsi="Times New Roman" w:cs="Times New Roman"/>
          <w:b/>
          <w:bCs/>
          <w:sz w:val="24"/>
          <w:szCs w:val="24"/>
        </w:rPr>
        <w:t>Вправи на увагу:</w:t>
      </w:r>
      <w:r w:rsidRPr="00F37883">
        <w:rPr>
          <w:rFonts w:ascii="Times New Roman" w:hAnsi="Times New Roman" w:cs="Times New Roman"/>
          <w:sz w:val="24"/>
          <w:szCs w:val="24"/>
        </w:rPr>
        <w:t xml:space="preserve"> «У кого сьогодні синя </w:t>
      </w:r>
      <w:r w:rsidR="000F7F9D">
        <w:rPr>
          <w:rFonts w:ascii="Times New Roman" w:hAnsi="Times New Roman" w:cs="Times New Roman"/>
          <w:sz w:val="24"/>
          <w:szCs w:val="24"/>
        </w:rPr>
        <w:t>сорочка</w:t>
      </w:r>
      <w:r w:rsidRPr="00F37883">
        <w:rPr>
          <w:rFonts w:ascii="Times New Roman" w:hAnsi="Times New Roman" w:cs="Times New Roman"/>
          <w:sz w:val="24"/>
          <w:szCs w:val="24"/>
        </w:rPr>
        <w:t>? Хто сьогодні усміхається?»</w:t>
      </w:r>
    </w:p>
    <w:p w14:paraId="007CF7FB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95E023" w14:textId="1F210D32" w:rsidR="00D77970" w:rsidRDefault="00D77970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Дихальна вправа «Кульбабка».</w:t>
      </w:r>
    </w:p>
    <w:p w14:paraId="5203EFE2" w14:textId="61E35E28" w:rsid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 кульбабу тут зірвали, в діда й бабу гарно грали.</w:t>
      </w:r>
    </w:p>
    <w:p w14:paraId="6AA02076" w14:textId="3DE807A0" w:rsid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Всі пушинки враз злетіли, і далеко полетіли.</w:t>
      </w:r>
    </w:p>
    <w:p w14:paraId="457D7D5C" w14:textId="77777777" w:rsidR="00D77970" w:rsidRDefault="00D77970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20D75" w14:textId="1F5EA356" w:rsidR="00F37883" w:rsidRPr="00796906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6906">
        <w:rPr>
          <w:rFonts w:ascii="Times New Roman" w:hAnsi="Times New Roman" w:cs="Times New Roman"/>
          <w:b/>
          <w:bCs/>
          <w:sz w:val="24"/>
          <w:szCs w:val="24"/>
        </w:rPr>
        <w:t>II. Мотиваційне введення (3–4 хв)</w:t>
      </w:r>
    </w:p>
    <w:p w14:paraId="72BDCEFA" w14:textId="527B5271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Дітям </w:t>
      </w:r>
      <w:r w:rsidR="00F37883" w:rsidRPr="00F37883">
        <w:rPr>
          <w:rFonts w:ascii="Times New Roman" w:hAnsi="Times New Roman" w:cs="Times New Roman"/>
          <w:sz w:val="24"/>
          <w:szCs w:val="24"/>
        </w:rPr>
        <w:t>показує</w:t>
      </w:r>
      <w:r>
        <w:rPr>
          <w:rFonts w:ascii="Times New Roman" w:hAnsi="Times New Roman" w:cs="Times New Roman"/>
          <w:sz w:val="24"/>
          <w:szCs w:val="24"/>
        </w:rPr>
        <w:t>мо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малюнок міста й села. Питає</w:t>
      </w:r>
      <w:r>
        <w:rPr>
          <w:rFonts w:ascii="Times New Roman" w:hAnsi="Times New Roman" w:cs="Times New Roman"/>
          <w:sz w:val="24"/>
          <w:szCs w:val="24"/>
        </w:rPr>
        <w:t>мо</w:t>
      </w:r>
      <w:r w:rsidR="00F37883" w:rsidRPr="00F37883">
        <w:rPr>
          <w:rFonts w:ascii="Times New Roman" w:hAnsi="Times New Roman" w:cs="Times New Roman"/>
          <w:sz w:val="24"/>
          <w:szCs w:val="24"/>
        </w:rPr>
        <w:t>:</w:t>
      </w:r>
      <w:r w:rsidR="00ED2624">
        <w:rPr>
          <w:rFonts w:ascii="Times New Roman" w:hAnsi="Times New Roman" w:cs="Times New Roman"/>
          <w:sz w:val="24"/>
          <w:szCs w:val="24"/>
        </w:rPr>
        <w:t xml:space="preserve"> </w:t>
      </w:r>
      <w:r w:rsidR="00F37883" w:rsidRPr="00F37883">
        <w:rPr>
          <w:rFonts w:ascii="Times New Roman" w:hAnsi="Times New Roman" w:cs="Times New Roman"/>
          <w:sz w:val="24"/>
          <w:szCs w:val="24"/>
        </w:rPr>
        <w:t>«Де ти живеш? А ти був у селі?»</w:t>
      </w:r>
    </w:p>
    <w:p w14:paraId="76BA4CCB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421113D" w14:textId="77777777" w:rsidR="00F37883" w:rsidRPr="00796906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6906">
        <w:rPr>
          <w:rFonts w:ascii="Times New Roman" w:hAnsi="Times New Roman" w:cs="Times New Roman"/>
          <w:b/>
          <w:bCs/>
          <w:sz w:val="24"/>
          <w:szCs w:val="24"/>
        </w:rPr>
        <w:t>Повідомлення теми:</w:t>
      </w:r>
    </w:p>
    <w:p w14:paraId="639F36FC" w14:textId="2F0E7A04" w:rsidR="00F37883" w:rsidRPr="00F37883" w:rsidRDefault="00C85404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«Сьогодні ми прочитаємо історію про </w:t>
      </w:r>
      <w:r w:rsidR="000F7F9D">
        <w:rPr>
          <w:rFonts w:ascii="Times New Roman" w:hAnsi="Times New Roman" w:cs="Times New Roman"/>
          <w:sz w:val="24"/>
          <w:szCs w:val="24"/>
        </w:rPr>
        <w:t>Богдана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й </w:t>
      </w:r>
      <w:r w:rsidR="000F7F9D">
        <w:rPr>
          <w:rFonts w:ascii="Times New Roman" w:hAnsi="Times New Roman" w:cs="Times New Roman"/>
          <w:sz w:val="24"/>
          <w:szCs w:val="24"/>
        </w:rPr>
        <w:t>Мирославу</w:t>
      </w:r>
      <w:r w:rsidR="00F37883" w:rsidRPr="00F37883">
        <w:rPr>
          <w:rFonts w:ascii="Times New Roman" w:hAnsi="Times New Roman" w:cs="Times New Roman"/>
          <w:sz w:val="24"/>
          <w:szCs w:val="24"/>
        </w:rPr>
        <w:t>, які під час війни поїхали до бабусі з дідусем. Послухаємо, що з ними трапилося.»</w:t>
      </w:r>
    </w:p>
    <w:p w14:paraId="6E0D5BFA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8E7E62" w14:textId="77777777" w:rsidR="00F37883" w:rsidRPr="00796906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6906">
        <w:rPr>
          <w:rFonts w:ascii="Times New Roman" w:hAnsi="Times New Roman" w:cs="Times New Roman"/>
          <w:b/>
          <w:bCs/>
          <w:sz w:val="24"/>
          <w:szCs w:val="24"/>
        </w:rPr>
        <w:t>III. Основна частина (25 хв)</w:t>
      </w:r>
    </w:p>
    <w:p w14:paraId="2293331F" w14:textId="77777777" w:rsidR="00F37883" w:rsidRPr="00796906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6906">
        <w:rPr>
          <w:rFonts w:ascii="Times New Roman" w:hAnsi="Times New Roman" w:cs="Times New Roman"/>
          <w:b/>
          <w:bCs/>
          <w:sz w:val="24"/>
          <w:szCs w:val="24"/>
        </w:rPr>
        <w:t>1. Слухання оповідання (4–5 хв)</w:t>
      </w:r>
    </w:p>
    <w:p w14:paraId="041CE49D" w14:textId="399B72E0" w:rsid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F37883" w:rsidRPr="00F37883">
        <w:rPr>
          <w:rFonts w:ascii="Times New Roman" w:hAnsi="Times New Roman" w:cs="Times New Roman"/>
          <w:sz w:val="24"/>
          <w:szCs w:val="24"/>
        </w:rPr>
        <w:t>итає</w:t>
      </w:r>
      <w:r>
        <w:rPr>
          <w:rFonts w:ascii="Times New Roman" w:hAnsi="Times New Roman" w:cs="Times New Roman"/>
          <w:sz w:val="24"/>
          <w:szCs w:val="24"/>
        </w:rPr>
        <w:t>мо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оповідання виразно, з паузами.</w:t>
      </w:r>
    </w:p>
    <w:p w14:paraId="3BBCEA0F" w14:textId="596C069B" w:rsid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DFF1599" w14:textId="77777777" w:rsidR="00D77970" w:rsidRPr="00D77970" w:rsidRDefault="00D77970" w:rsidP="007022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970">
        <w:rPr>
          <w:rFonts w:ascii="Times New Roman" w:hAnsi="Times New Roman" w:cs="Times New Roman"/>
          <w:b/>
          <w:bCs/>
          <w:sz w:val="24"/>
          <w:szCs w:val="24"/>
        </w:rPr>
        <w:t>Оповідання: «До бабусі в село»</w:t>
      </w:r>
    </w:p>
    <w:p w14:paraId="3DEC83FF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У великому місті жили хлопчик Богдан і дівчинка Мирослава. Вони любили гратися у дворі, ходити до школи й малювати вдома. Але війна змінила їхні звички - у місті часто було чути сирени, і доводилося бігти в укриття.</w:t>
      </w:r>
    </w:p>
    <w:p w14:paraId="07595D4F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Одного дня мама сказала:</w:t>
      </w:r>
    </w:p>
    <w:p w14:paraId="0A5D5A39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Діти, ми поїдемо до бабусі й дідуся в село. Там спокійніше.</w:t>
      </w:r>
    </w:p>
    <w:p w14:paraId="4CF0F5ED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 xml:space="preserve">Богдан узяв свій </w:t>
      </w:r>
      <w:proofErr w:type="spellStart"/>
      <w:r w:rsidRPr="00D77970">
        <w:rPr>
          <w:rFonts w:ascii="Times New Roman" w:hAnsi="Times New Roman" w:cs="Times New Roman"/>
          <w:sz w:val="24"/>
          <w:szCs w:val="24"/>
        </w:rPr>
        <w:t>рюкзачок</w:t>
      </w:r>
      <w:proofErr w:type="spellEnd"/>
      <w:r w:rsidRPr="00D77970">
        <w:rPr>
          <w:rFonts w:ascii="Times New Roman" w:hAnsi="Times New Roman" w:cs="Times New Roman"/>
          <w:sz w:val="24"/>
          <w:szCs w:val="24"/>
        </w:rPr>
        <w:t xml:space="preserve">, а Мирослава - свою улюблену іграшку - м’якого песика </w:t>
      </w:r>
      <w:proofErr w:type="spellStart"/>
      <w:r w:rsidRPr="00D77970">
        <w:rPr>
          <w:rFonts w:ascii="Times New Roman" w:hAnsi="Times New Roman" w:cs="Times New Roman"/>
          <w:sz w:val="24"/>
          <w:szCs w:val="24"/>
        </w:rPr>
        <w:t>Cookie</w:t>
      </w:r>
      <w:proofErr w:type="spellEnd"/>
      <w:r w:rsidRPr="00D77970">
        <w:rPr>
          <w:rFonts w:ascii="Times New Roman" w:hAnsi="Times New Roman" w:cs="Times New Roman"/>
          <w:sz w:val="24"/>
          <w:szCs w:val="24"/>
        </w:rPr>
        <w:t>. Вони сіли в машину і поїхали.</w:t>
      </w:r>
    </w:p>
    <w:p w14:paraId="462B661F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У селі їх зустріли бабуся Софія і дідусь Петро.</w:t>
      </w:r>
    </w:p>
    <w:p w14:paraId="09F992E0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Ох, які ви виросли! - сказала бабуся, обіймаючи онуків.</w:t>
      </w:r>
    </w:p>
    <w:p w14:paraId="46844629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У нас тут багато роботи. Але буде весело! - усміхнувся дідусь.</w:t>
      </w:r>
    </w:p>
    <w:p w14:paraId="00AB6CBA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Богдан і Мирослава допомагали копати грядки, годувати курей, поливати квіти.</w:t>
      </w:r>
    </w:p>
    <w:p w14:paraId="4B76BE56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Дідусю, дай мені лійку! - просила Мирослава.</w:t>
      </w:r>
    </w:p>
    <w:p w14:paraId="2570CDE0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А мені - відро! - додавав Богдан.</w:t>
      </w:r>
    </w:p>
    <w:p w14:paraId="7396C724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Бери, онуку. Твоя лійка стоїть біля будиночка.</w:t>
      </w:r>
    </w:p>
    <w:p w14:paraId="331AD9A2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Увечері діти сиділи на лавочці й дивилися на зорі.</w:t>
      </w:r>
    </w:p>
    <w:p w14:paraId="281BD9D2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Тут так тихо… - прошепотіла Мирослава.</w:t>
      </w:r>
    </w:p>
    <w:p w14:paraId="4F800915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І безпечно. Але я скучив за містом.</w:t>
      </w:r>
    </w:p>
    <w:p w14:paraId="78A9C4A0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Бабуся винесла тепле молочко й сказала:</w:t>
      </w:r>
    </w:p>
    <w:p w14:paraId="23E925F0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Все буде добре, мої маленькі. Головне - бути разом.</w:t>
      </w:r>
    </w:p>
    <w:p w14:paraId="24FE7CF2" w14:textId="77777777" w:rsidR="00D77970" w:rsidRPr="00D77970" w:rsidRDefault="00D77970" w:rsidP="0070221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Богдан подивився на сестру й посміхнувся:</w:t>
      </w:r>
    </w:p>
    <w:p w14:paraId="520C166C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Ти - моя найкраща сестра!</w:t>
      </w:r>
    </w:p>
    <w:p w14:paraId="34C50427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70">
        <w:rPr>
          <w:rFonts w:ascii="Times New Roman" w:hAnsi="Times New Roman" w:cs="Times New Roman"/>
          <w:sz w:val="24"/>
          <w:szCs w:val="24"/>
        </w:rPr>
        <w:t>- А ти - мій найкращий братик! - обійняла його Мирослава.</w:t>
      </w:r>
    </w:p>
    <w:p w14:paraId="1433000F" w14:textId="77777777" w:rsidR="00D77970" w:rsidRPr="00D77970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92A42A" w14:textId="034B443F" w:rsidR="00F37883" w:rsidRPr="00D77970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7970">
        <w:rPr>
          <w:rFonts w:ascii="Times New Roman" w:hAnsi="Times New Roman" w:cs="Times New Roman"/>
          <w:b/>
          <w:bCs/>
          <w:sz w:val="24"/>
          <w:szCs w:val="24"/>
        </w:rPr>
        <w:t xml:space="preserve">Діти слухають. За бажанням </w:t>
      </w:r>
      <w:r w:rsidR="00D77970" w:rsidRPr="00D7797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77970">
        <w:rPr>
          <w:rFonts w:ascii="Times New Roman" w:hAnsi="Times New Roman" w:cs="Times New Roman"/>
          <w:b/>
          <w:bCs/>
          <w:sz w:val="24"/>
          <w:szCs w:val="24"/>
        </w:rPr>
        <w:t xml:space="preserve"> малюють один епізод.</w:t>
      </w:r>
    </w:p>
    <w:p w14:paraId="72531C14" w14:textId="77777777" w:rsidR="00D77970" w:rsidRDefault="00D77970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E2B1FC" w14:textId="4627722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2. Бесіда за змістом (5 хв)</w:t>
      </w:r>
    </w:p>
    <w:p w14:paraId="51D2EB66" w14:textId="33C1CA8A" w:rsidR="00F37883" w:rsidRPr="00F37883" w:rsidRDefault="00796906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37883" w:rsidRPr="00F37883">
        <w:rPr>
          <w:rFonts w:ascii="Times New Roman" w:hAnsi="Times New Roman" w:cs="Times New Roman"/>
          <w:sz w:val="24"/>
          <w:szCs w:val="24"/>
        </w:rPr>
        <w:t>Хто головні герої?</w:t>
      </w:r>
    </w:p>
    <w:p w14:paraId="6B0EB110" w14:textId="5B690A7D" w:rsidR="00F37883" w:rsidRPr="00F37883" w:rsidRDefault="00796906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85404">
        <w:rPr>
          <w:rFonts w:ascii="Times New Roman" w:hAnsi="Times New Roman" w:cs="Times New Roman"/>
          <w:sz w:val="24"/>
          <w:szCs w:val="24"/>
        </w:rPr>
        <w:t xml:space="preserve">. </w:t>
      </w:r>
      <w:r w:rsidR="00F37883" w:rsidRPr="00F37883">
        <w:rPr>
          <w:rFonts w:ascii="Times New Roman" w:hAnsi="Times New Roman" w:cs="Times New Roman"/>
          <w:sz w:val="24"/>
          <w:szCs w:val="24"/>
        </w:rPr>
        <w:t>Куди вони поїхали? Чому?</w:t>
      </w:r>
    </w:p>
    <w:p w14:paraId="2AD5021B" w14:textId="72063030" w:rsidR="00F37883" w:rsidRPr="00F37883" w:rsidRDefault="00796906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C85404">
        <w:rPr>
          <w:rFonts w:ascii="Times New Roman" w:hAnsi="Times New Roman" w:cs="Times New Roman"/>
          <w:sz w:val="24"/>
          <w:szCs w:val="24"/>
        </w:rPr>
        <w:t xml:space="preserve">. </w:t>
      </w:r>
      <w:r w:rsidR="00F37883" w:rsidRPr="00F37883">
        <w:rPr>
          <w:rFonts w:ascii="Times New Roman" w:hAnsi="Times New Roman" w:cs="Times New Roman"/>
          <w:sz w:val="24"/>
          <w:szCs w:val="24"/>
        </w:rPr>
        <w:t>Що вони робили в селі</w:t>
      </w:r>
      <w:r w:rsidR="00C85404">
        <w:rPr>
          <w:rFonts w:ascii="Times New Roman" w:hAnsi="Times New Roman" w:cs="Times New Roman"/>
          <w:sz w:val="24"/>
          <w:szCs w:val="24"/>
        </w:rPr>
        <w:t xml:space="preserve"> </w:t>
      </w:r>
      <w:r w:rsidR="00C85404" w:rsidRPr="00C85404">
        <w:rPr>
          <w:rFonts w:ascii="Times New Roman" w:hAnsi="Times New Roman" w:cs="Times New Roman"/>
          <w:sz w:val="24"/>
          <w:szCs w:val="24"/>
        </w:rPr>
        <w:t>Богдан і Мирослава?</w:t>
      </w:r>
    </w:p>
    <w:p w14:paraId="53169F73" w14:textId="5929A108" w:rsidR="00F37883" w:rsidRPr="00F37883" w:rsidRDefault="00796906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5404">
        <w:rPr>
          <w:rFonts w:ascii="Times New Roman" w:hAnsi="Times New Roman" w:cs="Times New Roman"/>
          <w:sz w:val="24"/>
          <w:szCs w:val="24"/>
        </w:rPr>
        <w:t xml:space="preserve">. </w:t>
      </w:r>
      <w:r w:rsidR="00F37883" w:rsidRPr="00F37883">
        <w:rPr>
          <w:rFonts w:ascii="Times New Roman" w:hAnsi="Times New Roman" w:cs="Times New Roman"/>
          <w:sz w:val="24"/>
          <w:szCs w:val="24"/>
        </w:rPr>
        <w:t>Як вони себе почували?</w:t>
      </w:r>
    </w:p>
    <w:p w14:paraId="223F3668" w14:textId="5DC31B8E" w:rsidR="000F7F9D" w:rsidRPr="00771853" w:rsidRDefault="00C85404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F7F9D">
        <w:rPr>
          <w:rFonts w:ascii="Times New Roman" w:hAnsi="Times New Roman" w:cs="Times New Roman"/>
          <w:sz w:val="24"/>
          <w:szCs w:val="24"/>
        </w:rPr>
        <w:t xml:space="preserve">. </w:t>
      </w:r>
      <w:r w:rsidR="000F7F9D" w:rsidRPr="00771853">
        <w:rPr>
          <w:rFonts w:ascii="Times New Roman" w:hAnsi="Times New Roman" w:cs="Times New Roman"/>
          <w:sz w:val="24"/>
          <w:szCs w:val="24"/>
        </w:rPr>
        <w:t>Як можна ласкаво сказати: дід, баб</w:t>
      </w:r>
      <w:r w:rsidR="000F7F9D">
        <w:rPr>
          <w:rFonts w:ascii="Times New Roman" w:hAnsi="Times New Roman" w:cs="Times New Roman"/>
          <w:sz w:val="24"/>
          <w:szCs w:val="24"/>
        </w:rPr>
        <w:t>а, пес</w:t>
      </w:r>
      <w:r w:rsidR="000F7F9D" w:rsidRPr="00771853">
        <w:rPr>
          <w:rFonts w:ascii="Times New Roman" w:hAnsi="Times New Roman" w:cs="Times New Roman"/>
          <w:sz w:val="24"/>
          <w:szCs w:val="24"/>
        </w:rPr>
        <w:t>?</w:t>
      </w:r>
    </w:p>
    <w:p w14:paraId="5C29E806" w14:textId="77777777" w:rsidR="000F7F9D" w:rsidRDefault="000F7F9D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47478C" w14:textId="35909AAE" w:rsidR="00C85404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3. Робота з граматичними формами (10 хв)</w:t>
      </w:r>
    </w:p>
    <w:p w14:paraId="738C7E43" w14:textId="736860BD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Зміна дієслів:</w:t>
      </w:r>
    </w:p>
    <w:p w14:paraId="6FD4BE8F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Гра «Заміни слово»:</w:t>
      </w:r>
    </w:p>
    <w:p w14:paraId="2E978333" w14:textId="758A9E1D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Називаємо слово </w:t>
      </w:r>
      <w:r w:rsidR="00F37883" w:rsidRPr="00F37883">
        <w:rPr>
          <w:rFonts w:ascii="Times New Roman" w:hAnsi="Times New Roman" w:cs="Times New Roman"/>
          <w:sz w:val="24"/>
          <w:szCs w:val="24"/>
        </w:rPr>
        <w:t>«Обійми!» → діти: «Він обіймає», «Вони обіймають»</w:t>
      </w:r>
      <w:r w:rsidR="005F528C">
        <w:rPr>
          <w:rFonts w:ascii="Times New Roman" w:hAnsi="Times New Roman" w:cs="Times New Roman"/>
          <w:sz w:val="24"/>
          <w:szCs w:val="24"/>
        </w:rPr>
        <w:t>.</w:t>
      </w:r>
    </w:p>
    <w:p w14:paraId="26A34EB7" w14:textId="0D118E3E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>«Допомагай!» → «Допомагає», «Допомагають», «Допомагав», «Допомагала»</w:t>
      </w:r>
      <w:r w:rsidR="005F528C">
        <w:rPr>
          <w:rFonts w:ascii="Times New Roman" w:hAnsi="Times New Roman" w:cs="Times New Roman"/>
          <w:sz w:val="24"/>
          <w:szCs w:val="24"/>
        </w:rPr>
        <w:t>.</w:t>
      </w:r>
    </w:p>
    <w:p w14:paraId="74269A46" w14:textId="77777777" w:rsidR="00C85404" w:rsidRDefault="00C85404" w:rsidP="00702216">
      <w:pPr>
        <w:spacing w:after="0" w:line="360" w:lineRule="auto"/>
        <w:rPr>
          <w:rFonts w:cs="Segoe UI Emoji"/>
          <w:sz w:val="24"/>
          <w:szCs w:val="24"/>
        </w:rPr>
      </w:pPr>
    </w:p>
    <w:p w14:paraId="08D64B07" w14:textId="11F16118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Вправа з присвійними займенниками:</w:t>
      </w:r>
    </w:p>
    <w:p w14:paraId="17373172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«Чия це іграшка?» (показ предметної картки)</w:t>
      </w:r>
    </w:p>
    <w:p w14:paraId="687E05A5" w14:textId="367E0829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 xml:space="preserve">Дитина відповідає: «Це моя іграшка», «Це </w:t>
      </w:r>
      <w:r w:rsidR="00ED2624">
        <w:rPr>
          <w:rFonts w:ascii="Times New Roman" w:hAnsi="Times New Roman" w:cs="Times New Roman"/>
          <w:sz w:val="24"/>
          <w:szCs w:val="24"/>
        </w:rPr>
        <w:t>її</w:t>
      </w:r>
      <w:r w:rsidRPr="00F37883">
        <w:rPr>
          <w:rFonts w:ascii="Times New Roman" w:hAnsi="Times New Roman" w:cs="Times New Roman"/>
          <w:sz w:val="24"/>
          <w:szCs w:val="24"/>
        </w:rPr>
        <w:t xml:space="preserve"> </w:t>
      </w:r>
      <w:r w:rsidR="000F7F9D">
        <w:rPr>
          <w:rFonts w:ascii="Times New Roman" w:hAnsi="Times New Roman" w:cs="Times New Roman"/>
          <w:sz w:val="24"/>
          <w:szCs w:val="24"/>
        </w:rPr>
        <w:t>пес</w:t>
      </w:r>
      <w:r w:rsidRPr="00F37883">
        <w:rPr>
          <w:rFonts w:ascii="Times New Roman" w:hAnsi="Times New Roman" w:cs="Times New Roman"/>
          <w:sz w:val="24"/>
          <w:szCs w:val="24"/>
        </w:rPr>
        <w:t xml:space="preserve">ик», «Це </w:t>
      </w:r>
      <w:r w:rsidR="00ED2624">
        <w:rPr>
          <w:rFonts w:ascii="Times New Roman" w:hAnsi="Times New Roman" w:cs="Times New Roman"/>
          <w:sz w:val="24"/>
          <w:szCs w:val="24"/>
        </w:rPr>
        <w:t>його</w:t>
      </w:r>
      <w:r w:rsidRPr="00F37883">
        <w:rPr>
          <w:rFonts w:ascii="Times New Roman" w:hAnsi="Times New Roman" w:cs="Times New Roman"/>
          <w:sz w:val="24"/>
          <w:szCs w:val="24"/>
        </w:rPr>
        <w:t xml:space="preserve"> відро»</w:t>
      </w:r>
      <w:r w:rsidR="005F528C">
        <w:rPr>
          <w:rFonts w:ascii="Times New Roman" w:hAnsi="Times New Roman" w:cs="Times New Roman"/>
          <w:sz w:val="24"/>
          <w:szCs w:val="24"/>
        </w:rPr>
        <w:t>.</w:t>
      </w:r>
    </w:p>
    <w:p w14:paraId="38F3A1C8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59246F3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4. Словотвірна гра (3–4 хв)</w:t>
      </w:r>
    </w:p>
    <w:p w14:paraId="07B8DB8E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Гра «Зроби ласкаво»</w:t>
      </w:r>
    </w:p>
    <w:p w14:paraId="71D549F6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>дід → дідусь,</w:t>
      </w:r>
    </w:p>
    <w:p w14:paraId="31F90652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>баба → бабуся,</w:t>
      </w:r>
    </w:p>
    <w:p w14:paraId="3D444C7B" w14:textId="4E75B130" w:rsidR="00F37883" w:rsidRPr="00F37883" w:rsidRDefault="000F7F9D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→ </w:t>
      </w:r>
      <w:r>
        <w:rPr>
          <w:rFonts w:ascii="Times New Roman" w:hAnsi="Times New Roman" w:cs="Times New Roman"/>
          <w:sz w:val="24"/>
          <w:szCs w:val="24"/>
        </w:rPr>
        <w:t>пес</w:t>
      </w:r>
      <w:r w:rsidR="00F37883" w:rsidRPr="00F37883">
        <w:rPr>
          <w:rFonts w:ascii="Times New Roman" w:hAnsi="Times New Roman" w:cs="Times New Roman"/>
          <w:sz w:val="24"/>
          <w:szCs w:val="24"/>
        </w:rPr>
        <w:t>ик</w:t>
      </w:r>
      <w:r w:rsidR="005F528C">
        <w:rPr>
          <w:rFonts w:ascii="Times New Roman" w:hAnsi="Times New Roman" w:cs="Times New Roman"/>
          <w:sz w:val="24"/>
          <w:szCs w:val="24"/>
        </w:rPr>
        <w:t>.</w:t>
      </w:r>
    </w:p>
    <w:p w14:paraId="748FDF1E" w14:textId="77777777" w:rsidR="00C85404" w:rsidRDefault="00C85404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36E68D" w14:textId="7769F539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Гра «Додай префікс»</w:t>
      </w:r>
    </w:p>
    <w:p w14:paraId="470C1322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>копати → викопати,</w:t>
      </w:r>
    </w:p>
    <w:p w14:paraId="7BF5683A" w14:textId="3053E0E1" w:rsid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37883">
        <w:rPr>
          <w:rFonts w:ascii="Times New Roman" w:hAnsi="Times New Roman" w:cs="Times New Roman"/>
          <w:sz w:val="24"/>
          <w:szCs w:val="24"/>
        </w:rPr>
        <w:t>малювати → намалювати</w:t>
      </w:r>
    </w:p>
    <w:p w14:paraId="1CE6D329" w14:textId="5E3F80F1" w:rsidR="005F528C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7F7D702" w14:textId="6D5419FB" w:rsidR="005F528C" w:rsidRPr="005F528C" w:rsidRDefault="005F528C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528C">
        <w:rPr>
          <w:rFonts w:ascii="Times New Roman" w:hAnsi="Times New Roman" w:cs="Times New Roman"/>
          <w:b/>
          <w:bCs/>
          <w:sz w:val="24"/>
          <w:szCs w:val="24"/>
        </w:rPr>
        <w:t>Вправа «З’єднай за змістом»</w:t>
      </w:r>
    </w:p>
    <w:p w14:paraId="0A004863" w14:textId="684FA0E5" w:rsidR="005F528C" w:rsidRPr="005F528C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528C">
        <w:rPr>
          <w:rFonts w:ascii="Times New Roman" w:hAnsi="Times New Roman" w:cs="Times New Roman"/>
          <w:sz w:val="24"/>
          <w:szCs w:val="24"/>
        </w:rPr>
        <w:t xml:space="preserve">Колонка 1 (іменники): </w:t>
      </w:r>
      <w:r>
        <w:rPr>
          <w:rFonts w:ascii="Times New Roman" w:hAnsi="Times New Roman" w:cs="Times New Roman"/>
          <w:sz w:val="24"/>
          <w:szCs w:val="24"/>
        </w:rPr>
        <w:t>іграшка</w:t>
      </w:r>
      <w:r w:rsidRPr="005F52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бабуся</w:t>
      </w:r>
      <w:r w:rsidRPr="005F52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лійка.</w:t>
      </w:r>
    </w:p>
    <w:p w14:paraId="7D7C84B6" w14:textId="51DC5765" w:rsidR="005F528C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F528C">
        <w:rPr>
          <w:rFonts w:ascii="Times New Roman" w:hAnsi="Times New Roman" w:cs="Times New Roman"/>
          <w:sz w:val="24"/>
          <w:szCs w:val="24"/>
        </w:rPr>
        <w:t xml:space="preserve">Колонка 2 (дієслова): </w:t>
      </w:r>
      <w:r>
        <w:rPr>
          <w:rFonts w:ascii="Times New Roman" w:hAnsi="Times New Roman" w:cs="Times New Roman"/>
          <w:sz w:val="24"/>
          <w:szCs w:val="24"/>
        </w:rPr>
        <w:t>полива</w:t>
      </w:r>
      <w:r w:rsidRPr="005F528C">
        <w:rPr>
          <w:rFonts w:ascii="Times New Roman" w:hAnsi="Times New Roman" w:cs="Times New Roman"/>
          <w:sz w:val="24"/>
          <w:szCs w:val="24"/>
        </w:rPr>
        <w:t xml:space="preserve">є, грає, </w:t>
      </w:r>
      <w:r>
        <w:rPr>
          <w:rFonts w:ascii="Times New Roman" w:hAnsi="Times New Roman" w:cs="Times New Roman"/>
          <w:sz w:val="24"/>
          <w:szCs w:val="24"/>
        </w:rPr>
        <w:t>обіймає.</w:t>
      </w:r>
    </w:p>
    <w:p w14:paraId="10AC668B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E6A482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5. Діалогічне мовлення (2–3 хв)</w:t>
      </w:r>
    </w:p>
    <w:p w14:paraId="6B41EA0A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Інсценізація діалогу:</w:t>
      </w:r>
    </w:p>
    <w:p w14:paraId="07E878E1" w14:textId="2BEC2FBC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«Я бабуся. Як ти мене вітаєш?»</w:t>
      </w:r>
    </w:p>
    <w:p w14:paraId="3CFAC644" w14:textId="71B80211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«Добрий день, бабусю!»</w:t>
      </w:r>
    </w:p>
    <w:p w14:paraId="1B271428" w14:textId="6423F9C5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«Я дідусь. Що ти мене питаєш?»</w:t>
      </w:r>
    </w:p>
    <w:p w14:paraId="50266BD8" w14:textId="257CC497" w:rsidR="00F37883" w:rsidRPr="00F37883" w:rsidRDefault="00D77970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«Дідусю, можна мені лійку?»</w:t>
      </w:r>
    </w:p>
    <w:p w14:paraId="6D042072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25DB398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IV. Заключна частина (3 хв)</w:t>
      </w:r>
    </w:p>
    <w:p w14:paraId="6FBFA38F" w14:textId="77777777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lastRenderedPageBreak/>
        <w:t>Узагальнення:</w:t>
      </w:r>
    </w:p>
    <w:p w14:paraId="25F2A0E2" w14:textId="08647E5B" w:rsidR="00F37883" w:rsidRPr="00F37883" w:rsidRDefault="00C85404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«Що ми сьогодні дізналися?»</w:t>
      </w:r>
    </w:p>
    <w:p w14:paraId="6812C25C" w14:textId="280A126F" w:rsidR="00F37883" w:rsidRPr="00F37883" w:rsidRDefault="00C85404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37883" w:rsidRPr="00F37883">
        <w:rPr>
          <w:rFonts w:ascii="Times New Roman" w:hAnsi="Times New Roman" w:cs="Times New Roman"/>
          <w:sz w:val="24"/>
          <w:szCs w:val="24"/>
        </w:rPr>
        <w:t xml:space="preserve"> «Хто допомагає бабусі?»</w:t>
      </w:r>
    </w:p>
    <w:p w14:paraId="32B72F78" w14:textId="77777777" w:rsidR="00F37883" w:rsidRPr="00F37883" w:rsidRDefault="00F37883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8A4E596" w14:textId="45058F09" w:rsidR="00F37883" w:rsidRPr="00F37883" w:rsidRDefault="005F528C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F37883" w:rsidRPr="005F528C">
        <w:rPr>
          <w:rFonts w:ascii="Times New Roman" w:hAnsi="Times New Roman" w:cs="Times New Roman"/>
          <w:b/>
          <w:bCs/>
          <w:sz w:val="24"/>
          <w:szCs w:val="24"/>
        </w:rPr>
        <w:t>хвал</w:t>
      </w:r>
      <w:r>
        <w:rPr>
          <w:rFonts w:ascii="Times New Roman" w:hAnsi="Times New Roman" w:cs="Times New Roman"/>
          <w:b/>
          <w:bCs/>
          <w:sz w:val="24"/>
          <w:szCs w:val="24"/>
        </w:rPr>
        <w:t>ення</w:t>
      </w:r>
      <w:r w:rsidR="00F37883" w:rsidRPr="005F528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37883" w:rsidRPr="00D7797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37883" w:rsidRPr="00F37883">
        <w:rPr>
          <w:rFonts w:ascii="Times New Roman" w:hAnsi="Times New Roman" w:cs="Times New Roman"/>
          <w:sz w:val="24"/>
          <w:szCs w:val="24"/>
        </w:rPr>
        <w:t>«Молодці, ви сьогодні дуже гарно працювали!»</w:t>
      </w:r>
    </w:p>
    <w:p w14:paraId="4646472E" w14:textId="1DC5E016" w:rsidR="00F37883" w:rsidRPr="00C85404" w:rsidRDefault="00F37883" w:rsidP="0070221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5404">
        <w:rPr>
          <w:rFonts w:ascii="Times New Roman" w:hAnsi="Times New Roman" w:cs="Times New Roman"/>
          <w:b/>
          <w:bCs/>
          <w:sz w:val="24"/>
          <w:szCs w:val="24"/>
        </w:rPr>
        <w:t>Очікувані результати:</w:t>
      </w:r>
    </w:p>
    <w:p w14:paraId="11259611" w14:textId="6836457E" w:rsidR="00F37883" w:rsidRPr="00F37883" w:rsidRDefault="00B76A07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Діти розуміють звернене мовлення, можуть відповідати на запитання;</w:t>
      </w:r>
    </w:p>
    <w:p w14:paraId="53FCB952" w14:textId="4C82348A" w:rsidR="00F37883" w:rsidRPr="00B76A07" w:rsidRDefault="00B76A07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B76A07">
        <w:rPr>
          <w:rFonts w:ascii="Times New Roman" w:hAnsi="Times New Roman" w:cs="Times New Roman"/>
          <w:sz w:val="24"/>
          <w:szCs w:val="24"/>
        </w:rPr>
        <w:t>правильно вживають дієслова та присвійні займенники;</w:t>
      </w:r>
    </w:p>
    <w:p w14:paraId="3D5DD46F" w14:textId="1FD5300F" w:rsidR="00F37883" w:rsidRPr="00F37883" w:rsidRDefault="00B76A07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починають утворювати нові слова за допомогою суфіксів і префіксів;</w:t>
      </w:r>
    </w:p>
    <w:p w14:paraId="2C6FB8E2" w14:textId="0137BEB4" w:rsidR="00F37883" w:rsidRDefault="00B76A07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7883" w:rsidRPr="00F37883">
        <w:rPr>
          <w:rFonts w:ascii="Times New Roman" w:hAnsi="Times New Roman" w:cs="Times New Roman"/>
          <w:sz w:val="24"/>
          <w:szCs w:val="24"/>
        </w:rPr>
        <w:t>виявляють вміння будувати прості діалоги.</w:t>
      </w:r>
    </w:p>
    <w:p w14:paraId="2267243B" w14:textId="77777777" w:rsidR="00B76A07" w:rsidRPr="00771853" w:rsidRDefault="00B76A07" w:rsidP="00702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76A07" w:rsidRPr="007718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231DC"/>
    <w:multiLevelType w:val="hybridMultilevel"/>
    <w:tmpl w:val="0DD4E6CA"/>
    <w:lvl w:ilvl="0" w:tplc="C9FEC1D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40D"/>
    <w:rsid w:val="000F7F9D"/>
    <w:rsid w:val="005A3D57"/>
    <w:rsid w:val="005F528C"/>
    <w:rsid w:val="00702216"/>
    <w:rsid w:val="00771853"/>
    <w:rsid w:val="007865D6"/>
    <w:rsid w:val="00796906"/>
    <w:rsid w:val="00AA6884"/>
    <w:rsid w:val="00B76A07"/>
    <w:rsid w:val="00C85404"/>
    <w:rsid w:val="00D378F7"/>
    <w:rsid w:val="00D77970"/>
    <w:rsid w:val="00E1240D"/>
    <w:rsid w:val="00ED2624"/>
    <w:rsid w:val="00F37883"/>
    <w:rsid w:val="00F7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4FBF"/>
  <w15:chartTrackingRefBased/>
  <w15:docId w15:val="{C24E9177-5968-4CDC-800D-8DF200C5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1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2722</Words>
  <Characters>1553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Богуслав</dc:creator>
  <cp:keywords/>
  <dc:description/>
  <cp:lastModifiedBy>Людмила Богуслав</cp:lastModifiedBy>
  <cp:revision>6</cp:revision>
  <dcterms:created xsi:type="dcterms:W3CDTF">2025-05-09T09:32:00Z</dcterms:created>
  <dcterms:modified xsi:type="dcterms:W3CDTF">2025-05-09T11:37:00Z</dcterms:modified>
</cp:coreProperties>
</file>