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BFA" w:rsidRDefault="009C6BFA" w:rsidP="009C6BFA">
      <w:pPr>
        <w:spacing w:after="0"/>
        <w:jc w:val="center"/>
        <w:rPr>
          <w:rFonts w:ascii="Times New Roman" w:hAnsi="Times New Roman" w:cs="Times New Roman"/>
          <w:b/>
          <w:sz w:val="32"/>
          <w:lang w:val="uk-UA"/>
        </w:rPr>
      </w:pPr>
      <w:r>
        <w:rPr>
          <w:rFonts w:ascii="Times New Roman" w:hAnsi="Times New Roman" w:cs="Times New Roman"/>
          <w:b/>
          <w:sz w:val="32"/>
          <w:lang w:val="uk-UA"/>
        </w:rPr>
        <w:t>С</w:t>
      </w:r>
      <w:r w:rsidRPr="009C6BFA">
        <w:rPr>
          <w:rFonts w:ascii="Times New Roman" w:hAnsi="Times New Roman" w:cs="Times New Roman"/>
          <w:b/>
          <w:sz w:val="32"/>
          <w:lang w:val="uk-UA"/>
        </w:rPr>
        <w:t>ценарій спортивного свята «</w:t>
      </w:r>
      <w:proofErr w:type="spellStart"/>
      <w:r w:rsidRPr="009C6BFA">
        <w:rPr>
          <w:rFonts w:ascii="Times New Roman" w:hAnsi="Times New Roman" w:cs="Times New Roman"/>
          <w:b/>
          <w:sz w:val="32"/>
          <w:lang w:val="uk-UA"/>
        </w:rPr>
        <w:t>Фізкульт</w:t>
      </w:r>
      <w:proofErr w:type="spellEnd"/>
      <w:r w:rsidRPr="009C6BFA">
        <w:rPr>
          <w:rFonts w:ascii="Times New Roman" w:hAnsi="Times New Roman" w:cs="Times New Roman"/>
          <w:b/>
          <w:sz w:val="32"/>
          <w:lang w:val="uk-UA"/>
        </w:rPr>
        <w:t xml:space="preserve">-Ура!» </w:t>
      </w:r>
    </w:p>
    <w:p w:rsidR="0077774D" w:rsidRPr="009C6BFA" w:rsidRDefault="009C6BFA" w:rsidP="009C6BFA">
      <w:pPr>
        <w:spacing w:after="0"/>
        <w:jc w:val="center"/>
        <w:rPr>
          <w:rFonts w:ascii="Times New Roman" w:hAnsi="Times New Roman" w:cs="Times New Roman"/>
          <w:b/>
          <w:sz w:val="32"/>
          <w:lang w:val="uk-UA"/>
        </w:rPr>
      </w:pPr>
      <w:r w:rsidRPr="009C6BFA">
        <w:rPr>
          <w:rFonts w:ascii="Times New Roman" w:hAnsi="Times New Roman" w:cs="Times New Roman"/>
          <w:b/>
          <w:sz w:val="32"/>
          <w:lang w:val="uk-UA"/>
        </w:rPr>
        <w:t>для учнів 4-5-х класів</w:t>
      </w:r>
    </w:p>
    <w:p w:rsidR="0077774D" w:rsidRDefault="0077774D" w:rsidP="0077774D">
      <w:pPr>
        <w:spacing w:after="0"/>
        <w:jc w:val="both"/>
        <w:rPr>
          <w:rFonts w:ascii="Times New Roman" w:hAnsi="Times New Roman" w:cs="Times New Roman"/>
          <w:sz w:val="28"/>
          <w:lang w:val="uk-UA"/>
        </w:rPr>
      </w:pPr>
      <w:r>
        <w:rPr>
          <w:rFonts w:ascii="Times New Roman" w:hAnsi="Times New Roman" w:cs="Times New Roman"/>
          <w:sz w:val="28"/>
          <w:lang w:val="uk-UA"/>
        </w:rPr>
        <w:tab/>
        <w:t xml:space="preserve">Відомо, що ураження функції слухового аналізатора призводить до низки вторинних відхилень, насамперед до затримки мовного розвитку. Мова є основним засобом взаємозв’язку людей із навколишнім світом. Порушення такого зв’язку призводить до зменшення обсягу одержуваної інформації, що позначається на розвитку </w:t>
      </w:r>
      <w:r w:rsidR="001C4AB9">
        <w:rPr>
          <w:rFonts w:ascii="Times New Roman" w:hAnsi="Times New Roman" w:cs="Times New Roman"/>
          <w:sz w:val="28"/>
          <w:lang w:val="uk-UA"/>
        </w:rPr>
        <w:t>пізнавальних процесів, впливає на процес засвоєння всіх видів рухових навичок.</w:t>
      </w:r>
    </w:p>
    <w:p w:rsidR="001C4AB9" w:rsidRDefault="001C4AB9" w:rsidP="0077774D">
      <w:pPr>
        <w:spacing w:after="0"/>
        <w:jc w:val="both"/>
        <w:rPr>
          <w:rFonts w:ascii="Times New Roman" w:hAnsi="Times New Roman" w:cs="Times New Roman"/>
          <w:sz w:val="28"/>
          <w:lang w:val="uk-UA"/>
        </w:rPr>
      </w:pPr>
    </w:p>
    <w:p w:rsidR="009E5EF5" w:rsidRDefault="001C4AB9" w:rsidP="001C4AB9">
      <w:pPr>
        <w:spacing w:after="0"/>
        <w:ind w:firstLine="708"/>
        <w:jc w:val="both"/>
        <w:rPr>
          <w:rFonts w:ascii="Times New Roman" w:hAnsi="Times New Roman" w:cs="Times New Roman"/>
          <w:sz w:val="28"/>
          <w:lang w:val="uk-UA"/>
        </w:rPr>
      </w:pPr>
      <w:r>
        <w:rPr>
          <w:rFonts w:ascii="Times New Roman" w:hAnsi="Times New Roman" w:cs="Times New Roman"/>
          <w:sz w:val="28"/>
          <w:lang w:val="uk-UA"/>
        </w:rPr>
        <w:t xml:space="preserve">Школярам </w:t>
      </w:r>
      <w:r w:rsidR="009C6BFA">
        <w:rPr>
          <w:rFonts w:ascii="Times New Roman" w:hAnsi="Times New Roman" w:cs="Times New Roman"/>
          <w:sz w:val="28"/>
          <w:lang w:val="uk-UA"/>
        </w:rPr>
        <w:t>зі зниженим слухом</w:t>
      </w:r>
      <w:r>
        <w:rPr>
          <w:rFonts w:ascii="Times New Roman" w:hAnsi="Times New Roman" w:cs="Times New Roman"/>
          <w:sz w:val="28"/>
          <w:lang w:val="uk-UA"/>
        </w:rPr>
        <w:t xml:space="preserve"> властиві різноманітні порушення в руховій сфері: човгання, низький рівень розвитку орієнтування у просторі, уповільнена швидкість виконання окремих рухів (усього темпу діяльності), недостатньо точна координація та невпевненість у рухах, відносна уповільненість опанування рухових навичок, труднощі збереження статичної і динамічної рівноваги, низький рівень розвитку силових властивостей (сили основних м’язових груп – згиначів і розгиначів), уповільнена швидкість зворотної реакції. Тому можна стверджувати, що особливості розвитку рухової сфери у дітей із вадами слухами </w:t>
      </w:r>
      <w:r w:rsidR="002A7B45">
        <w:rPr>
          <w:rFonts w:ascii="Times New Roman" w:hAnsi="Times New Roman" w:cs="Times New Roman"/>
          <w:sz w:val="28"/>
          <w:lang w:val="uk-UA"/>
        </w:rPr>
        <w:t xml:space="preserve">обумовлені трьома основними факторами: відсутністю слуху, зміною деяких функціональних систем і недостатнім розвитком мовлення. Проаналізувавши наведені дані, можна дійти висновку, що в умовах спеціального навчального закладу методика фізичного виховання глухих школярів та зі зниженим слухом, </w:t>
      </w:r>
      <w:r w:rsidR="008F0F07">
        <w:rPr>
          <w:rFonts w:ascii="Times New Roman" w:hAnsi="Times New Roman" w:cs="Times New Roman"/>
          <w:sz w:val="28"/>
          <w:lang w:val="uk-UA"/>
        </w:rPr>
        <w:t xml:space="preserve">заснована на застосуванні строго дозованих, локальних силових вправ, уключених в основні розділи програми, сприятиме зростанню не тільки силового потенціалу учнів, </w:t>
      </w:r>
      <w:r w:rsidR="0094615C">
        <w:rPr>
          <w:rFonts w:ascii="Times New Roman" w:hAnsi="Times New Roman" w:cs="Times New Roman"/>
          <w:sz w:val="28"/>
          <w:lang w:val="uk-UA"/>
        </w:rPr>
        <w:t xml:space="preserve">а й рухової підготовки загалом. Для успішного розвитку рухової сфери необхідно застосувати такі педагогічні методи: практичні, наочні, словесні. Слово здатне підвищувати інтелектуальну і рухову активність учня, а також сприяти швидшому і точнішому засвоєнню фізичних вправ. Для виховання здорового способу життя, правильного ставлення до свого здоров’я, навчання основ медичних і психологічних знань, для вдосконалення виховної роботи з учнями зі зниженим слухом, </w:t>
      </w:r>
    </w:p>
    <w:p w:rsidR="001C4AB9" w:rsidRDefault="0094615C" w:rsidP="009E5EF5">
      <w:pPr>
        <w:spacing w:after="0"/>
        <w:jc w:val="both"/>
        <w:rPr>
          <w:rFonts w:ascii="Times New Roman" w:hAnsi="Times New Roman" w:cs="Times New Roman"/>
          <w:sz w:val="28"/>
          <w:lang w:val="uk-UA"/>
        </w:rPr>
      </w:pPr>
      <w:r>
        <w:rPr>
          <w:rFonts w:ascii="Times New Roman" w:hAnsi="Times New Roman" w:cs="Times New Roman"/>
          <w:sz w:val="28"/>
          <w:lang w:val="uk-UA"/>
        </w:rPr>
        <w:t xml:space="preserve">для розвитку самосвідомості, самоорганізації, самореалізації, культури поведінки в </w:t>
      </w:r>
      <w:r w:rsidR="009C6BFA">
        <w:rPr>
          <w:rFonts w:ascii="Times New Roman" w:hAnsi="Times New Roman" w:cs="Times New Roman"/>
          <w:sz w:val="28"/>
          <w:lang w:val="uk-UA"/>
        </w:rPr>
        <w:t>спеціальній</w:t>
      </w:r>
      <w:r>
        <w:rPr>
          <w:rFonts w:ascii="Times New Roman" w:hAnsi="Times New Roman" w:cs="Times New Roman"/>
          <w:sz w:val="28"/>
          <w:lang w:val="uk-UA"/>
        </w:rPr>
        <w:t xml:space="preserve"> школі регулярно проводять змагання та спортивні свята.</w:t>
      </w:r>
    </w:p>
    <w:p w:rsidR="0094615C" w:rsidRDefault="0094615C" w:rsidP="001C4AB9">
      <w:pPr>
        <w:spacing w:after="0"/>
        <w:ind w:firstLine="708"/>
        <w:jc w:val="both"/>
        <w:rPr>
          <w:rFonts w:ascii="Times New Roman" w:hAnsi="Times New Roman" w:cs="Times New Roman"/>
          <w:sz w:val="28"/>
          <w:lang w:val="uk-UA"/>
        </w:rPr>
      </w:pPr>
      <w:r>
        <w:rPr>
          <w:rFonts w:ascii="Times New Roman" w:hAnsi="Times New Roman" w:cs="Times New Roman"/>
          <w:sz w:val="28"/>
          <w:lang w:val="uk-UA"/>
        </w:rPr>
        <w:t xml:space="preserve">Як відомо, спортивні змагання неабияк впливають на оздоровчу й </w:t>
      </w:r>
      <w:proofErr w:type="spellStart"/>
      <w:r>
        <w:rPr>
          <w:rFonts w:ascii="Times New Roman" w:hAnsi="Times New Roman" w:cs="Times New Roman"/>
          <w:sz w:val="28"/>
          <w:lang w:val="uk-UA"/>
        </w:rPr>
        <w:t>емоційно</w:t>
      </w:r>
      <w:proofErr w:type="spellEnd"/>
      <w:r>
        <w:rPr>
          <w:rFonts w:ascii="Times New Roman" w:hAnsi="Times New Roman" w:cs="Times New Roman"/>
          <w:sz w:val="28"/>
          <w:lang w:val="uk-UA"/>
        </w:rPr>
        <w:t>-особистісну сферу дітей. У процесі змагання рухова активність учнів активізує</w:t>
      </w:r>
      <w:r w:rsidR="00F734AE">
        <w:rPr>
          <w:rFonts w:ascii="Times New Roman" w:hAnsi="Times New Roman" w:cs="Times New Roman"/>
          <w:sz w:val="28"/>
          <w:lang w:val="uk-UA"/>
        </w:rPr>
        <w:t xml:space="preserve"> весь організм, посилює процеси обміну, підвищує життєвий тонус. Рухова діяльність тренує нервову систему, вдосконалює та урівноважує процеси збудження та гальмування.</w:t>
      </w:r>
    </w:p>
    <w:p w:rsidR="00F734AE" w:rsidRDefault="00F734AE"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9C6BFA" w:rsidRDefault="009C6BFA"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C8634B" w:rsidRDefault="00C8634B" w:rsidP="00F734AE">
      <w:pPr>
        <w:spacing w:after="0"/>
        <w:ind w:firstLine="708"/>
        <w:jc w:val="center"/>
        <w:rPr>
          <w:rFonts w:ascii="Times New Roman" w:hAnsi="Times New Roman" w:cs="Times New Roman"/>
          <w:sz w:val="28"/>
          <w:lang w:val="uk-UA"/>
        </w:rPr>
      </w:pPr>
    </w:p>
    <w:p w:rsidR="00F734AE" w:rsidRPr="00C8634B" w:rsidRDefault="00F734AE" w:rsidP="00F734AE">
      <w:pPr>
        <w:spacing w:after="0"/>
        <w:ind w:firstLine="708"/>
        <w:jc w:val="center"/>
        <w:rPr>
          <w:rFonts w:ascii="Times New Roman" w:hAnsi="Times New Roman" w:cs="Times New Roman"/>
          <w:b/>
          <w:sz w:val="32"/>
          <w:lang w:val="uk-UA"/>
        </w:rPr>
      </w:pPr>
      <w:proofErr w:type="spellStart"/>
      <w:r w:rsidRPr="00C8634B">
        <w:rPr>
          <w:rFonts w:ascii="Times New Roman" w:hAnsi="Times New Roman" w:cs="Times New Roman"/>
          <w:b/>
          <w:sz w:val="32"/>
          <w:lang w:val="uk-UA"/>
        </w:rPr>
        <w:lastRenderedPageBreak/>
        <w:t>Фізкульт</w:t>
      </w:r>
      <w:proofErr w:type="spellEnd"/>
      <w:r w:rsidRPr="00C8634B">
        <w:rPr>
          <w:rFonts w:ascii="Times New Roman" w:hAnsi="Times New Roman" w:cs="Times New Roman"/>
          <w:b/>
          <w:sz w:val="32"/>
          <w:lang w:val="uk-UA"/>
        </w:rPr>
        <w:t>-Ура!</w:t>
      </w:r>
    </w:p>
    <w:p w:rsidR="00F734AE" w:rsidRPr="00C8634B" w:rsidRDefault="00F734AE" w:rsidP="00F734AE">
      <w:pPr>
        <w:spacing w:after="0"/>
        <w:ind w:firstLine="708"/>
        <w:jc w:val="center"/>
        <w:rPr>
          <w:rFonts w:ascii="Times New Roman" w:hAnsi="Times New Roman" w:cs="Times New Roman"/>
          <w:i/>
          <w:sz w:val="28"/>
          <w:lang w:val="uk-UA"/>
        </w:rPr>
      </w:pPr>
      <w:r w:rsidRPr="00C8634B">
        <w:rPr>
          <w:rFonts w:ascii="Times New Roman" w:hAnsi="Times New Roman" w:cs="Times New Roman"/>
          <w:i/>
          <w:sz w:val="28"/>
          <w:lang w:val="uk-UA"/>
        </w:rPr>
        <w:t>Методична розробка позаурочного заходу для учнів 4-5-х</w:t>
      </w:r>
      <w:r w:rsidR="009E5EF5" w:rsidRPr="00C8634B">
        <w:rPr>
          <w:rFonts w:ascii="Times New Roman" w:hAnsi="Times New Roman" w:cs="Times New Roman"/>
          <w:i/>
          <w:sz w:val="28"/>
          <w:lang w:val="uk-UA"/>
        </w:rPr>
        <w:t xml:space="preserve"> класів </w:t>
      </w:r>
    </w:p>
    <w:p w:rsidR="009E5EF5" w:rsidRDefault="009E5EF5" w:rsidP="009E5EF5">
      <w:pPr>
        <w:spacing w:after="0"/>
        <w:ind w:firstLine="708"/>
        <w:jc w:val="both"/>
        <w:rPr>
          <w:rFonts w:ascii="Times New Roman" w:hAnsi="Times New Roman" w:cs="Times New Roman"/>
          <w:sz w:val="28"/>
          <w:lang w:val="uk-UA"/>
        </w:rPr>
      </w:pPr>
    </w:p>
    <w:p w:rsidR="009E5EF5" w:rsidRPr="001C598D" w:rsidRDefault="009E5EF5" w:rsidP="009E5EF5">
      <w:pPr>
        <w:spacing w:after="0"/>
        <w:ind w:firstLine="708"/>
        <w:jc w:val="both"/>
        <w:rPr>
          <w:rFonts w:ascii="Times New Roman" w:hAnsi="Times New Roman" w:cs="Times New Roman"/>
          <w:b/>
          <w:i/>
          <w:sz w:val="28"/>
          <w:lang w:val="uk-UA"/>
        </w:rPr>
      </w:pPr>
      <w:r w:rsidRPr="001C598D">
        <w:rPr>
          <w:rFonts w:ascii="Times New Roman" w:hAnsi="Times New Roman" w:cs="Times New Roman"/>
          <w:b/>
          <w:i/>
          <w:sz w:val="28"/>
          <w:lang w:val="uk-UA"/>
        </w:rPr>
        <w:t xml:space="preserve">Мета: </w:t>
      </w:r>
    </w:p>
    <w:p w:rsidR="009E5EF5" w:rsidRDefault="009E5EF5"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Формувати інтерес до занять фізичними вправами;</w:t>
      </w:r>
    </w:p>
    <w:p w:rsidR="009E5EF5" w:rsidRDefault="009E5EF5"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Розвивати організованість, почуття колективізму, уважність</w:t>
      </w:r>
      <w:r w:rsidR="00E2175E">
        <w:rPr>
          <w:rFonts w:ascii="Times New Roman" w:hAnsi="Times New Roman" w:cs="Times New Roman"/>
          <w:sz w:val="28"/>
          <w:lang w:val="uk-UA"/>
        </w:rPr>
        <w:t>, витривалість, силу в умовах змагання;</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Виховувати навички самоконтролю під час виконання різноманітних фізичних вправ;</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Повторити техніку виконання елементів баскетболу;</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Сприяти розвитку координації рухів учнів;</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Розширювати словниковий запас;</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Розвивати слухове сприймання, слухову увагу;</w:t>
      </w:r>
    </w:p>
    <w:p w:rsidR="00E2175E" w:rsidRDefault="00E2175E" w:rsidP="009E5EF5">
      <w:pPr>
        <w:pStyle w:val="a3"/>
        <w:numPr>
          <w:ilvl w:val="0"/>
          <w:numId w:val="1"/>
        </w:numPr>
        <w:spacing w:after="0"/>
        <w:jc w:val="both"/>
        <w:rPr>
          <w:rFonts w:ascii="Times New Roman" w:hAnsi="Times New Roman" w:cs="Times New Roman"/>
          <w:sz w:val="28"/>
          <w:lang w:val="uk-UA"/>
        </w:rPr>
      </w:pPr>
      <w:r>
        <w:rPr>
          <w:rFonts w:ascii="Times New Roman" w:hAnsi="Times New Roman" w:cs="Times New Roman"/>
          <w:sz w:val="28"/>
          <w:lang w:val="uk-UA"/>
        </w:rPr>
        <w:t>Сприяти формуванню здоров’язберігаючої, комунікативної, соціальної, пізнавально</w:t>
      </w:r>
      <w:r w:rsidR="001C598D">
        <w:rPr>
          <w:rFonts w:ascii="Times New Roman" w:hAnsi="Times New Roman" w:cs="Times New Roman"/>
          <w:sz w:val="28"/>
          <w:lang w:val="uk-UA"/>
        </w:rPr>
        <w:t>ї компетентності шляхом фізичних вправ.</w:t>
      </w:r>
    </w:p>
    <w:p w:rsidR="001C598D" w:rsidRDefault="001C598D" w:rsidP="001C598D">
      <w:pPr>
        <w:spacing w:after="0"/>
        <w:ind w:firstLine="360"/>
        <w:jc w:val="both"/>
        <w:rPr>
          <w:rFonts w:ascii="Times New Roman" w:hAnsi="Times New Roman" w:cs="Times New Roman"/>
          <w:sz w:val="28"/>
          <w:lang w:val="uk-UA"/>
        </w:rPr>
      </w:pPr>
      <w:r w:rsidRPr="001C598D">
        <w:rPr>
          <w:rFonts w:ascii="Times New Roman" w:hAnsi="Times New Roman" w:cs="Times New Roman"/>
          <w:b/>
          <w:i/>
          <w:sz w:val="28"/>
          <w:lang w:val="uk-UA"/>
        </w:rPr>
        <w:t>Матеріали:</w:t>
      </w:r>
      <w:r>
        <w:rPr>
          <w:rFonts w:ascii="Times New Roman" w:hAnsi="Times New Roman" w:cs="Times New Roman"/>
          <w:sz w:val="28"/>
          <w:lang w:val="uk-UA"/>
        </w:rPr>
        <w:t xml:space="preserve"> канат, обручі, м’ячі, плакати з гаслами «Вірю! Хочу! Буду!», «Хочу бути здоровим!», «Буду трудитись, буду навчатись, буду попереду всіх!», «Хай болять від втоми ноги, ми дійдем до перемоги».</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Добрий день! Я рада вітати вас, дорогі друзі! Сьогодні ми зібрались на спортивне свято «</w:t>
      </w:r>
      <w:proofErr w:type="spellStart"/>
      <w:r>
        <w:rPr>
          <w:rFonts w:ascii="Times New Roman" w:hAnsi="Times New Roman" w:cs="Times New Roman"/>
          <w:sz w:val="28"/>
          <w:lang w:val="uk-UA"/>
        </w:rPr>
        <w:t>Фізкульт</w:t>
      </w:r>
      <w:proofErr w:type="spellEnd"/>
      <w:r>
        <w:rPr>
          <w:rFonts w:ascii="Times New Roman" w:hAnsi="Times New Roman" w:cs="Times New Roman"/>
          <w:sz w:val="28"/>
          <w:lang w:val="uk-UA"/>
        </w:rPr>
        <w:t>-Ура!». Запрошую команди 4-го і 5-го класів до змагань.</w:t>
      </w:r>
    </w:p>
    <w:p w:rsidR="001C598D" w:rsidRDefault="001C598D" w:rsidP="001C598D">
      <w:pPr>
        <w:spacing w:after="0"/>
        <w:ind w:firstLine="360"/>
        <w:jc w:val="both"/>
        <w:rPr>
          <w:rFonts w:ascii="Times New Roman" w:hAnsi="Times New Roman" w:cs="Times New Roman"/>
          <w:sz w:val="28"/>
          <w:lang w:val="uk-UA"/>
        </w:rPr>
      </w:pPr>
      <w:r>
        <w:rPr>
          <w:rFonts w:ascii="Times New Roman" w:hAnsi="Times New Roman" w:cs="Times New Roman"/>
          <w:sz w:val="28"/>
          <w:lang w:val="uk-UA"/>
        </w:rPr>
        <w:t>(Команди заходять до спортивного залу).</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Добрий день, діти! (Учні вітаються). Як настрій?</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Діти</w:t>
      </w:r>
      <w:r>
        <w:rPr>
          <w:rFonts w:ascii="Times New Roman" w:hAnsi="Times New Roman" w:cs="Times New Roman"/>
          <w:sz w:val="28"/>
          <w:lang w:val="uk-UA"/>
        </w:rPr>
        <w:t xml:space="preserve"> (хором). Ось так (кисть у кулак, великий палець угору)!</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Чи справді так?</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Діти:</w:t>
      </w:r>
      <w:r>
        <w:rPr>
          <w:rFonts w:ascii="Times New Roman" w:hAnsi="Times New Roman" w:cs="Times New Roman"/>
          <w:sz w:val="28"/>
          <w:lang w:val="uk-UA"/>
        </w:rPr>
        <w:t xml:space="preserve"> Так!</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Щоб усе було в порядку….</w:t>
      </w:r>
    </w:p>
    <w:p w:rsidR="001C598D" w:rsidRDefault="001C598D"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Діти:</w:t>
      </w:r>
      <w:r>
        <w:rPr>
          <w:rFonts w:ascii="Times New Roman" w:hAnsi="Times New Roman" w:cs="Times New Roman"/>
          <w:sz w:val="28"/>
          <w:lang w:val="uk-UA"/>
        </w:rPr>
        <w:t xml:space="preserve"> Ми виходим на зарядку! (Діти під музичний супровід роблять 5-7 вправ).</w:t>
      </w:r>
    </w:p>
    <w:p w:rsidR="00FE7941" w:rsidRDefault="00FE7941"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Провели зарядку, а тепер переходимо до змагань. </w:t>
      </w:r>
      <w:r w:rsidR="00420342">
        <w:rPr>
          <w:rFonts w:ascii="Times New Roman" w:hAnsi="Times New Roman" w:cs="Times New Roman"/>
          <w:sz w:val="28"/>
          <w:lang w:val="uk-UA"/>
        </w:rPr>
        <w:t>Сьогодні я представлю вам судейську команду: це заступник директора з навчально-виховної роботи, заступник директора з виховної роботи, вчитель фізичної культури, голова учнівського самоврядування.</w:t>
      </w:r>
    </w:p>
    <w:p w:rsidR="00420342" w:rsidRDefault="00420342"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Судді:</w:t>
      </w:r>
      <w:r>
        <w:rPr>
          <w:rFonts w:ascii="Times New Roman" w:hAnsi="Times New Roman" w:cs="Times New Roman"/>
          <w:sz w:val="28"/>
          <w:lang w:val="uk-UA"/>
        </w:rPr>
        <w:t xml:space="preserve"> Ми, судейська команда, клянемося служити справедливості та фізкультурі, заохочувати вправність і взаємодопомогу, чесно нагородити переможця.</w:t>
      </w:r>
    </w:p>
    <w:p w:rsidR="00420342" w:rsidRDefault="00420342" w:rsidP="001C598D">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А зараз прошу команди зайняти свої місця. Отже, перше змагання.</w:t>
      </w:r>
    </w:p>
    <w:p w:rsidR="00420342" w:rsidRDefault="00420342" w:rsidP="001C598D">
      <w:pPr>
        <w:spacing w:after="0"/>
        <w:ind w:firstLine="360"/>
        <w:jc w:val="both"/>
        <w:rPr>
          <w:rFonts w:ascii="Times New Roman" w:hAnsi="Times New Roman" w:cs="Times New Roman"/>
          <w:sz w:val="28"/>
          <w:lang w:val="uk-UA"/>
        </w:rPr>
      </w:pPr>
    </w:p>
    <w:p w:rsidR="00420342" w:rsidRPr="00C8634B" w:rsidRDefault="00420342" w:rsidP="001C598D">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Гра «Кольорові м’ячі»</w:t>
      </w:r>
    </w:p>
    <w:p w:rsidR="00420342" w:rsidRDefault="00420342" w:rsidP="0062134C">
      <w:pPr>
        <w:spacing w:after="0"/>
        <w:ind w:firstLine="360"/>
        <w:jc w:val="both"/>
        <w:rPr>
          <w:rFonts w:ascii="Times New Roman" w:hAnsi="Times New Roman" w:cs="Times New Roman"/>
          <w:sz w:val="28"/>
          <w:lang w:val="uk-UA"/>
        </w:rPr>
      </w:pPr>
      <w:r>
        <w:rPr>
          <w:rFonts w:ascii="Times New Roman" w:hAnsi="Times New Roman" w:cs="Times New Roman"/>
          <w:sz w:val="28"/>
          <w:lang w:val="uk-UA"/>
        </w:rPr>
        <w:t>Грають дві команди. У команді «Синіх»</w:t>
      </w:r>
      <w:r w:rsidR="0062134C">
        <w:rPr>
          <w:rFonts w:ascii="Times New Roman" w:hAnsi="Times New Roman" w:cs="Times New Roman"/>
          <w:sz w:val="28"/>
          <w:lang w:val="uk-UA"/>
        </w:rPr>
        <w:t xml:space="preserve"> - </w:t>
      </w:r>
      <w:r>
        <w:rPr>
          <w:rFonts w:ascii="Times New Roman" w:hAnsi="Times New Roman" w:cs="Times New Roman"/>
          <w:sz w:val="28"/>
          <w:lang w:val="uk-UA"/>
        </w:rPr>
        <w:t xml:space="preserve">м’яч синього кольору, в команді «Зелених» - зеленого. По одному учаснику від кожної команди виходять на лінію старт і роблять обмін м’ячами. За сигналом вони одночасно кидають м’яч супротивника якнайдалі, а самі біжать за своїм м’ячем та намагаються швидше повернутися на місце. Хто зробить </w:t>
      </w:r>
      <w:r w:rsidR="0062134C">
        <w:rPr>
          <w:rFonts w:ascii="Times New Roman" w:hAnsi="Times New Roman" w:cs="Times New Roman"/>
          <w:sz w:val="28"/>
          <w:lang w:val="uk-UA"/>
        </w:rPr>
        <w:t>це раніше – отримує бал для своєї команди. Виграє та команда, яка отримує більше балів.</w:t>
      </w:r>
    </w:p>
    <w:p w:rsidR="0062134C" w:rsidRDefault="0062134C" w:rsidP="0062134C">
      <w:pPr>
        <w:spacing w:after="0"/>
        <w:ind w:firstLine="360"/>
        <w:jc w:val="both"/>
        <w:rPr>
          <w:rFonts w:ascii="Times New Roman" w:hAnsi="Times New Roman" w:cs="Times New Roman"/>
          <w:sz w:val="28"/>
          <w:lang w:val="uk-UA"/>
        </w:rPr>
      </w:pPr>
    </w:p>
    <w:p w:rsidR="0062134C" w:rsidRPr="00C8634B" w:rsidRDefault="0062134C" w:rsidP="0062134C">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lastRenderedPageBreak/>
        <w:t>Естафета «Ведення м’яча»</w:t>
      </w:r>
    </w:p>
    <w:p w:rsidR="001C598D" w:rsidRDefault="0062134C"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Учасники стають у дві колони за лінію старту. У капітанів у руках баскетбольний м’яч. Прапорцями позначені місця для повороту. Після сигналу капітани починають</w:t>
      </w:r>
      <w:r w:rsidR="000F7203" w:rsidRPr="000F7203">
        <w:rPr>
          <w:rFonts w:ascii="Times New Roman" w:hAnsi="Times New Roman" w:cs="Times New Roman"/>
          <w:sz w:val="28"/>
        </w:rPr>
        <w:t xml:space="preserve"> </w:t>
      </w:r>
      <w:r w:rsidR="000F7203">
        <w:rPr>
          <w:rFonts w:ascii="Times New Roman" w:hAnsi="Times New Roman" w:cs="Times New Roman"/>
          <w:sz w:val="28"/>
          <w:lang w:val="uk-UA"/>
        </w:rPr>
        <w:t xml:space="preserve">вести м’яча правою рукою, обійшовши прапорець, потім ведуть м’яч лівою рукою. Повернувшись до лінії старту, вони передають м’яч іншим учасникам. М’яч не можна вести двома руками, притримувати його, катати. Якщо таке трапилось, то суддя повертає гравця на те місце, де це сталося, і ведення відновлюється. Перемагає та команда, капітан якої першим буде знову на лінії старту й </w:t>
      </w:r>
      <w:proofErr w:type="spellStart"/>
      <w:r w:rsidR="000F7203">
        <w:rPr>
          <w:rFonts w:ascii="Times New Roman" w:hAnsi="Times New Roman" w:cs="Times New Roman"/>
          <w:sz w:val="28"/>
          <w:lang w:val="uk-UA"/>
        </w:rPr>
        <w:t>підійме</w:t>
      </w:r>
      <w:proofErr w:type="spellEnd"/>
      <w:r w:rsidR="000F7203">
        <w:rPr>
          <w:rFonts w:ascii="Times New Roman" w:hAnsi="Times New Roman" w:cs="Times New Roman"/>
          <w:sz w:val="28"/>
          <w:lang w:val="uk-UA"/>
        </w:rPr>
        <w:t xml:space="preserve"> м’яч догори.</w:t>
      </w:r>
    </w:p>
    <w:p w:rsidR="00C8634B" w:rsidRDefault="00C8634B" w:rsidP="000F7203">
      <w:pPr>
        <w:spacing w:after="0"/>
        <w:ind w:firstLine="360"/>
        <w:jc w:val="both"/>
        <w:rPr>
          <w:rFonts w:ascii="Times New Roman" w:hAnsi="Times New Roman" w:cs="Times New Roman"/>
          <w:sz w:val="28"/>
          <w:lang w:val="uk-UA"/>
        </w:rPr>
      </w:pPr>
    </w:p>
    <w:p w:rsidR="000F7203" w:rsidRPr="00C8634B" w:rsidRDefault="000F7203"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Естафета «Передав – сідай»</w:t>
      </w:r>
    </w:p>
    <w:p w:rsidR="000F7203" w:rsidRDefault="000F7203"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 xml:space="preserve">Потрібно 2-3 волейбольні м’ячі. Гравці шикуються за лінію у колону по одному. Попереду кожної команди (за 8 метрів) стоїть капітан із м’ячем у руках. За сигналом він передає м’яч першому гравцю </w:t>
      </w:r>
      <w:proofErr w:type="spellStart"/>
      <w:r>
        <w:rPr>
          <w:rFonts w:ascii="Times New Roman" w:hAnsi="Times New Roman" w:cs="Times New Roman"/>
          <w:sz w:val="28"/>
          <w:lang w:val="uk-UA"/>
        </w:rPr>
        <w:t>соєї</w:t>
      </w:r>
      <w:proofErr w:type="spellEnd"/>
      <w:r>
        <w:rPr>
          <w:rFonts w:ascii="Times New Roman" w:hAnsi="Times New Roman" w:cs="Times New Roman"/>
          <w:sz w:val="28"/>
          <w:lang w:val="uk-UA"/>
        </w:rPr>
        <w:t xml:space="preserve"> команди. Той, упіймавши м’яча, повертає його капітану і присідає навшпиньки. Капітан кидає м’яч другому учаснику і </w:t>
      </w:r>
      <w:proofErr w:type="spellStart"/>
      <w:r>
        <w:rPr>
          <w:rFonts w:ascii="Times New Roman" w:hAnsi="Times New Roman" w:cs="Times New Roman"/>
          <w:sz w:val="28"/>
          <w:lang w:val="uk-UA"/>
        </w:rPr>
        <w:t>т.д</w:t>
      </w:r>
      <w:proofErr w:type="spellEnd"/>
      <w:r>
        <w:rPr>
          <w:rFonts w:ascii="Times New Roman" w:hAnsi="Times New Roman" w:cs="Times New Roman"/>
          <w:sz w:val="28"/>
          <w:lang w:val="uk-UA"/>
        </w:rPr>
        <w:t>. Отримавши м’яч від останнього гравця, капітан підіймає його догори, а вся команда швидко встає. Переможе та команда, яка першою виконає завдання. Гравець, котрий втратив м’яча, повинен його взяти, повернутися на своє місце і продовжувати передачу. Також гравці не повинні пропускати своєї черги.</w:t>
      </w:r>
    </w:p>
    <w:p w:rsidR="000F7203" w:rsidRDefault="000F7203" w:rsidP="000F7203">
      <w:pPr>
        <w:spacing w:after="0"/>
        <w:ind w:firstLine="360"/>
        <w:jc w:val="both"/>
        <w:rPr>
          <w:rFonts w:ascii="Times New Roman" w:hAnsi="Times New Roman" w:cs="Times New Roman"/>
          <w:sz w:val="28"/>
          <w:lang w:val="uk-UA"/>
        </w:rPr>
      </w:pPr>
    </w:p>
    <w:p w:rsidR="000F7203" w:rsidRPr="00C8634B" w:rsidRDefault="000F7203"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Номер художньої самодіяльності.</w:t>
      </w:r>
    </w:p>
    <w:p w:rsidR="000F7203" w:rsidRDefault="000F7203" w:rsidP="000F7203">
      <w:pPr>
        <w:spacing w:after="0"/>
        <w:ind w:firstLine="360"/>
        <w:jc w:val="both"/>
        <w:rPr>
          <w:rFonts w:ascii="Times New Roman" w:hAnsi="Times New Roman" w:cs="Times New Roman"/>
          <w:sz w:val="28"/>
          <w:lang w:val="uk-UA"/>
        </w:rPr>
      </w:pPr>
    </w:p>
    <w:p w:rsidR="000F7203" w:rsidRPr="00C8634B" w:rsidRDefault="00F55F15"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Конкурс «Бій півнів»</w:t>
      </w:r>
    </w:p>
    <w:p w:rsidR="00F55F15" w:rsidRPr="005D0F88" w:rsidRDefault="00F55F15" w:rsidP="000F7203">
      <w:pPr>
        <w:spacing w:after="0"/>
        <w:ind w:firstLine="360"/>
        <w:jc w:val="both"/>
        <w:rPr>
          <w:rFonts w:ascii="Times New Roman" w:hAnsi="Times New Roman" w:cs="Times New Roman"/>
          <w:sz w:val="28"/>
        </w:rPr>
      </w:pPr>
      <w:r>
        <w:rPr>
          <w:rFonts w:ascii="Times New Roman" w:hAnsi="Times New Roman" w:cs="Times New Roman"/>
          <w:sz w:val="28"/>
          <w:lang w:val="uk-UA"/>
        </w:rPr>
        <w:t xml:space="preserve">Дві команди стають у дві шеренги, одна навпроти одної. Між ними малюють коло діаметром у 2 метри. Капітани відсилають у коло по одному «півню». «Півні» стають на одну ногу, другу підгинають, руки тримають за спиною. За сигналом «півні» намагаються </w:t>
      </w:r>
      <w:proofErr w:type="spellStart"/>
      <w:r>
        <w:rPr>
          <w:rFonts w:ascii="Times New Roman" w:hAnsi="Times New Roman" w:cs="Times New Roman"/>
          <w:sz w:val="28"/>
          <w:lang w:val="uk-UA"/>
        </w:rPr>
        <w:t>плечима</w:t>
      </w:r>
      <w:proofErr w:type="spellEnd"/>
      <w:r>
        <w:rPr>
          <w:rFonts w:ascii="Times New Roman" w:hAnsi="Times New Roman" w:cs="Times New Roman"/>
          <w:sz w:val="28"/>
          <w:lang w:val="uk-UA"/>
        </w:rPr>
        <w:t xml:space="preserve"> виштовхнути супротивника з кола або примусити його стати на дві ноги. Кому це вдається – отримує бал для своєї команди. Коли всі «півні» візьмуть участь у грі, відбувається підрахунок балів.</w:t>
      </w:r>
    </w:p>
    <w:p w:rsidR="0085691F" w:rsidRPr="005D0F88" w:rsidRDefault="0085691F" w:rsidP="000F7203">
      <w:pPr>
        <w:spacing w:after="0"/>
        <w:ind w:firstLine="360"/>
        <w:jc w:val="both"/>
        <w:rPr>
          <w:rFonts w:ascii="Times New Roman" w:hAnsi="Times New Roman" w:cs="Times New Roman"/>
          <w:sz w:val="28"/>
        </w:rPr>
      </w:pPr>
    </w:p>
    <w:p w:rsidR="0085691F" w:rsidRPr="00C8634B" w:rsidRDefault="0085691F"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Естафета «Гусінь»</w:t>
      </w:r>
    </w:p>
    <w:p w:rsidR="0085691F" w:rsidRDefault="0085691F"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Дві команди стають у колону по одному. За десять метрів ставлять стійку. Гравці кладуть ліву руку на ліве плече учасника, який попереду</w:t>
      </w:r>
      <w:r w:rsidR="00255862">
        <w:rPr>
          <w:rFonts w:ascii="Times New Roman" w:hAnsi="Times New Roman" w:cs="Times New Roman"/>
          <w:sz w:val="28"/>
          <w:lang w:val="uk-UA"/>
        </w:rPr>
        <w:t xml:space="preserve">, а правою рукою тримають його </w:t>
      </w:r>
      <w:proofErr w:type="spellStart"/>
      <w:r w:rsidR="00255862">
        <w:rPr>
          <w:rFonts w:ascii="Times New Roman" w:hAnsi="Times New Roman" w:cs="Times New Roman"/>
          <w:sz w:val="28"/>
          <w:lang w:val="uk-UA"/>
        </w:rPr>
        <w:t>гомілкостопний</w:t>
      </w:r>
      <w:proofErr w:type="spellEnd"/>
      <w:r w:rsidR="00255862">
        <w:rPr>
          <w:rFonts w:ascii="Times New Roman" w:hAnsi="Times New Roman" w:cs="Times New Roman"/>
          <w:sz w:val="28"/>
          <w:lang w:val="uk-UA"/>
        </w:rPr>
        <w:t xml:space="preserve"> суглоб зігнутої в коліні ноги. За сигналом учасники стрибками на лівій нозі пересуваються вперед, зберігаючи рівновагу. Перемагає та команда, останній учасник якої швидше перетне лінію старту, зберігши при цьому положення гусениці.</w:t>
      </w:r>
    </w:p>
    <w:p w:rsidR="00255862" w:rsidRDefault="00255862" w:rsidP="000F7203">
      <w:pPr>
        <w:spacing w:after="0"/>
        <w:ind w:firstLine="360"/>
        <w:jc w:val="both"/>
        <w:rPr>
          <w:rFonts w:ascii="Times New Roman" w:hAnsi="Times New Roman" w:cs="Times New Roman"/>
          <w:sz w:val="28"/>
          <w:lang w:val="uk-UA"/>
        </w:rPr>
      </w:pPr>
    </w:p>
    <w:p w:rsidR="00255862" w:rsidRPr="00C8634B" w:rsidRDefault="00255862"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 xml:space="preserve">Конкурс «Перегони обручів» </w:t>
      </w:r>
    </w:p>
    <w:p w:rsidR="00255862" w:rsidRDefault="00255862"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Для гри потрібно 10 обручів на одну команду. Дві команди шикуються у дві шеренги. Праворуч стоять капітани, на яких 10 обручів. За сигналом капітан знімає з себе один обруч та передає далі. Капітан знімає з себе другий обруч і знову передає його сусіду. Команда, котра першою виконає завдання</w:t>
      </w:r>
      <w:r w:rsidR="00C96887">
        <w:rPr>
          <w:rFonts w:ascii="Times New Roman" w:hAnsi="Times New Roman" w:cs="Times New Roman"/>
          <w:sz w:val="28"/>
          <w:lang w:val="uk-UA"/>
        </w:rPr>
        <w:t>, отримує 1 бал. Гра проводиться 3 рази. Перемагає команда, котра отримає більше балів. Під час гри не можна передавати обруч, не пройшовши в нього, а також не можна передавати два обручі одночасно.</w:t>
      </w:r>
    </w:p>
    <w:p w:rsidR="00C96887" w:rsidRDefault="00C96887" w:rsidP="000F7203">
      <w:pPr>
        <w:spacing w:after="0"/>
        <w:ind w:firstLine="360"/>
        <w:jc w:val="both"/>
        <w:rPr>
          <w:rFonts w:ascii="Times New Roman" w:hAnsi="Times New Roman" w:cs="Times New Roman"/>
          <w:sz w:val="28"/>
          <w:lang w:val="uk-UA"/>
        </w:rPr>
      </w:pPr>
    </w:p>
    <w:p w:rsidR="00C96887" w:rsidRPr="00C8634B" w:rsidRDefault="00C96887"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lastRenderedPageBreak/>
        <w:t>Естафета «Біг в обручах»</w:t>
      </w:r>
    </w:p>
    <w:p w:rsidR="00C96887" w:rsidRDefault="00C96887"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 xml:space="preserve">Дві команди гравців стають у 2 колони. Перед кожною командою за 12 м стоїть поворотна стійка. У капітанів у руках обруч. За сигналом капітани оббігають </w:t>
      </w:r>
      <w:proofErr w:type="spellStart"/>
      <w:r>
        <w:rPr>
          <w:rFonts w:ascii="Times New Roman" w:hAnsi="Times New Roman" w:cs="Times New Roman"/>
          <w:sz w:val="28"/>
          <w:lang w:val="uk-UA"/>
        </w:rPr>
        <w:t>стійки</w:t>
      </w:r>
      <w:proofErr w:type="spellEnd"/>
      <w:r>
        <w:rPr>
          <w:rFonts w:ascii="Times New Roman" w:hAnsi="Times New Roman" w:cs="Times New Roman"/>
          <w:sz w:val="28"/>
          <w:lang w:val="uk-UA"/>
        </w:rPr>
        <w:t xml:space="preserve"> повертаються до своїх команд, і до них в обруч стає другий гравець. Вони біжать навколо </w:t>
      </w:r>
      <w:proofErr w:type="spellStart"/>
      <w:r>
        <w:rPr>
          <w:rFonts w:ascii="Times New Roman" w:hAnsi="Times New Roman" w:cs="Times New Roman"/>
          <w:sz w:val="28"/>
          <w:lang w:val="uk-UA"/>
        </w:rPr>
        <w:t>стійки</w:t>
      </w:r>
      <w:proofErr w:type="spellEnd"/>
      <w:r>
        <w:rPr>
          <w:rFonts w:ascii="Times New Roman" w:hAnsi="Times New Roman" w:cs="Times New Roman"/>
          <w:sz w:val="28"/>
          <w:lang w:val="uk-UA"/>
        </w:rPr>
        <w:t>, потім повертаються назад. Капітан виходить з обруча та стає в кінці колони, а до другого гравця стає третій гравець</w:t>
      </w:r>
      <w:r w:rsidR="00ED60BD">
        <w:rPr>
          <w:rFonts w:ascii="Times New Roman" w:hAnsi="Times New Roman" w:cs="Times New Roman"/>
          <w:sz w:val="28"/>
          <w:lang w:val="uk-UA"/>
        </w:rPr>
        <w:t xml:space="preserve">, і вони знову оббігають стійку. Третій бере четвертого і </w:t>
      </w:r>
      <w:proofErr w:type="spellStart"/>
      <w:r w:rsidR="00ED60BD">
        <w:rPr>
          <w:rFonts w:ascii="Times New Roman" w:hAnsi="Times New Roman" w:cs="Times New Roman"/>
          <w:sz w:val="28"/>
          <w:lang w:val="uk-UA"/>
        </w:rPr>
        <w:t>т.д</w:t>
      </w:r>
      <w:proofErr w:type="spellEnd"/>
      <w:r w:rsidR="00ED60BD">
        <w:rPr>
          <w:rFonts w:ascii="Times New Roman" w:hAnsi="Times New Roman" w:cs="Times New Roman"/>
          <w:sz w:val="28"/>
          <w:lang w:val="uk-UA"/>
        </w:rPr>
        <w:t>.</w:t>
      </w:r>
      <w:r w:rsidR="004961A5">
        <w:rPr>
          <w:rFonts w:ascii="Times New Roman" w:hAnsi="Times New Roman" w:cs="Times New Roman"/>
          <w:sz w:val="28"/>
          <w:lang w:val="uk-UA"/>
        </w:rPr>
        <w:t xml:space="preserve"> Гра закінчується, коли капітан знову стане першим. Виграє команда, яка першою закінчить біг з </w:t>
      </w:r>
      <w:proofErr w:type="spellStart"/>
      <w:r w:rsidR="004961A5">
        <w:rPr>
          <w:rFonts w:ascii="Times New Roman" w:hAnsi="Times New Roman" w:cs="Times New Roman"/>
          <w:sz w:val="28"/>
          <w:lang w:val="uk-UA"/>
        </w:rPr>
        <w:t>обручем</w:t>
      </w:r>
      <w:proofErr w:type="spellEnd"/>
      <w:r w:rsidR="004961A5">
        <w:rPr>
          <w:rFonts w:ascii="Times New Roman" w:hAnsi="Times New Roman" w:cs="Times New Roman"/>
          <w:sz w:val="28"/>
          <w:lang w:val="uk-UA"/>
        </w:rPr>
        <w:t>.</w:t>
      </w:r>
    </w:p>
    <w:p w:rsidR="004961A5" w:rsidRDefault="004961A5" w:rsidP="000F7203">
      <w:pPr>
        <w:spacing w:after="0"/>
        <w:ind w:firstLine="360"/>
        <w:jc w:val="both"/>
        <w:rPr>
          <w:rFonts w:ascii="Times New Roman" w:hAnsi="Times New Roman" w:cs="Times New Roman"/>
          <w:sz w:val="28"/>
          <w:lang w:val="uk-UA"/>
        </w:rPr>
      </w:pPr>
    </w:p>
    <w:p w:rsidR="004961A5" w:rsidRPr="00C8634B" w:rsidRDefault="004961A5"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Естафета «Лебідь, рак і щука»</w:t>
      </w:r>
    </w:p>
    <w:p w:rsidR="004961A5" w:rsidRDefault="004961A5"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Для гри потрібно 3 канати, зв’язані між собою. На арені окреслюють коло діаметром 2-3 м, в центрі якого лежить вузол із канатів. За сигналом учасники беруть канат (від кожної команди по представнику) і починають тягти кожен до себе. Коли вузол канатів перейде лінію кола, гра припиняється. Оголошення переможця.</w:t>
      </w:r>
    </w:p>
    <w:p w:rsidR="004961A5" w:rsidRDefault="004961A5" w:rsidP="000F7203">
      <w:pPr>
        <w:spacing w:after="0"/>
        <w:ind w:firstLine="360"/>
        <w:jc w:val="both"/>
        <w:rPr>
          <w:rFonts w:ascii="Times New Roman" w:hAnsi="Times New Roman" w:cs="Times New Roman"/>
          <w:sz w:val="28"/>
          <w:lang w:val="uk-UA"/>
        </w:rPr>
      </w:pPr>
    </w:p>
    <w:p w:rsidR="004961A5" w:rsidRPr="00C8634B" w:rsidRDefault="004961A5"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Естафета «Кенгуру»</w:t>
      </w:r>
    </w:p>
    <w:p w:rsidR="004961A5" w:rsidRDefault="004961A5" w:rsidP="000F7203">
      <w:pPr>
        <w:spacing w:after="0"/>
        <w:ind w:firstLine="360"/>
        <w:jc w:val="both"/>
        <w:rPr>
          <w:rFonts w:ascii="Times New Roman" w:hAnsi="Times New Roman" w:cs="Times New Roman"/>
          <w:sz w:val="28"/>
          <w:lang w:val="uk-UA"/>
        </w:rPr>
      </w:pPr>
      <w:r>
        <w:rPr>
          <w:rFonts w:ascii="Times New Roman" w:hAnsi="Times New Roman" w:cs="Times New Roman"/>
          <w:sz w:val="28"/>
          <w:lang w:val="uk-UA"/>
        </w:rPr>
        <w:t xml:space="preserve">Необхідно затиснути м’яч між ногами, доскакати до </w:t>
      </w:r>
      <w:proofErr w:type="spellStart"/>
      <w:r>
        <w:rPr>
          <w:rFonts w:ascii="Times New Roman" w:hAnsi="Times New Roman" w:cs="Times New Roman"/>
          <w:sz w:val="28"/>
          <w:lang w:val="uk-UA"/>
        </w:rPr>
        <w:t>стійки</w:t>
      </w:r>
      <w:proofErr w:type="spellEnd"/>
      <w:r>
        <w:rPr>
          <w:rFonts w:ascii="Times New Roman" w:hAnsi="Times New Roman" w:cs="Times New Roman"/>
          <w:sz w:val="28"/>
          <w:lang w:val="uk-UA"/>
        </w:rPr>
        <w:t xml:space="preserve"> і повернутися назад.</w:t>
      </w:r>
    </w:p>
    <w:p w:rsidR="004961A5" w:rsidRDefault="004961A5" w:rsidP="000F7203">
      <w:pPr>
        <w:spacing w:after="0"/>
        <w:ind w:firstLine="360"/>
        <w:jc w:val="both"/>
        <w:rPr>
          <w:rFonts w:ascii="Times New Roman" w:hAnsi="Times New Roman" w:cs="Times New Roman"/>
          <w:sz w:val="28"/>
          <w:lang w:val="uk-UA"/>
        </w:rPr>
      </w:pPr>
    </w:p>
    <w:p w:rsidR="004961A5" w:rsidRPr="00C8634B" w:rsidRDefault="004961A5"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 xml:space="preserve">Виступ секції </w:t>
      </w:r>
      <w:proofErr w:type="spellStart"/>
      <w:r w:rsidRPr="00C8634B">
        <w:rPr>
          <w:rFonts w:ascii="Times New Roman" w:hAnsi="Times New Roman" w:cs="Times New Roman"/>
          <w:b/>
          <w:i/>
          <w:sz w:val="28"/>
          <w:lang w:val="uk-UA"/>
        </w:rPr>
        <w:t>Ушу</w:t>
      </w:r>
      <w:proofErr w:type="spellEnd"/>
    </w:p>
    <w:p w:rsidR="004961A5" w:rsidRDefault="004961A5" w:rsidP="000F7203">
      <w:pPr>
        <w:spacing w:after="0"/>
        <w:ind w:firstLine="360"/>
        <w:jc w:val="both"/>
        <w:rPr>
          <w:rFonts w:ascii="Times New Roman" w:hAnsi="Times New Roman" w:cs="Times New Roman"/>
          <w:sz w:val="28"/>
          <w:lang w:val="uk-UA"/>
        </w:rPr>
      </w:pPr>
    </w:p>
    <w:p w:rsidR="004961A5" w:rsidRDefault="004961A5" w:rsidP="000F7203">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О</w:t>
      </w:r>
      <w:r w:rsidR="009E22A3">
        <w:rPr>
          <w:rFonts w:ascii="Times New Roman" w:hAnsi="Times New Roman" w:cs="Times New Roman"/>
          <w:sz w:val="28"/>
          <w:lang w:val="uk-UA"/>
        </w:rPr>
        <w:t xml:space="preserve">сь і завершується наша зустріч. Зараз, поки журі підбиває підсумки, для вас – виступ секції </w:t>
      </w:r>
      <w:proofErr w:type="spellStart"/>
      <w:r w:rsidR="009E22A3">
        <w:rPr>
          <w:rFonts w:ascii="Times New Roman" w:hAnsi="Times New Roman" w:cs="Times New Roman"/>
          <w:sz w:val="28"/>
          <w:lang w:val="uk-UA"/>
        </w:rPr>
        <w:t>ушу</w:t>
      </w:r>
      <w:proofErr w:type="spellEnd"/>
      <w:r w:rsidR="009E22A3">
        <w:rPr>
          <w:rFonts w:ascii="Times New Roman" w:hAnsi="Times New Roman" w:cs="Times New Roman"/>
          <w:sz w:val="28"/>
          <w:lang w:val="uk-UA"/>
        </w:rPr>
        <w:t>.</w:t>
      </w:r>
    </w:p>
    <w:p w:rsidR="005D0F88" w:rsidRDefault="005D0F88" w:rsidP="000F7203">
      <w:pPr>
        <w:spacing w:after="0"/>
        <w:ind w:firstLine="360"/>
        <w:jc w:val="both"/>
        <w:rPr>
          <w:rFonts w:ascii="Times New Roman" w:hAnsi="Times New Roman" w:cs="Times New Roman"/>
          <w:sz w:val="28"/>
          <w:lang w:val="uk-UA"/>
        </w:rPr>
      </w:pPr>
    </w:p>
    <w:p w:rsidR="005D0F88" w:rsidRPr="00C8634B" w:rsidRDefault="005D0F88"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Вручення призів, нагород.</w:t>
      </w:r>
    </w:p>
    <w:p w:rsidR="005D0F88" w:rsidRDefault="005D0F88" w:rsidP="000F7203">
      <w:pPr>
        <w:spacing w:after="0"/>
        <w:ind w:firstLine="360"/>
        <w:jc w:val="both"/>
        <w:rPr>
          <w:rFonts w:ascii="Times New Roman" w:hAnsi="Times New Roman" w:cs="Times New Roman"/>
          <w:sz w:val="28"/>
          <w:lang w:val="uk-UA"/>
        </w:rPr>
      </w:pPr>
    </w:p>
    <w:p w:rsidR="005D0F88" w:rsidRPr="00C8634B" w:rsidRDefault="005D0F88" w:rsidP="000F7203">
      <w:pPr>
        <w:spacing w:after="0"/>
        <w:ind w:firstLine="360"/>
        <w:jc w:val="both"/>
        <w:rPr>
          <w:rFonts w:ascii="Times New Roman" w:hAnsi="Times New Roman" w:cs="Times New Roman"/>
          <w:b/>
          <w:i/>
          <w:sz w:val="28"/>
          <w:lang w:val="uk-UA"/>
        </w:rPr>
      </w:pPr>
      <w:r w:rsidRPr="00C8634B">
        <w:rPr>
          <w:rFonts w:ascii="Times New Roman" w:hAnsi="Times New Roman" w:cs="Times New Roman"/>
          <w:b/>
          <w:i/>
          <w:sz w:val="28"/>
          <w:lang w:val="uk-UA"/>
        </w:rPr>
        <w:t>Номер художньої самодіяльності.</w:t>
      </w:r>
    </w:p>
    <w:p w:rsidR="00C8634B" w:rsidRDefault="00C8634B" w:rsidP="000F7203">
      <w:pPr>
        <w:spacing w:after="0"/>
        <w:ind w:firstLine="360"/>
        <w:jc w:val="both"/>
        <w:rPr>
          <w:rFonts w:ascii="Times New Roman" w:hAnsi="Times New Roman" w:cs="Times New Roman"/>
          <w:sz w:val="28"/>
          <w:lang w:val="uk-UA"/>
        </w:rPr>
      </w:pPr>
    </w:p>
    <w:p w:rsidR="005D0F88" w:rsidRPr="0085691F" w:rsidRDefault="005D0F88" w:rsidP="000F7203">
      <w:pPr>
        <w:spacing w:after="0"/>
        <w:ind w:firstLine="360"/>
        <w:jc w:val="both"/>
        <w:rPr>
          <w:rFonts w:ascii="Times New Roman" w:hAnsi="Times New Roman" w:cs="Times New Roman"/>
          <w:sz w:val="28"/>
          <w:lang w:val="uk-UA"/>
        </w:rPr>
      </w:pPr>
      <w:r w:rsidRPr="00C8634B">
        <w:rPr>
          <w:rFonts w:ascii="Times New Roman" w:hAnsi="Times New Roman" w:cs="Times New Roman"/>
          <w:b/>
          <w:i/>
          <w:sz w:val="28"/>
          <w:lang w:val="uk-UA"/>
        </w:rPr>
        <w:t>Ведуча:</w:t>
      </w:r>
      <w:r>
        <w:rPr>
          <w:rFonts w:ascii="Times New Roman" w:hAnsi="Times New Roman" w:cs="Times New Roman"/>
          <w:sz w:val="28"/>
          <w:lang w:val="uk-UA"/>
        </w:rPr>
        <w:t xml:space="preserve"> Наше свято завершилось але не закінчилася дружба з фізкультурою, зі спортом. Дякую учасникам змагань за чудову гру! Бажаю гравцям і глядачам успіху в навчанні! Міцного всім здоров’я!</w:t>
      </w:r>
      <w:bookmarkStart w:id="0" w:name="_GoBack"/>
      <w:bookmarkEnd w:id="0"/>
    </w:p>
    <w:sectPr w:rsidR="005D0F88" w:rsidRPr="0085691F" w:rsidSect="006A4147">
      <w:type w:val="continuous"/>
      <w:pgSz w:w="11900" w:h="16840"/>
      <w:pgMar w:top="720" w:right="720" w:bottom="720" w:left="720"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016AEF"/>
    <w:multiLevelType w:val="hybridMultilevel"/>
    <w:tmpl w:val="686695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74D"/>
    <w:rsid w:val="000F7203"/>
    <w:rsid w:val="001C4AB9"/>
    <w:rsid w:val="001C598D"/>
    <w:rsid w:val="00255862"/>
    <w:rsid w:val="002A7B45"/>
    <w:rsid w:val="00420342"/>
    <w:rsid w:val="004961A5"/>
    <w:rsid w:val="005303CD"/>
    <w:rsid w:val="005D0F88"/>
    <w:rsid w:val="0062134C"/>
    <w:rsid w:val="006A4147"/>
    <w:rsid w:val="0077774D"/>
    <w:rsid w:val="0085691F"/>
    <w:rsid w:val="008D643C"/>
    <w:rsid w:val="008F0F07"/>
    <w:rsid w:val="0094615C"/>
    <w:rsid w:val="009854D0"/>
    <w:rsid w:val="009C6BFA"/>
    <w:rsid w:val="009E22A3"/>
    <w:rsid w:val="009E5EF5"/>
    <w:rsid w:val="00A83440"/>
    <w:rsid w:val="00C8634B"/>
    <w:rsid w:val="00C96887"/>
    <w:rsid w:val="00E2175E"/>
    <w:rsid w:val="00EA4205"/>
    <w:rsid w:val="00ED60BD"/>
    <w:rsid w:val="00F55F15"/>
    <w:rsid w:val="00F734AE"/>
    <w:rsid w:val="00FE7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5889"/>
  <w15:chartTrackingRefBased/>
  <w15:docId w15:val="{CC8B92DC-C408-4C5A-BB42-0FEDDC6F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5E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2B6B8-01FE-4F8A-BCC8-C2F2BF465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Pages>
  <Words>1297</Words>
  <Characters>7399</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Кабакова</dc:creator>
  <cp:keywords/>
  <dc:description/>
  <cp:lastModifiedBy>Admin</cp:lastModifiedBy>
  <cp:revision>13</cp:revision>
  <dcterms:created xsi:type="dcterms:W3CDTF">2022-01-16T18:08:00Z</dcterms:created>
  <dcterms:modified xsi:type="dcterms:W3CDTF">2022-01-21T07:45:00Z</dcterms:modified>
</cp:coreProperties>
</file>