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5777"/>
        <w:gridCol w:w="5777"/>
      </w:tblGrid>
      <w:tr w:rsidR="00542EE9" w:rsidTr="006720DB">
        <w:tc>
          <w:tcPr>
            <w:tcW w:w="5777" w:type="dxa"/>
          </w:tcPr>
          <w:p w:rsidR="007A2CA6" w:rsidRPr="007A2CA6" w:rsidRDefault="007A2CA6" w:rsidP="007A2CA6">
            <w:pPr>
              <w:spacing w:line="276" w:lineRule="auto"/>
              <w:rPr>
                <w:rFonts w:ascii="Bookman Old Style" w:hAnsi="Bookman Old Style"/>
                <w:sz w:val="28"/>
                <w:szCs w:val="28"/>
                <w:lang w:val="uk-UA"/>
              </w:rPr>
            </w:pPr>
            <w:r w:rsidRPr="007A2CA6">
              <w:rPr>
                <w:rFonts w:ascii="Bookman Old Style" w:hAnsi="Bookman Old Style"/>
                <w:b/>
                <w:sz w:val="28"/>
                <w:szCs w:val="28"/>
              </w:rPr>
              <w:t xml:space="preserve">По </w:t>
            </w:r>
            <w:proofErr w:type="spellStart"/>
            <w:r w:rsidRPr="007A2CA6">
              <w:rPr>
                <w:rFonts w:ascii="Bookman Old Style" w:hAnsi="Bookman Old Style"/>
                <w:b/>
                <w:sz w:val="28"/>
                <w:szCs w:val="28"/>
              </w:rPr>
              <w:t>горизонталі</w:t>
            </w:r>
            <w:proofErr w:type="spellEnd"/>
            <w:r w:rsidRPr="007A2CA6">
              <w:rPr>
                <w:rFonts w:ascii="Bookman Old Style" w:hAnsi="Bookman Old Style"/>
                <w:b/>
                <w:sz w:val="28"/>
                <w:szCs w:val="28"/>
              </w:rPr>
              <w:t>: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2.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Звук з частотою, меншою 16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Гц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; 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3. Величина,що вимірюється у 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Ватах; 4.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Нерухома частина електричного генератора;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5. Прізвище людини, що першою полетіла у космос; </w:t>
            </w:r>
            <w:r>
              <w:rPr>
                <w:rFonts w:ascii="Bookman Old Style" w:hAnsi="Bookman Old Style"/>
                <w:sz w:val="28"/>
                <w:szCs w:val="28"/>
                <w:lang w:val="uk-UA"/>
              </w:rPr>
              <w:br/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9. Одиниця вимірювання енергії в системі СІ.</w:t>
            </w:r>
          </w:p>
          <w:p w:rsidR="00542EE9" w:rsidRPr="007A2CA6" w:rsidRDefault="007A2CA6" w:rsidP="007A2CA6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7A2CA6">
              <w:rPr>
                <w:rFonts w:ascii="Bookman Old Style" w:hAnsi="Bookman Old Style"/>
                <w:b/>
                <w:sz w:val="28"/>
                <w:szCs w:val="28"/>
                <w:lang w:val="uk-UA"/>
              </w:rPr>
              <w:t>По вертикалі: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 1. Фізична величина, що дорівнює добутку сили на шлях;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>6.  Давньогрецький вчений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відкрив 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закон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важеля;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7. Французький фізик та одиниця вимірювання тиску;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8. Одиниця вимірювання сили в системі СІ; </w:t>
            </w:r>
            <w:r>
              <w:rPr>
                <w:rFonts w:ascii="Bookman Old Style" w:hAnsi="Bookman Old Style"/>
                <w:sz w:val="28"/>
                <w:szCs w:val="28"/>
                <w:lang w:val="uk-UA"/>
              </w:rPr>
              <w:br/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10. Одиниця вимірювання електричного заряду або ювелірна прикраса.</w:t>
            </w:r>
          </w:p>
          <w:p w:rsidR="00542EE9" w:rsidRPr="007A2CA6" w:rsidRDefault="00542EE9" w:rsidP="007A2CA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777" w:type="dxa"/>
          </w:tcPr>
          <w:p w:rsidR="007A2CA6" w:rsidRPr="007A2CA6" w:rsidRDefault="007A2CA6" w:rsidP="007A2CA6">
            <w:pPr>
              <w:spacing w:line="276" w:lineRule="auto"/>
              <w:rPr>
                <w:rFonts w:ascii="Bookman Old Style" w:hAnsi="Bookman Old Style"/>
                <w:sz w:val="28"/>
                <w:szCs w:val="28"/>
                <w:lang w:val="uk-UA"/>
              </w:rPr>
            </w:pPr>
            <w:r w:rsidRPr="007A2CA6">
              <w:rPr>
                <w:rFonts w:ascii="Bookman Old Style" w:hAnsi="Bookman Old Style"/>
                <w:b/>
                <w:sz w:val="28"/>
                <w:szCs w:val="28"/>
                <w:lang w:val="uk-UA"/>
              </w:rPr>
              <w:t>По горизонталі: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 2. Звук з частотою, меншою 16 Гц; 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3. Величина,що вимірюється у  Ватах; 4. Нерухома частина електричного генератора;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5. Прізвище людини, що першою полетіла у космос; </w:t>
            </w:r>
            <w:r>
              <w:rPr>
                <w:rFonts w:ascii="Bookman Old Style" w:hAnsi="Bookman Old Style"/>
                <w:sz w:val="28"/>
                <w:szCs w:val="28"/>
                <w:lang w:val="uk-UA"/>
              </w:rPr>
              <w:br/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9. Одиниця вимірювання енергії в системі СІ.</w:t>
            </w:r>
          </w:p>
          <w:p w:rsidR="007A2CA6" w:rsidRPr="007A2CA6" w:rsidRDefault="007A2CA6" w:rsidP="007A2CA6">
            <w:pPr>
              <w:spacing w:line="276" w:lineRule="auto"/>
              <w:rPr>
                <w:sz w:val="28"/>
                <w:szCs w:val="28"/>
              </w:rPr>
            </w:pPr>
            <w:r w:rsidRPr="007A2CA6">
              <w:rPr>
                <w:rFonts w:ascii="Bookman Old Style" w:hAnsi="Bookman Old Style"/>
                <w:b/>
                <w:sz w:val="28"/>
                <w:szCs w:val="28"/>
                <w:lang w:val="uk-UA"/>
              </w:rPr>
              <w:t>По вертикалі: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 1. Фізична величина, що дорівнює добутку сили на шлях;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>6.  Давньогрецький вчений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відкрив 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закон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важеля;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7. Французький фізик та одиниця вимірювання тиску;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8. Одиниця вимірювання сили в системі СІ; </w:t>
            </w:r>
            <w:r>
              <w:rPr>
                <w:rFonts w:ascii="Bookman Old Style" w:hAnsi="Bookman Old Style"/>
                <w:sz w:val="28"/>
                <w:szCs w:val="28"/>
                <w:lang w:val="uk-UA"/>
              </w:rPr>
              <w:br/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10. Одиниця вимірювання електричного заряду або ювелірна прикраса.</w:t>
            </w:r>
          </w:p>
          <w:p w:rsidR="00542EE9" w:rsidRPr="007A2CA6" w:rsidRDefault="00542EE9" w:rsidP="007A2CA6">
            <w:pPr>
              <w:rPr>
                <w:sz w:val="28"/>
                <w:szCs w:val="28"/>
              </w:rPr>
            </w:pPr>
          </w:p>
        </w:tc>
      </w:tr>
      <w:tr w:rsidR="00542EE9" w:rsidTr="006720DB">
        <w:tc>
          <w:tcPr>
            <w:tcW w:w="5777" w:type="dxa"/>
          </w:tcPr>
          <w:p w:rsidR="007A2CA6" w:rsidRPr="007A2CA6" w:rsidRDefault="007A2CA6" w:rsidP="007A2CA6">
            <w:pPr>
              <w:spacing w:line="276" w:lineRule="auto"/>
              <w:rPr>
                <w:rFonts w:ascii="Bookman Old Style" w:hAnsi="Bookman Old Style"/>
                <w:sz w:val="28"/>
                <w:szCs w:val="28"/>
                <w:lang w:val="uk-UA"/>
              </w:rPr>
            </w:pPr>
            <w:r w:rsidRPr="007A2CA6">
              <w:rPr>
                <w:rFonts w:ascii="Bookman Old Style" w:hAnsi="Bookman Old Style"/>
                <w:b/>
                <w:sz w:val="28"/>
                <w:szCs w:val="28"/>
              </w:rPr>
              <w:t xml:space="preserve">По </w:t>
            </w:r>
            <w:proofErr w:type="spellStart"/>
            <w:r w:rsidRPr="007A2CA6">
              <w:rPr>
                <w:rFonts w:ascii="Bookman Old Style" w:hAnsi="Bookman Old Style"/>
                <w:b/>
                <w:sz w:val="28"/>
                <w:szCs w:val="28"/>
              </w:rPr>
              <w:t>горизонталі</w:t>
            </w:r>
            <w:proofErr w:type="spellEnd"/>
            <w:r w:rsidRPr="007A2CA6">
              <w:rPr>
                <w:rFonts w:ascii="Bookman Old Style" w:hAnsi="Bookman Old Style"/>
                <w:b/>
                <w:sz w:val="28"/>
                <w:szCs w:val="28"/>
              </w:rPr>
              <w:t>: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2.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Звук з частотою, меншою 16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Гц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;  </w:t>
            </w:r>
            <w:r>
              <w:rPr>
                <w:rFonts w:ascii="Bookman Old Style" w:hAnsi="Bookman Old Style"/>
                <w:sz w:val="28"/>
                <w:szCs w:val="28"/>
                <w:lang w:val="uk-UA"/>
              </w:rPr>
              <w:br/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3. Величина,що вимірюється у 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Ватах; 4.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Нерухома частина електричного генератора;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5. Прізвище людини, що першою полетіла у космос; </w:t>
            </w:r>
            <w:r>
              <w:rPr>
                <w:rFonts w:ascii="Bookman Old Style" w:hAnsi="Bookman Old Style"/>
                <w:sz w:val="28"/>
                <w:szCs w:val="28"/>
                <w:lang w:val="uk-UA"/>
              </w:rPr>
              <w:br/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9. Одиниця вимірювання енергії в системі СІ.</w:t>
            </w:r>
          </w:p>
          <w:p w:rsidR="007A2CA6" w:rsidRPr="007A2CA6" w:rsidRDefault="007A2CA6" w:rsidP="007A2CA6">
            <w:pPr>
              <w:spacing w:line="276" w:lineRule="auto"/>
              <w:rPr>
                <w:sz w:val="28"/>
                <w:szCs w:val="28"/>
              </w:rPr>
            </w:pPr>
            <w:r w:rsidRPr="007A2CA6">
              <w:rPr>
                <w:rFonts w:ascii="Bookman Old Style" w:hAnsi="Bookman Old Style"/>
                <w:b/>
                <w:sz w:val="28"/>
                <w:szCs w:val="28"/>
                <w:lang w:val="uk-UA"/>
              </w:rPr>
              <w:t>По вертикалі: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 1. Фізична величина, що дорівнює добутку сили на шлях;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6.  Давньогрецький вчений, відкрив  закон важеля; </w:t>
            </w:r>
            <w:r>
              <w:rPr>
                <w:rFonts w:ascii="Bookman Old Style" w:hAnsi="Bookman Old Style"/>
                <w:sz w:val="28"/>
                <w:szCs w:val="28"/>
                <w:lang w:val="uk-UA"/>
              </w:rPr>
              <w:br/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7. Французький фізик та одиниця вимірювання тиску;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8. Одиниця вимірювання сили в системі СІ; </w:t>
            </w:r>
            <w:r>
              <w:rPr>
                <w:rFonts w:ascii="Bookman Old Style" w:hAnsi="Bookman Old Style"/>
                <w:sz w:val="28"/>
                <w:szCs w:val="28"/>
                <w:lang w:val="uk-UA"/>
              </w:rPr>
              <w:br/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10. Одиниця вимірювання електричного заряду або ювелірна прикраса.</w:t>
            </w:r>
          </w:p>
          <w:p w:rsidR="00542EE9" w:rsidRPr="007A2CA6" w:rsidRDefault="00542EE9" w:rsidP="007A2CA6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7A2CA6" w:rsidRPr="007A2CA6" w:rsidRDefault="007A2CA6" w:rsidP="007A2CA6">
            <w:pPr>
              <w:spacing w:line="276" w:lineRule="auto"/>
              <w:rPr>
                <w:rFonts w:ascii="Bookman Old Style" w:hAnsi="Bookman Old Style"/>
                <w:sz w:val="28"/>
                <w:szCs w:val="28"/>
                <w:lang w:val="uk-UA"/>
              </w:rPr>
            </w:pPr>
            <w:r w:rsidRPr="007A2CA6">
              <w:rPr>
                <w:rFonts w:ascii="Bookman Old Style" w:hAnsi="Bookman Old Style"/>
                <w:b/>
                <w:sz w:val="28"/>
                <w:szCs w:val="28"/>
              </w:rPr>
              <w:t xml:space="preserve">По </w:t>
            </w:r>
            <w:proofErr w:type="spellStart"/>
            <w:r w:rsidRPr="007A2CA6">
              <w:rPr>
                <w:rFonts w:ascii="Bookman Old Style" w:hAnsi="Bookman Old Style"/>
                <w:b/>
                <w:sz w:val="28"/>
                <w:szCs w:val="28"/>
              </w:rPr>
              <w:t>горизонталі</w:t>
            </w:r>
            <w:proofErr w:type="spellEnd"/>
            <w:r w:rsidRPr="007A2CA6">
              <w:rPr>
                <w:rFonts w:ascii="Bookman Old Style" w:hAnsi="Bookman Old Style"/>
                <w:b/>
                <w:sz w:val="28"/>
                <w:szCs w:val="28"/>
              </w:rPr>
              <w:t>: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2.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Звук з частотою, меншою 16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Гц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; 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3. Величина,що вимірюється у 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Ватах; 4.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Нерухома частина електричного генератора;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5. Прізвище людини, що першою полетіла у космос; </w:t>
            </w:r>
            <w:r>
              <w:rPr>
                <w:rFonts w:ascii="Bookman Old Style" w:hAnsi="Bookman Old Style"/>
                <w:sz w:val="28"/>
                <w:szCs w:val="28"/>
                <w:lang w:val="uk-UA"/>
              </w:rPr>
              <w:br/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9. Одиниця вимірювання енергії в системі СІ.</w:t>
            </w:r>
          </w:p>
          <w:p w:rsidR="007A2CA6" w:rsidRPr="007A2CA6" w:rsidRDefault="007A2CA6" w:rsidP="007A2CA6">
            <w:pPr>
              <w:spacing w:line="276" w:lineRule="auto"/>
              <w:rPr>
                <w:sz w:val="28"/>
                <w:szCs w:val="28"/>
              </w:rPr>
            </w:pPr>
            <w:r w:rsidRPr="007A2CA6">
              <w:rPr>
                <w:rFonts w:ascii="Bookman Old Style" w:hAnsi="Bookman Old Style"/>
                <w:b/>
                <w:sz w:val="28"/>
                <w:szCs w:val="28"/>
                <w:lang w:val="uk-UA"/>
              </w:rPr>
              <w:t>По вертикалі: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 1. Фізична величина, що дорівнює добутку сили на шлях;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>6.  Давньогрецький вчений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відкрив </w:t>
            </w:r>
            <w:r w:rsidRPr="007A2CA6">
              <w:rPr>
                <w:rFonts w:ascii="Bookman Old Style" w:hAnsi="Bookman Old Style"/>
                <w:sz w:val="28"/>
                <w:szCs w:val="28"/>
              </w:rPr>
              <w:t xml:space="preserve"> закон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 xml:space="preserve">важеля;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7. Французький фізик та одиниця вимірювання тиску; </w:t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br/>
              <w:t xml:space="preserve">8. Одиниця вимірювання сили в системі СІ; </w:t>
            </w:r>
            <w:r>
              <w:rPr>
                <w:rFonts w:ascii="Bookman Old Style" w:hAnsi="Bookman Old Style"/>
                <w:sz w:val="28"/>
                <w:szCs w:val="28"/>
                <w:lang w:val="uk-UA"/>
              </w:rPr>
              <w:br/>
            </w:r>
            <w:r w:rsidRPr="007A2CA6">
              <w:rPr>
                <w:rFonts w:ascii="Bookman Old Style" w:hAnsi="Bookman Old Style"/>
                <w:sz w:val="28"/>
                <w:szCs w:val="28"/>
                <w:lang w:val="uk-UA"/>
              </w:rPr>
              <w:t>10. Одиниця вимірювання електричного заряду або ювелірна прикраса.</w:t>
            </w:r>
          </w:p>
          <w:p w:rsidR="00542EE9" w:rsidRPr="007A2CA6" w:rsidRDefault="00542EE9" w:rsidP="007A2CA6">
            <w:pPr>
              <w:rPr>
                <w:sz w:val="28"/>
                <w:szCs w:val="28"/>
              </w:rPr>
            </w:pPr>
          </w:p>
        </w:tc>
      </w:tr>
    </w:tbl>
    <w:p w:rsidR="00547222" w:rsidRPr="00542EE9" w:rsidRDefault="00542EE9" w:rsidP="00542EE9">
      <w:pPr>
        <w:rPr>
          <w:sz w:val="24"/>
          <w:szCs w:val="24"/>
        </w:rPr>
      </w:pPr>
      <w:r w:rsidRPr="00542EE9">
        <w:rPr>
          <w:sz w:val="24"/>
          <w:szCs w:val="24"/>
        </w:rPr>
        <w:t xml:space="preserve"> </w:t>
      </w:r>
    </w:p>
    <w:sectPr w:rsidR="00547222" w:rsidRPr="00542EE9" w:rsidSect="00542EE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2EE9"/>
    <w:rsid w:val="00032F56"/>
    <w:rsid w:val="000E22C6"/>
    <w:rsid w:val="00542EE9"/>
    <w:rsid w:val="00547222"/>
    <w:rsid w:val="006720DB"/>
    <w:rsid w:val="007A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E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Сергей</cp:lastModifiedBy>
  <cp:revision>6</cp:revision>
  <dcterms:created xsi:type="dcterms:W3CDTF">2013-02-04T18:19:00Z</dcterms:created>
  <dcterms:modified xsi:type="dcterms:W3CDTF">2015-10-18T08:00:00Z</dcterms:modified>
</cp:coreProperties>
</file>