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CF7AC9" w:rsidR="00CF7AC9" w:rsidRDefault="00CF7AC9" w:rsidRPr="000433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Свято українського вареника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>
            <wp:extent cx="2266950" cy="2095500"/>
            <wp:effectExtent b="0" l="0" r="0" t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0433E7">
        <w:rPr>
          <w:rFonts w:ascii="Times New Roman" w:hAnsi="Times New Roman"/>
          <w:b/>
          <w:sz w:val="28"/>
          <w:szCs w:val="28"/>
          <w:lang w:val="uk-UA"/>
        </w:rPr>
        <w:tab/>
      </w:r>
    </w:p>
    <w:p w:rsidP="00CF7AC9" w:rsidR="00CF7AC9" w:rsidRDefault="00CF7A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чити </w:t>
      </w:r>
      <w:r>
        <w:rPr>
          <w:rFonts w:ascii="Times New Roman" w:hAnsi="Times New Roman"/>
          <w:sz w:val="28"/>
          <w:szCs w:val="28"/>
          <w:lang w:val="uk-UA"/>
        </w:rPr>
        <w:t>шанувати українські обряди;</w:t>
      </w:r>
    </w:p>
    <w:p w:rsidP="00CF7AC9" w:rsidR="00CF7AC9" w:rsidRDefault="00CF7A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розвива</w:t>
      </w:r>
      <w:r>
        <w:rPr>
          <w:rFonts w:ascii="Times New Roman" w:hAnsi="Times New Roman"/>
          <w:sz w:val="28"/>
          <w:szCs w:val="28"/>
          <w:lang w:val="uk-UA"/>
        </w:rPr>
        <w:t>ти світогляд, широту думки;</w:t>
      </w:r>
    </w:p>
    <w:p w:rsidP="00CF7AC9" w:rsidR="00CF7AC9" w:rsidRDefault="00CF7AC9" w:rsidRPr="000433E7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зба</w:t>
      </w:r>
      <w:r>
        <w:rPr>
          <w:rFonts w:ascii="Times New Roman" w:hAnsi="Times New Roman"/>
          <w:sz w:val="28"/>
          <w:szCs w:val="28"/>
          <w:lang w:val="uk-UA"/>
        </w:rPr>
        <w:t>гачувати словниковий запас дітей;</w:t>
      </w:r>
    </w:p>
    <w:p w:rsidP="00CF7AC9" w:rsidR="00CF7AC9" w:rsidRDefault="00CF7AC9" w:rsidRPr="000433E7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озвивати пізнавальний інтерес до українських традицій, культури і мови, </w:t>
      </w:r>
      <w:r>
        <w:rPr>
          <w:rFonts w:ascii="Times New Roman" w:hAnsi="Times New Roman"/>
          <w:sz w:val="28"/>
          <w:szCs w:val="28"/>
          <w:lang w:val="uk-UA"/>
        </w:rPr>
        <w:t>творчі та артистичні здібності;</w:t>
      </w:r>
    </w:p>
    <w:p w:rsidP="00CF7AC9" w:rsidR="00CF7AC9" w:rsidRDefault="00CF7AC9" w:rsidRPr="000433E7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Pr="000433E7">
        <w:rPr>
          <w:rFonts w:ascii="Times New Roman" w:hAnsi="Times New Roman"/>
          <w:sz w:val="28"/>
          <w:szCs w:val="28"/>
          <w:lang w:val="uk-UA"/>
        </w:rPr>
        <w:t>рищеплювати любов до українсько</w:t>
      </w:r>
      <w:r>
        <w:rPr>
          <w:rFonts w:ascii="Times New Roman" w:hAnsi="Times New Roman"/>
          <w:sz w:val="28"/>
          <w:szCs w:val="28"/>
          <w:lang w:val="uk-UA"/>
        </w:rPr>
        <w:t>ї культури та народних традицій;</w:t>
      </w:r>
    </w:p>
    <w:p w:rsidP="00CF7AC9" w:rsidR="00CF7AC9" w:rsidRDefault="00CF7AC9" w:rsidRPr="000433E7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0433E7">
        <w:rPr>
          <w:rFonts w:ascii="Times New Roman" w:hAnsi="Times New Roman"/>
          <w:sz w:val="28"/>
          <w:szCs w:val="28"/>
          <w:lang w:val="uk-UA"/>
        </w:rPr>
        <w:t>иховувати почуття національної гідності та гордості за українську націю.</w:t>
      </w:r>
    </w:p>
    <w:p w:rsidP="00CF7AC9" w:rsidR="00CF7AC9" w:rsidRDefault="00CF7AC9" w:rsidRPr="000433E7">
      <w:pPr>
        <w:spacing w:after="0"/>
        <w:ind w:hanging="1701" w:left="1701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вишиті </w:t>
      </w:r>
      <w:r w:rsidRPr="000433E7">
        <w:rPr>
          <w:rFonts w:ascii="Times New Roman" w:hAnsi="Times New Roman"/>
          <w:sz w:val="28"/>
          <w:szCs w:val="28"/>
          <w:lang w:val="uk-UA"/>
        </w:rPr>
        <w:t>рушники, фартушки, магнітофон, посуд, комп'ютерн</w:t>
      </w:r>
      <w:r>
        <w:rPr>
          <w:rFonts w:ascii="Times New Roman" w:hAnsi="Times New Roman"/>
          <w:sz w:val="28"/>
          <w:szCs w:val="28"/>
          <w:lang w:val="uk-UA"/>
        </w:rPr>
        <w:t>а     презентація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Хід свята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1-й учень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Гостей дорогих ми вітаємо щиро,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Стрічаємо з хлібом, любов’ю і миром.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Хліб ясниться в хаті, сяють очі щирі,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napToGrid w:val="0"/>
          <w:color w:val="000000"/>
          <w:w w:val="0"/>
          <w:sz w:val="28"/>
          <w:szCs w:val="28"/>
          <w:bdr w:color="000000" w:space="0" w:sz="0" w:val="none"/>
          <w:shd w:color="000000" w:fill="000000" w:val="clear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Щоб жилось по правді! Щоб жилося в мирі!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Добрий день, кажу я всім: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І дорослим, і малим!</w:t>
      </w:r>
    </w:p>
    <w:p w:rsidP="00CF7AC9" w:rsidR="00CF7AC9" w:rsidRDefault="00CF7AC9" w:rsidRPr="000433E7">
      <w:pPr>
        <w:spacing w:after="0"/>
        <w:ind w:firstLine="708"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Добрий день, любі друзі!</w:t>
      </w:r>
    </w:p>
    <w:p w:rsidP="00CF7AC9" w:rsidR="00CF7AC9" w:rsidRDefault="00CF7AC9" w:rsidRPr="000433E7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Яке чудове привітання 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Pr="000433E7">
        <w:rPr>
          <w:rFonts w:ascii="Times New Roman" w:hAnsi="Times New Roman"/>
          <w:sz w:val="28"/>
          <w:szCs w:val="28"/>
          <w:lang w:val="uk-UA"/>
        </w:rPr>
        <w:t>Добрий день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Pr="000433E7">
        <w:rPr>
          <w:rFonts w:ascii="Times New Roman" w:hAnsi="Times New Roman"/>
          <w:sz w:val="28"/>
          <w:szCs w:val="28"/>
          <w:lang w:val="uk-UA"/>
        </w:rPr>
        <w:t>. Це означає, що у нас гарний настрій, хороше на серці. Добрий день – це означає, що всі ми бажаємо один одному добра.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Треба дружно привітатись: Добрий день!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Вчитель: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Дружно голосно сказати: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Добрий день!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920D6">
        <w:rPr>
          <w:rFonts w:ascii="Times New Roman" w:hAnsi="Times New Roman"/>
          <w:b/>
          <w:sz w:val="28"/>
          <w:szCs w:val="28"/>
          <w:lang w:val="uk-UA"/>
        </w:rPr>
        <w:t>Діти разом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 Добрий день!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Вліво – вправо поверніться. (Діти повертаються).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Туди – сюди усміхніться. (Діти усміхаються).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Добрий день! Добрий день! Добрий день!</w:t>
      </w:r>
    </w:p>
    <w:p w:rsidP="00CF7AC9" w:rsidR="00CF7AC9" w:rsidRDefault="00CF7AC9" w:rsidRPr="000433E7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А тепер відгадайте загадку: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Місили,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місили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ліпили,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ліпили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 xml:space="preserve"> А тоді –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хіп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 та в окріп!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 масло та сметану.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Хто зуміє відгадати, того будем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 частувати.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Про що мова?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Діти разом: 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Про вареники (фото </w:t>
      </w:r>
      <w:r w:rsidR="00AB3865">
        <w:rPr>
          <w:rFonts w:ascii="Times New Roman" w:hAnsi="Times New Roman"/>
          <w:sz w:val="28"/>
          <w:szCs w:val="28"/>
          <w:lang w:val="uk-UA"/>
        </w:rPr>
        <w:t>1</w:t>
      </w:r>
      <w:r w:rsidRPr="000433E7">
        <w:rPr>
          <w:rFonts w:ascii="Times New Roman" w:hAnsi="Times New Roman"/>
          <w:sz w:val="28"/>
          <w:szCs w:val="28"/>
          <w:lang w:val="uk-UA"/>
        </w:rPr>
        <w:t>).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B="0" distL="0" distR="0" distT="0">
            <wp:extent cx="3983036" cy="3086859"/>
            <wp:effectExtent b="170815" l="114300" r="151130" t="114300"/>
            <wp:docPr descr="F:\101MSDCF\DSC06018.JPG"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101MSDCF\DSC06018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0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720" cy="308673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hd w:color="auto" w:fill="FFFFFF" w:val="clear"/>
        <w:spacing w:after="0"/>
        <w:ind w:left="1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Фото </w:t>
      </w:r>
      <w:r w:rsidR="00AB3865">
        <w:rPr>
          <w:rFonts w:ascii="Times New Roman" w:hAnsi="Times New Roman"/>
          <w:sz w:val="28"/>
          <w:szCs w:val="28"/>
          <w:lang w:val="uk-UA"/>
        </w:rPr>
        <w:t>1</w:t>
      </w:r>
      <w:r w:rsidRPr="000433E7">
        <w:rPr>
          <w:rFonts w:ascii="Times New Roman" w:hAnsi="Times New Roman"/>
          <w:sz w:val="28"/>
          <w:szCs w:val="28"/>
          <w:lang w:val="uk-UA"/>
        </w:rPr>
        <w:t>. Розповідь про вареники.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Що у світі найсмачніше?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 2-й учень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Що у світі найсмачніше?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Може, краби чи ікра?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Може, ще щось, найдивніше?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Є багато різних страв.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3-й учень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Тільки в хаті українській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Покуштуєш диво з див: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Ось півмісяці у мисці,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над ними в’ється дим,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Бо гарячі — масло тане…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Чи ж ви знаєте, що це?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 4-й учень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Це — вареники в сметані,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Найсмачніші над усе!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Українці! Пригадаймо,</w:t>
      </w:r>
    </w:p>
    <w:p w:rsidP="00CF7AC9" w:rsidR="00CF7AC9" w:rsidRDefault="00CF7AC9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З чим вареники в нас є?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5-й учень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 xml:space="preserve"> Знає кожна господиня,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Що до столу подає.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З сиром ось жовтіють в мисці,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І з картоплею киплять…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6-й учень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Полюбляють українці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За столом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поласувать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Ще з капустою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наварим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Та з грибами — пахнуть як!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Поласуємо ми з вами,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Поласуємо — ще й як!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(звучить тиха українська мелодія)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</w:p>
    <w:p w:rsidP="00CF7AC9" w:rsidR="00CF7AC9" w:rsidRDefault="00CF7AC9" w:rsidRPr="000433E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В Україні дуже полюбляють вареники. Ця страва з борошна та начинки вважається, нарівні з борщем, найтиповішою в українській національній кухні. Слово вареники походить від дієслова «варити». Вареник має вигляд маленького конвертика з тіста, в який загортається найрізноманітніша начинка.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У давнину ця страва наділялася певними магічними властивостями. Оскільки вареник за формою нагадує Місяць, йому в народі приписували відповідні функції Місяця – сприяти добробуту і зміцненню здоров’я людини.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У меню українського селянина вареники траплялися не часто, вони були окрасою недільного і святкового столу. Їх подавали також на весіллях, хрестинах, на гостинах, присвячених храмовим святам, варили на толоку й обжинки.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 xml:space="preserve">Тісто для вареників робили з пшеничного, житнього, гречаного борошна або    з їх суміші. Прісне тісто замішували на сироватці з яйцем, давали йому вистоятись    і розкачували варениці, які потім начиняли. Варениць готували більше, ніж начинки, їх варили разом з варениками. У деяких західноукраїнських районах вареники називали </w:t>
      </w:r>
      <w:r>
        <w:rPr>
          <w:rFonts w:ascii="Times New Roman" w:hAnsi="Times New Roman"/>
          <w:b/>
          <w:sz w:val="28"/>
          <w:szCs w:val="28"/>
          <w:lang w:val="uk-UA"/>
        </w:rPr>
        <w:t>"</w:t>
      </w:r>
      <w:r w:rsidRPr="000433E7">
        <w:rPr>
          <w:rFonts w:ascii="Times New Roman" w:hAnsi="Times New Roman"/>
          <w:b/>
          <w:sz w:val="28"/>
          <w:szCs w:val="28"/>
          <w:lang w:val="uk-UA"/>
        </w:rPr>
        <w:t>пироги</w:t>
      </w:r>
      <w:r>
        <w:rPr>
          <w:rFonts w:ascii="Times New Roman" w:hAnsi="Times New Roman"/>
          <w:b/>
          <w:sz w:val="28"/>
          <w:szCs w:val="28"/>
          <w:lang w:val="uk-UA"/>
        </w:rPr>
        <w:t>"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або </w:t>
      </w:r>
      <w:r>
        <w:rPr>
          <w:rFonts w:ascii="Times New Roman" w:hAnsi="Times New Roman"/>
          <w:b/>
          <w:sz w:val="28"/>
          <w:szCs w:val="28"/>
          <w:lang w:val="uk-UA"/>
        </w:rPr>
        <w:t>"</w:t>
      </w:r>
      <w:r w:rsidRPr="000433E7">
        <w:rPr>
          <w:rFonts w:ascii="Times New Roman" w:hAnsi="Times New Roman"/>
          <w:b/>
          <w:sz w:val="28"/>
          <w:szCs w:val="28"/>
          <w:lang w:val="uk-UA"/>
        </w:rPr>
        <w:t>варені пироги</w:t>
      </w:r>
      <w:r>
        <w:rPr>
          <w:rFonts w:ascii="Times New Roman" w:hAnsi="Times New Roman"/>
          <w:b/>
          <w:sz w:val="28"/>
          <w:szCs w:val="28"/>
          <w:lang w:val="uk-UA"/>
        </w:rPr>
        <w:t>"</w:t>
      </w:r>
      <w:r w:rsidRPr="000433E7">
        <w:rPr>
          <w:rFonts w:ascii="Times New Roman" w:hAnsi="Times New Roman"/>
          <w:sz w:val="28"/>
          <w:szCs w:val="28"/>
          <w:lang w:val="uk-UA"/>
        </w:rPr>
        <w:t>. Начинка могла бути пісною або скоромною, залежно від релігійного календаря. Як начинку використовували сир, смажену капусту, варену товчену картоплю, мак, калину, вишні та інші ягоди, яблука, варені і товчені сухофрукти, варену квасолю, горохове пюре, пшоняну або гречану кашу.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Варили вареники у крутому окропі, а готові виймали лозяним ополоником, складали у макітру й заливали засмажкою з олії або сала з цибулею.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Ось і ми сьогодні будемо ліпити вареники. А зараз давайте довідаємось, що ви знаєте про вареники?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7-й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Тісто для вареників готують з пшеничної муки, додають молоко або воду, яйця, цукор і сіль. Воду слід брати холодну, навіть крижану, тоді тісто довго            не висихає і добре склеюється при виготовленні вареників. Смак тіста значно покращується з додаванням в нього розтопленого вершкового масла.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8-й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ab/>
        <w:t>Технологія приготування тіста така. У муку, що просіюємо, влити молоко, ввести яйця, сіль, цукор, розтоплене вершкове масло і замісити тісто.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9-й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Вареники можна формувати різними способами: перший спосіб такий. Тісто розкачують завтовшки 1-1,5 мм, ріжуть на смужки, потім на квадратики розміром  5 х 5 см. Начинку кладуть посередині квадратика і зліплюють два протилежні кінці у трикутник.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10-й учень      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Я вареники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леплю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               Я вареники люблю,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               С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творогом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люблю, с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клубникой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               С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мясом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с вишнями, с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черникой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               С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ежевикой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морошкой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              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Но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сильней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всего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–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               С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картошкой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 11-й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Картопля – сама розповсюджена начинка для вареників, особливо в нашому краї.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12-й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Картоплю відварити, пропустити через м’ясорубку, додати смажену цибулю.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3E7">
        <w:rPr>
          <w:rFonts w:ascii="Times New Roman" w:hAnsi="Times New Roman"/>
          <w:sz w:val="28"/>
          <w:szCs w:val="28"/>
          <w:lang w:val="uk-UA"/>
        </w:rPr>
        <w:t>Все гарно перемішати. Начинка готова.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13-й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Другий спосіб ліплення вареників такий. Тісто розкачують завтовшки 1-1,5 мм, потім з нього вирізують за допомогою виїмки, посередині варениці кладуть начинку, краї зліплюють. При цьому способі залишається багато тіста, яке швидко висихає і його знову треба перероблювати.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14-й учень</w:t>
      </w:r>
    </w:p>
    <w:p w:rsidP="00CF7AC9" w:rsidR="00CF7AC9" w:rsidRDefault="00CF7AC9" w:rsidRPr="000433E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А я люблю вареники із сиром. Вони займали важливе місце в українських обрядах. Вважалося, що ними можна задобрити духів: добрих – щоб допомагали, злих – щоб не шкодили. Готували вареники з сиром на весілля, на хрестини, пригощали на толоці, обжинках і обов’язково – на масляну. До вареників з сиром додавали сметану чи ряжанку, запивали холодним свіжим або кислим молоком.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15-й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>Третій спосіб ліплення вареників такий. Тісто розробляють на валик діаметром 2-3 см, ріжуть його на шматочки, кожен обкачують у борошні і розкачують круглі варениці.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Вчитель: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ab/>
        <w:t xml:space="preserve">Начинки для вареників мали особливі прикмети. Так, начинки з бобових, повинні були сприяти родючості землі.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16-й учень</w:t>
      </w:r>
    </w:p>
    <w:p w:rsidP="00CF7AC9" w:rsidR="00CF7AC9" w:rsidRDefault="00CF7AC9" w:rsidRPr="000433E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Я розкажу про вареники з квасолею.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Квасолю відварити, пропустити через м’ясорубку, додати смажену цибулю, сіль, перець (за смаком). Все гарно перемішати. Начинка готова.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17-й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ab/>
        <w:t>Підготовлені вареники кладуть у велику кількість підсоленого окропу, щоб вони могли вільно варитися. Варять вареники 5-6 хвилин, поки не спливуть на поверхню. Після цього їх потрібно шумівкою вийняти з води, укласти в друшляк, дати стекти воді, перекласти в макітру, полити розтопленим вершковим маслом і злегка потрясти, щоб вони покрилися жиром і не прилипали один до одного.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 А ще є вареники з вишнями в шоколаді.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Після важкої праці у нас весела перерва.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  <w:sectPr w:rsidR="00CF7AC9" w:rsidRPr="000433E7" w:rsidSect="004D0794">
          <w:footerReference r:id="rId11" w:type="default"/>
          <w:pgSz w:h="16838" w:w="11906"/>
          <w:pgMar w:bottom="426" w:footer="557" w:gutter="0" w:header="284" w:left="1134" w:right="567" w:top="426"/>
          <w:pgNumType w:start="1"/>
          <w:cols w:space="60"/>
          <w:noEndnote/>
          <w:titlePg/>
          <w:docGrid w:linePitch="326"/>
        </w:sect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Частівки «Господиня» 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(фото </w:t>
      </w:r>
      <w:r w:rsidR="00AB3865">
        <w:rPr>
          <w:rFonts w:ascii="Times New Roman" w:hAnsi="Times New Roman"/>
          <w:sz w:val="28"/>
          <w:szCs w:val="28"/>
          <w:lang w:val="uk-UA"/>
        </w:rPr>
        <w:t>2</w:t>
      </w:r>
      <w:r w:rsidRPr="000433E7">
        <w:rPr>
          <w:rFonts w:ascii="Times New Roman" w:hAnsi="Times New Roman"/>
          <w:sz w:val="28"/>
          <w:szCs w:val="28"/>
          <w:lang w:val="uk-UA"/>
        </w:rPr>
        <w:t>)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 xml:space="preserve"> Замісила тісто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Добула сметани.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Позичила сиру я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У куми Тетяни.                                                        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Запашнеє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тісто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Сиром напихаю.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Сама пішла до сусіди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Поради питаю.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Ой сусідонько моя,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Дай же мені раду.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Бо з варениками я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навіки пропаду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Поки я в сусідки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Поради питалась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собака влізла в хату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Наробила шкоди.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 xml:space="preserve"> Влізла капосна на стіл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Всю сметану з’їла,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вареники мої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Під стіл полетіли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я ті варенички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Під столом збирала.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на мене з борошном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Виварка упала.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Борошно на голові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Виварка на шиї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варенички мої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Полетіли у вирій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я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тії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варенички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Знов ліпить взялася.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Бо я така господиня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у свій рід вдалася.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  <w:sectPr w:rsidR="00CF7AC9" w:rsidRPr="000433E7" w:rsidSect="00F27499">
          <w:type w:val="continuous"/>
          <w:pgSz w:h="16838" w:w="11906"/>
          <w:pgMar w:bottom="426" w:footer="557" w:gutter="0" w:header="284" w:left="2694" w:right="567" w:top="426"/>
          <w:cols w:num="2" w:space="60"/>
          <w:noEndnote/>
          <w:titlePg/>
          <w:docGrid w:linePitch="326"/>
        </w:sect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3637598" cy="2952157"/>
            <wp:effectExtent b="172085" l="114300" r="134620" t="95250"/>
            <wp:docPr descr="F:\101MSDCF\DSC06006.JPG"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101MSDCF\DSC06006.JPG" id="0" name="Picture 3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2">
                      <a:extLst/>
                    </a:blip>
                    <a:srcRect b="42"/>
                    <a:stretch/>
                  </pic:blipFill>
                  <pic:spPr bwMode="auto">
                    <a:xfrm flipH="1" flipV="1" rot="10800000">
                      <a:off x="0" y="0"/>
                      <a:ext cx="3637280" cy="2952115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Фото </w:t>
      </w:r>
      <w:r w:rsidR="00AB3865">
        <w:rPr>
          <w:rFonts w:ascii="Times New Roman" w:hAnsi="Times New Roman"/>
          <w:sz w:val="28"/>
          <w:szCs w:val="28"/>
          <w:lang w:val="uk-UA"/>
        </w:rPr>
        <w:t>2</w:t>
      </w:r>
      <w:r w:rsidRPr="000433E7">
        <w:rPr>
          <w:rFonts w:ascii="Times New Roman" w:hAnsi="Times New Roman"/>
          <w:sz w:val="28"/>
          <w:szCs w:val="28"/>
          <w:lang w:val="uk-UA"/>
        </w:rPr>
        <w:t>. Весела перерва.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А тепер послухайте веселі гуморески.</w:t>
      </w:r>
    </w:p>
    <w:p w:rsidP="00CF7AC9" w:rsidR="00CF7AC9" w:rsidRDefault="00CF7AC9" w:rsidRPr="000433E7">
      <w:pPr>
        <w:spacing w:after="0"/>
        <w:rPr>
          <w:rFonts w:ascii="Times New Roman" w:hAnsi="Times New Roman"/>
          <w:b/>
          <w:sz w:val="28"/>
          <w:szCs w:val="28"/>
          <w:lang w:val="uk-UA"/>
        </w:rPr>
        <w:sectPr w:rsidR="00CF7AC9" w:rsidRPr="000433E7" w:rsidSect="00F27499">
          <w:type w:val="continuous"/>
          <w:pgSz w:h="16838" w:w="11906"/>
          <w:pgMar w:bottom="426" w:footer="557" w:gutter="0" w:header="284" w:left="1134" w:right="567" w:top="426"/>
          <w:cols w:space="60"/>
          <w:noEndnote/>
          <w:titlePg/>
          <w:docGrid w:linePitch="326"/>
        </w:sect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18-й учень </w:t>
      </w:r>
      <w:r w:rsidRPr="000433E7">
        <w:rPr>
          <w:rFonts w:ascii="Times New Roman" w:hAnsi="Times New Roman"/>
          <w:b/>
          <w:sz w:val="28"/>
          <w:szCs w:val="28"/>
          <w:lang w:val="uk-UA"/>
        </w:rPr>
        <w:tab/>
      </w:r>
      <w:r w:rsidRPr="000433E7">
        <w:rPr>
          <w:rFonts w:ascii="Times New Roman" w:hAnsi="Times New Roman"/>
          <w:b/>
          <w:sz w:val="28"/>
          <w:szCs w:val="28"/>
          <w:lang w:val="uk-UA"/>
        </w:rPr>
        <w:tab/>
        <w:t>Гумореска " Серед дітей "</w:t>
      </w:r>
      <w:r w:rsidRPr="000433E7">
        <w:rPr>
          <w:rFonts w:ascii="Times New Roman" w:hAnsi="Times New Roman"/>
          <w:sz w:val="28"/>
          <w:szCs w:val="28"/>
          <w:lang w:val="uk-UA"/>
        </w:rPr>
        <w:t>(фото 3)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>Ти чому, Оленко, нині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То лежиш у ліжку,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То вмикаєш телевізор,          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То гортаєш книжку,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А тим часом братик: менший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В маминім халаті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>Миє посуд, борщ готує,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Підмітає в хаті?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Усміхнулася Оленка: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- Не журіть ви брата: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Він сьогодні в ролі мами,</w:t>
      </w:r>
    </w:p>
    <w:p w:rsidP="00CF7AC9" w:rsidR="00CF7AC9" w:rsidRDefault="00CF7AC9" w:rsidRPr="000433E7">
      <w:pPr>
        <w:spacing w:after="0"/>
        <w:ind w:hanging="1557"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Я — у ролі тата.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  <w:sectPr w:rsidR="00CF7AC9" w:rsidRPr="000433E7" w:rsidSect="00F0523E">
          <w:type w:val="continuous"/>
          <w:pgSz w:h="16838" w:w="11906"/>
          <w:pgMar w:bottom="426" w:footer="557" w:gutter="0" w:header="284" w:left="1134" w:right="567" w:top="426"/>
          <w:cols w:num="2" w:space="60"/>
          <w:noEndnote/>
          <w:titlePg/>
          <w:docGrid w:linePitch="326"/>
        </w:sect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3722904" cy="2928838"/>
            <wp:effectExtent b="176530" l="114300" r="144780" t="114300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977.JPG"/>
                    <pic:cNvPicPr/>
                  </pic:nvPicPr>
                  <pic:blipFill>
                    <a:blip cstate="print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22370" cy="2928620"/>
                    </a:xfrm>
                    <a:prstGeom prst="round2DiagRect">
                      <a:avLst/>
                    </a:prstGeom>
                    <a:ln>
                      <a:noFill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Фото 3. А тепер послухайте веселі гуморески…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19-й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"Про сметану та Степана"</w:t>
      </w:r>
    </w:p>
    <w:p w:rsidP="00CF7AC9" w:rsidR="00CF7AC9" w:rsidRDefault="00CF7AC9" w:rsidRPr="000433E7">
      <w:pPr>
        <w:spacing w:after="0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Степану спалось непогано:</w:t>
      </w:r>
    </w:p>
    <w:p w:rsidP="00CF7AC9" w:rsidR="00CF7AC9" w:rsidRDefault="00CF7AC9" w:rsidRPr="000433E7">
      <w:pPr>
        <w:spacing w:after="0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Вночі приснилася сметана,</w:t>
      </w:r>
    </w:p>
    <w:p w:rsidP="00CF7AC9" w:rsidR="00CF7AC9" w:rsidRDefault="00CF7AC9" w:rsidRPr="000433E7">
      <w:pPr>
        <w:spacing w:after="0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Але у нього, як на зло,</w:t>
      </w:r>
    </w:p>
    <w:p w:rsidP="00CF7AC9" w:rsidR="00CF7AC9" w:rsidRDefault="00CF7AC9" w:rsidRPr="000433E7">
      <w:pPr>
        <w:spacing w:after="0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З собою ложки не було.</w:t>
      </w:r>
    </w:p>
    <w:p w:rsidP="00CF7AC9" w:rsidR="00CF7AC9" w:rsidRDefault="00CF7AC9" w:rsidRPr="000433E7">
      <w:pPr>
        <w:spacing w:after="0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вдруге з ложкою ліг рано —</w:t>
      </w:r>
    </w:p>
    <w:p w:rsidP="00CF7AC9" w:rsidR="00CF7AC9" w:rsidRDefault="00CF7AC9" w:rsidRPr="000433E7">
      <w:pPr>
        <w:spacing w:after="0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Так не приснилася сметана!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20-й учень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" Де беруться діти?"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Де взялися ми? — онуки спитали в бабусі.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А бабуся пояснила в старовиннім дусі: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Тебе знайшли на капусті, тебе — в бараболі.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Тебе знайшли під вербою, тебе — на тополі.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Тебе знайшов на соломі біля клуня татко… —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І тут раптом обізвалось якесь онучатко: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От сімейка, так сімейка! Хоч тікай із дому.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Хоч би одне появилось на світ по-людському…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         Подивіться, який український танець приготовили для вас наші діти (фото </w:t>
      </w:r>
      <w:r w:rsidR="00AB3865">
        <w:rPr>
          <w:rFonts w:ascii="Times New Roman" w:hAnsi="Times New Roman"/>
          <w:sz w:val="28"/>
          <w:szCs w:val="28"/>
          <w:lang w:val="uk-UA"/>
        </w:rPr>
        <w:t>4</w:t>
      </w:r>
      <w:r w:rsidRPr="000433E7">
        <w:rPr>
          <w:rFonts w:ascii="Times New Roman" w:hAnsi="Times New Roman"/>
          <w:sz w:val="28"/>
          <w:szCs w:val="28"/>
          <w:lang w:val="uk-UA"/>
        </w:rPr>
        <w:t>).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3186876" cy="2674502"/>
            <wp:effectExtent b="164465" l="133350" r="147320" t="114300"/>
            <wp:docPr descr="F:\101MSDCF\DSC05980.JPG"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101MSDCF\DSC05980.JPG"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267398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Фото </w:t>
      </w:r>
      <w:r w:rsidR="00AB3865">
        <w:rPr>
          <w:rFonts w:ascii="Times New Roman" w:hAnsi="Times New Roman"/>
          <w:sz w:val="28"/>
          <w:szCs w:val="28"/>
          <w:lang w:val="uk-UA"/>
        </w:rPr>
        <w:t>4</w:t>
      </w:r>
      <w:r w:rsidRPr="000433E7">
        <w:rPr>
          <w:rFonts w:ascii="Times New Roman" w:hAnsi="Times New Roman"/>
          <w:sz w:val="28"/>
          <w:szCs w:val="28"/>
          <w:lang w:val="uk-UA"/>
        </w:rPr>
        <w:t>. Український танок.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21-й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" Мученик науки "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Повернувся першокласник із занять додому.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Ніс в чорнилі, мов мазнули квачиком по ньому.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Що з тобою, мій синочку? — засміялась мати. -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Та невже ти в школі носом учишся писати?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Смійся,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смійся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 — каже хлопчик. — Зараз ти заплачеш,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Коли двійку у моєму зошиті побачиш.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22-й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" Пряник "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У вас зуби є, дідусю? — онучок питає.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Дід журливо посміхнувся: — Давно вже немає. -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Це почувши,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хлопченятко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зраділо без краю: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Тоді пряник потримайте, а я пострибаю.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23-й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" Де порвав штани?"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Де це ти порвав штани?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 Знов собак ганяв?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Ні, це гналися вони,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0433E7">
        <w:rPr>
          <w:rFonts w:ascii="Times New Roman" w:hAnsi="Times New Roman"/>
          <w:sz w:val="28"/>
          <w:szCs w:val="28"/>
          <w:lang w:val="uk-UA"/>
        </w:rPr>
        <w:t>Я від них тікав…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24-й учень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" Сусідка знає "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Де ти айстру взяв таку?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У сусідки в квітнику…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А сусідка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зна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 про це?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Зна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 бо гналася з дубцем!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Наш ансамбль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«Дзвіночки» </w:t>
      </w:r>
      <w:r w:rsidRPr="000433E7">
        <w:rPr>
          <w:rFonts w:ascii="Times New Roman" w:hAnsi="Times New Roman"/>
          <w:b/>
          <w:sz w:val="28"/>
          <w:szCs w:val="28"/>
          <w:lang w:val="uk-UA"/>
        </w:rPr>
        <w:t>виконає  пісню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 "А мій милий вареників  хоче" </w:t>
      </w: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(фото </w:t>
      </w:r>
      <w:r w:rsidR="00AB3865">
        <w:rPr>
          <w:rFonts w:ascii="Times New Roman" w:hAnsi="Times New Roman"/>
          <w:sz w:val="28"/>
          <w:szCs w:val="28"/>
          <w:lang w:val="uk-UA"/>
        </w:rPr>
        <w:t>5</w:t>
      </w:r>
      <w:r w:rsidRPr="000433E7">
        <w:rPr>
          <w:rFonts w:ascii="Times New Roman" w:hAnsi="Times New Roman"/>
          <w:sz w:val="28"/>
          <w:szCs w:val="28"/>
          <w:lang w:val="uk-UA"/>
        </w:rPr>
        <w:t>).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B="0" distL="0" distR="0" distT="0">
            <wp:extent cx="4198548" cy="2928838"/>
            <wp:effectExtent b="176530" l="133350" r="164465" t="114300"/>
            <wp:docPr descr="F:\101MSDCF\DSC06012.JPG"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101MSDCF\DSC06012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292862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Фото </w:t>
      </w:r>
      <w:r w:rsidR="00AB3865">
        <w:rPr>
          <w:rFonts w:ascii="Times New Roman" w:hAnsi="Times New Roman"/>
          <w:sz w:val="28"/>
          <w:szCs w:val="28"/>
          <w:lang w:val="uk-UA"/>
        </w:rPr>
        <w:t>5</w:t>
      </w:r>
      <w:r w:rsidRPr="000433E7">
        <w:rPr>
          <w:rFonts w:ascii="Times New Roman" w:hAnsi="Times New Roman"/>
          <w:sz w:val="28"/>
          <w:szCs w:val="28"/>
          <w:lang w:val="uk-UA"/>
        </w:rPr>
        <w:t>. Наш ансамбль виконує пісню.</w:t>
      </w:r>
    </w:p>
    <w:p w:rsidP="00CF7AC9" w:rsidR="00CF7AC9" w:rsidRDefault="00CF7AC9" w:rsidRPr="000433E7">
      <w:pPr>
        <w:spacing w:after="0"/>
        <w:ind w:left="2124"/>
        <w:jc w:val="both"/>
        <w:rPr>
          <w:rFonts w:ascii="Times New Roman" w:hAnsi="Times New Roman"/>
          <w:sz w:val="28"/>
          <w:szCs w:val="28"/>
          <w:lang w:val="uk-UA"/>
        </w:rPr>
        <w:sectPr w:rsidR="00CF7AC9" w:rsidRPr="000433E7" w:rsidSect="00F0523E">
          <w:type w:val="continuous"/>
          <w:pgSz w:h="16838" w:w="11906"/>
          <w:pgMar w:bottom="426" w:footer="557" w:gutter="0" w:header="284" w:left="1134" w:right="567" w:top="426"/>
          <w:cols w:space="60"/>
          <w:noEndnote/>
          <w:titlePg/>
          <w:docGrid w:linePitch="326"/>
        </w:sectPr>
      </w:pP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>А мій милий вареників хоче,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А мій милий вареників хоче.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Навари,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навари,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Навари,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уха-ха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моя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чорнобривая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Та й дров же нема, милий мій миленький,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Та й дров же нема, голуб мій сизенький.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Нарубай,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нарубай,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Нарубай,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уха-ха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моя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чорнобривая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Та й сили ж нема, милий мій миленький,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Та й сили ж нема, голуб мій сизенький.</w:t>
      </w:r>
    </w:p>
    <w:p w:rsidP="00CF7AC9" w:rsidR="00CF7AC9" w:rsidRDefault="00FB545B" w:rsidRPr="000433E7">
      <w:pPr>
        <w:spacing w:after="0"/>
        <w:ind w:hanging="2124" w:left="212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7AC9" w:rsidRPr="000433E7">
        <w:rPr>
          <w:rFonts w:ascii="Times New Roman" w:hAnsi="Times New Roman"/>
          <w:sz w:val="28"/>
          <w:szCs w:val="28"/>
          <w:lang w:val="uk-UA"/>
        </w:rPr>
        <w:t xml:space="preserve">Помирай, </w:t>
      </w:r>
      <w:proofErr w:type="spellStart"/>
      <w:r w:rsidR="00CF7AC9"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="00CF7AC9" w:rsidRPr="000433E7">
        <w:rPr>
          <w:rFonts w:ascii="Times New Roman" w:hAnsi="Times New Roman"/>
          <w:sz w:val="28"/>
          <w:szCs w:val="28"/>
          <w:lang w:val="uk-UA"/>
        </w:rPr>
        <w:t xml:space="preserve">, помирай, </w:t>
      </w:r>
      <w:proofErr w:type="spellStart"/>
      <w:r w:rsidR="00CF7AC9"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="00CF7AC9" w:rsidRPr="000433E7">
        <w:rPr>
          <w:rFonts w:ascii="Times New Roman" w:hAnsi="Times New Roman"/>
          <w:sz w:val="28"/>
          <w:szCs w:val="28"/>
          <w:lang w:val="uk-UA"/>
        </w:rPr>
        <w:t>.</w:t>
      </w:r>
    </w:p>
    <w:p w:rsidP="00CF7AC9" w:rsidR="00CF7AC9" w:rsidRDefault="00FB545B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7AC9" w:rsidRPr="000433E7">
        <w:rPr>
          <w:rFonts w:ascii="Times New Roman" w:hAnsi="Times New Roman"/>
          <w:sz w:val="28"/>
          <w:szCs w:val="28"/>
          <w:lang w:val="uk-UA"/>
        </w:rPr>
        <w:t xml:space="preserve">Помирай, </w:t>
      </w:r>
      <w:proofErr w:type="spellStart"/>
      <w:r w:rsidR="00CF7AC9" w:rsidRPr="000433E7">
        <w:rPr>
          <w:rFonts w:ascii="Times New Roman" w:hAnsi="Times New Roman"/>
          <w:sz w:val="28"/>
          <w:szCs w:val="28"/>
          <w:lang w:val="uk-UA"/>
        </w:rPr>
        <w:t>уха-ха</w:t>
      </w:r>
      <w:proofErr w:type="spellEnd"/>
      <w:r w:rsidR="00CF7AC9" w:rsidRPr="000433E7">
        <w:rPr>
          <w:rFonts w:ascii="Times New Roman" w:hAnsi="Times New Roman"/>
          <w:sz w:val="28"/>
          <w:szCs w:val="28"/>
          <w:lang w:val="uk-UA"/>
        </w:rPr>
        <w:t xml:space="preserve">, моя </w:t>
      </w:r>
      <w:proofErr w:type="spellStart"/>
      <w:r w:rsidR="00CF7AC9" w:rsidRPr="000433E7">
        <w:rPr>
          <w:rFonts w:ascii="Times New Roman" w:hAnsi="Times New Roman"/>
          <w:sz w:val="28"/>
          <w:szCs w:val="28"/>
          <w:lang w:val="uk-UA"/>
        </w:rPr>
        <w:t>чорнобривая</w:t>
      </w:r>
      <w:proofErr w:type="spellEnd"/>
      <w:r w:rsidR="00CF7AC9" w:rsidRPr="000433E7">
        <w:rPr>
          <w:rFonts w:ascii="Times New Roman" w:hAnsi="Times New Roman"/>
          <w:sz w:val="28"/>
          <w:szCs w:val="28"/>
          <w:lang w:val="uk-UA"/>
        </w:rPr>
        <w:t>.</w:t>
      </w:r>
    </w:p>
    <w:p w:rsidP="00CF7AC9" w:rsidR="00CF7AC9" w:rsidRDefault="00FB545B" w:rsidRPr="000433E7">
      <w:pPr>
        <w:spacing w:after="0"/>
        <w:ind w:hanging="142" w:left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7AC9" w:rsidRPr="000433E7">
        <w:rPr>
          <w:rFonts w:ascii="Times New Roman" w:hAnsi="Times New Roman"/>
          <w:sz w:val="28"/>
          <w:szCs w:val="28"/>
          <w:lang w:val="uk-UA"/>
        </w:rPr>
        <w:t>Так ходімо ж додому, милий мій миленький,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Вареничків наварю, голуб мій сизенький.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Не балуй,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не балуй,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милая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,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Не балуй,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уха-ха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 xml:space="preserve">, моя </w:t>
      </w:r>
      <w:proofErr w:type="spellStart"/>
      <w:r w:rsidRPr="000433E7">
        <w:rPr>
          <w:rFonts w:ascii="Times New Roman" w:hAnsi="Times New Roman"/>
          <w:sz w:val="28"/>
          <w:szCs w:val="28"/>
          <w:lang w:val="uk-UA"/>
        </w:rPr>
        <w:t>чорнобривая</w:t>
      </w:r>
      <w:proofErr w:type="spellEnd"/>
      <w:r w:rsidRPr="000433E7">
        <w:rPr>
          <w:rFonts w:ascii="Times New Roman" w:hAnsi="Times New Roman"/>
          <w:sz w:val="28"/>
          <w:szCs w:val="28"/>
          <w:lang w:val="uk-UA"/>
        </w:rPr>
        <w:t>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  <w:sectPr w:rsidR="00CF7AC9" w:rsidRPr="000433E7" w:rsidSect="00F27499">
          <w:type w:val="continuous"/>
          <w:pgSz w:h="16838" w:w="11906"/>
          <w:pgMar w:bottom="426" w:footer="557" w:gutter="0" w:header="284" w:left="1134" w:right="567" w:top="426"/>
          <w:cols w:num="2" w:space="60"/>
          <w:noEndnote/>
          <w:titlePg/>
          <w:docGrid w:linePitch="326"/>
        </w:sectPr>
      </w:pP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                                Пісня " Я маленька україночка "</w:t>
      </w:r>
      <w:r w:rsidRPr="000433E7">
        <w:rPr>
          <w:rFonts w:ascii="Times New Roman" w:hAnsi="Times New Roman"/>
          <w:sz w:val="28"/>
          <w:szCs w:val="28"/>
          <w:lang w:val="uk-UA"/>
        </w:rPr>
        <w:t xml:space="preserve">(фото </w:t>
      </w:r>
      <w:r w:rsidR="00AB3865">
        <w:rPr>
          <w:rFonts w:ascii="Times New Roman" w:hAnsi="Times New Roman"/>
          <w:sz w:val="28"/>
          <w:szCs w:val="28"/>
          <w:lang w:val="uk-UA"/>
        </w:rPr>
        <w:t>6</w:t>
      </w:r>
      <w:r w:rsidRPr="000433E7">
        <w:rPr>
          <w:rFonts w:ascii="Times New Roman" w:hAnsi="Times New Roman"/>
          <w:sz w:val="28"/>
          <w:szCs w:val="28"/>
          <w:lang w:val="uk-UA"/>
        </w:rPr>
        <w:t>)</w:t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B="0" distL="0" distR="0" distT="0">
            <wp:extent cx="3629123" cy="2469261"/>
            <wp:effectExtent b="160020" l="114300" r="161925" t="95250"/>
            <wp:docPr descr="F:\101MSDCF\DSC06005.JPG"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101MSDCF\DSC06005.JP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6888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Фото </w:t>
      </w:r>
      <w:r w:rsidR="00AB3865">
        <w:rPr>
          <w:rFonts w:ascii="Times New Roman" w:hAnsi="Times New Roman"/>
          <w:sz w:val="28"/>
          <w:szCs w:val="28"/>
          <w:lang w:val="uk-UA"/>
        </w:rPr>
        <w:t>6</w:t>
      </w:r>
      <w:r w:rsidRPr="000433E7">
        <w:rPr>
          <w:rFonts w:ascii="Times New Roman" w:hAnsi="Times New Roman"/>
          <w:sz w:val="28"/>
          <w:szCs w:val="28"/>
          <w:lang w:val="uk-UA"/>
        </w:rPr>
        <w:t>. Виконання пісні.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Вчитель: </w:t>
      </w:r>
    </w:p>
    <w:p w:rsidP="00CF7AC9" w:rsidR="00CF7AC9" w:rsidRDefault="00CF7AC9" w:rsidRPr="000433E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Діти, а ви знаєте, що улюбленому варенику люди зробили пам'ятники. Цей знаходиться у місті Єйську, а ще є у місті Черкаси (фото </w:t>
      </w:r>
      <w:r w:rsidR="00AB3865">
        <w:rPr>
          <w:rFonts w:ascii="Times New Roman" w:hAnsi="Times New Roman"/>
          <w:sz w:val="28"/>
          <w:szCs w:val="28"/>
          <w:lang w:val="uk-UA"/>
        </w:rPr>
        <w:t>7</w:t>
      </w:r>
      <w:r w:rsidRPr="000433E7">
        <w:rPr>
          <w:rFonts w:ascii="Times New Roman" w:hAnsi="Times New Roman"/>
          <w:sz w:val="28"/>
          <w:szCs w:val="28"/>
          <w:lang w:val="uk-UA"/>
        </w:rPr>
        <w:t>).</w:t>
      </w:r>
    </w:p>
    <w:p w:rsidP="00CF7AC9" w:rsidR="00CF7AC9" w:rsidRDefault="00CF7AC9" w:rsidRPr="000433E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B="0" distL="0" distR="0" distT="0">
            <wp:extent cx="4198124" cy="2928698"/>
            <wp:effectExtent b="176530" l="133350" r="164465" t="114300"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3"/>
                    <pic:cNvPicPr>
                      <a:picLocks/>
                    </pic:cNvPicPr>
                  </pic:nvPicPr>
                  <pic:blipFill>
                    <a:blip r:embed="rId17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292862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algn="ctr" blurRad="107950" dir="5400000" dist="1270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dir="t" rig="soft">
                        <a:rot lat="0" lon="0" rev="0"/>
                      </a:lightRig>
                    </a:scene3d>
                    <a:sp3d contourW="44450" prstMaterial="matte">
                      <a:bevelT h="63500" prst="artDeco" w="635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Ф</w:t>
      </w:r>
      <w:r>
        <w:rPr>
          <w:rFonts w:ascii="Times New Roman" w:hAnsi="Times New Roman"/>
          <w:sz w:val="28"/>
          <w:szCs w:val="28"/>
          <w:lang w:val="uk-UA"/>
        </w:rPr>
        <w:t xml:space="preserve">ото </w:t>
      </w:r>
      <w:r w:rsidR="00AB3865">
        <w:rPr>
          <w:rFonts w:ascii="Times New Roman" w:hAnsi="Times New Roman"/>
          <w:sz w:val="28"/>
          <w:szCs w:val="28"/>
          <w:lang w:val="uk-UA"/>
        </w:rPr>
        <w:t>7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. Пам'ятник варенику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м.</w:t>
      </w:r>
      <w:r w:rsidRPr="000433E7">
        <w:rPr>
          <w:rFonts w:ascii="Times New Roman" w:hAnsi="Times New Roman"/>
          <w:sz w:val="28"/>
          <w:szCs w:val="28"/>
          <w:lang w:val="uk-UA"/>
        </w:rPr>
        <w:t>Єйську</w:t>
      </w:r>
      <w:proofErr w:type="spellEnd"/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 xml:space="preserve">25-й  учень                                      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Є вареники у хаті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 Україні все гаразд: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Всі — щасливі і багаті,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Щедре сонце світить в нас!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lastRenderedPageBreak/>
        <w:t xml:space="preserve"> Слава хаті українській,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Слава нашій всій землі,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І вареникам у мисці,</w:t>
      </w:r>
    </w:p>
    <w:p w:rsidP="00CF7AC9" w:rsidR="00CF7AC9" w:rsidRDefault="00CF7AC9" w:rsidRPr="000433E7">
      <w:pPr>
        <w:spacing w:after="0"/>
        <w:ind w:left="1416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 xml:space="preserve"> Що на нашому столі!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Пісня " Ми веселі малярі "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433E7">
        <w:rPr>
          <w:rFonts w:ascii="Times New Roman" w:hAnsi="Times New Roman"/>
          <w:b/>
          <w:sz w:val="28"/>
          <w:szCs w:val="28"/>
          <w:lang w:val="uk-UA"/>
        </w:rPr>
        <w:t>Вчитель:</w:t>
      </w:r>
    </w:p>
    <w:p w:rsidP="00CF7AC9" w:rsidR="00CF7AC9" w:rsidRDefault="00CF7AC9" w:rsidRPr="000433E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433E7">
        <w:rPr>
          <w:rFonts w:ascii="Times New Roman" w:hAnsi="Times New Roman"/>
          <w:sz w:val="28"/>
          <w:szCs w:val="28"/>
          <w:lang w:val="uk-UA"/>
        </w:rPr>
        <w:t>Любі друзі! Ось і закінчилось наше веселе свято! Ми впевнені, що ви тепер знаєте багато чого про українську страву – вареники. Бажаємо вам здоров'я та щастя! Дякуємо за увагу!</w:t>
      </w:r>
    </w:p>
    <w:p w:rsidP="00CF7AC9" w:rsidR="00CF7AC9" w:rsidRDefault="00CF7AC9" w:rsidRPr="000433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P="00CF7AC9" w:rsidR="00CF7AC9" w:rsidRDefault="00CF7AC9" w:rsidRPr="000433E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76B7C" w:rsidRDefault="00276B7C"/>
    <w:sectPr w:rsidR="00276B7C"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613" w:rsidRDefault="00FB545B">
      <w:pPr>
        <w:spacing w:after="0" w:line="240" w:lineRule="auto"/>
      </w:pPr>
      <w:r>
        <w:separator/>
      </w:r>
    </w:p>
  </w:endnote>
  <w:endnote w:type="continuationSeparator" w:id="0">
    <w:p w:rsidR="00677613" w:rsidRDefault="00FB5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76" w:rsidRDefault="00CF7AC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CE9F1A" wp14:editId="2DBA8D3A">
              <wp:simplePos x="0" y="0"/>
              <wp:positionH relativeFrom="page">
                <wp:posOffset>7108190</wp:posOffset>
              </wp:positionH>
              <wp:positionV relativeFrom="page">
                <wp:posOffset>10285095</wp:posOffset>
              </wp:positionV>
              <wp:extent cx="561975" cy="561975"/>
              <wp:effectExtent l="0" t="0" r="28575" b="28575"/>
              <wp:wrapNone/>
              <wp:docPr id="605" name="Овал 6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1975" cy="561975"/>
                      </a:xfrm>
                      <a:prstGeom prst="ellipse">
                        <a:avLst/>
                      </a:prstGeom>
                      <a:noFill/>
                      <a:ln w="12700">
                        <a:solidFill>
                          <a:srgbClr val="ADC1D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C67076" w:rsidRPr="00AF4DC0" w:rsidRDefault="00CF7AC9">
                          <w:pPr>
                            <w:pStyle w:val="a4"/>
                            <w:rPr>
                              <w:color w:val="4F81BD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\* MERGEFORMAT</w:instrText>
                          </w:r>
                          <w:r>
                            <w:fldChar w:fldCharType="separate"/>
                          </w:r>
                          <w:r w:rsidR="00AB3865" w:rsidRPr="00AB3865">
                            <w:rPr>
                              <w:noProof/>
                              <w:color w:val="4F81BD"/>
                            </w:rPr>
                            <w:t>10</w:t>
                          </w:r>
                          <w:r>
                            <w:rPr>
                              <w:noProof/>
                              <w:color w:val="4F81B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Овал 605" o:spid="_x0000_s1026" style="position:absolute;margin-left:559.7pt;margin-top:809.85pt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" filled="f" fillcolor="#c0504d" strokecolor="#adc1d9" strokeweight="1pt">
              <v:textbox inset="0,0,0,0">
                <w:txbxContent>
                  <w:p w:rsidR="00C67076" w:rsidRPr="00AF4DC0" w:rsidRDefault="00CF7AC9">
                    <w:pPr>
                      <w:pStyle w:val="a4"/>
                      <w:rPr>
                        <w:color w:val="4F81BD"/>
                      </w:rPr>
                    </w:pPr>
                    <w:r>
                      <w:fldChar w:fldCharType="begin"/>
                    </w:r>
                    <w:r>
                      <w:instrText>PAGE  \* MERGEFORMAT</w:instrText>
                    </w:r>
                    <w:r>
                      <w:fldChar w:fldCharType="separate"/>
                    </w:r>
                    <w:r w:rsidR="00AB3865" w:rsidRPr="00AB3865">
                      <w:rPr>
                        <w:noProof/>
                        <w:color w:val="4F81BD"/>
                      </w:rPr>
                      <w:t>10</w:t>
                    </w:r>
                    <w:r>
                      <w:rPr>
                        <w:noProof/>
                        <w:color w:val="4F81BD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613" w:rsidRDefault="00FB545B">
      <w:pPr>
        <w:spacing w:after="0" w:line="240" w:lineRule="auto"/>
      </w:pPr>
      <w:r>
        <w:separator/>
      </w:r>
    </w:p>
  </w:footnote>
  <w:footnote w:type="continuationSeparator" w:id="0">
    <w:p w:rsidR="00677613" w:rsidRDefault="00FB5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0C7779"/>
    <w:multiLevelType w:val="hybridMultilevel"/>
    <w:tmpl w:val="403A40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4BF"/>
    <w:rsid w:val="002357DD"/>
    <w:rsid w:val="00276B7C"/>
    <w:rsid w:val="004D0794"/>
    <w:rsid w:val="00677613"/>
    <w:rsid w:val="006B44BF"/>
    <w:rsid w:val="00AB3865"/>
    <w:rsid w:val="00CF7AC9"/>
    <w:rsid w:val="00FB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7AC9"/>
    <w:pPr>
      <w:spacing w:after="0" w:line="360" w:lineRule="auto"/>
      <w:ind w:left="720" w:firstLine="709"/>
      <w:contextualSpacing/>
    </w:pPr>
  </w:style>
  <w:style w:type="paragraph" w:styleId="a4">
    <w:name w:val="footer"/>
    <w:basedOn w:val="a"/>
    <w:link w:val="a5"/>
    <w:uiPriority w:val="99"/>
    <w:rsid w:val="00CF7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F7AC9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F7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7A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7AC9"/>
    <w:pPr>
      <w:spacing w:after="0" w:line="360" w:lineRule="auto"/>
      <w:ind w:left="720" w:firstLine="709"/>
      <w:contextualSpacing/>
    </w:pPr>
  </w:style>
  <w:style w:type="paragraph" w:styleId="a4">
    <w:name w:val="footer"/>
    <w:basedOn w:val="a"/>
    <w:link w:val="a5"/>
    <w:uiPriority w:val="99"/>
    <w:rsid w:val="00CF7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F7AC9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F7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7AC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 ?><Relationships xmlns="http://schemas.openxmlformats.org/package/2006/relationships"><Relationship Id="rId8" Target="endnotes.xml" Type="http://schemas.openxmlformats.org/officeDocument/2006/relationships/endnotes"/><Relationship Id="rId13" Target="media/image4.jpeg" Type="http://schemas.openxmlformats.org/officeDocument/2006/relationships/image"/><Relationship Id="rId18" Target="fontTable.xml" Type="http://schemas.openxmlformats.org/officeDocument/2006/relationships/fontTable"/><Relationship Id="rId3" Target="styles.xml" Type="http://schemas.openxmlformats.org/officeDocument/2006/relationships/styles"/><Relationship Id="rId7" Target="footnotes.xml" Type="http://schemas.openxmlformats.org/officeDocument/2006/relationships/footnotes"/><Relationship Id="rId12" Target="media/image3.jpeg" Type="http://schemas.openxmlformats.org/officeDocument/2006/relationships/image"/><Relationship Id="rId17" Target="media/image8.jpeg" Type="http://schemas.openxmlformats.org/officeDocument/2006/relationships/image"/><Relationship Id="rId2" Target="numbering.xml" Type="http://schemas.openxmlformats.org/officeDocument/2006/relationships/numbering"/><Relationship Id="rId16" Target="media/image7.jpeg" Type="http://schemas.openxmlformats.org/officeDocument/2006/relationships/image"/><Relationship Id="rId1" Target="../customXml/item1.xml" Type="http://schemas.openxmlformats.org/officeDocument/2006/relationships/customXml"/><Relationship Id="rId6" Target="webSettings.xml" Type="http://schemas.openxmlformats.org/officeDocument/2006/relationships/webSettings"/><Relationship Id="rId11" Target="footer1.xml" Type="http://schemas.openxmlformats.org/officeDocument/2006/relationships/footer"/><Relationship Id="rId5" Target="settings.xml" Type="http://schemas.openxmlformats.org/officeDocument/2006/relationships/settings"/><Relationship Id="rId15" Target="media/image6.jpeg" Type="http://schemas.openxmlformats.org/officeDocument/2006/relationships/image"/><Relationship Id="rId10" Target="media/image2.jpeg" Type="http://schemas.openxmlformats.org/officeDocument/2006/relationships/image"/><Relationship Id="rId19" Target="theme/theme1.xml" Type="http://schemas.openxmlformats.org/officeDocument/2006/relationships/theme"/><Relationship Id="rId4" Target="stylesWithEffects.xml" Type="http://schemas.microsoft.com/office/2007/relationships/stylesWithEffects"/><Relationship Id="rId9" Target="media/image1.jpeg" Type="http://schemas.openxmlformats.org/officeDocument/2006/relationships/image"/><Relationship Id="rId14" Target="media/image5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0804F-ADE3-42CB-B7CB-58410881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1595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2016-01-12T13:37:00Z</dcterms:created>
  <dcterms:modified xsi:type="dcterms:W3CDTF">2016-01-26T22:45:00Z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216478</vt:lpwstr>
  </property>
  <property fmtid="{D5CDD505-2E9C-101B-9397-08002B2CF9AE}" name="NXPowerLiteVersion" pid="3">
    <vt:lpwstr>D4.1.4</vt:lpwstr>
  </property>
</Properties>
</file>