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5CA" w:rsidRPr="005C0B83" w:rsidRDefault="00AF75CA" w:rsidP="005C0B83">
      <w:pPr>
        <w:spacing w:after="0" w:line="240" w:lineRule="auto"/>
        <w:jc w:val="center"/>
        <w:rPr>
          <w:b/>
          <w:sz w:val="40"/>
          <w:szCs w:val="40"/>
          <w:lang w:val="uk-UA"/>
        </w:rPr>
      </w:pPr>
      <w:r w:rsidRPr="005C0B83">
        <w:rPr>
          <w:b/>
          <w:sz w:val="40"/>
          <w:szCs w:val="40"/>
          <w:lang w:val="uk-UA"/>
        </w:rPr>
        <w:t xml:space="preserve">Позакласний захід </w:t>
      </w:r>
      <w:r w:rsidRPr="005C0B83">
        <w:rPr>
          <w:b/>
          <w:sz w:val="40"/>
          <w:szCs w:val="40"/>
        </w:rPr>
        <w:t xml:space="preserve">                                          </w:t>
      </w:r>
      <w:r w:rsidRPr="005C0B83">
        <w:rPr>
          <w:b/>
          <w:sz w:val="40"/>
          <w:szCs w:val="40"/>
          <w:lang w:val="uk-UA"/>
        </w:rPr>
        <w:t>присвячений пам</w:t>
      </w:r>
      <w:r w:rsidRPr="005C0B83">
        <w:rPr>
          <w:b/>
          <w:sz w:val="40"/>
          <w:szCs w:val="40"/>
        </w:rPr>
        <w:t>’</w:t>
      </w:r>
      <w:r w:rsidRPr="005C0B83">
        <w:rPr>
          <w:b/>
          <w:sz w:val="40"/>
          <w:szCs w:val="40"/>
          <w:lang w:val="uk-UA"/>
        </w:rPr>
        <w:t xml:space="preserve">яті творчості М.Вербицького                             </w:t>
      </w:r>
      <w:r w:rsidRPr="005C0B83">
        <w:rPr>
          <w:b/>
          <w:sz w:val="40"/>
          <w:szCs w:val="40"/>
        </w:rPr>
        <w:t xml:space="preserve">                                   </w:t>
      </w:r>
      <w:r w:rsidRPr="005C0B83">
        <w:rPr>
          <w:b/>
          <w:sz w:val="40"/>
          <w:szCs w:val="40"/>
          <w:lang w:val="uk-UA"/>
        </w:rPr>
        <w:t xml:space="preserve">     </w:t>
      </w:r>
      <w:r w:rsidR="005C0B83" w:rsidRPr="005C0B83">
        <w:rPr>
          <w:b/>
          <w:sz w:val="40"/>
          <w:szCs w:val="40"/>
          <w:lang w:val="uk-UA"/>
        </w:rPr>
        <w:t xml:space="preserve">«Творець </w:t>
      </w:r>
      <w:r w:rsidR="005F0888">
        <w:rPr>
          <w:b/>
          <w:sz w:val="40"/>
          <w:szCs w:val="40"/>
          <w:lang w:val="uk-UA"/>
        </w:rPr>
        <w:t>головної пісні держави</w:t>
      </w:r>
      <w:r w:rsidRPr="005C0B83">
        <w:rPr>
          <w:b/>
          <w:sz w:val="40"/>
          <w:szCs w:val="40"/>
          <w:lang w:val="uk-UA"/>
        </w:rPr>
        <w:t>»</w:t>
      </w:r>
    </w:p>
    <w:p w:rsidR="005C0B83" w:rsidRPr="005C0B83" w:rsidRDefault="00AF75CA" w:rsidP="005C0B83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/>
        </w:rPr>
      </w:pPr>
      <w:r w:rsidRPr="005C0B83">
        <w:rPr>
          <w:b/>
          <w:sz w:val="28"/>
          <w:szCs w:val="28"/>
          <w:lang w:val="uk-UA"/>
        </w:rPr>
        <w:t>Мета</w:t>
      </w:r>
      <w:r w:rsidRPr="005C0B83">
        <w:rPr>
          <w:sz w:val="28"/>
          <w:szCs w:val="28"/>
          <w:lang w:val="uk-UA"/>
        </w:rPr>
        <w:t xml:space="preserve">: Ознайомити учнів із творчим шляхом М.Вербицького; визначити значення музики композитора та роль Державного гімну в українській культурі та в житті народу ; розвивати навички емоційно-виразного виконання пісень, слухацьку увагу, творчу уяву, акторську майстерність; виховувати кращі моральні й духовні якості особистості, почуття патріотизму, естетичний смак, прищеплювати любов до рідної культури.                                                                                                                        </w:t>
      </w:r>
      <w:r w:rsidRPr="005C0B83">
        <w:rPr>
          <w:b/>
          <w:sz w:val="28"/>
          <w:szCs w:val="28"/>
          <w:lang w:val="uk-UA"/>
        </w:rPr>
        <w:t>Музичний матеріал</w:t>
      </w:r>
      <w:r w:rsidRPr="005C0B83">
        <w:rPr>
          <w:sz w:val="28"/>
          <w:szCs w:val="28"/>
          <w:lang w:val="uk-UA"/>
        </w:rPr>
        <w:t>: М.Вербицький «Ще не вмерла України..», М.Вербицький «Встала мати Укра</w:t>
      </w:r>
      <w:r w:rsidR="005C0B83" w:rsidRPr="005C0B83">
        <w:rPr>
          <w:sz w:val="28"/>
          <w:szCs w:val="28"/>
          <w:lang w:val="uk-UA"/>
        </w:rPr>
        <w:t>їна», М.Вербицький «Отче наш», Т.Петриненко «Молитва за Україну».</w:t>
      </w:r>
      <w:r w:rsidRPr="005C0B83">
        <w:rPr>
          <w:sz w:val="28"/>
          <w:szCs w:val="28"/>
          <w:lang w:val="uk-UA"/>
        </w:rPr>
        <w:t xml:space="preserve">                                                                          </w:t>
      </w:r>
      <w:r w:rsidRPr="005C0B83">
        <w:rPr>
          <w:b/>
          <w:sz w:val="28"/>
          <w:szCs w:val="28"/>
          <w:lang w:val="uk-UA"/>
        </w:rPr>
        <w:t>Обладнання</w:t>
      </w:r>
      <w:r w:rsidRPr="005C0B83">
        <w:rPr>
          <w:sz w:val="28"/>
          <w:szCs w:val="28"/>
          <w:lang w:val="uk-UA"/>
        </w:rPr>
        <w:t>:</w:t>
      </w:r>
      <w:r w:rsidR="005C0B83" w:rsidRPr="005C0B83">
        <w:rPr>
          <w:sz w:val="28"/>
          <w:szCs w:val="28"/>
          <w:lang w:val="uk-UA"/>
        </w:rPr>
        <w:t xml:space="preserve"> </w:t>
      </w:r>
      <w:r w:rsidR="005C0B83" w:rsidRPr="005C0B83">
        <w:rPr>
          <w:rFonts w:ascii="Calibri" w:eastAsia="Calibri" w:hAnsi="Calibri" w:cs="Times New Roman"/>
          <w:sz w:val="28"/>
          <w:szCs w:val="28"/>
          <w:lang w:val="uk-UA"/>
        </w:rPr>
        <w:t>мультимедійна дошка,</w:t>
      </w:r>
      <w:r w:rsidR="005C0B83" w:rsidRPr="005C0B83">
        <w:rPr>
          <w:sz w:val="28"/>
          <w:szCs w:val="28"/>
          <w:lang w:val="uk-UA"/>
        </w:rPr>
        <w:t xml:space="preserve"> </w:t>
      </w:r>
      <w:r w:rsidR="005C0B83" w:rsidRPr="005C0B83">
        <w:rPr>
          <w:rFonts w:ascii="Calibri" w:eastAsia="Calibri" w:hAnsi="Calibri" w:cs="Times New Roman"/>
          <w:sz w:val="28"/>
          <w:szCs w:val="28"/>
          <w:lang w:val="uk-UA"/>
        </w:rPr>
        <w:t>проектор,</w:t>
      </w:r>
      <w:r w:rsidR="005C0B83" w:rsidRPr="005C0B83">
        <w:rPr>
          <w:sz w:val="28"/>
          <w:szCs w:val="28"/>
          <w:lang w:val="uk-UA"/>
        </w:rPr>
        <w:t xml:space="preserve"> </w:t>
      </w:r>
      <w:r w:rsidR="005C0B83" w:rsidRPr="005C0B83">
        <w:rPr>
          <w:rFonts w:ascii="Calibri" w:eastAsia="Calibri" w:hAnsi="Calibri" w:cs="Times New Roman"/>
          <w:sz w:val="28"/>
          <w:szCs w:val="28"/>
          <w:lang w:val="uk-UA"/>
        </w:rPr>
        <w:t>баян,</w:t>
      </w:r>
      <w:r w:rsidR="005C0B83" w:rsidRPr="005C0B83">
        <w:rPr>
          <w:sz w:val="28"/>
          <w:szCs w:val="28"/>
          <w:lang w:val="uk-UA"/>
        </w:rPr>
        <w:t xml:space="preserve"> </w:t>
      </w:r>
      <w:r w:rsidR="005C0B83" w:rsidRPr="005C0B83">
        <w:rPr>
          <w:rFonts w:ascii="Calibri" w:eastAsia="Calibri" w:hAnsi="Calibri" w:cs="Times New Roman"/>
          <w:sz w:val="28"/>
          <w:szCs w:val="28"/>
          <w:lang w:val="uk-UA"/>
        </w:rPr>
        <w:t xml:space="preserve">магнітофон, аудіозаписи творів </w:t>
      </w:r>
      <w:r w:rsidR="005C0B83" w:rsidRPr="005C0B83">
        <w:rPr>
          <w:sz w:val="28"/>
          <w:szCs w:val="28"/>
          <w:lang w:val="uk-UA"/>
        </w:rPr>
        <w:t>М.Вербицького</w:t>
      </w:r>
      <w:r w:rsidR="005C0B83" w:rsidRPr="005C0B83">
        <w:rPr>
          <w:rFonts w:ascii="Calibri" w:eastAsia="Calibri" w:hAnsi="Calibri" w:cs="Times New Roman"/>
          <w:sz w:val="28"/>
          <w:szCs w:val="28"/>
          <w:lang w:val="uk-UA"/>
        </w:rPr>
        <w:t>, портрети, ілюстрації, тексти пісень.</w:t>
      </w:r>
    </w:p>
    <w:p w:rsidR="00AF75CA" w:rsidRPr="005C0B83" w:rsidRDefault="00AF75CA" w:rsidP="005C0B83">
      <w:pPr>
        <w:spacing w:after="0" w:line="240" w:lineRule="auto"/>
        <w:rPr>
          <w:sz w:val="28"/>
          <w:szCs w:val="28"/>
          <w:lang w:val="uk-UA"/>
        </w:rPr>
      </w:pPr>
      <w:r w:rsidRPr="005C0B83">
        <w:rPr>
          <w:b/>
          <w:sz w:val="28"/>
          <w:szCs w:val="28"/>
          <w:lang w:val="uk-UA"/>
        </w:rPr>
        <w:t>Дійові особи</w:t>
      </w:r>
      <w:r w:rsidRPr="005C0B83">
        <w:rPr>
          <w:sz w:val="28"/>
          <w:szCs w:val="28"/>
          <w:lang w:val="uk-UA"/>
        </w:rPr>
        <w:t>: ведучі, читці, дитячий хор та солісти.</w:t>
      </w:r>
    </w:p>
    <w:p w:rsidR="00BE4238" w:rsidRPr="005C0B83" w:rsidRDefault="00AF75CA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b/>
          <w:bCs/>
          <w:sz w:val="28"/>
          <w:szCs w:val="28"/>
          <w:lang w:val="uk-UA" w:eastAsia="ru-RU"/>
        </w:rPr>
      </w:pPr>
      <w:r w:rsidRPr="005C0B83">
        <w:rPr>
          <w:rFonts w:eastAsia="Times New Roman" w:cs="Arial"/>
          <w:b/>
          <w:bCs/>
          <w:sz w:val="28"/>
          <w:szCs w:val="28"/>
          <w:lang w:val="uk-UA" w:eastAsia="ru-RU"/>
        </w:rPr>
        <w:t xml:space="preserve">                                                                 </w:t>
      </w:r>
      <w:r w:rsidRPr="005C0B83">
        <w:rPr>
          <w:rFonts w:eastAsia="Times New Roman" w:cs="Arial"/>
          <w:b/>
          <w:bCs/>
          <w:sz w:val="28"/>
          <w:szCs w:val="28"/>
          <w:lang w:eastAsia="ru-RU"/>
        </w:rPr>
        <w:t>Х</w:t>
      </w:r>
      <w:r w:rsidRPr="005C0B83">
        <w:rPr>
          <w:rFonts w:eastAsia="Times New Roman" w:cs="Arial"/>
          <w:b/>
          <w:bCs/>
          <w:sz w:val="28"/>
          <w:szCs w:val="28"/>
          <w:lang w:val="uk-UA" w:eastAsia="ru-RU"/>
        </w:rPr>
        <w:t xml:space="preserve">ід заходу                                                                                                                            </w:t>
      </w:r>
      <w:r w:rsidR="00BE4238" w:rsidRPr="005C0B83">
        <w:rPr>
          <w:rFonts w:eastAsia="Times New Roman" w:cs="Arial"/>
          <w:b/>
          <w:bCs/>
          <w:sz w:val="28"/>
          <w:szCs w:val="28"/>
          <w:lang w:eastAsia="ru-RU"/>
        </w:rPr>
        <w:t>Звучить п</w:t>
      </w:r>
      <w:r w:rsidR="00BE4238" w:rsidRPr="005C0B83">
        <w:rPr>
          <w:rFonts w:eastAsia="Times New Roman" w:cs="Arial"/>
          <w:b/>
          <w:bCs/>
          <w:sz w:val="28"/>
          <w:szCs w:val="28"/>
          <w:lang w:val="uk-UA" w:eastAsia="ru-RU"/>
        </w:rPr>
        <w:t xml:space="preserve">існя </w:t>
      </w:r>
      <w:r w:rsidR="005F0888">
        <w:rPr>
          <w:rFonts w:eastAsia="Times New Roman" w:cs="Arial"/>
          <w:b/>
          <w:bCs/>
          <w:sz w:val="28"/>
          <w:szCs w:val="28"/>
          <w:lang w:val="uk-UA" w:eastAsia="ru-RU"/>
        </w:rPr>
        <w:t xml:space="preserve">М.Вербицького </w:t>
      </w:r>
      <w:r w:rsidR="00BE4238" w:rsidRPr="005C0B83">
        <w:rPr>
          <w:rFonts w:eastAsia="Times New Roman" w:cs="Arial"/>
          <w:b/>
          <w:bCs/>
          <w:sz w:val="28"/>
          <w:szCs w:val="28"/>
          <w:lang w:val="uk-UA" w:eastAsia="ru-RU"/>
        </w:rPr>
        <w:t>«Єдина Україна»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b/>
          <w:sz w:val="28"/>
          <w:szCs w:val="28"/>
          <w:lang w:eastAsia="ru-RU"/>
        </w:rPr>
      </w:pPr>
      <w:r w:rsidRPr="005C0B83">
        <w:rPr>
          <w:rFonts w:eastAsia="Times New Roman" w:cs="Arial"/>
          <w:b/>
          <w:bCs/>
          <w:sz w:val="28"/>
          <w:szCs w:val="28"/>
          <w:lang w:eastAsia="ru-RU"/>
        </w:rPr>
        <w:t>На сцені з 'являється мати-Україна і троє синів</w:t>
      </w:r>
      <w:r w:rsidR="00A360A0" w:rsidRPr="005C0B83">
        <w:rPr>
          <w:rFonts w:eastAsia="Times New Roman" w:cs="Arial"/>
          <w:b/>
          <w:bCs/>
          <w:sz w:val="28"/>
          <w:szCs w:val="28"/>
          <w:lang w:eastAsia="ru-RU"/>
        </w:rPr>
        <w:t>.</w:t>
      </w:r>
    </w:p>
    <w:p w:rsidR="00D25560" w:rsidRPr="005C0B83" w:rsidRDefault="00D25560" w:rsidP="005C0B83">
      <w:pPr>
        <w:spacing w:after="0" w:line="240" w:lineRule="auto"/>
        <w:rPr>
          <w:sz w:val="28"/>
          <w:szCs w:val="28"/>
        </w:rPr>
      </w:pPr>
      <w:r w:rsidRPr="005C0B83">
        <w:rPr>
          <w:rFonts w:eastAsia="Times New Roman" w:cs="Arial"/>
          <w:sz w:val="28"/>
          <w:szCs w:val="28"/>
          <w:shd w:val="clear" w:color="auto" w:fill="FFFFFF" w:themeFill="background1"/>
          <w:lang w:eastAsia="ru-RU"/>
        </w:rPr>
        <w:t> </w:t>
      </w:r>
      <w:r w:rsidRPr="005C0B83">
        <w:rPr>
          <w:rFonts w:eastAsia="Times New Roman" w:cs="Arial"/>
          <w:b/>
          <w:bCs/>
          <w:sz w:val="28"/>
          <w:szCs w:val="28"/>
          <w:u w:val="single"/>
          <w:shd w:val="clear" w:color="auto" w:fill="FFFFFF" w:themeFill="background1"/>
          <w:lang w:eastAsia="ru-RU"/>
        </w:rPr>
        <w:t>Автор.</w:t>
      </w:r>
      <w:r w:rsidRPr="005C0B83">
        <w:rPr>
          <w:rFonts w:eastAsia="Times New Roman" w:cs="Arial"/>
          <w:bCs/>
          <w:sz w:val="28"/>
          <w:szCs w:val="28"/>
          <w:shd w:val="clear" w:color="auto" w:fill="FFFFFF" w:themeFill="background1"/>
          <w:lang w:eastAsia="ru-RU"/>
        </w:rPr>
        <w:t> </w:t>
      </w:r>
      <w:r w:rsidRPr="005C0B83">
        <w:rPr>
          <w:rFonts w:eastAsia="Times New Roman" w:cs="Arial"/>
          <w:sz w:val="28"/>
          <w:szCs w:val="28"/>
          <w:shd w:val="clear" w:color="auto" w:fill="FFFFFF" w:themeFill="background1"/>
          <w:lang w:eastAsia="ru-RU"/>
        </w:rPr>
        <w:t>Давно-давно жила жінка</w:t>
      </w:r>
      <w:r w:rsidR="00A360A0" w:rsidRPr="005C0B83">
        <w:rPr>
          <w:rFonts w:eastAsia="Times New Roman" w:cs="Arial"/>
          <w:sz w:val="28"/>
          <w:szCs w:val="28"/>
          <w:shd w:val="clear" w:color="auto" w:fill="FFFFFF" w:themeFill="background1"/>
          <w:lang w:eastAsia="ru-RU"/>
        </w:rPr>
        <w:t xml:space="preserve">. Звали </w:t>
      </w:r>
      <w:r w:rsidR="00A360A0" w:rsidRPr="005C0B83">
        <w:rPr>
          <w:rFonts w:eastAsia="Times New Roman" w:cs="Arial"/>
          <w:sz w:val="28"/>
          <w:szCs w:val="28"/>
          <w:shd w:val="clear" w:color="auto" w:fill="FFFFFF" w:themeFill="background1"/>
          <w:lang w:val="uk-UA" w:eastAsia="ru-RU"/>
        </w:rPr>
        <w:t>її</w:t>
      </w:r>
      <w:r w:rsidRPr="005C0B83">
        <w:rPr>
          <w:rFonts w:eastAsia="Times New Roman" w:cs="Arial"/>
          <w:sz w:val="28"/>
          <w:szCs w:val="28"/>
          <w:shd w:val="clear" w:color="auto" w:fill="FFFFFF" w:themeFill="background1"/>
          <w:lang w:val="uk-UA" w:eastAsia="ru-RU"/>
        </w:rPr>
        <w:t xml:space="preserve"> Україна.</w:t>
      </w:r>
      <w:r w:rsidRPr="005C0B83">
        <w:rPr>
          <w:rFonts w:eastAsia="Times New Roman" w:cs="Arial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BE4238" w:rsidRPr="005C0B83">
        <w:rPr>
          <w:rFonts w:eastAsia="Times New Roman" w:cs="Arial"/>
          <w:sz w:val="28"/>
          <w:szCs w:val="28"/>
          <w:shd w:val="clear" w:color="auto" w:fill="FFFFFF" w:themeFill="background1"/>
          <w:lang w:val="uk-UA" w:eastAsia="ru-RU"/>
        </w:rPr>
        <w:t xml:space="preserve">                                                 </w:t>
      </w:r>
      <w:r w:rsidR="00BE4238" w:rsidRPr="005C0B83">
        <w:rPr>
          <w:rFonts w:eastAsia="Times New Roman" w:cs="Arial"/>
          <w:b/>
          <w:sz w:val="28"/>
          <w:szCs w:val="28"/>
          <w:u w:val="single"/>
          <w:shd w:val="clear" w:color="auto" w:fill="FFFFFF" w:themeFill="background1"/>
          <w:lang w:val="uk-UA" w:eastAsia="ru-RU"/>
        </w:rPr>
        <w:t>Україна.</w:t>
      </w:r>
      <w:r w:rsidR="00BE4238" w:rsidRPr="005C0B83">
        <w:rPr>
          <w:rFonts w:eastAsia="Times New Roman" w:cs="Arial"/>
          <w:sz w:val="28"/>
          <w:szCs w:val="28"/>
          <w:shd w:val="clear" w:color="auto" w:fill="FFFFFF" w:themeFill="background1"/>
          <w:lang w:val="uk-UA" w:eastAsia="ru-RU"/>
        </w:rPr>
        <w:t xml:space="preserve">                                                                                                                                                  </w:t>
      </w:r>
      <w:r w:rsidRPr="005C0B83">
        <w:rPr>
          <w:sz w:val="28"/>
          <w:szCs w:val="28"/>
          <w:shd w:val="clear" w:color="auto" w:fill="FFFFFF" w:themeFill="background1"/>
        </w:rPr>
        <w:t>Я - українка!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</w:rPr>
        <w:t>Горджуся й радію,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щ</w:t>
      </w:r>
      <w:r w:rsidRPr="005C0B83">
        <w:rPr>
          <w:sz w:val="28"/>
          <w:szCs w:val="28"/>
          <w:shd w:val="clear" w:color="auto" w:fill="FFFFFF" w:themeFill="background1"/>
        </w:rPr>
        <w:t xml:space="preserve">о рідною мовою 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я</w:t>
      </w:r>
      <w:r w:rsidRPr="005C0B83">
        <w:rPr>
          <w:sz w:val="28"/>
          <w:szCs w:val="28"/>
          <w:shd w:val="clear" w:color="auto" w:fill="FFFFFF" w:themeFill="background1"/>
        </w:rPr>
        <w:t xml:space="preserve"> володію,</w:t>
      </w:r>
      <w:r w:rsidRPr="005C0B83">
        <w:rPr>
          <w:sz w:val="28"/>
          <w:szCs w:val="28"/>
          <w:shd w:val="clear" w:color="auto" w:fill="FFFFFF" w:themeFill="background1"/>
        </w:rPr>
        <w:br/>
        <w:t>Шевченковим словом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у</w:t>
      </w:r>
      <w:r w:rsidRPr="005C0B83">
        <w:rPr>
          <w:sz w:val="28"/>
          <w:szCs w:val="28"/>
          <w:shd w:val="clear" w:color="auto" w:fill="FFFFFF" w:themeFill="background1"/>
        </w:rPr>
        <w:t>мію писати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,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с</w:t>
      </w:r>
      <w:r w:rsidRPr="005C0B83">
        <w:rPr>
          <w:sz w:val="28"/>
          <w:szCs w:val="28"/>
          <w:shd w:val="clear" w:color="auto" w:fill="FFFFFF" w:themeFill="background1"/>
        </w:rPr>
        <w:t>лова мелодійні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і</w:t>
      </w:r>
      <w:r w:rsidRPr="005C0B83">
        <w:rPr>
          <w:sz w:val="28"/>
          <w:szCs w:val="28"/>
          <w:shd w:val="clear" w:color="auto" w:fill="FFFFFF" w:themeFill="background1"/>
        </w:rPr>
        <w:t xml:space="preserve"> вірші складати.</w:t>
      </w:r>
      <w:r w:rsidRPr="005C0B83">
        <w:rPr>
          <w:sz w:val="28"/>
          <w:szCs w:val="28"/>
          <w:shd w:val="clear" w:color="auto" w:fill="FFFFFF" w:themeFill="background1"/>
        </w:rPr>
        <w:br/>
        <w:t>Я - українка!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</w:rPr>
        <w:t>Живу в Україні,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н</w:t>
      </w:r>
      <w:r w:rsidRPr="005C0B83">
        <w:rPr>
          <w:sz w:val="28"/>
          <w:szCs w:val="28"/>
          <w:shd w:val="clear" w:color="auto" w:fill="FFFFFF" w:themeFill="background1"/>
        </w:rPr>
        <w:t>а вільній, єдиній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м</w:t>
      </w:r>
      <w:r w:rsidRPr="005C0B83">
        <w:rPr>
          <w:sz w:val="28"/>
          <w:szCs w:val="28"/>
          <w:shd w:val="clear" w:color="auto" w:fill="FFFFFF" w:themeFill="background1"/>
        </w:rPr>
        <w:t>оїй Батьківщині,</w:t>
      </w:r>
      <w:r w:rsidRPr="005C0B83">
        <w:rPr>
          <w:sz w:val="28"/>
          <w:szCs w:val="28"/>
          <w:shd w:val="clear" w:color="auto" w:fill="FFFFFF" w:themeFill="background1"/>
        </w:rPr>
        <w:br/>
        <w:t>Де все мені в радість: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л</w:t>
      </w:r>
      <w:r w:rsidRPr="005C0B83">
        <w:rPr>
          <w:sz w:val="28"/>
          <w:szCs w:val="28"/>
          <w:shd w:val="clear" w:color="auto" w:fill="FFFFFF" w:themeFill="background1"/>
        </w:rPr>
        <w:t>іси і садки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,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о</w:t>
      </w:r>
      <w:r w:rsidRPr="005C0B83">
        <w:rPr>
          <w:sz w:val="28"/>
          <w:szCs w:val="28"/>
          <w:shd w:val="clear" w:color="auto" w:fill="FFFFFF" w:themeFill="background1"/>
        </w:rPr>
        <w:t>зера й річки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 xml:space="preserve">, і </w:t>
      </w:r>
      <w:r w:rsidRPr="005C0B83">
        <w:rPr>
          <w:sz w:val="28"/>
          <w:szCs w:val="28"/>
          <w:shd w:val="clear" w:color="auto" w:fill="FFFFFF" w:themeFill="background1"/>
        </w:rPr>
        <w:t>глибокі ставки,</w:t>
      </w:r>
      <w:r w:rsidRPr="005C0B83">
        <w:rPr>
          <w:sz w:val="28"/>
          <w:szCs w:val="28"/>
          <w:shd w:val="clear" w:color="auto" w:fill="FFFFFF" w:themeFill="background1"/>
        </w:rPr>
        <w:br/>
        <w:t>В душі моїй солодко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г</w:t>
      </w:r>
      <w:r w:rsidRPr="005C0B83">
        <w:rPr>
          <w:sz w:val="28"/>
          <w:szCs w:val="28"/>
          <w:shd w:val="clear" w:color="auto" w:fill="FFFFFF" w:themeFill="background1"/>
        </w:rPr>
        <w:t>рає сопілка,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б</w:t>
      </w:r>
      <w:r w:rsidRPr="005C0B83">
        <w:rPr>
          <w:sz w:val="28"/>
          <w:szCs w:val="28"/>
          <w:shd w:val="clear" w:color="auto" w:fill="FFFFFF" w:themeFill="background1"/>
        </w:rPr>
        <w:t>о я з України,</w:t>
      </w:r>
      <w:r w:rsidRPr="005C0B83">
        <w:rPr>
          <w:rStyle w:val="apple-converted-space"/>
          <w:sz w:val="28"/>
          <w:szCs w:val="28"/>
          <w:shd w:val="clear" w:color="auto" w:fill="FFFFFF" w:themeFill="background1"/>
        </w:rPr>
        <w:t> </w:t>
      </w:r>
      <w:r w:rsidRPr="005C0B83">
        <w:rPr>
          <w:sz w:val="28"/>
          <w:szCs w:val="28"/>
          <w:shd w:val="clear" w:color="auto" w:fill="FFFFFF" w:themeFill="background1"/>
          <w:lang w:val="uk-UA"/>
        </w:rPr>
        <w:t>б</w:t>
      </w:r>
      <w:r w:rsidRPr="005C0B83">
        <w:rPr>
          <w:sz w:val="28"/>
          <w:szCs w:val="28"/>
          <w:shd w:val="clear" w:color="auto" w:fill="FFFFFF" w:themeFill="background1"/>
        </w:rPr>
        <w:t>о я - українка!</w:t>
      </w:r>
      <w:r w:rsidRPr="005C0B83">
        <w:rPr>
          <w:sz w:val="28"/>
          <w:szCs w:val="28"/>
          <w:shd w:val="clear" w:color="auto" w:fill="FFFFFF" w:themeFill="background1"/>
        </w:rPr>
        <w:br/>
      </w:r>
      <w:r w:rsidRPr="005C0B83">
        <w:rPr>
          <w:rFonts w:eastAsia="Times New Roman" w:cs="Arial"/>
          <w:b/>
          <w:sz w:val="28"/>
          <w:szCs w:val="28"/>
          <w:u w:val="single"/>
          <w:lang w:val="uk-UA" w:eastAsia="ru-RU"/>
        </w:rPr>
        <w:t>Автор.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 І</w:t>
      </w:r>
      <w:r w:rsidRPr="005C0B83">
        <w:rPr>
          <w:rFonts w:eastAsia="Times New Roman" w:cs="Arial"/>
          <w:sz w:val="28"/>
          <w:szCs w:val="28"/>
          <w:lang w:eastAsia="ru-RU"/>
        </w:rPr>
        <w:t xml:space="preserve"> було </w:t>
      </w:r>
      <w:r w:rsidRPr="005C0B83">
        <w:rPr>
          <w:rFonts w:eastAsia="Times New Roman" w:cs="Arial"/>
          <w:sz w:val="28"/>
          <w:szCs w:val="28"/>
          <w:lang w:val="uk-UA" w:eastAsia="ru-RU"/>
        </w:rPr>
        <w:t>в України</w:t>
      </w:r>
      <w:r w:rsidRPr="005C0B83">
        <w:rPr>
          <w:rFonts w:eastAsia="Times New Roman" w:cs="Arial"/>
          <w:sz w:val="28"/>
          <w:szCs w:val="28"/>
          <w:lang w:eastAsia="ru-RU"/>
        </w:rPr>
        <w:t xml:space="preserve"> три сини.</w:t>
      </w:r>
      <w:r w:rsidRPr="005C0B83">
        <w:rPr>
          <w:sz w:val="28"/>
          <w:szCs w:val="28"/>
          <w:lang w:val="uk-UA"/>
        </w:rPr>
        <w:t xml:space="preserve"> </w:t>
      </w:r>
      <w:r w:rsidRPr="005C0B83">
        <w:rPr>
          <w:rFonts w:eastAsia="Times New Roman" w:cs="Arial"/>
          <w:sz w:val="28"/>
          <w:szCs w:val="28"/>
          <w:lang w:eastAsia="ru-RU"/>
        </w:rPr>
        <w:t>Росли вони чесними, сміливими, дуже любили свою матусю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. </w:t>
      </w:r>
      <w:r w:rsidRPr="005C0B83">
        <w:rPr>
          <w:rFonts w:eastAsia="Times New Roman" w:cs="Arial"/>
          <w:sz w:val="28"/>
          <w:szCs w:val="28"/>
          <w:lang w:eastAsia="ru-RU"/>
        </w:rPr>
        <w:t>Готові були віддати за неї своє життя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.                              </w:t>
      </w:r>
      <w:r w:rsidRPr="005C0B83">
        <w:rPr>
          <w:rFonts w:eastAsia="Times New Roman" w:cs="Arial"/>
          <w:b/>
          <w:sz w:val="28"/>
          <w:szCs w:val="28"/>
          <w:u w:val="single"/>
          <w:lang w:val="uk-UA" w:eastAsia="ru-RU"/>
        </w:rPr>
        <w:t>Україна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.                                                                                                                                   Виростеш ти, сину, вирушиш в дорогу.                                                                         Вирушать з тобою приспані тривоги.                                                                                       За тобою завше будуть мандрувати                                                                                                     очі материнські і білява хата.                                                                                                   Можна вибрать друга і по духу брата,                                                                                      Та не можна рідну матір вибирати.                                                                                         Можна все на світі вибирати, сину,                                                                                        Вибрати не можна тільки Батьківщину!                                                                          </w:t>
      </w:r>
      <w:r w:rsidRPr="005C0B83">
        <w:rPr>
          <w:rFonts w:cs="Arial"/>
          <w:sz w:val="28"/>
          <w:szCs w:val="28"/>
          <w:shd w:val="clear" w:color="auto" w:fill="3C4148"/>
          <w:lang w:val="uk-UA"/>
        </w:rPr>
        <w:t xml:space="preserve">                      </w:t>
      </w: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t>Син 1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Мамо, піду я межи люди, подивлюся світ!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t>Україна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Ну, що ж, сину, іди, та пам'ятай рідну домівку, а на згадку візьми золоту корону, з трьома промінцями</w:t>
      </w:r>
      <w:r w:rsidRPr="005C0B83">
        <w:rPr>
          <w:rFonts w:eastAsia="Times New Roman" w:cs="Arial"/>
          <w:sz w:val="28"/>
          <w:szCs w:val="28"/>
          <w:lang w:val="uk-UA" w:eastAsia="ru-RU"/>
        </w:rPr>
        <w:t>.</w:t>
      </w:r>
      <w:r w:rsidRPr="005C0B83">
        <w:rPr>
          <w:rFonts w:eastAsia="Times New Roman" w:cs="Arial"/>
          <w:sz w:val="28"/>
          <w:szCs w:val="28"/>
          <w:lang w:eastAsia="ru-RU"/>
        </w:rPr>
        <w:t xml:space="preserve"> Хай в далекому краї зігріває вона тебе.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lastRenderedPageBreak/>
        <w:t>Автор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Минув час, син став князем і дали йому ім'я Тризуб, а знак, що дала йому мати назвали гербом.                                                                                                      Знак країни головний –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Це тризубець золотий.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Він – як сонце в небі синім,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В ньому слава, в ньому сила,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В нім священне слово «воля»,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 xml:space="preserve">Що рятує від недолі. 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 </w:t>
      </w: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t>Син 2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Пустіть, мамо, мене світ подивитися.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t>Україна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Візьми, сину, в дорогу жовто-блакитний одяг і своїми ділами прославляй матір.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t>Автор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Одержав син імення - Прапор.                                                                                         Синьо-жовтий прапор України –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Це безхмарне небо, синє-синє,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А під небом золотіє нива,</w:t>
      </w:r>
    </w:p>
    <w:p w:rsidR="00D25560" w:rsidRPr="005C0B83" w:rsidRDefault="00D25560" w:rsidP="005C0B83">
      <w:pPr>
        <w:shd w:val="clear" w:color="auto" w:fill="FFFFFF" w:themeFill="background1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І народ – і вільний, і щасливий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.                                                                                         </w:t>
      </w:r>
      <w:r w:rsidRPr="005C0B83">
        <w:rPr>
          <w:rFonts w:eastAsia="Times New Roman" w:cs="Arial"/>
          <w:b/>
          <w:sz w:val="28"/>
          <w:szCs w:val="28"/>
          <w:u w:val="single"/>
          <w:lang w:val="uk-UA" w:eastAsia="ru-RU"/>
        </w:rPr>
        <w:t>Автор.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 </w:t>
      </w:r>
      <w:r w:rsidRPr="005C0B83">
        <w:rPr>
          <w:rFonts w:eastAsia="Times New Roman" w:cs="Arial"/>
          <w:sz w:val="28"/>
          <w:szCs w:val="28"/>
          <w:lang w:eastAsia="ru-RU"/>
        </w:rPr>
        <w:t>А там, де був наймолодший син- завжди лунала дзвінкоголоса пісня.</w:t>
      </w:r>
    </w:p>
    <w:p w:rsidR="00D25560" w:rsidRPr="005C0B83" w:rsidRDefault="00D25560" w:rsidP="005C0B83">
      <w:pPr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t>Україна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Подарую, я тобі, сину, соловейків голос.</w:t>
      </w:r>
    </w:p>
    <w:p w:rsidR="00D25560" w:rsidRPr="005C0B83" w:rsidRDefault="00D25560" w:rsidP="005C0B83">
      <w:pPr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b/>
          <w:bCs/>
          <w:sz w:val="28"/>
          <w:szCs w:val="28"/>
          <w:u w:val="single"/>
          <w:lang w:eastAsia="ru-RU"/>
        </w:rPr>
        <w:t>Автор</w:t>
      </w:r>
      <w:r w:rsidRPr="005C0B83">
        <w:rPr>
          <w:rFonts w:eastAsia="Times New Roman" w:cs="Arial"/>
          <w:bCs/>
          <w:sz w:val="28"/>
          <w:szCs w:val="28"/>
          <w:lang w:eastAsia="ru-RU"/>
        </w:rPr>
        <w:t>. </w:t>
      </w:r>
      <w:r w:rsidRPr="005C0B83">
        <w:rPr>
          <w:rFonts w:eastAsia="Times New Roman" w:cs="Arial"/>
          <w:sz w:val="28"/>
          <w:szCs w:val="28"/>
          <w:lang w:eastAsia="ru-RU"/>
        </w:rPr>
        <w:t>І одержав син за свій голос і величний спів  ім'я – Гімн.</w:t>
      </w:r>
    </w:p>
    <w:p w:rsidR="00D25560" w:rsidRPr="005C0B83" w:rsidRDefault="00D25560" w:rsidP="005C0B83">
      <w:pPr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Лине пісня незабутня,</w:t>
      </w:r>
      <w:r w:rsidRPr="005C0B83">
        <w:rPr>
          <w:rFonts w:eastAsia="Times New Roman" w:cs="Arial"/>
          <w:sz w:val="28"/>
          <w:szCs w:val="28"/>
          <w:lang w:val="uk-UA" w:eastAsia="ru-RU"/>
        </w:rPr>
        <w:t>г</w:t>
      </w:r>
      <w:r w:rsidRPr="005C0B83">
        <w:rPr>
          <w:rFonts w:eastAsia="Times New Roman" w:cs="Arial"/>
          <w:sz w:val="28"/>
          <w:szCs w:val="28"/>
          <w:lang w:eastAsia="ru-RU"/>
        </w:rPr>
        <w:t>орда, величава.</w:t>
      </w:r>
    </w:p>
    <w:p w:rsidR="00D25560" w:rsidRPr="005C0B83" w:rsidRDefault="00D25560" w:rsidP="005C0B83">
      <w:pPr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В ній – надія на майбутнє,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 </w:t>
      </w:r>
      <w:r w:rsidRPr="005C0B83">
        <w:rPr>
          <w:rFonts w:eastAsia="Times New Roman" w:cs="Arial"/>
          <w:sz w:val="28"/>
          <w:szCs w:val="28"/>
          <w:lang w:eastAsia="ru-RU"/>
        </w:rPr>
        <w:t>України слава.</w:t>
      </w:r>
    </w:p>
    <w:p w:rsidR="00D25560" w:rsidRPr="005C0B83" w:rsidRDefault="00D25560" w:rsidP="005C0B83">
      <w:pPr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До нових здобутків кличе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 п</w:t>
      </w:r>
      <w:r w:rsidRPr="005C0B83">
        <w:rPr>
          <w:rFonts w:eastAsia="Times New Roman" w:cs="Arial"/>
          <w:sz w:val="28"/>
          <w:szCs w:val="28"/>
          <w:lang w:eastAsia="ru-RU"/>
        </w:rPr>
        <w:t>існя Україну,</w:t>
      </w:r>
    </w:p>
    <w:p w:rsidR="00D25560" w:rsidRPr="005C0B83" w:rsidRDefault="00D25560" w:rsidP="005C0B83">
      <w:pPr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lang w:val="uk-UA" w:eastAsia="ru-RU"/>
        </w:rPr>
      </w:pPr>
      <w:r w:rsidRPr="005C0B83">
        <w:rPr>
          <w:rFonts w:eastAsia="Times New Roman" w:cs="Arial"/>
          <w:sz w:val="28"/>
          <w:szCs w:val="28"/>
          <w:lang w:eastAsia="ru-RU"/>
        </w:rPr>
        <w:t>А зовуть її велично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 в</w:t>
      </w:r>
      <w:r w:rsidRPr="005C0B83">
        <w:rPr>
          <w:rFonts w:eastAsia="Times New Roman" w:cs="Arial"/>
          <w:sz w:val="28"/>
          <w:szCs w:val="28"/>
          <w:lang w:eastAsia="ru-RU"/>
        </w:rPr>
        <w:t xml:space="preserve">сі Державним </w:t>
      </w:r>
      <w:r w:rsidRPr="005C0B83">
        <w:rPr>
          <w:rFonts w:eastAsia="Times New Roman" w:cs="Arial"/>
          <w:sz w:val="28"/>
          <w:szCs w:val="28"/>
          <w:lang w:val="uk-UA" w:eastAsia="ru-RU"/>
        </w:rPr>
        <w:t>г</w:t>
      </w:r>
      <w:r w:rsidRPr="005C0B83">
        <w:rPr>
          <w:rFonts w:eastAsia="Times New Roman" w:cs="Arial"/>
          <w:sz w:val="28"/>
          <w:szCs w:val="28"/>
          <w:lang w:eastAsia="ru-RU"/>
        </w:rPr>
        <w:t>імном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. </w:t>
      </w:r>
    </w:p>
    <w:p w:rsidR="005C0B83" w:rsidRPr="005C0B83" w:rsidRDefault="003404A4" w:rsidP="005C0B83">
      <w:pPr>
        <w:pStyle w:val="a7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inorHAnsi" w:hAnsiTheme="minorHAnsi" w:cs="Arial"/>
          <w:sz w:val="28"/>
          <w:szCs w:val="28"/>
        </w:rPr>
      </w:pPr>
      <w:r w:rsidRPr="005C0B83">
        <w:rPr>
          <w:rFonts w:asciiTheme="minorHAnsi" w:hAnsiTheme="minorHAnsi"/>
          <w:b/>
          <w:sz w:val="28"/>
          <w:szCs w:val="28"/>
        </w:rPr>
        <w:t xml:space="preserve">Звучить </w:t>
      </w:r>
      <w:r w:rsidRPr="005C0B83">
        <w:rPr>
          <w:rFonts w:asciiTheme="minorHAnsi" w:hAnsiTheme="minorHAnsi"/>
          <w:b/>
          <w:sz w:val="28"/>
          <w:szCs w:val="28"/>
          <w:lang w:val="uk-UA"/>
        </w:rPr>
        <w:t>Державний гімн «Ще не вмерла України..»</w:t>
      </w:r>
      <w:r w:rsidRPr="005C0B83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</w:t>
      </w:r>
      <w:r w:rsidRPr="005C0B83">
        <w:rPr>
          <w:rFonts w:asciiTheme="minorHAnsi" w:hAnsiTheme="minorHAnsi"/>
          <w:b/>
          <w:sz w:val="28"/>
          <w:szCs w:val="28"/>
          <w:u w:val="single"/>
          <w:lang w:val="uk-UA"/>
        </w:rPr>
        <w:t>Учитель</w:t>
      </w:r>
      <w:r w:rsidRPr="005C0B83">
        <w:rPr>
          <w:rFonts w:asciiTheme="minorHAnsi" w:hAnsiTheme="minorHAnsi"/>
          <w:b/>
          <w:sz w:val="28"/>
          <w:szCs w:val="28"/>
          <w:lang w:val="uk-UA"/>
        </w:rPr>
        <w:t>.</w:t>
      </w:r>
      <w:r w:rsidRPr="005C0B83">
        <w:rPr>
          <w:rFonts w:asciiTheme="minorHAnsi" w:hAnsiTheme="minorHAnsi"/>
          <w:sz w:val="28"/>
          <w:szCs w:val="28"/>
          <w:lang w:val="uk-UA"/>
        </w:rPr>
        <w:t xml:space="preserve"> Яка ж вона велична і… трагічна доля головної пісні України!                                                        Велична, тому що  в цій пісні втілено споконвічну мрію народу стати суверенним та відображено незламну віру у відродження України.                                                                             Трагічна, тому що понад століття її переслідували, вбивали, - але не вбили. </w:t>
      </w:r>
      <w:r w:rsidR="00F03794" w:rsidRPr="005C0B83">
        <w:rPr>
          <w:rFonts w:asciiTheme="minorHAnsi" w:hAnsiTheme="minorHAnsi"/>
          <w:sz w:val="28"/>
          <w:szCs w:val="28"/>
          <w:lang w:val="uk-UA"/>
        </w:rPr>
        <w:t>Державному гімну України виповнилося аж 152 роки!</w:t>
      </w:r>
      <w:r w:rsidRPr="005C0B83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8D269F" w:rsidRPr="005C0B83">
        <w:rPr>
          <w:rFonts w:asciiTheme="minorHAnsi" w:hAnsiTheme="minorHAnsi"/>
          <w:sz w:val="28"/>
          <w:szCs w:val="28"/>
          <w:shd w:val="clear" w:color="auto" w:fill="FFFFFF"/>
        </w:rPr>
        <w:t>Вслухайтеся в слова, проникніться пафосом урочистості музики «Ще не вмерла України» — і вашу душу наповнить патріотизм, любов до Батьківщини-України!</w:t>
      </w:r>
      <w:r w:rsidR="008D269F" w:rsidRPr="005C0B83">
        <w:rPr>
          <w:rStyle w:val="apple-converted-space"/>
          <w:rFonts w:asciiTheme="minorHAnsi" w:hAnsiTheme="minorHAnsi"/>
          <w:sz w:val="28"/>
          <w:szCs w:val="28"/>
          <w:shd w:val="clear" w:color="auto" w:fill="FFFFFF"/>
        </w:rPr>
        <w:t xml:space="preserve">  </w:t>
      </w:r>
      <w:r w:rsidR="008D269F" w:rsidRPr="005C0B83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</w:t>
      </w:r>
      <w:r w:rsidR="005C0B83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5C0B83">
        <w:rPr>
          <w:rFonts w:asciiTheme="minorHAnsi" w:hAnsiTheme="minorHAnsi" w:cs="Arial"/>
          <w:sz w:val="28"/>
          <w:szCs w:val="28"/>
        </w:rPr>
        <w:t xml:space="preserve">4 березня 2015 року </w:t>
      </w:r>
      <w:r w:rsidRPr="005C0B83">
        <w:rPr>
          <w:rFonts w:asciiTheme="minorHAnsi" w:hAnsiTheme="minorHAnsi" w:cs="Arial"/>
          <w:sz w:val="28"/>
          <w:szCs w:val="28"/>
          <w:lang w:val="uk-UA"/>
        </w:rPr>
        <w:t>відзначали</w:t>
      </w:r>
      <w:r w:rsidRPr="005C0B83">
        <w:rPr>
          <w:rFonts w:asciiTheme="minorHAnsi" w:hAnsiTheme="minorHAnsi" w:cs="Arial"/>
          <w:sz w:val="28"/>
          <w:szCs w:val="28"/>
        </w:rPr>
        <w:t xml:space="preserve"> двохсотліття від дня народження</w:t>
      </w:r>
      <w:r w:rsidRPr="005C0B83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5C0B83">
        <w:rPr>
          <w:rFonts w:asciiTheme="minorHAnsi" w:hAnsiTheme="minorHAnsi" w:cs="Arial"/>
          <w:bCs/>
          <w:sz w:val="28"/>
          <w:szCs w:val="28"/>
          <w:shd w:val="clear" w:color="auto" w:fill="FFFFFF"/>
        </w:rPr>
        <w:t xml:space="preserve">Михайла Вербицького - священика, композитора, хорового диригента, автора гімну «Ще не вмерла Україна» та громадського діяча. </w:t>
      </w:r>
      <w:r w:rsidRPr="005C0B83">
        <w:rPr>
          <w:rFonts w:asciiTheme="minorHAnsi" w:hAnsiTheme="minorHAnsi" w:cs="Arial"/>
          <w:bCs/>
          <w:sz w:val="28"/>
          <w:szCs w:val="28"/>
          <w:shd w:val="clear" w:color="auto" w:fill="FFFFFF"/>
          <w:lang w:val="uk-UA"/>
        </w:rPr>
        <w:t xml:space="preserve"> </w:t>
      </w:r>
      <w:r w:rsidRPr="005C0B83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</w:t>
      </w:r>
      <w:r w:rsidR="00AF75CA" w:rsidRPr="005C0B83">
        <w:rPr>
          <w:rFonts w:asciiTheme="minorHAnsi" w:hAnsiTheme="minorHAnsi"/>
          <w:sz w:val="28"/>
          <w:szCs w:val="28"/>
          <w:lang w:val="uk-UA"/>
        </w:rPr>
        <w:t xml:space="preserve">- </w:t>
      </w:r>
      <w:r w:rsidRPr="005C0B83">
        <w:rPr>
          <w:rFonts w:asciiTheme="minorHAnsi" w:hAnsiTheme="minorHAnsi"/>
          <w:sz w:val="28"/>
          <w:szCs w:val="28"/>
          <w:lang w:val="uk-UA"/>
        </w:rPr>
        <w:t>Ким є для нас Михайло Вербицький? </w:t>
      </w:r>
      <w:r w:rsidRPr="005C0B83">
        <w:rPr>
          <w:rFonts w:asciiTheme="minorHAnsi" w:hAnsiTheme="minorHAnsi"/>
          <w:sz w:val="28"/>
          <w:szCs w:val="28"/>
          <w:lang w:val="uk-UA"/>
        </w:rPr>
        <w:br/>
      </w:r>
      <w:r w:rsidR="00AF75CA" w:rsidRPr="005C0B83">
        <w:rPr>
          <w:rFonts w:asciiTheme="minorHAnsi" w:hAnsiTheme="minorHAnsi"/>
          <w:sz w:val="28"/>
          <w:szCs w:val="28"/>
          <w:lang w:val="uk-UA"/>
        </w:rPr>
        <w:t xml:space="preserve">- </w:t>
      </w:r>
      <w:r w:rsidRPr="005C0B83">
        <w:rPr>
          <w:rFonts w:asciiTheme="minorHAnsi" w:hAnsiTheme="minorHAnsi"/>
          <w:sz w:val="28"/>
          <w:szCs w:val="28"/>
          <w:lang w:val="uk-UA"/>
        </w:rPr>
        <w:t xml:space="preserve">Яке місце посідає він у розвитку української музики?                                                                                        </w:t>
      </w:r>
      <w:r w:rsidR="00A360A0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1</w:t>
      </w:r>
      <w:r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-й ведучий</w:t>
      </w:r>
      <w:r w:rsidRPr="005C0B83">
        <w:rPr>
          <w:rFonts w:asciiTheme="minorHAnsi" w:hAnsiTheme="minorHAnsi" w:cs="Arial"/>
          <w:sz w:val="28"/>
          <w:szCs w:val="28"/>
          <w:u w:val="single"/>
          <w:lang w:val="uk-UA"/>
        </w:rPr>
        <w:t xml:space="preserve">. </w:t>
      </w:r>
      <w:r w:rsidRPr="005C0B83">
        <w:rPr>
          <w:rFonts w:asciiTheme="minorHAnsi" w:hAnsiTheme="minorHAnsi" w:cs="Arial"/>
          <w:sz w:val="28"/>
          <w:szCs w:val="28"/>
          <w:lang w:val="uk-UA"/>
        </w:rPr>
        <w:t>Ровесник Шевченка, Михайло Вербицький</w:t>
      </w:r>
      <w:r w:rsidR="00AF75CA" w:rsidRPr="005C0B83">
        <w:rPr>
          <w:rFonts w:asciiTheme="minorHAnsi" w:hAnsiTheme="minorHAnsi" w:cs="Arial"/>
          <w:sz w:val="28"/>
          <w:szCs w:val="28"/>
          <w:lang w:val="uk-UA"/>
        </w:rPr>
        <w:t xml:space="preserve"> народився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 </w:t>
      </w:r>
      <w:r w:rsidRPr="005C0B83">
        <w:rPr>
          <w:rFonts w:asciiTheme="minorHAnsi" w:hAnsiTheme="minorHAnsi" w:cs="Arial"/>
          <w:sz w:val="28"/>
          <w:szCs w:val="28"/>
        </w:rPr>
        <w:t>4 березня 1815 року в селі Явірник Руський на Перемишльщині в родині священика о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тця </w:t>
      </w:r>
      <w:r w:rsidRPr="005C0B83">
        <w:rPr>
          <w:rFonts w:asciiTheme="minorHAnsi" w:hAnsiTheme="minorHAnsi" w:cs="Arial"/>
          <w:sz w:val="28"/>
          <w:szCs w:val="28"/>
        </w:rPr>
        <w:t xml:space="preserve">Михайла. Коли йому виповнилося 10 років, помер батько. Двох малих синів Михайла і Володислава взяв на виховання до Перемишля їхній родич, видатний громадський діяч, єпископ Перемишльської греко-католицької </w:t>
      </w:r>
      <w:r w:rsidRPr="005C0B83">
        <w:rPr>
          <w:rFonts w:asciiTheme="minorHAnsi" w:hAnsiTheme="minorHAnsi" w:cs="Arial"/>
          <w:sz w:val="28"/>
          <w:szCs w:val="28"/>
        </w:rPr>
        <w:lastRenderedPageBreak/>
        <w:t>єпархії Іван Снігурський.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r w:rsidR="00A360A0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2</w:t>
      </w:r>
      <w:r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-й ведучий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.  </w:t>
      </w:r>
      <w:r w:rsidRPr="005C0B83">
        <w:rPr>
          <w:rFonts w:asciiTheme="minorHAnsi" w:hAnsiTheme="minorHAnsi" w:cs="Arial"/>
          <w:sz w:val="28"/>
          <w:szCs w:val="28"/>
        </w:rPr>
        <w:t xml:space="preserve">Перемишель тоді був центром українського національного відродження Галичини. Саме тут розвинувся музичний талант Михайла Вербицького. Тут він отримав добру європейську музичну освіту, навчаючись у співацько-музичній школі при греко-католицькому кафедральному хорі. Учнів Перемишльської хорової школи виховували на кращих зразках європейської музики </w:t>
      </w:r>
      <w:r w:rsidRPr="005C0B83">
        <w:rPr>
          <w:rFonts w:asciiTheme="minorHAnsi" w:hAnsiTheme="minorHAnsi" w:cs="Arial"/>
          <w:sz w:val="28"/>
          <w:szCs w:val="28"/>
          <w:lang w:val="uk-UA"/>
        </w:rPr>
        <w:t>Й.</w:t>
      </w:r>
      <w:r w:rsidRPr="005C0B83">
        <w:rPr>
          <w:rFonts w:asciiTheme="minorHAnsi" w:hAnsiTheme="minorHAnsi" w:cs="Arial"/>
          <w:sz w:val="28"/>
          <w:szCs w:val="28"/>
        </w:rPr>
        <w:t>Гайдн</w:t>
      </w:r>
      <w:r w:rsidRPr="005C0B83">
        <w:rPr>
          <w:rFonts w:asciiTheme="minorHAnsi" w:hAnsiTheme="minorHAnsi" w:cs="Arial"/>
          <w:sz w:val="28"/>
          <w:szCs w:val="28"/>
          <w:lang w:val="uk-UA"/>
        </w:rPr>
        <w:t>а</w:t>
      </w:r>
      <w:r w:rsidRPr="005C0B83">
        <w:rPr>
          <w:rFonts w:asciiTheme="minorHAnsi" w:hAnsiTheme="minorHAnsi" w:cs="Arial"/>
          <w:sz w:val="28"/>
          <w:szCs w:val="28"/>
        </w:rPr>
        <w:t xml:space="preserve">, В.А.Моцарта, на творах Дмитра Бортнянського, Максима Березовського. Водночас М.Вербицький навчався в Перемишльській гімназії. 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</w:t>
      </w:r>
      <w:r w:rsidR="00A360A0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1</w:t>
      </w:r>
      <w:r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-й ведучий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. </w:t>
      </w:r>
      <w:r w:rsidRPr="005C0B83">
        <w:rPr>
          <w:rFonts w:asciiTheme="minorHAnsi" w:hAnsiTheme="minorHAnsi" w:cs="Arial"/>
          <w:sz w:val="28"/>
          <w:szCs w:val="28"/>
        </w:rPr>
        <w:t>Протягом 1833-1846 років він проживає у Львові, де після закінчення гімназії вступає до Львівської духовної семінарії. У 1838 році одружується, після чого припиняє навчання та йде заробляти на прожиття музикою. Наступного року овдовів, залишився з немовлям – сином Іваном.</w:t>
      </w:r>
      <w:r w:rsidR="00571A7E" w:rsidRPr="005C0B83">
        <w:rPr>
          <w:rFonts w:asciiTheme="minorHAnsi" w:hAnsiTheme="minorHAnsi" w:cs="Arial"/>
          <w:sz w:val="28"/>
          <w:szCs w:val="28"/>
        </w:rPr>
        <w:t xml:space="preserve"> </w:t>
      </w:r>
      <w:r w:rsidRPr="005C0B83">
        <w:rPr>
          <w:rFonts w:asciiTheme="minorHAnsi" w:hAnsiTheme="minorHAnsi" w:cs="Arial"/>
          <w:sz w:val="28"/>
          <w:szCs w:val="28"/>
        </w:rPr>
        <w:t xml:space="preserve"> </w:t>
      </w:r>
      <w:r w:rsidR="00571A7E" w:rsidRPr="005C0B83">
        <w:rPr>
          <w:rFonts w:asciiTheme="minorHAnsi" w:hAnsiTheme="minorHAnsi" w:cs="Arial"/>
          <w:b/>
          <w:sz w:val="28"/>
          <w:szCs w:val="28"/>
          <w:u w:val="single"/>
        </w:rPr>
        <w:t>2-й ведучий</w:t>
      </w:r>
      <w:r w:rsidR="00571A7E" w:rsidRPr="005C0B83">
        <w:rPr>
          <w:rFonts w:asciiTheme="minorHAnsi" w:hAnsiTheme="minorHAnsi" w:cs="Arial"/>
          <w:sz w:val="28"/>
          <w:szCs w:val="28"/>
        </w:rPr>
        <w:t xml:space="preserve">. </w:t>
      </w:r>
      <w:r w:rsidRPr="005C0B83">
        <w:rPr>
          <w:rFonts w:asciiTheme="minorHAnsi" w:hAnsiTheme="minorHAnsi" w:cs="Arial"/>
          <w:sz w:val="28"/>
          <w:szCs w:val="28"/>
        </w:rPr>
        <w:t>18</w:t>
      </w:r>
      <w:r w:rsidR="00AF75CA" w:rsidRPr="005C0B83">
        <w:rPr>
          <w:rFonts w:asciiTheme="minorHAnsi" w:hAnsiTheme="minorHAnsi" w:cs="Arial"/>
          <w:sz w:val="28"/>
          <w:szCs w:val="28"/>
        </w:rPr>
        <w:t>46 року повернувся до Перемишля</w:t>
      </w:r>
      <w:r w:rsidR="00AF75CA" w:rsidRPr="005C0B83">
        <w:rPr>
          <w:rFonts w:asciiTheme="minorHAnsi" w:hAnsiTheme="minorHAnsi" w:cs="Arial"/>
          <w:sz w:val="28"/>
          <w:szCs w:val="28"/>
          <w:lang w:val="uk-UA"/>
        </w:rPr>
        <w:t>.</w:t>
      </w:r>
      <w:r w:rsidRPr="005C0B83">
        <w:rPr>
          <w:rFonts w:asciiTheme="minorHAnsi" w:hAnsiTheme="minorHAnsi" w:cs="Arial"/>
          <w:sz w:val="28"/>
          <w:szCs w:val="28"/>
        </w:rPr>
        <w:t xml:space="preserve"> Став одним із найактивніших учасників тогочасних подій як композитор і театральний діяч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.                                                                                                                               </w:t>
      </w:r>
      <w:r w:rsidR="00571A7E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1</w:t>
      </w:r>
      <w:r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-й ведучий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. </w:t>
      </w:r>
      <w:r w:rsidRPr="005C0B83">
        <w:rPr>
          <w:rFonts w:asciiTheme="minorHAnsi" w:hAnsiTheme="minorHAnsi" w:cs="Arial"/>
          <w:sz w:val="28"/>
          <w:szCs w:val="28"/>
        </w:rPr>
        <w:t>1850 року екстерном закінчив духовну семінарію, був висвячений на священика. Перед отриманням цього сану одружився вдруге, став батьком сина Андрія. На жаль, і друга дружина у 1858 році померла.</w:t>
      </w:r>
      <w:r w:rsidRPr="005C0B83">
        <w:rPr>
          <w:rFonts w:asciiTheme="minorHAnsi" w:hAnsiTheme="minorHAnsi" w:cs="Arial"/>
          <w:sz w:val="28"/>
          <w:szCs w:val="28"/>
        </w:rPr>
        <w:br/>
      </w:r>
      <w:r w:rsidR="00571A7E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2</w:t>
      </w:r>
      <w:r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-й ведучий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. </w:t>
      </w:r>
      <w:r w:rsidRPr="005C0B83">
        <w:rPr>
          <w:rFonts w:asciiTheme="minorHAnsi" w:hAnsiTheme="minorHAnsi" w:cs="Arial"/>
          <w:sz w:val="28"/>
          <w:szCs w:val="28"/>
        </w:rPr>
        <w:t>Від 1856 року і до смерті у 1870 році був парохом у селі Млини, що в Надсянні. Це село опинилося на території сучасної Польщі, неподалік від села Краків</w:t>
      </w:r>
      <w:r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. </w:t>
      </w:r>
      <w:r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В 1869 році Вербицький важко захворів. Він переїхав лікуватися до Львова. Йому зробили тут операцію, але невдало. В останній рік свого життя композитор продовжував працювати. </w:t>
      </w:r>
      <w:r w:rsidR="00571A7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                                                                             </w:t>
      </w:r>
      <w:r w:rsidR="00AF75CA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FFFFF" w:themeFill="background1"/>
          <w:lang w:val="uk-UA"/>
        </w:rPr>
        <w:t>1</w:t>
      </w:r>
      <w:r w:rsidR="00B809BE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FFFFF" w:themeFill="background1"/>
          <w:lang w:val="uk-UA"/>
        </w:rPr>
        <w:t>-й ведучий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.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Похований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отець </w:t>
      </w:r>
      <w:r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Михайло Вербицький в селі Млини</w:t>
      </w:r>
      <w:r w:rsidRPr="005C0B83">
        <w:rPr>
          <w:rFonts w:asciiTheme="minorHAnsi" w:hAnsiTheme="minorHAnsi" w:cs="Arial"/>
          <w:sz w:val="28"/>
          <w:szCs w:val="28"/>
        </w:rPr>
        <w:t>, поруч зі старовинною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 </w:t>
      </w:r>
      <w:r w:rsidRPr="005C0B83">
        <w:rPr>
          <w:rFonts w:asciiTheme="minorHAnsi" w:hAnsiTheme="minorHAnsi" w:cs="Arial"/>
          <w:sz w:val="28"/>
          <w:szCs w:val="28"/>
        </w:rPr>
        <w:t xml:space="preserve"> дерев’яною церквою Покрови Пречистої Богородиці, у якій він 15 років відправляв Богослужіння. </w:t>
      </w:r>
      <w:r w:rsidR="00B809BE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Pr="005C0B83">
        <w:rPr>
          <w:rFonts w:asciiTheme="minorHAnsi" w:hAnsiTheme="minorHAnsi" w:cs="Arial"/>
          <w:sz w:val="28"/>
          <w:szCs w:val="28"/>
        </w:rPr>
        <w:t>У наш час її</w:t>
      </w:r>
      <w:r w:rsidR="00B809BE" w:rsidRPr="005C0B83">
        <w:rPr>
          <w:rFonts w:asciiTheme="minorHAnsi" w:hAnsiTheme="minorHAnsi" w:cs="Arial"/>
          <w:sz w:val="28"/>
          <w:szCs w:val="28"/>
        </w:rPr>
        <w:t xml:space="preserve"> та прицерковну територію від</w:t>
      </w:r>
      <w:r w:rsidRPr="005C0B83">
        <w:rPr>
          <w:rFonts w:asciiTheme="minorHAnsi" w:hAnsiTheme="minorHAnsi" w:cs="Arial"/>
          <w:sz w:val="28"/>
          <w:szCs w:val="28"/>
        </w:rPr>
        <w:t>реставрували. Храмом користуються римо-католики</w:t>
      </w:r>
      <w:r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.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На могилі встановлено пам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’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ятник. </w:t>
      </w:r>
      <w:r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                                                                                                              </w:t>
      </w:r>
      <w:r w:rsidR="005C0B83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FFFFF" w:themeFill="background1"/>
          <w:lang w:val="uk-UA"/>
        </w:rPr>
        <w:t>2 –й ведучий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.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У 2005 році над могилою Михайла Вербицького була відкрита каплиця-пантеон за проектом львівського архітектора Івана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 </w:t>
      </w:r>
      <w:hyperlink r:id="rId7" w:history="1">
        <w:r w:rsidR="00B809BE" w:rsidRPr="005C0B83">
          <w:rPr>
            <w:rFonts w:asciiTheme="minorHAnsi" w:hAnsiTheme="minorHAnsi" w:cs="Arial"/>
            <w:sz w:val="28"/>
            <w:szCs w:val="28"/>
            <w:shd w:val="clear" w:color="auto" w:fill="FFFFFF" w:themeFill="background1"/>
          </w:rPr>
          <w:t>Коваленка</w:t>
        </w:r>
      </w:hyperlink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.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</w:t>
      </w:r>
      <w:r w:rsidR="005C0B83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1</w:t>
      </w:r>
      <w:r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-й ведучий</w:t>
      </w:r>
      <w:r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.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Стало доброю традицією щороку 4 березня за участю представників Львівської обласної, Яворівської районної та місцевої польської влад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и 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 гідно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 вшановувати пам’ять  Великого Українця релігійною та громадською панахидами, покладанням квітів до його могили. 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</w:t>
      </w:r>
      <w:r w:rsidR="005C0B83" w:rsidRPr="005C0B83">
        <w:rPr>
          <w:rFonts w:asciiTheme="minorHAnsi" w:hAnsiTheme="minorHAnsi"/>
          <w:b/>
          <w:sz w:val="28"/>
          <w:szCs w:val="28"/>
          <w:u w:val="single"/>
          <w:shd w:val="clear" w:color="auto" w:fill="FFFFFF" w:themeFill="background1"/>
          <w:lang w:val="uk-UA"/>
        </w:rPr>
        <w:t>2 – й ведучий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. У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Львівському музеї історії релігії відкри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лась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виставк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а приурочена до ювілейної річниці М.Вербицького.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br/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На виставці представлено метричні дані з відомостями про народження Михайла Вербицького, документи греко-католицької богословської академії у Львові (списки семінаристів, екзаменаційні відомості), рукопис коротких правил гри на гітарі «Поученіє гітари», світлини рідних місць, церков, парохом яких був отець Михайло Вербицький.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                                                                    </w:t>
      </w:r>
      <w:r w:rsidR="005C0B83" w:rsidRPr="005C0B83">
        <w:rPr>
          <w:rFonts w:asciiTheme="minorHAnsi" w:hAnsiTheme="minorHAnsi"/>
          <w:b/>
          <w:sz w:val="28"/>
          <w:szCs w:val="28"/>
          <w:u w:val="single"/>
          <w:shd w:val="clear" w:color="auto" w:fill="FFFFFF" w:themeFill="background1"/>
          <w:lang w:val="uk-UA"/>
        </w:rPr>
        <w:t>1 – й ведучий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.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Чільне місце займають особисті нотні записи композитора: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lastRenderedPageBreak/>
        <w:t xml:space="preserve">церковні пісні для чоловічого хору «Отче наш», «Христос Воскрес», «Заповіт» Т. Шевченка, оперета на одну дію «Простачка», інші твори.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                                           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Унікальним експонатом є рукопис Гімну «Ще не вмерла Україна».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                                 </w:t>
      </w:r>
      <w:r w:rsidR="005C0B83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FFFFF" w:themeFill="background1"/>
          <w:lang w:val="uk-UA"/>
        </w:rPr>
        <w:t>2 – й ведучий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. У виставковій залі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>звучат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ь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музичні твори композитора у виконанні камерного хору імені Миколи Леонтовича Львівської державної академічної чоловічої хорової капели «Дударик».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                                                               </w:t>
      </w:r>
      <w:r w:rsidR="005C0B83" w:rsidRPr="005C0B83">
        <w:rPr>
          <w:rFonts w:asciiTheme="minorHAnsi" w:hAnsiTheme="minorHAnsi"/>
          <w:b/>
          <w:sz w:val="28"/>
          <w:szCs w:val="28"/>
          <w:u w:val="single"/>
          <w:shd w:val="clear" w:color="auto" w:fill="FFFFFF" w:themeFill="background1"/>
          <w:lang w:val="uk-UA"/>
        </w:rPr>
        <w:t>1 – й ведучий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. 2015 рік </w:t>
      </w:r>
      <w:r w:rsidR="005C0B83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Львівська обласна рада оголосила Роком Вербицького. </w:t>
      </w:r>
      <w:r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 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                                                                                                                         </w:t>
      </w:r>
      <w:r w:rsidR="005C0B83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FFFFF" w:themeFill="background1"/>
          <w:lang w:val="uk-UA"/>
        </w:rPr>
        <w:t>2 – й ведучий</w:t>
      </w:r>
      <w:r w:rsidR="005C0B83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. Львівчани 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за народні пожертви 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виготовили та відкрили </w:t>
      </w:r>
      <w:r w:rsidR="005C0B83" w:rsidRPr="005C0B83">
        <w:rPr>
          <w:rFonts w:asciiTheme="minorHAnsi" w:hAnsiTheme="minorHAnsi" w:cs="Arial"/>
          <w:sz w:val="28"/>
          <w:szCs w:val="28"/>
        </w:rPr>
        <w:t>монумент композиторові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>,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 на його честь назвали 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вулицю. 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Є така вулиця і у 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>місці Яворів Львівської області та музична школа імені М.Вербицького</w:t>
      </w:r>
      <w:r w:rsidR="005C0B83" w:rsidRPr="005C0B83">
        <w:rPr>
          <w:rFonts w:asciiTheme="minorHAnsi" w:hAnsiTheme="minorHAnsi" w:cs="Arial"/>
          <w:sz w:val="28"/>
          <w:szCs w:val="28"/>
        </w:rPr>
        <w:t>. Т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акож                                                                        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 </w:t>
      </w:r>
      <w:r w:rsidR="005C0B83" w:rsidRPr="005C0B83">
        <w:rPr>
          <w:rFonts w:asciiTheme="minorHAnsi" w:hAnsiTheme="minorHAnsi" w:cs="Arial"/>
          <w:sz w:val="28"/>
          <w:szCs w:val="28"/>
          <w:u w:val="single"/>
          <w:lang w:val="uk-UA"/>
        </w:rPr>
        <w:t xml:space="preserve"> 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 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     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</w:t>
      </w:r>
      <w:r w:rsidR="005C0B83" w:rsidRPr="005C0B83">
        <w:rPr>
          <w:rFonts w:asciiTheme="minorHAnsi" w:hAnsiTheme="minorHAnsi" w:cs="Arial"/>
          <w:sz w:val="28"/>
          <w:szCs w:val="28"/>
        </w:rPr>
        <w:t>встанов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>лено</w:t>
      </w:r>
      <w:r w:rsidRPr="005C0B83">
        <w:rPr>
          <w:rFonts w:asciiTheme="minorHAnsi" w:hAnsiTheme="minorHAnsi" w:cs="Arial"/>
          <w:sz w:val="28"/>
          <w:szCs w:val="28"/>
        </w:rPr>
        <w:t xml:space="preserve"> </w:t>
      </w:r>
      <w:r w:rsidR="005C0B83" w:rsidRPr="005C0B83">
        <w:rPr>
          <w:rFonts w:asciiTheme="minorHAnsi" w:hAnsiTheme="minorHAnsi" w:cs="Arial"/>
          <w:sz w:val="28"/>
          <w:szCs w:val="28"/>
        </w:rPr>
        <w:t>пам’ятник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 композиторові…                                                                      </w:t>
      </w:r>
      <w:r w:rsidRPr="005C0B83">
        <w:rPr>
          <w:rFonts w:asciiTheme="minorHAnsi" w:hAnsiTheme="minorHAnsi" w:cs="Arial"/>
          <w:sz w:val="28"/>
          <w:szCs w:val="28"/>
        </w:rPr>
        <w:t xml:space="preserve"> </w:t>
      </w:r>
      <w:r w:rsidR="00B809BE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Ч</w:t>
      </w:r>
      <w:r w:rsidR="000032A8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итець</w:t>
      </w:r>
      <w:r w:rsidR="000032A8" w:rsidRPr="005C0B83">
        <w:rPr>
          <w:rFonts w:asciiTheme="minorHAnsi" w:hAnsiTheme="minorHAnsi" w:cs="Arial"/>
          <w:sz w:val="28"/>
          <w:szCs w:val="28"/>
          <w:lang w:val="uk-UA"/>
        </w:rPr>
        <w:t xml:space="preserve">.                                                                                                       </w:t>
      </w:r>
      <w:r w:rsidR="00B809BE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Він </w:t>
      </w:r>
      <w:r w:rsidR="000032A8" w:rsidRPr="005C0B83">
        <w:rPr>
          <w:rFonts w:asciiTheme="minorHAnsi" w:hAnsiTheme="minorHAnsi" w:cs="Arial"/>
          <w:sz w:val="28"/>
          <w:szCs w:val="28"/>
          <w:lang w:val="uk-UA"/>
        </w:rPr>
        <w:t xml:space="preserve">із народу й для народу писав пісні свої духовні                                                              Він автор пісні головної, щоб усміхнулась нам та доля!                                                               Щоб згинули оті вражини, що нашу неньку полонили.                                                             І кожну мить отець Вербицький моливсь за долю українську                                    </w:t>
      </w:r>
      <w:r w:rsidR="00B809BE" w:rsidRPr="005C0B83">
        <w:rPr>
          <w:rFonts w:asciiTheme="minorHAnsi" w:hAnsiTheme="minorHAnsi" w:cs="Arial"/>
          <w:sz w:val="28"/>
          <w:szCs w:val="28"/>
          <w:lang w:val="uk-UA"/>
        </w:rPr>
        <w:t>Він з</w:t>
      </w:r>
      <w:r w:rsidR="000032A8" w:rsidRPr="005C0B83">
        <w:rPr>
          <w:rFonts w:asciiTheme="minorHAnsi" w:hAnsiTheme="minorHAnsi" w:cs="Arial"/>
          <w:sz w:val="28"/>
          <w:szCs w:val="28"/>
          <w:lang w:val="uk-UA"/>
        </w:rPr>
        <w:t xml:space="preserve">нав: «Не згине Україна і не втратить волі   </w:t>
      </w:r>
      <w:r w:rsidR="00B809BE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Героям нашим слава вічна! І слава Україні! </w:t>
      </w:r>
      <w:r w:rsidR="000032A8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                    </w:t>
      </w:r>
      <w:r w:rsidR="00BE4238" w:rsidRPr="005C0B83">
        <w:rPr>
          <w:rFonts w:asciiTheme="minorHAnsi" w:hAnsiTheme="minorHAnsi" w:cs="Arial"/>
          <w:b/>
          <w:sz w:val="28"/>
          <w:szCs w:val="28"/>
          <w:lang w:val="uk-UA"/>
        </w:rPr>
        <w:t>Звучить пісня М.Вербицького «Встала мати</w:t>
      </w:r>
      <w:r w:rsidR="00B809BE" w:rsidRPr="005C0B83">
        <w:rPr>
          <w:rFonts w:asciiTheme="minorHAnsi" w:hAnsiTheme="minorHAnsi" w:cs="Arial"/>
          <w:b/>
          <w:sz w:val="28"/>
          <w:szCs w:val="28"/>
          <w:lang w:val="uk-UA"/>
        </w:rPr>
        <w:t xml:space="preserve"> Україна»  </w:t>
      </w:r>
      <w:r w:rsidR="00B809BE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571A7E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1</w:t>
      </w:r>
      <w:r w:rsidR="00B809BE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-й ведучий</w:t>
      </w:r>
      <w:r w:rsidR="00B809BE" w:rsidRPr="005C0B83">
        <w:rPr>
          <w:rFonts w:asciiTheme="minorHAnsi" w:hAnsiTheme="minorHAnsi" w:cs="Arial"/>
          <w:sz w:val="28"/>
          <w:szCs w:val="28"/>
          <w:lang w:val="uk-UA"/>
        </w:rPr>
        <w:t>. Творча спадщина Михайла Вербицького — одне з найцінніших надбань української культури. Він належить до яскравих представників національної композиторської школи, що сприяли  в XIX столітті активному духовному злету українського суспільства.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571A7E" w:rsidRPr="005C0B83">
        <w:rPr>
          <w:rFonts w:asciiTheme="minorHAnsi" w:hAnsiTheme="minorHAnsi"/>
          <w:b/>
          <w:sz w:val="28"/>
          <w:szCs w:val="28"/>
          <w:u w:val="single"/>
          <w:lang w:val="uk-UA"/>
        </w:rPr>
        <w:t>2</w:t>
      </w:r>
      <w:r w:rsidR="00B809BE" w:rsidRPr="005C0B83">
        <w:rPr>
          <w:rFonts w:asciiTheme="minorHAnsi" w:hAnsiTheme="minorHAnsi"/>
          <w:b/>
          <w:sz w:val="28"/>
          <w:szCs w:val="28"/>
          <w:u w:val="single"/>
          <w:lang w:val="uk-UA"/>
        </w:rPr>
        <w:t>-й ведучий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 xml:space="preserve">. </w:t>
      </w:r>
      <w:r w:rsidR="00FB7BBA" w:rsidRPr="005C0B83">
        <w:rPr>
          <w:rFonts w:asciiTheme="minorHAnsi" w:hAnsiTheme="minorHAnsi"/>
          <w:sz w:val="28"/>
          <w:szCs w:val="28"/>
          <w:lang w:val="uk-UA"/>
        </w:rPr>
        <w:t xml:space="preserve">Михайло Вербицький 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 xml:space="preserve"> почав творити, коли в нас ще не було ні Миколи Лисенка, якого називаємо «сонцем української музики», ні «Запорожця за Дунаєм» Семена Гулака-Артемовського, ні «Вечорниць» Петра Ніщинського. Він — наш найбільший після Дмитра Бортнянського духовний хоро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softHyphen/>
        <w:t xml:space="preserve">вий композитор, творець хорового стилю в Галичині, перший галицький автор оперет, перший наш симфоніст </w:t>
      </w:r>
      <w:r w:rsidR="00FB7BBA" w:rsidRPr="005C0B83">
        <w:rPr>
          <w:rFonts w:asciiTheme="minorHAnsi" w:hAnsiTheme="minorHAnsi"/>
          <w:sz w:val="28"/>
          <w:szCs w:val="28"/>
          <w:lang w:val="uk-UA"/>
        </w:rPr>
        <w:t xml:space="preserve">.                                                                   </w:t>
      </w:r>
      <w:r w:rsidR="00AF75CA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FFFFF" w:themeFill="background1"/>
        </w:rPr>
        <w:t>1-й ведучий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. Він був знаним та шанованим, і до нього тягнулися молоді музиканти. Серед його учнів в останні роки життя були</w:t>
      </w:r>
      <w:r w:rsidR="00AF75CA" w:rsidRPr="005C0B83">
        <w:rPr>
          <w:rStyle w:val="apple-converted-space"/>
          <w:rFonts w:asciiTheme="minorHAnsi" w:hAnsiTheme="minorHAnsi" w:cs="Arial"/>
          <w:sz w:val="28"/>
          <w:szCs w:val="28"/>
          <w:shd w:val="clear" w:color="auto" w:fill="FFFFFF" w:themeFill="background1"/>
        </w:rPr>
        <w:t> </w:t>
      </w:r>
      <w:r w:rsidR="005C0B83" w:rsidRPr="005C0B83">
        <w:rPr>
          <w:rStyle w:val="apple-converted-space"/>
          <w:rFonts w:asciiTheme="minorHAnsi" w:hAnsiTheme="minorHAnsi" w:cs="Arial"/>
          <w:sz w:val="28"/>
          <w:szCs w:val="28"/>
          <w:shd w:val="clear" w:color="auto" w:fill="FFFFFF" w:themeFill="background1"/>
        </w:rPr>
        <w:t>от</w:t>
      </w:r>
      <w:r w:rsidR="005C0B83" w:rsidRPr="005C0B83">
        <w:rPr>
          <w:rStyle w:val="apple-converted-space"/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ці – композитори </w:t>
      </w:r>
      <w:hyperlink r:id="rId8" w:history="1">
        <w:r w:rsidR="00AF75CA" w:rsidRPr="005C0B83">
          <w:rPr>
            <w:rStyle w:val="a8"/>
            <w:rFonts w:asciiTheme="minorHAnsi" w:hAnsiTheme="minorHAnsi" w:cs="Arial"/>
            <w:color w:val="auto"/>
            <w:sz w:val="28"/>
            <w:szCs w:val="28"/>
            <w:u w:val="none"/>
            <w:shd w:val="clear" w:color="auto" w:fill="FFFFFF" w:themeFill="background1"/>
          </w:rPr>
          <w:t>Віктор Матюк</w:t>
        </w:r>
      </w:hyperlink>
      <w:r w:rsidR="00AF75CA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, Порфирій Бажанський, Орест Сінкевич та інші, і він охоче ділився з ними своїми знаннями і досвідом.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                                                                                                                                            </w:t>
      </w:r>
      <w:r w:rsidR="00AF75CA" w:rsidRPr="005C0B83">
        <w:rPr>
          <w:rFonts w:asciiTheme="minorHAnsi" w:hAnsiTheme="minorHAnsi"/>
          <w:b/>
          <w:sz w:val="28"/>
          <w:szCs w:val="28"/>
          <w:u w:val="single"/>
          <w:lang w:val="uk-UA"/>
        </w:rPr>
        <w:t>2</w:t>
      </w:r>
      <w:r w:rsidR="00B809BE" w:rsidRPr="005C0B83">
        <w:rPr>
          <w:rFonts w:asciiTheme="minorHAnsi" w:hAnsiTheme="minorHAnsi"/>
          <w:b/>
          <w:sz w:val="28"/>
          <w:szCs w:val="28"/>
          <w:u w:val="single"/>
          <w:lang w:val="uk-UA"/>
        </w:rPr>
        <w:t>-й ведучий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 xml:space="preserve">. </w:t>
      </w:r>
      <w:r w:rsidR="00F03794" w:rsidRPr="005C0B83">
        <w:rPr>
          <w:rFonts w:asciiTheme="minorHAnsi" w:hAnsiTheme="minorHAnsi" w:cs="Arial"/>
          <w:sz w:val="28"/>
          <w:szCs w:val="28"/>
        </w:rPr>
        <w:t>Він був єдиним композитором першої половини ХІХ століття, який працював у галузі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 xml:space="preserve"> духовної музики. </w:t>
      </w:r>
      <w:r w:rsidR="00F03794" w:rsidRPr="005C0B83">
        <w:rPr>
          <w:rFonts w:asciiTheme="minorHAnsi" w:hAnsiTheme="minorHAnsi" w:cs="Arial"/>
          <w:sz w:val="28"/>
          <w:szCs w:val="28"/>
        </w:rPr>
        <w:t>Та це й не дивно, оскільки він народився у священичій родині, і сам був священиком. Щоденно відправляючи Службу Божу, Вербицький відчував на собі гармонійн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 xml:space="preserve">ий 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 духовн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>ий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 стан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>,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 блаженн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>ий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 спок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>ій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 в молитовному єднанні з Богом. Метою створеної Вербицьким 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 xml:space="preserve">церковної музики 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було підтримати і поглибити в рідному українському народі головні християнські чесноти: Віру, Надію і Любов. </w:t>
      </w:r>
      <w:r w:rsidR="00571A7E" w:rsidRPr="005C0B83">
        <w:rPr>
          <w:rFonts w:asciiTheme="minorHAnsi" w:hAnsiTheme="minorHAnsi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AF75CA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lastRenderedPageBreak/>
        <w:t>1</w:t>
      </w:r>
      <w:r w:rsidR="00571A7E" w:rsidRPr="005C0B83">
        <w:rPr>
          <w:rFonts w:asciiTheme="minorHAnsi" w:hAnsiTheme="minorHAnsi" w:cs="Arial"/>
          <w:b/>
          <w:sz w:val="28"/>
          <w:szCs w:val="28"/>
          <w:u w:val="single"/>
        </w:rPr>
        <w:t>-й ведучий</w:t>
      </w:r>
      <w:r w:rsidR="00571A7E" w:rsidRPr="005C0B83">
        <w:rPr>
          <w:rFonts w:asciiTheme="minorHAnsi" w:hAnsiTheme="minorHAnsi" w:cs="Arial"/>
          <w:sz w:val="28"/>
          <w:szCs w:val="28"/>
        </w:rPr>
        <w:t xml:space="preserve">. </w:t>
      </w:r>
      <w:r w:rsidR="00F03794" w:rsidRPr="005C0B83">
        <w:rPr>
          <w:rFonts w:asciiTheme="minorHAnsi" w:hAnsiTheme="minorHAnsi" w:cs="Arial"/>
          <w:sz w:val="28"/>
          <w:szCs w:val="28"/>
        </w:rPr>
        <w:t>В церковн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 xml:space="preserve">ій </w:t>
      </w:r>
      <w:r w:rsidR="00F03794" w:rsidRPr="005C0B83">
        <w:rPr>
          <w:rFonts w:asciiTheme="minorHAnsi" w:hAnsiTheme="minorHAnsi" w:cs="Arial"/>
          <w:sz w:val="28"/>
          <w:szCs w:val="28"/>
        </w:rPr>
        <w:t>музиці помітні риси класичного стилю Дмитра Бортнянського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 xml:space="preserve">. </w:t>
      </w:r>
      <w:r w:rsidR="00F03794" w:rsidRPr="005C0B83">
        <w:rPr>
          <w:rFonts w:asciiTheme="minorHAnsi" w:hAnsiTheme="minorHAnsi" w:cs="Arial"/>
          <w:sz w:val="28"/>
          <w:szCs w:val="28"/>
        </w:rPr>
        <w:t>Задушевність, сердечність, емоційн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>ість – характерні  особливості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 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 xml:space="preserve"> музики Вербицького. 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Особливо це відчувається в 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>творах</w:t>
      </w:r>
      <w:r w:rsidR="00F03794" w:rsidRPr="005C0B83">
        <w:rPr>
          <w:rFonts w:asciiTheme="minorHAnsi" w:hAnsiTheme="minorHAnsi" w:cs="Arial"/>
          <w:sz w:val="28"/>
          <w:szCs w:val="28"/>
        </w:rPr>
        <w:t xml:space="preserve"> «Тебе поєм», «Отче наш», «Ангел вопіяше». </w:t>
      </w:r>
      <w:r w:rsidR="00F03794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Його твори часто викону</w:t>
      </w:r>
      <w:r w:rsidR="00F03794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ються на богослужіннях і сьогодні.  </w:t>
      </w:r>
      <w:r w:rsidR="00880C07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                                                                        </w:t>
      </w:r>
      <w:r w:rsidR="00B809BE" w:rsidRPr="005C0B83">
        <w:rPr>
          <w:rFonts w:asciiTheme="minorHAnsi" w:hAnsiTheme="minorHAnsi" w:cs="Arial"/>
          <w:b/>
          <w:sz w:val="28"/>
          <w:szCs w:val="28"/>
          <w:shd w:val="clear" w:color="auto" w:fill="F2F2F2"/>
          <w:lang w:val="uk-UA"/>
        </w:rPr>
        <w:t xml:space="preserve">Звучить </w:t>
      </w:r>
      <w:r w:rsidR="00FB7BBA" w:rsidRPr="005C0B83">
        <w:rPr>
          <w:rFonts w:asciiTheme="minorHAnsi" w:hAnsiTheme="minorHAnsi" w:cs="Arial"/>
          <w:b/>
          <w:sz w:val="28"/>
          <w:szCs w:val="28"/>
          <w:shd w:val="clear" w:color="auto" w:fill="F2F2F2"/>
          <w:lang w:val="uk-UA"/>
        </w:rPr>
        <w:t xml:space="preserve">хоровий твір </w:t>
      </w:r>
      <w:r w:rsidR="00F03794" w:rsidRPr="005C0B83">
        <w:rPr>
          <w:rFonts w:asciiTheme="minorHAnsi" w:hAnsiTheme="minorHAnsi" w:cs="Arial"/>
          <w:b/>
          <w:sz w:val="28"/>
          <w:szCs w:val="28"/>
          <w:shd w:val="clear" w:color="auto" w:fill="F2F2F2"/>
          <w:lang w:val="uk-UA"/>
        </w:rPr>
        <w:t xml:space="preserve">М.Вербицького </w:t>
      </w:r>
      <w:r w:rsidR="00FB7BBA" w:rsidRPr="005C0B83">
        <w:rPr>
          <w:rFonts w:asciiTheme="minorHAnsi" w:hAnsiTheme="minorHAnsi" w:cs="Arial"/>
          <w:b/>
          <w:sz w:val="28"/>
          <w:szCs w:val="28"/>
          <w:shd w:val="clear" w:color="auto" w:fill="F2F2F2"/>
          <w:lang w:val="uk-UA"/>
        </w:rPr>
        <w:t xml:space="preserve">«Отче наш» </w:t>
      </w:r>
      <w:r w:rsidR="00F03794" w:rsidRPr="005C0B83">
        <w:rPr>
          <w:rFonts w:asciiTheme="minorHAnsi" w:hAnsiTheme="minorHAnsi" w:cs="Arial"/>
          <w:b/>
          <w:sz w:val="28"/>
          <w:szCs w:val="28"/>
          <w:shd w:val="clear" w:color="auto" w:fill="F2F2F2"/>
          <w:lang w:val="uk-UA"/>
        </w:rPr>
        <w:t xml:space="preserve">                                                         </w:t>
      </w:r>
      <w:r w:rsidR="00AF75CA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2</w:t>
      </w:r>
      <w:r w:rsidR="00B809BE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-й ведучий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.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Ще одною складовою творчості М. Вербицького були світські хори, які напевно принесли йому найбільшу популярність. Вербицький писав на вірші Івана Гушалевича, Юрія Федьковича, Володимира Шашкевича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… 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</w:t>
      </w:r>
      <w:r w:rsidR="00AF75CA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1 – й ведучий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.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>На той час актуальні і модні були чоловічі квартети, так звані лідертафелі.</w:t>
      </w:r>
      <w:r w:rsidR="00880C07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>Поміж них — "На погибель", "До зорі", "Поклін", "Думка", циклічний твір "Жовнір" тощо.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                       </w:t>
      </w:r>
      <w:r w:rsidR="00FB7BBA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</w:t>
      </w:r>
      <w:r w:rsidR="00FB7BBA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                                             </w:t>
      </w:r>
      <w:r w:rsidR="00B809BE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2-й ведучий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. </w:t>
      </w:r>
      <w:r w:rsidR="00F03794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А ще один із цікавих фактів є те, що М.Вербицький особисто був знайомий із Т.Г.Шевченком. Був «запеклим» фанатом його творчості.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 xml:space="preserve">Однією з найвидатніших і наймогутніших композицій Вербицького є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>«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Заповіт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»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на вірш Т. Шевченка, який був напи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 xml:space="preserve">саний спеціально до святкового 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>Ш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 xml:space="preserve">евченківського концерту в 1868 році. Цей твір призначений для великого складу виконавців - </w:t>
      </w:r>
      <w:r w:rsidR="00571A7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мішаного та чоловічого хор</w:t>
      </w:r>
      <w:r w:rsidR="00571A7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хорів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, солістів та симфонічного оркестру.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                                                                       </w:t>
      </w:r>
      <w:r w:rsidR="00F03794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</w:t>
      </w:r>
      <w:r w:rsidR="00403CC9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1</w:t>
      </w:r>
      <w:r w:rsidR="00B809BE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-й ведучий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. 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 xml:space="preserve">Згадуємо М. Вербицького ще і як останнього композитора-гітариста.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>Ще в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 xml:space="preserve"> семінарії він захопився грою на гітарі</w:t>
      </w:r>
      <w:r w:rsidR="00F03794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>, за що і був виключений ії семинарії.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 xml:space="preserve"> Гітара залишилася улюбленим інстру</w:t>
      </w:r>
      <w:r w:rsidR="00571A7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ментом Вербицького на все життя</w:t>
      </w:r>
      <w:r w:rsidR="00571A7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>.</w:t>
      </w:r>
      <w:r w:rsidR="00571A7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 xml:space="preserve"> </w:t>
      </w:r>
      <w:r w:rsidR="00571A7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>В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>ін використовував її для запису своїх композицій, навчав інших грі на гітарі і навіть підготував для цього рукописні нотні збірники.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            «Гитара – </w:t>
      </w:r>
      <w:r w:rsidR="00AF75CA" w:rsidRPr="005C0B83">
        <w:rPr>
          <w:rFonts w:asciiTheme="minorHAnsi" w:hAnsiTheme="minorHAnsi" w:cs="Arial"/>
          <w:sz w:val="28"/>
          <w:szCs w:val="28"/>
          <w:shd w:val="clear" w:color="auto" w:fill="F2F2F2"/>
        </w:rPr>
        <w:t xml:space="preserve">это мое фортепиано и моя женщина!» - жартував отець Михайло.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                </w:t>
      </w:r>
      <w:r w:rsidR="00FB7BBA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                                    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      </w:t>
      </w:r>
      <w:r w:rsidR="00403CC9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2</w:t>
      </w:r>
      <w:r w:rsidR="00B809BE" w:rsidRPr="005C0B83">
        <w:rPr>
          <w:rFonts w:asciiTheme="minorHAnsi" w:hAnsiTheme="minorHAnsi" w:cs="Arial"/>
          <w:b/>
          <w:sz w:val="28"/>
          <w:szCs w:val="28"/>
          <w:u w:val="single"/>
          <w:shd w:val="clear" w:color="auto" w:fill="F2F2F2"/>
          <w:lang w:val="uk-UA"/>
        </w:rPr>
        <w:t>-й ведучий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2F2F2"/>
          <w:lang w:val="uk-UA"/>
        </w:rPr>
        <w:t xml:space="preserve">. </w:t>
      </w:r>
      <w:r w:rsidR="00B809BE" w:rsidRPr="005C0B83">
        <w:rPr>
          <w:rFonts w:asciiTheme="minorHAnsi" w:hAnsiTheme="minorHAnsi"/>
          <w:sz w:val="28"/>
          <w:szCs w:val="28"/>
        </w:rPr>
        <w:t>Активно співпрацював з укр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>аїнським</w:t>
      </w:r>
      <w:r w:rsidR="00B809BE" w:rsidRPr="005C0B83">
        <w:rPr>
          <w:rFonts w:asciiTheme="minorHAnsi" w:hAnsiTheme="minorHAnsi"/>
          <w:sz w:val="28"/>
          <w:szCs w:val="28"/>
        </w:rPr>
        <w:t xml:space="preserve"> театром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.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 Композитор охоче виконував замовлення, хоча це не приносило йому матеріального достатку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.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Театральна спадщина В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ербицького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охоплює музику до числен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softHyphen/>
        <w:t>них нар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одно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>-побут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ових 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оперет, водевілів, істор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ичних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драм</w:t>
      </w:r>
      <w:r w:rsidR="009A7429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>( всього 22)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>. Найвідоміш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>і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 xml:space="preserve"> з них мелодрама</w:t>
      </w:r>
      <w:r w:rsidR="00B809BE" w:rsidRPr="005C0B83">
        <w:rPr>
          <w:rFonts w:asciiTheme="minorHAnsi" w:hAnsiTheme="minorHAnsi"/>
          <w:sz w:val="28"/>
          <w:szCs w:val="28"/>
        </w:rPr>
        <w:t xml:space="preserve"> </w:t>
      </w:r>
      <w:r w:rsidR="00B809BE" w:rsidRPr="005C0B83">
        <w:rPr>
          <w:rFonts w:asciiTheme="minorHAnsi" w:hAnsiTheme="minorHAnsi"/>
          <w:sz w:val="28"/>
          <w:szCs w:val="28"/>
          <w:lang w:val="uk-UA"/>
        </w:rPr>
        <w:t>«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</w:rPr>
        <w:t>Підгіряни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»,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«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Козак і охотник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»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,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«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Жовнір-чарівник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»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 xml:space="preserve">, 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«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</w:rPr>
        <w:t>Проциха</w:t>
      </w:r>
      <w:r w:rsidR="009A7429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>»,</w:t>
      </w:r>
      <w:r w:rsidR="009A7429" w:rsidRPr="005C0B83">
        <w:rPr>
          <w:rFonts w:asciiTheme="minorHAnsi" w:hAnsiTheme="minorHAnsi"/>
          <w:sz w:val="28"/>
          <w:szCs w:val="28"/>
          <w:lang w:val="uk-UA"/>
        </w:rPr>
        <w:t xml:space="preserve"> «Верховинці», «Галя», «Панщина».</w:t>
      </w:r>
      <w:r w:rsidR="00B809BE" w:rsidRPr="005C0B83">
        <w:rPr>
          <w:rFonts w:asciiTheme="minorHAnsi" w:hAnsiTheme="minorHAnsi" w:cs="Arial"/>
          <w:sz w:val="28"/>
          <w:szCs w:val="28"/>
          <w:shd w:val="clear" w:color="auto" w:fill="FFFFFF" w:themeFill="background1"/>
          <w:lang w:val="uk-UA"/>
        </w:rPr>
        <w:t xml:space="preserve">  </w:t>
      </w:r>
      <w:r w:rsidR="00B809BE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 </w:t>
      </w:r>
      <w:r w:rsidR="009A7429" w:rsidRPr="005C0B83">
        <w:rPr>
          <w:rFonts w:asciiTheme="minorHAnsi" w:hAnsiTheme="minorHAnsi"/>
          <w:sz w:val="28"/>
          <w:szCs w:val="28"/>
          <w:shd w:val="clear" w:color="auto" w:fill="FFFFFF" w:themeFill="background1"/>
          <w:lang w:val="uk-UA"/>
        </w:rPr>
        <w:t xml:space="preserve">                                                                                                                </w:t>
      </w:r>
      <w:r w:rsidR="00FB7BBA" w:rsidRPr="005C0B83">
        <w:rPr>
          <w:rFonts w:asciiTheme="minorHAnsi" w:hAnsiTheme="minorHAnsi"/>
          <w:b/>
          <w:sz w:val="28"/>
          <w:szCs w:val="28"/>
          <w:u w:val="single"/>
          <w:lang w:val="uk-UA"/>
        </w:rPr>
        <w:t>1-й ведучий</w:t>
      </w:r>
      <w:r w:rsidR="00FB7BBA" w:rsidRPr="005C0B83">
        <w:rPr>
          <w:rFonts w:asciiTheme="minorHAnsi" w:hAnsiTheme="minorHAnsi"/>
          <w:sz w:val="28"/>
          <w:szCs w:val="28"/>
          <w:lang w:val="uk-UA"/>
        </w:rPr>
        <w:t xml:space="preserve">. За своє життя він написав  </w:t>
      </w:r>
      <w:r w:rsidR="00FB7BBA" w:rsidRPr="005C0B83">
        <w:rPr>
          <w:rFonts w:asciiTheme="minorHAnsi" w:hAnsiTheme="minorHAnsi" w:cs="Arial"/>
          <w:sz w:val="28"/>
          <w:szCs w:val="28"/>
          <w:lang w:val="uk-UA"/>
        </w:rPr>
        <w:t>м</w:t>
      </w:r>
      <w:r w:rsidR="00FB7BBA" w:rsidRPr="005C0B83">
        <w:rPr>
          <w:rFonts w:asciiTheme="minorHAnsi" w:hAnsiTheme="minorHAnsi" w:cs="Arial"/>
          <w:sz w:val="28"/>
          <w:szCs w:val="28"/>
        </w:rPr>
        <w:t>узик</w:t>
      </w:r>
      <w:r w:rsidR="00FB7BBA" w:rsidRPr="005C0B83">
        <w:rPr>
          <w:rFonts w:asciiTheme="minorHAnsi" w:hAnsiTheme="minorHAnsi" w:cs="Arial"/>
          <w:sz w:val="28"/>
          <w:szCs w:val="28"/>
          <w:lang w:val="uk-UA"/>
        </w:rPr>
        <w:t xml:space="preserve">у </w:t>
      </w:r>
      <w:r w:rsidR="00FB7BBA" w:rsidRPr="005C0B83">
        <w:rPr>
          <w:rFonts w:asciiTheme="minorHAnsi" w:hAnsiTheme="minorHAnsi" w:cs="Arial"/>
          <w:sz w:val="28"/>
          <w:szCs w:val="28"/>
        </w:rPr>
        <w:t>до 12 спектаклів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>, 9 симфоній, 6</w:t>
      </w:r>
      <w:r w:rsidR="00FB7BBA" w:rsidRPr="005C0B83">
        <w:rPr>
          <w:rFonts w:asciiTheme="minorHAnsi" w:hAnsiTheme="minorHAnsi" w:cs="Arial"/>
          <w:sz w:val="28"/>
          <w:szCs w:val="28"/>
          <w:lang w:val="uk-UA"/>
        </w:rPr>
        <w:t xml:space="preserve">7 хорових творів, 10 романсів, камерні твори, 10 пісень тощо.                </w:t>
      </w:r>
      <w:r w:rsidR="00F03794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</w:t>
      </w:r>
      <w:r w:rsidR="00FB7BBA" w:rsidRPr="005C0B83">
        <w:rPr>
          <w:rFonts w:asciiTheme="minorHAnsi" w:hAnsiTheme="minorHAnsi" w:cs="Arial"/>
          <w:sz w:val="28"/>
          <w:szCs w:val="28"/>
          <w:lang w:val="uk-UA"/>
        </w:rPr>
        <w:t xml:space="preserve"> </w:t>
      </w:r>
      <w:r w:rsidR="00FB7BBA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2-й ведучий</w:t>
      </w:r>
      <w:r w:rsidR="00FB7BBA" w:rsidRPr="005C0B83">
        <w:rPr>
          <w:rFonts w:asciiTheme="minorHAnsi" w:hAnsiTheme="minorHAnsi" w:cs="Arial"/>
          <w:sz w:val="28"/>
          <w:szCs w:val="28"/>
          <w:lang w:val="uk-UA"/>
        </w:rPr>
        <w:t xml:space="preserve">. </w:t>
      </w:r>
      <w:r w:rsidR="00043341" w:rsidRPr="005C0B83">
        <w:rPr>
          <w:rFonts w:asciiTheme="minorHAnsi" w:hAnsiTheme="minorHAnsi" w:cs="Arial"/>
          <w:sz w:val="28"/>
          <w:szCs w:val="28"/>
        </w:rPr>
        <w:t xml:space="preserve">Але для кожного українця ім’я  Михайла Вербицького насамперед асоціюється з мелодією нашого національного і державного Гімну, написаного у 1863 році.  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5C0B83"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1 – й ведучий</w:t>
      </w:r>
      <w:r w:rsidR="005C0B83" w:rsidRPr="005C0B83">
        <w:rPr>
          <w:rFonts w:asciiTheme="minorHAnsi" w:hAnsiTheme="minorHAnsi" w:cs="Arial"/>
          <w:sz w:val="28"/>
          <w:szCs w:val="28"/>
          <w:lang w:val="uk-UA"/>
        </w:rPr>
        <w:t xml:space="preserve"> . </w:t>
      </w:r>
      <w:r w:rsidR="005C0B83" w:rsidRPr="005C0B83">
        <w:rPr>
          <w:rFonts w:asciiTheme="minorHAnsi" w:hAnsiTheme="minorHAnsi" w:cs="Arial"/>
          <w:bCs/>
          <w:sz w:val="28"/>
          <w:szCs w:val="28"/>
        </w:rPr>
        <w:t>Дата створення пісні «Ще не вмерла Україна» залишається поки-що дискусійною. Тривалий час вважалося, що вона була створена 1862–1863 року, але без відповідних наукових аргументів. Текст</w:t>
      </w:r>
      <w:r w:rsidR="005C0B83" w:rsidRPr="005C0B83">
        <w:rPr>
          <w:rStyle w:val="apple-converted-space"/>
          <w:rFonts w:asciiTheme="minorHAnsi" w:hAnsiTheme="minorHAnsi" w:cs="Arial"/>
          <w:bCs/>
          <w:sz w:val="28"/>
          <w:szCs w:val="28"/>
        </w:rPr>
        <w:t> </w:t>
      </w:r>
      <w:hyperlink r:id="rId9" w:history="1">
        <w:r w:rsidR="005C0B83" w:rsidRPr="005C0B83">
          <w:rPr>
            <w:rStyle w:val="a8"/>
            <w:rFonts w:asciiTheme="minorHAnsi" w:hAnsiTheme="minorHAnsi" w:cs="Arial"/>
            <w:bCs/>
            <w:color w:val="auto"/>
            <w:sz w:val="28"/>
            <w:szCs w:val="28"/>
            <w:u w:val="none"/>
            <w:bdr w:val="none" w:sz="0" w:space="0" w:color="auto" w:frame="1"/>
          </w:rPr>
          <w:t>П. Чубинського</w:t>
        </w:r>
      </w:hyperlink>
      <w:r w:rsidR="005C0B83" w:rsidRPr="005C0B83">
        <w:rPr>
          <w:rFonts w:asciiTheme="minorHAnsi" w:hAnsiTheme="minorHAnsi" w:cs="Arial"/>
          <w:bCs/>
          <w:sz w:val="28"/>
          <w:szCs w:val="28"/>
          <w:lang w:val="uk-UA"/>
        </w:rPr>
        <w:t xml:space="preserve"> </w:t>
      </w:r>
      <w:r w:rsidR="005C0B83" w:rsidRPr="005C0B83">
        <w:rPr>
          <w:rFonts w:asciiTheme="minorHAnsi" w:hAnsiTheme="minorHAnsi" w:cs="Arial"/>
          <w:bCs/>
          <w:sz w:val="28"/>
          <w:szCs w:val="28"/>
        </w:rPr>
        <w:t>у Галичині вперше був опублікований у грудневому числі часопису «Мета», який фактично вийшов близько 15 січня 1864 року.</w:t>
      </w:r>
      <w:r w:rsidR="005C0B83" w:rsidRPr="005C0B8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І тому, ймовірно, це власне і наштовхнуло </w:t>
      </w:r>
      <w:r w:rsidR="005C0B83">
        <w:rPr>
          <w:rFonts w:asciiTheme="minorHAnsi" w:hAnsiTheme="minorHAnsi" w:cs="Arial"/>
          <w:sz w:val="28"/>
          <w:szCs w:val="28"/>
          <w:lang w:val="uk-UA"/>
        </w:rPr>
        <w:t xml:space="preserve">Михайла </w:t>
      </w:r>
      <w:r w:rsidR="005C0B83" w:rsidRPr="005C0B83">
        <w:rPr>
          <w:rFonts w:asciiTheme="minorHAnsi" w:hAnsiTheme="minorHAnsi" w:cs="Arial"/>
          <w:sz w:val="28"/>
          <w:szCs w:val="28"/>
        </w:rPr>
        <w:t xml:space="preserve">написати патріотичну пісню. </w:t>
      </w:r>
      <w:r w:rsid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</w:t>
      </w:r>
      <w:r w:rsidR="005C0B83" w:rsidRPr="005C0B83">
        <w:rPr>
          <w:rFonts w:asciiTheme="minorHAnsi" w:hAnsiTheme="minorHAnsi" w:cs="Arial"/>
          <w:sz w:val="28"/>
          <w:szCs w:val="28"/>
        </w:rPr>
        <w:lastRenderedPageBreak/>
        <w:t>Відразу після виданння в часописі «Мета» пісня «Ще не вмерла Україна» набула великої популярності серед свідомої молоді Галичини.</w:t>
      </w:r>
    </w:p>
    <w:p w:rsidR="00403CC9" w:rsidRPr="005C0B83" w:rsidRDefault="00403CC9" w:rsidP="005C0B83">
      <w:pPr>
        <w:shd w:val="clear" w:color="auto" w:fill="FFFFFF" w:themeFill="background1"/>
        <w:spacing w:after="0" w:line="240" w:lineRule="auto"/>
        <w:rPr>
          <w:rFonts w:cs="Arial"/>
          <w:sz w:val="28"/>
          <w:szCs w:val="28"/>
          <w:shd w:val="clear" w:color="auto" w:fill="F2F2F2"/>
          <w:lang w:val="uk-UA"/>
        </w:rPr>
      </w:pPr>
      <w:r w:rsidRPr="005C0B83">
        <w:rPr>
          <w:rFonts w:cs="Arial"/>
          <w:b/>
          <w:sz w:val="28"/>
          <w:szCs w:val="28"/>
          <w:u w:val="single"/>
          <w:lang w:val="uk-UA"/>
        </w:rPr>
        <w:t>1-й ведучий</w:t>
      </w:r>
      <w:r w:rsidRPr="005C0B83">
        <w:rPr>
          <w:rFonts w:cs="Arial"/>
          <w:sz w:val="28"/>
          <w:szCs w:val="28"/>
          <w:lang w:val="uk-UA"/>
        </w:rPr>
        <w:t xml:space="preserve">. </w:t>
      </w:r>
      <w:r w:rsidR="00043341" w:rsidRPr="005C0B83">
        <w:rPr>
          <w:rFonts w:eastAsia="Times New Roman" w:cs="Arial"/>
          <w:sz w:val="28"/>
          <w:szCs w:val="28"/>
          <w:lang w:eastAsia="ru-RU"/>
        </w:rPr>
        <w:t>Гімн – це не тільки національний і державний символ незалежної України, це наша духовна зброя. Його виконуємо не лише під час урочистостей, міжнародних спортивних змагань, а й під час нападу окупантів на нашу державу, коли душу й тіло віддаємо за свободу свого народу.</w:t>
      </w:r>
      <w:r w:rsidRPr="005C0B83">
        <w:rPr>
          <w:rFonts w:cs="Arial"/>
          <w:sz w:val="28"/>
          <w:szCs w:val="28"/>
        </w:rPr>
        <w:t xml:space="preserve"> Всі свята українського народу, як День Соборності України чи день народження Тараса Шевченка, закінчуються урочистим виконанням </w:t>
      </w:r>
      <w:r w:rsidRPr="005C0B83">
        <w:rPr>
          <w:rFonts w:cs="Arial"/>
          <w:sz w:val="28"/>
          <w:szCs w:val="28"/>
          <w:lang w:val="uk-UA"/>
        </w:rPr>
        <w:t>г</w:t>
      </w:r>
      <w:r w:rsidRPr="005C0B83">
        <w:rPr>
          <w:rFonts w:cs="Arial"/>
          <w:sz w:val="28"/>
          <w:szCs w:val="28"/>
        </w:rPr>
        <w:t>імну.</w:t>
      </w:r>
      <w:r w:rsidRPr="005C0B83">
        <w:rPr>
          <w:rFonts w:cs="Arial"/>
          <w:sz w:val="28"/>
          <w:szCs w:val="28"/>
          <w:lang w:val="uk-UA"/>
        </w:rPr>
        <w:t xml:space="preserve">                                             </w:t>
      </w:r>
      <w:r w:rsidRPr="005C0B83">
        <w:rPr>
          <w:rFonts w:cs="Arial"/>
          <w:sz w:val="28"/>
          <w:szCs w:val="28"/>
        </w:rPr>
        <w:t xml:space="preserve"> </w:t>
      </w:r>
      <w:r w:rsidRPr="005C0B83">
        <w:rPr>
          <w:rFonts w:cs="Arial"/>
          <w:b/>
          <w:sz w:val="28"/>
          <w:szCs w:val="28"/>
          <w:u w:val="single"/>
          <w:lang w:val="uk-UA"/>
        </w:rPr>
        <w:t>2-й ведучий</w:t>
      </w:r>
      <w:r w:rsidRPr="005C0B83">
        <w:rPr>
          <w:rFonts w:cs="Arial"/>
          <w:sz w:val="28"/>
          <w:szCs w:val="28"/>
          <w:lang w:val="uk-UA"/>
        </w:rPr>
        <w:t xml:space="preserve">. </w:t>
      </w:r>
      <w:r w:rsidRPr="005C0B83">
        <w:rPr>
          <w:rFonts w:cs="Arial"/>
          <w:sz w:val="28"/>
          <w:szCs w:val="28"/>
        </w:rPr>
        <w:t>Пісня-гімн вийшла за рамки української поезії. На початку ХХ століття її переклали на кілька іноземних мов, зокрема на німецьку</w:t>
      </w:r>
      <w:r w:rsidRPr="005C0B83">
        <w:rPr>
          <w:rFonts w:cs="Arial"/>
          <w:sz w:val="28"/>
          <w:szCs w:val="28"/>
          <w:lang w:val="uk-UA"/>
        </w:rPr>
        <w:t xml:space="preserve"> та  англійську.</w:t>
      </w:r>
      <w:r w:rsidRPr="005C0B83">
        <w:rPr>
          <w:rFonts w:cs="Arial"/>
          <w:sz w:val="28"/>
          <w:szCs w:val="28"/>
        </w:rPr>
        <w:t xml:space="preserve"> </w:t>
      </w:r>
      <w:r w:rsidRPr="005C0B83">
        <w:rPr>
          <w:rFonts w:cs="Arial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 w:rsidRPr="005C0B83">
        <w:rPr>
          <w:rFonts w:cs="Arial"/>
          <w:b/>
          <w:sz w:val="28"/>
          <w:szCs w:val="28"/>
          <w:u w:val="single"/>
          <w:lang w:val="uk-UA"/>
        </w:rPr>
        <w:t>1-й ведучий</w:t>
      </w:r>
      <w:r w:rsidRPr="005C0B83">
        <w:rPr>
          <w:rFonts w:cs="Arial"/>
          <w:sz w:val="28"/>
          <w:szCs w:val="28"/>
          <w:lang w:val="uk-UA"/>
        </w:rPr>
        <w:t>. Особливо люблять гімн через те, що його авторами були наддніпрянець і галичанин</w:t>
      </w:r>
      <w:r w:rsidRPr="005C0B83">
        <w:rPr>
          <w:rFonts w:cs="Arial"/>
          <w:sz w:val="28"/>
          <w:szCs w:val="28"/>
        </w:rPr>
        <w:t> </w:t>
      </w:r>
      <w:r w:rsidRPr="005C0B83">
        <w:rPr>
          <w:rFonts w:cs="Arial"/>
          <w:sz w:val="28"/>
          <w:szCs w:val="28"/>
          <w:lang w:val="uk-UA"/>
        </w:rPr>
        <w:t>— це підкреслювало соборність українських земель, єдність і нероздільність України.</w:t>
      </w:r>
    </w:p>
    <w:p w:rsidR="00403CC9" w:rsidRPr="005C0B83" w:rsidRDefault="00403CC9" w:rsidP="005C0B83">
      <w:pPr>
        <w:shd w:val="clear" w:color="auto" w:fill="FFFFFF" w:themeFill="background1"/>
        <w:spacing w:after="0" w:line="240" w:lineRule="auto"/>
        <w:rPr>
          <w:sz w:val="28"/>
          <w:szCs w:val="28"/>
          <w:lang w:val="uk-UA"/>
        </w:rPr>
      </w:pPr>
      <w:r w:rsidRPr="005C0B83">
        <w:rPr>
          <w:rFonts w:eastAsia="Times New Roman" w:cs="Arial"/>
          <w:b/>
          <w:sz w:val="28"/>
          <w:szCs w:val="28"/>
          <w:u w:val="single"/>
          <w:lang w:val="uk-UA" w:eastAsia="ru-RU"/>
        </w:rPr>
        <w:t>2-й ведучий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. </w:t>
      </w:r>
      <w:r w:rsidR="00043341" w:rsidRPr="005C0B83">
        <w:rPr>
          <w:rFonts w:eastAsia="Times New Roman" w:cs="Arial"/>
          <w:sz w:val="28"/>
          <w:szCs w:val="28"/>
          <w:lang w:eastAsia="ru-RU"/>
        </w:rPr>
        <w:t xml:space="preserve">Його не люблять, його ганьблять, його бояться вороги і зрадники України. 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</w:t>
      </w:r>
      <w:r w:rsidRPr="005C0B83">
        <w:rPr>
          <w:rFonts w:eastAsia="Times New Roman" w:cs="Arial"/>
          <w:b/>
          <w:sz w:val="28"/>
          <w:szCs w:val="28"/>
          <w:u w:val="single"/>
          <w:lang w:val="uk-UA" w:eastAsia="ru-RU"/>
        </w:rPr>
        <w:t>1-й ведучий</w:t>
      </w:r>
      <w:r w:rsidRPr="005C0B83">
        <w:rPr>
          <w:rFonts w:eastAsia="Times New Roman" w:cs="Arial"/>
          <w:sz w:val="28"/>
          <w:szCs w:val="28"/>
          <w:lang w:val="uk-UA" w:eastAsia="ru-RU"/>
        </w:rPr>
        <w:t xml:space="preserve">. </w:t>
      </w:r>
      <w:r w:rsidR="00043341" w:rsidRPr="005C0B83">
        <w:rPr>
          <w:rFonts w:eastAsia="Times New Roman" w:cs="Arial"/>
          <w:sz w:val="28"/>
          <w:szCs w:val="28"/>
          <w:lang w:eastAsia="ru-RU"/>
        </w:rPr>
        <w:t>Його люблять, його співають патріоти і прихильники України, навіть наші малюки</w:t>
      </w:r>
      <w:r w:rsidR="00043341" w:rsidRPr="005C0B83">
        <w:rPr>
          <w:rFonts w:cs="Arial"/>
          <w:sz w:val="28"/>
          <w:szCs w:val="28"/>
        </w:rPr>
        <w:t xml:space="preserve">.                                                                                                                            </w:t>
      </w:r>
      <w:r w:rsidR="00043341" w:rsidRPr="005C0B83">
        <w:rPr>
          <w:b/>
          <w:sz w:val="28"/>
          <w:szCs w:val="28"/>
          <w:lang w:val="uk-UA"/>
        </w:rPr>
        <w:t>Перегляд фрагмента відеофільму</w:t>
      </w:r>
      <w:r w:rsidRPr="005C0B83">
        <w:rPr>
          <w:b/>
          <w:sz w:val="28"/>
          <w:szCs w:val="28"/>
          <w:lang w:val="uk-UA"/>
        </w:rPr>
        <w:t xml:space="preserve"> «Історія створення Державного гімну».             </w:t>
      </w:r>
      <w:r w:rsidRPr="005C0B83">
        <w:rPr>
          <w:b/>
          <w:sz w:val="28"/>
          <w:szCs w:val="28"/>
          <w:u w:val="single"/>
          <w:lang w:val="uk-UA"/>
        </w:rPr>
        <w:t>2-й ведучий</w:t>
      </w:r>
      <w:r w:rsidRPr="005C0B83">
        <w:rPr>
          <w:b/>
          <w:sz w:val="28"/>
          <w:szCs w:val="28"/>
          <w:lang w:val="uk-UA"/>
        </w:rPr>
        <w:t xml:space="preserve">. </w:t>
      </w:r>
      <w:r w:rsidR="00043341" w:rsidRPr="005C0B83">
        <w:rPr>
          <w:b/>
          <w:sz w:val="28"/>
          <w:szCs w:val="28"/>
          <w:lang w:val="uk-UA"/>
        </w:rPr>
        <w:t xml:space="preserve"> </w:t>
      </w:r>
      <w:r w:rsidRPr="005C0B83">
        <w:rPr>
          <w:sz w:val="28"/>
          <w:szCs w:val="28"/>
          <w:lang w:val="uk-UA"/>
        </w:rPr>
        <w:t>Отже, ми можемо впевнено сказати: «Михайло Вербицький здійснив у XIX ст. подвиг у всій українській музиці</w:t>
      </w:r>
      <w:r w:rsidR="00880C07" w:rsidRPr="005C0B83">
        <w:rPr>
          <w:sz w:val="28"/>
          <w:szCs w:val="28"/>
          <w:lang w:val="uk-UA"/>
        </w:rPr>
        <w:t xml:space="preserve"> </w:t>
      </w:r>
      <w:r w:rsidRPr="005C0B83">
        <w:rPr>
          <w:sz w:val="28"/>
          <w:szCs w:val="28"/>
          <w:lang w:val="uk-UA"/>
        </w:rPr>
        <w:t>!»</w:t>
      </w:r>
      <w:r w:rsidR="00AF75CA" w:rsidRPr="005C0B83">
        <w:rPr>
          <w:sz w:val="28"/>
          <w:szCs w:val="28"/>
          <w:lang w:val="uk-UA"/>
        </w:rPr>
        <w:t xml:space="preserve">                                                          </w:t>
      </w:r>
      <w:r w:rsidRPr="005C0B83">
        <w:rPr>
          <w:sz w:val="28"/>
          <w:szCs w:val="28"/>
          <w:lang w:val="uk-UA"/>
        </w:rPr>
        <w:t xml:space="preserve"> </w:t>
      </w:r>
      <w:r w:rsidR="00880C07" w:rsidRPr="005C0B83">
        <w:rPr>
          <w:sz w:val="28"/>
          <w:szCs w:val="28"/>
          <w:lang w:val="uk-UA"/>
        </w:rPr>
        <w:t>Він</w:t>
      </w:r>
      <w:r w:rsidRPr="005C0B83">
        <w:rPr>
          <w:sz w:val="28"/>
          <w:szCs w:val="28"/>
          <w:lang w:val="uk-UA"/>
        </w:rPr>
        <w:t xml:space="preserve"> </w:t>
      </w:r>
      <w:r w:rsidR="00880C07" w:rsidRPr="005C0B83">
        <w:rPr>
          <w:sz w:val="28"/>
          <w:szCs w:val="28"/>
          <w:lang w:val="uk-UA"/>
        </w:rPr>
        <w:t xml:space="preserve">був справжнім народним композитором, котрий умів своєю музикою збуджувати світлі, піднесені почуття. Саме цим пояснюється величезна популярність його творів, і в першу чергу найславетнішого — пісні-хору "Ще не вмерла Україна". </w:t>
      </w:r>
      <w:r w:rsidR="00AF75CA" w:rsidRPr="005C0B83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</w:t>
      </w:r>
      <w:r w:rsidR="00880C07" w:rsidRPr="005C0B83">
        <w:rPr>
          <w:b/>
          <w:sz w:val="28"/>
          <w:szCs w:val="28"/>
          <w:u w:val="single"/>
          <w:lang w:val="uk-UA"/>
        </w:rPr>
        <w:t>1-й ведучий</w:t>
      </w:r>
      <w:r w:rsidR="00880C07" w:rsidRPr="005C0B83">
        <w:rPr>
          <w:sz w:val="28"/>
          <w:szCs w:val="28"/>
          <w:lang w:val="uk-UA"/>
        </w:rPr>
        <w:t>. Ще за життя Вербицький здобув визнання як талановитий музикант, творець улюблених і добре знаних хорів, солоспівів, популярної театральної музики. М. Вербицького високо цінували чільні діячі української культури, зокрема Іван Франко, Леся Українка … А один з найавторитетніших і прославлених митців України композ</w:t>
      </w:r>
      <w:r w:rsidR="00571A7E" w:rsidRPr="005C0B83">
        <w:rPr>
          <w:sz w:val="28"/>
          <w:szCs w:val="28"/>
          <w:lang w:val="uk-UA"/>
        </w:rPr>
        <w:t>итор Станіслав Людкевич відзначи</w:t>
      </w:r>
      <w:r w:rsidR="00880C07" w:rsidRPr="005C0B83">
        <w:rPr>
          <w:sz w:val="28"/>
          <w:szCs w:val="28"/>
          <w:lang w:val="uk-UA"/>
        </w:rPr>
        <w:t xml:space="preserve">в: "Вербицький для нас є не тільки музикантом, а й також символом нашого національного відродження в Галичині".                                                                             </w:t>
      </w:r>
      <w:r w:rsidR="00880C07" w:rsidRPr="005C0B83">
        <w:rPr>
          <w:b/>
          <w:sz w:val="28"/>
          <w:szCs w:val="28"/>
          <w:u w:val="single"/>
          <w:lang w:val="uk-UA"/>
        </w:rPr>
        <w:t>2-й ведучий</w:t>
      </w:r>
      <w:r w:rsidR="00880C07" w:rsidRPr="005C0B83">
        <w:rPr>
          <w:sz w:val="28"/>
          <w:szCs w:val="28"/>
          <w:lang w:val="uk-UA"/>
        </w:rPr>
        <w:t xml:space="preserve">. </w:t>
      </w:r>
      <w:r w:rsidRPr="005C0B83">
        <w:rPr>
          <w:rFonts w:cs="Arial"/>
          <w:sz w:val="28"/>
          <w:szCs w:val="28"/>
          <w:shd w:val="clear" w:color="auto" w:fill="FFFFFF"/>
        </w:rPr>
        <w:t>Він до кінця свого життя служив двом великим силам нашого духовного життя — молитві і пісні — служив самовіддано, одержимо і повсякчас.</w:t>
      </w:r>
      <w:r w:rsidR="00880C07" w:rsidRPr="005C0B83">
        <w:rPr>
          <w:rFonts w:cs="Arial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        </w:t>
      </w:r>
      <w:r w:rsidR="00880C07" w:rsidRPr="005C0B83">
        <w:rPr>
          <w:rFonts w:cs="Arial"/>
          <w:b/>
          <w:sz w:val="28"/>
          <w:szCs w:val="28"/>
          <w:u w:val="single"/>
          <w:shd w:val="clear" w:color="auto" w:fill="FFFFFF"/>
          <w:lang w:val="uk-UA"/>
        </w:rPr>
        <w:t>1-й ведучий</w:t>
      </w:r>
      <w:r w:rsidR="00880C07" w:rsidRPr="005C0B83">
        <w:rPr>
          <w:rFonts w:cs="Arial"/>
          <w:sz w:val="28"/>
          <w:szCs w:val="28"/>
          <w:shd w:val="clear" w:color="auto" w:fill="FFFFFF"/>
          <w:lang w:val="uk-UA"/>
        </w:rPr>
        <w:t xml:space="preserve">. </w:t>
      </w:r>
      <w:r w:rsidR="00880C07" w:rsidRPr="005C0B83">
        <w:rPr>
          <w:rFonts w:cs="Arial"/>
          <w:sz w:val="28"/>
          <w:szCs w:val="28"/>
          <w:lang w:val="uk-UA"/>
        </w:rPr>
        <w:t>П</w:t>
      </w:r>
      <w:r w:rsidRPr="005C0B83">
        <w:rPr>
          <w:rFonts w:cs="Arial"/>
          <w:sz w:val="28"/>
          <w:szCs w:val="28"/>
        </w:rPr>
        <w:t xml:space="preserve">ам’ять про Михайла Вербицького має жити в серці кожного українця. Й нині, коли ми формуємося як нація, до цієї постаті виникає все більший інтерес. </w:t>
      </w:r>
      <w:r w:rsidR="00880C07" w:rsidRPr="005C0B83">
        <w:rPr>
          <w:rFonts w:cs="Arial"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880C07" w:rsidRPr="005C0B83">
        <w:rPr>
          <w:rFonts w:cs="Arial"/>
          <w:b/>
          <w:sz w:val="28"/>
          <w:szCs w:val="28"/>
          <w:u w:val="single"/>
          <w:lang w:val="uk-UA"/>
        </w:rPr>
        <w:t>2-й ведучий</w:t>
      </w:r>
      <w:r w:rsidR="00880C07" w:rsidRPr="005C0B83">
        <w:rPr>
          <w:rFonts w:cs="Arial"/>
          <w:sz w:val="28"/>
          <w:szCs w:val="28"/>
          <w:lang w:val="uk-UA"/>
        </w:rPr>
        <w:t xml:space="preserve">. </w:t>
      </w:r>
      <w:r w:rsidRPr="005C0B83">
        <w:rPr>
          <w:rFonts w:cs="Arial"/>
          <w:sz w:val="28"/>
          <w:szCs w:val="28"/>
        </w:rPr>
        <w:t xml:space="preserve">Парох греко-католицької громади Хотинця і Млинів, отець Богдан Степан каже, що останнім часом на могилу Михайла Вербицького приїжджає все більше людей, і серед відвідувачів є багато молоді. </w:t>
      </w:r>
      <w:r w:rsidRPr="005C0B83">
        <w:rPr>
          <w:rFonts w:cs="Arial"/>
          <w:sz w:val="28"/>
          <w:szCs w:val="28"/>
        </w:rPr>
        <w:lastRenderedPageBreak/>
        <w:t>Нещодавно навіть байкери приїжджали на мотоциклах, отак і стояли, познімавши свої шоломи, запалили свічку й молилися…</w:t>
      </w:r>
    </w:p>
    <w:p w:rsidR="00403CC9" w:rsidRPr="005C0B83" w:rsidRDefault="00880C07" w:rsidP="005C0B83">
      <w:pPr>
        <w:pStyle w:val="a7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inorHAnsi" w:hAnsiTheme="minorHAnsi" w:cs="Arial"/>
          <w:sz w:val="28"/>
          <w:szCs w:val="28"/>
          <w:lang w:val="uk-UA"/>
        </w:rPr>
      </w:pPr>
      <w:r w:rsidRPr="005C0B83">
        <w:rPr>
          <w:rFonts w:asciiTheme="minorHAnsi" w:hAnsiTheme="minorHAnsi" w:cs="Arial"/>
          <w:b/>
          <w:sz w:val="28"/>
          <w:szCs w:val="28"/>
          <w:u w:val="single"/>
          <w:lang w:val="uk-UA"/>
        </w:rPr>
        <w:t>1-й ведучий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. </w:t>
      </w:r>
      <w:r w:rsidR="00403CC9" w:rsidRPr="005C0B83">
        <w:rPr>
          <w:rFonts w:asciiTheme="minorHAnsi" w:hAnsiTheme="minorHAnsi" w:cs="Arial"/>
          <w:sz w:val="28"/>
          <w:szCs w:val="28"/>
        </w:rPr>
        <w:t xml:space="preserve">У Млинах 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на 200 – ту річницю композитора </w:t>
      </w:r>
      <w:r w:rsidR="00403CC9" w:rsidRPr="005C0B83">
        <w:rPr>
          <w:rFonts w:asciiTheme="minorHAnsi" w:hAnsiTheme="minorHAnsi" w:cs="Arial"/>
          <w:sz w:val="28"/>
          <w:szCs w:val="28"/>
        </w:rPr>
        <w:t>звучали зворушливі і щирі молитви за отця Вербицького і за волю України, а</w:t>
      </w:r>
      <w:r w:rsidRPr="005C0B83">
        <w:rPr>
          <w:rFonts w:asciiTheme="minorHAnsi" w:hAnsiTheme="minorHAnsi" w:cs="Arial"/>
          <w:sz w:val="28"/>
          <w:szCs w:val="28"/>
        </w:rPr>
        <w:t xml:space="preserve"> наприкінці всі разом виконали </w:t>
      </w:r>
      <w:r w:rsidRPr="005C0B83">
        <w:rPr>
          <w:rFonts w:asciiTheme="minorHAnsi" w:hAnsiTheme="minorHAnsi" w:cs="Arial"/>
          <w:sz w:val="28"/>
          <w:szCs w:val="28"/>
          <w:lang w:val="uk-UA"/>
        </w:rPr>
        <w:t>Д</w:t>
      </w:r>
      <w:r w:rsidR="00403CC9" w:rsidRPr="005C0B83">
        <w:rPr>
          <w:rFonts w:asciiTheme="minorHAnsi" w:hAnsiTheme="minorHAnsi" w:cs="Arial"/>
          <w:sz w:val="28"/>
          <w:szCs w:val="28"/>
        </w:rPr>
        <w:t>ержавний гімн. І звучав він якось по-особливому в той день, коли відійшов у вічність його автор, у тому місці, де ця мелодія народилася, і в тих обставинах, коли слова «душу й тіло ми положим за на</w:t>
      </w:r>
      <w:r w:rsidRPr="005C0B83">
        <w:rPr>
          <w:rFonts w:asciiTheme="minorHAnsi" w:hAnsiTheme="minorHAnsi" w:cs="Arial"/>
          <w:sz w:val="28"/>
          <w:szCs w:val="28"/>
        </w:rPr>
        <w:t>шу свободу» вже не просто слова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 - </w:t>
      </w:r>
      <w:r w:rsidRPr="005C0B83">
        <w:rPr>
          <w:rFonts w:asciiTheme="minorHAnsi" w:hAnsiTheme="minorHAnsi" w:cs="Arial"/>
          <w:sz w:val="28"/>
          <w:szCs w:val="28"/>
        </w:rPr>
        <w:t xml:space="preserve"> </w:t>
      </w:r>
      <w:r w:rsidRPr="005C0B83">
        <w:rPr>
          <w:rFonts w:asciiTheme="minorHAnsi" w:hAnsiTheme="minorHAnsi" w:cs="Arial"/>
          <w:sz w:val="28"/>
          <w:szCs w:val="28"/>
          <w:lang w:val="uk-UA"/>
        </w:rPr>
        <w:t>з</w:t>
      </w:r>
      <w:r w:rsidR="00403CC9" w:rsidRPr="005C0B83">
        <w:rPr>
          <w:rFonts w:asciiTheme="minorHAnsi" w:hAnsiTheme="minorHAnsi" w:cs="Arial"/>
          <w:sz w:val="28"/>
          <w:szCs w:val="28"/>
        </w:rPr>
        <w:t xml:space="preserve"> ними на вустах умирають нинішні українці.</w:t>
      </w:r>
      <w:r w:rsidRPr="005C0B83">
        <w:rPr>
          <w:rFonts w:asciiTheme="minorHAnsi" w:hAnsiTheme="minorHAnsi" w:cs="Arial"/>
          <w:sz w:val="28"/>
          <w:szCs w:val="28"/>
          <w:lang w:val="uk-UA"/>
        </w:rPr>
        <w:t xml:space="preserve">                                  </w:t>
      </w:r>
      <w:r w:rsidRPr="005C0B83">
        <w:rPr>
          <w:rFonts w:asciiTheme="minorHAnsi" w:hAnsiTheme="minorHAnsi" w:cs="Arial"/>
          <w:b/>
          <w:sz w:val="28"/>
          <w:szCs w:val="28"/>
          <w:lang w:val="uk-UA"/>
        </w:rPr>
        <w:t xml:space="preserve">Звучить пісня </w:t>
      </w:r>
      <w:r w:rsidR="005C0B83" w:rsidRPr="005C0B83">
        <w:rPr>
          <w:rFonts w:asciiTheme="minorHAnsi" w:hAnsiTheme="minorHAnsi" w:cs="Arial"/>
          <w:b/>
          <w:sz w:val="28"/>
          <w:szCs w:val="28"/>
          <w:lang w:val="uk-UA"/>
        </w:rPr>
        <w:t xml:space="preserve">Т.Петриненка </w:t>
      </w:r>
      <w:r w:rsidRPr="005C0B83">
        <w:rPr>
          <w:rFonts w:asciiTheme="minorHAnsi" w:hAnsiTheme="minorHAnsi" w:cs="Arial"/>
          <w:b/>
          <w:sz w:val="28"/>
          <w:szCs w:val="28"/>
          <w:lang w:val="uk-UA"/>
        </w:rPr>
        <w:t>«Молитва за Україну».</w:t>
      </w:r>
    </w:p>
    <w:p w:rsidR="00257DC2" w:rsidRPr="005C0B83" w:rsidRDefault="00257DC2" w:rsidP="005C0B83">
      <w:pPr>
        <w:shd w:val="clear" w:color="auto" w:fill="FFFFFF" w:themeFill="background1"/>
        <w:spacing w:after="0" w:line="240" w:lineRule="auto"/>
        <w:rPr>
          <w:sz w:val="28"/>
          <w:szCs w:val="28"/>
          <w:lang w:val="uk-UA"/>
        </w:rPr>
      </w:pPr>
    </w:p>
    <w:sectPr w:rsidR="00257DC2" w:rsidRPr="005C0B83" w:rsidSect="00FB7BBA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BB5" w:rsidRDefault="00DD2BB5" w:rsidP="003404A4">
      <w:pPr>
        <w:spacing w:after="0" w:line="240" w:lineRule="auto"/>
      </w:pPr>
      <w:r>
        <w:separator/>
      </w:r>
    </w:p>
  </w:endnote>
  <w:endnote w:type="continuationSeparator" w:id="1">
    <w:p w:rsidR="00DD2BB5" w:rsidRDefault="00DD2BB5" w:rsidP="00340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8594"/>
      <w:docPartObj>
        <w:docPartGallery w:val="Page Numbers (Bottom of Page)"/>
        <w:docPartUnique/>
      </w:docPartObj>
    </w:sdtPr>
    <w:sdtContent>
      <w:p w:rsidR="003404A4" w:rsidRDefault="000A7351">
        <w:pPr>
          <w:pStyle w:val="a5"/>
          <w:jc w:val="center"/>
        </w:pPr>
        <w:fldSimple w:instr=" PAGE   \* MERGEFORMAT ">
          <w:r w:rsidR="005F0888">
            <w:rPr>
              <w:noProof/>
            </w:rPr>
            <w:t>1</w:t>
          </w:r>
        </w:fldSimple>
      </w:p>
    </w:sdtContent>
  </w:sdt>
  <w:p w:rsidR="003404A4" w:rsidRDefault="003404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BB5" w:rsidRDefault="00DD2BB5" w:rsidP="003404A4">
      <w:pPr>
        <w:spacing w:after="0" w:line="240" w:lineRule="auto"/>
      </w:pPr>
      <w:r>
        <w:separator/>
      </w:r>
    </w:p>
  </w:footnote>
  <w:footnote w:type="continuationSeparator" w:id="1">
    <w:p w:rsidR="00DD2BB5" w:rsidRDefault="00DD2BB5" w:rsidP="00340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760F"/>
    <w:multiLevelType w:val="multilevel"/>
    <w:tmpl w:val="012C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4A4"/>
    <w:rsid w:val="000032A8"/>
    <w:rsid w:val="00043341"/>
    <w:rsid w:val="000A7351"/>
    <w:rsid w:val="001F6EB7"/>
    <w:rsid w:val="001F7F5F"/>
    <w:rsid w:val="00257DC2"/>
    <w:rsid w:val="002831BE"/>
    <w:rsid w:val="003404A4"/>
    <w:rsid w:val="00380E33"/>
    <w:rsid w:val="003C11BF"/>
    <w:rsid w:val="003F7369"/>
    <w:rsid w:val="00403CC9"/>
    <w:rsid w:val="0044708C"/>
    <w:rsid w:val="004A7C73"/>
    <w:rsid w:val="005026AF"/>
    <w:rsid w:val="005418A6"/>
    <w:rsid w:val="005633B0"/>
    <w:rsid w:val="00571A7E"/>
    <w:rsid w:val="005C0B83"/>
    <w:rsid w:val="005D2B29"/>
    <w:rsid w:val="005F0888"/>
    <w:rsid w:val="006B2623"/>
    <w:rsid w:val="006F70AD"/>
    <w:rsid w:val="00817E2E"/>
    <w:rsid w:val="00842B2E"/>
    <w:rsid w:val="008518FD"/>
    <w:rsid w:val="00880C07"/>
    <w:rsid w:val="0089453A"/>
    <w:rsid w:val="008D269F"/>
    <w:rsid w:val="008D570A"/>
    <w:rsid w:val="00947532"/>
    <w:rsid w:val="009A7429"/>
    <w:rsid w:val="009C37B4"/>
    <w:rsid w:val="00A360A0"/>
    <w:rsid w:val="00AF75CA"/>
    <w:rsid w:val="00B809BE"/>
    <w:rsid w:val="00B96856"/>
    <w:rsid w:val="00BE4238"/>
    <w:rsid w:val="00BF24FC"/>
    <w:rsid w:val="00C44C00"/>
    <w:rsid w:val="00CE3401"/>
    <w:rsid w:val="00D25560"/>
    <w:rsid w:val="00D3477E"/>
    <w:rsid w:val="00DD2BB5"/>
    <w:rsid w:val="00E404CD"/>
    <w:rsid w:val="00E570CA"/>
    <w:rsid w:val="00F03794"/>
    <w:rsid w:val="00F11687"/>
    <w:rsid w:val="00F651FC"/>
    <w:rsid w:val="00FB7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40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404A4"/>
  </w:style>
  <w:style w:type="paragraph" w:styleId="a5">
    <w:name w:val="footer"/>
    <w:basedOn w:val="a"/>
    <w:link w:val="a6"/>
    <w:uiPriority w:val="99"/>
    <w:unhideWhenUsed/>
    <w:rsid w:val="00340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04A4"/>
  </w:style>
  <w:style w:type="paragraph" w:styleId="a7">
    <w:name w:val="Normal (Web)"/>
    <w:basedOn w:val="a"/>
    <w:uiPriority w:val="99"/>
    <w:unhideWhenUsed/>
    <w:rsid w:val="00B8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09BE"/>
  </w:style>
  <w:style w:type="character" w:styleId="a8">
    <w:name w:val="Hyperlink"/>
    <w:basedOn w:val="a0"/>
    <w:uiPriority w:val="99"/>
    <w:semiHidden/>
    <w:unhideWhenUsed/>
    <w:rsid w:val="00B809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3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bis.com.ua/index.php/persons/composers?view=person&amp;id%5b0%5d=3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ople.su/ua/5428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ydim.ua/peoples/chubynsky-pavlo-platonovic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3274</Words>
  <Characters>18662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физрук2</Company>
  <LinksUpToDate>false</LinksUpToDate>
  <CharactersWithSpaces>21893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физрук</dc:creator>
  <cp:keywords/>
  <dc:description/>
  <cp:lastModifiedBy>Алена</cp:lastModifiedBy>
  <cp:revision>27</cp:revision>
  <dcterms:created xsi:type="dcterms:W3CDTF">2015-03-14T17:25:00Z</dcterms:created>
  <dcterms:modified xsi:type="dcterms:W3CDTF">2016-01-16T14:42:00Z</dcterms:modified>
</cp:coreProperties>
</file>