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CC" w:rsidRPr="002D4B38" w:rsidRDefault="00161ACC" w:rsidP="00161ACC">
      <w:pPr>
        <w:rPr>
          <w:sz w:val="28"/>
          <w:szCs w:val="28"/>
        </w:rPr>
      </w:pPr>
    </w:p>
    <w:p w:rsidR="00CC6BFC" w:rsidRPr="00CC6BFC" w:rsidRDefault="00161ACC" w:rsidP="002D4B38">
      <w:pPr>
        <w:pStyle w:val="20"/>
        <w:shd w:val="clear" w:color="auto" w:fill="auto"/>
        <w:tabs>
          <w:tab w:val="left" w:pos="4536"/>
        </w:tabs>
        <w:spacing w:before="0" w:after="0" w:line="240" w:lineRule="auto"/>
        <w:ind w:left="105" w:right="140" w:firstLine="604"/>
        <w:jc w:val="left"/>
        <w:rPr>
          <w:sz w:val="24"/>
          <w:szCs w:val="24"/>
        </w:rPr>
      </w:pPr>
      <w:r w:rsidRPr="002D4B38">
        <w:rPr>
          <w:rStyle w:val="129pt"/>
          <w:sz w:val="28"/>
          <w:szCs w:val="28"/>
          <w:lang w:val="uk-UA"/>
        </w:rPr>
        <w:t>Гамільтон</w:t>
      </w:r>
      <w:r w:rsidRPr="00CC6BFC">
        <w:rPr>
          <w:rStyle w:val="129pt0"/>
          <w:sz w:val="24"/>
          <w:szCs w:val="24"/>
        </w:rPr>
        <w:t xml:space="preserve"> </w:t>
      </w:r>
      <w:r w:rsidR="002D4B38">
        <w:rPr>
          <w:color w:val="000000"/>
          <w:sz w:val="24"/>
          <w:szCs w:val="24"/>
          <w:lang w:val="de-DE" w:eastAsia="de-DE" w:bidi="de-DE"/>
        </w:rPr>
        <w:t xml:space="preserve">('Hamilton) </w:t>
      </w:r>
      <w:r w:rsidRPr="00CC6BFC">
        <w:rPr>
          <w:color w:val="000000"/>
          <w:sz w:val="24"/>
          <w:szCs w:val="24"/>
          <w:lang w:val="de-DE" w:eastAsia="de-DE" w:bidi="de-DE"/>
        </w:rPr>
        <w:t xml:space="preserve"> </w:t>
      </w:r>
      <w:proofErr w:type="spellStart"/>
      <w:r w:rsidRPr="00CC6BFC">
        <w:rPr>
          <w:rStyle w:val="129pt"/>
          <w:sz w:val="24"/>
          <w:szCs w:val="24"/>
          <w:lang w:val="uk-UA" w:eastAsia="uk-UA" w:bidi="uk-UA"/>
        </w:rPr>
        <w:t>Уільям</w:t>
      </w:r>
      <w:proofErr w:type="spellEnd"/>
      <w:r w:rsidRPr="00CC6BFC">
        <w:rPr>
          <w:rStyle w:val="129pt"/>
          <w:sz w:val="24"/>
          <w:szCs w:val="24"/>
          <w:lang w:val="uk-UA" w:eastAsia="uk-UA" w:bidi="uk-UA"/>
        </w:rPr>
        <w:t xml:space="preserve"> </w:t>
      </w:r>
      <w:proofErr w:type="spellStart"/>
      <w:r w:rsidRPr="00CC6BFC">
        <w:rPr>
          <w:rStyle w:val="129pt"/>
          <w:sz w:val="24"/>
          <w:szCs w:val="24"/>
          <w:lang w:val="uk-UA"/>
        </w:rPr>
        <w:t>Роуен</w:t>
      </w:r>
      <w:proofErr w:type="spellEnd"/>
      <w:r w:rsidRPr="00CC6BFC">
        <w:rPr>
          <w:color w:val="000000"/>
          <w:sz w:val="24"/>
          <w:szCs w:val="24"/>
          <w:lang w:val="uk-UA" w:eastAsia="ru-RU" w:bidi="ru-RU"/>
        </w:rPr>
        <w:t xml:space="preserve"> </w:t>
      </w:r>
      <w:r w:rsidRPr="00CC6BFC">
        <w:rPr>
          <w:color w:val="000000"/>
          <w:sz w:val="24"/>
          <w:szCs w:val="24"/>
          <w:lang w:val="de-DE" w:eastAsia="de-DE" w:bidi="de-DE"/>
        </w:rPr>
        <w:t xml:space="preserve">(4/VIII </w:t>
      </w:r>
      <w:r w:rsidRPr="00CC6BFC">
        <w:rPr>
          <w:color w:val="000000"/>
          <w:sz w:val="24"/>
          <w:szCs w:val="24"/>
          <w:lang w:val="uk-UA" w:eastAsia="ru-RU" w:bidi="ru-RU"/>
        </w:rPr>
        <w:t>1805—</w:t>
      </w:r>
      <w:r w:rsidRPr="00CC6BFC">
        <w:rPr>
          <w:color w:val="000000"/>
          <w:sz w:val="24"/>
          <w:szCs w:val="24"/>
          <w:lang w:val="de-DE" w:eastAsia="de-DE" w:bidi="de-DE"/>
        </w:rPr>
        <w:t>2/IX 1865</w:t>
      </w:r>
      <w:proofErr w:type="spellStart"/>
      <w:r w:rsidRPr="00CC6BFC">
        <w:rPr>
          <w:color w:val="000000"/>
          <w:sz w:val="24"/>
          <w:szCs w:val="24"/>
          <w:lang w:val="uk-UA" w:eastAsia="de-DE" w:bidi="de-DE"/>
        </w:rPr>
        <w:t>р.р</w:t>
      </w:r>
      <w:proofErr w:type="spellEnd"/>
      <w:r w:rsidRPr="00CC6BFC">
        <w:rPr>
          <w:color w:val="000000"/>
          <w:sz w:val="24"/>
          <w:szCs w:val="24"/>
          <w:lang w:val="uk-UA" w:eastAsia="de-DE" w:bidi="de-DE"/>
        </w:rPr>
        <w:t>.</w:t>
      </w:r>
      <w:r w:rsidRPr="00CC6BFC">
        <w:rPr>
          <w:color w:val="000000"/>
          <w:sz w:val="24"/>
          <w:szCs w:val="24"/>
          <w:lang w:val="de-DE" w:eastAsia="de-DE" w:bidi="de-DE"/>
        </w:rPr>
        <w:t xml:space="preserve">)— </w:t>
      </w:r>
      <w:r w:rsidRPr="00CC6BFC">
        <w:rPr>
          <w:color w:val="000000"/>
          <w:sz w:val="24"/>
          <w:szCs w:val="24"/>
          <w:lang w:val="uk-UA" w:eastAsia="uk-UA" w:bidi="uk-UA"/>
        </w:rPr>
        <w:t xml:space="preserve">визначний англійський математик, член Ірландської </w:t>
      </w:r>
      <w:r w:rsidRPr="00CC6BFC">
        <w:rPr>
          <w:color w:val="000000"/>
          <w:sz w:val="24"/>
          <w:szCs w:val="24"/>
          <w:lang w:val="uk-UA" w:eastAsia="ru-RU" w:bidi="ru-RU"/>
        </w:rPr>
        <w:t xml:space="preserve">АН, </w:t>
      </w:r>
      <w:r w:rsidRPr="00CC6BFC">
        <w:rPr>
          <w:color w:val="000000"/>
          <w:sz w:val="24"/>
          <w:szCs w:val="24"/>
          <w:lang w:val="uk-UA" w:eastAsia="uk-UA" w:bidi="uk-UA"/>
        </w:rPr>
        <w:t xml:space="preserve">професор </w:t>
      </w:r>
      <w:r w:rsidRPr="00CC6BFC">
        <w:rPr>
          <w:rStyle w:val="12-1pt"/>
          <w:sz w:val="24"/>
          <w:szCs w:val="24"/>
        </w:rPr>
        <w:t>астрономії</w:t>
      </w:r>
      <w:r w:rsidRPr="00CC6BFC">
        <w:rPr>
          <w:color w:val="000000"/>
          <w:sz w:val="24"/>
          <w:szCs w:val="24"/>
          <w:lang w:val="uk-UA" w:eastAsia="uk-UA" w:bidi="uk-UA"/>
        </w:rPr>
        <w:t xml:space="preserve"> в Дублінському університеті і директор університетської астрономічної </w:t>
      </w:r>
      <w:proofErr w:type="spellStart"/>
      <w:r w:rsidRPr="00CC6BFC">
        <w:rPr>
          <w:color w:val="000000"/>
          <w:sz w:val="24"/>
          <w:szCs w:val="24"/>
          <w:lang w:val="uk-UA" w:eastAsia="uk-UA" w:bidi="uk-UA"/>
        </w:rPr>
        <w:t>обсерватори</w:t>
      </w:r>
      <w:r w:rsidRPr="00CC6BFC">
        <w:rPr>
          <w:rStyle w:val="129pt"/>
          <w:b w:val="0"/>
          <w:i w:val="0"/>
          <w:sz w:val="24"/>
          <w:szCs w:val="24"/>
          <w:lang w:val="uk-UA"/>
        </w:rPr>
        <w:t>ії</w:t>
      </w:r>
      <w:proofErr w:type="spellEnd"/>
      <w:r w:rsidRPr="00CC6BFC">
        <w:rPr>
          <w:b/>
          <w:i/>
          <w:color w:val="000000"/>
          <w:sz w:val="24"/>
          <w:szCs w:val="24"/>
          <w:lang w:val="uk-UA" w:eastAsia="uk-UA" w:bidi="uk-UA"/>
        </w:rPr>
        <w:t>.</w:t>
      </w:r>
      <w:r w:rsidRPr="00CC6BFC">
        <w:rPr>
          <w:color w:val="000000"/>
          <w:sz w:val="24"/>
          <w:szCs w:val="24"/>
          <w:lang w:val="uk-UA" w:eastAsia="uk-UA" w:bidi="uk-UA"/>
        </w:rPr>
        <w:t xml:space="preserve"> Народився в м. Дубліні. Уже в дитинстві </w:t>
      </w:r>
      <w:r w:rsidRPr="00CC6BFC">
        <w:rPr>
          <w:rStyle w:val="128pt"/>
          <w:sz w:val="24"/>
          <w:szCs w:val="24"/>
        </w:rPr>
        <w:t xml:space="preserve"> </w:t>
      </w:r>
      <w:r w:rsidRPr="00CC6BFC">
        <w:rPr>
          <w:color w:val="000000"/>
          <w:sz w:val="24"/>
          <w:szCs w:val="24"/>
          <w:lang w:val="uk-UA" w:eastAsia="uk-UA" w:bidi="uk-UA"/>
        </w:rPr>
        <w:t>виявив надзвичайні здібності: у 3 роки вмів читати, непогано знав арифметику і географію; у 5 років читав латинською, грецькою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 і староєвр</w:t>
      </w:r>
      <w:r w:rsidR="00CC6BFC">
        <w:rPr>
          <w:color w:val="000000"/>
          <w:sz w:val="24"/>
          <w:szCs w:val="24"/>
          <w:lang w:val="uk-UA" w:eastAsia="uk-UA" w:bidi="uk-UA"/>
        </w:rPr>
        <w:t>ейською мовами і любив декламу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вати </w:t>
      </w:r>
      <w:proofErr w:type="spellStart"/>
      <w:r w:rsidR="00CC6BFC" w:rsidRPr="00CC6BFC">
        <w:rPr>
          <w:color w:val="000000"/>
          <w:sz w:val="24"/>
          <w:szCs w:val="24"/>
          <w:lang w:val="uk-UA" w:eastAsia="uk-UA" w:bidi="uk-UA"/>
        </w:rPr>
        <w:t>Д</w:t>
      </w:r>
      <w:r w:rsidR="00CC6BFC">
        <w:rPr>
          <w:color w:val="000000"/>
          <w:sz w:val="24"/>
          <w:szCs w:val="24"/>
          <w:lang w:val="uk-UA" w:eastAsia="uk-UA" w:bidi="uk-UA"/>
        </w:rPr>
        <w:t>райдена</w:t>
      </w:r>
      <w:proofErr w:type="spellEnd"/>
      <w:r w:rsidR="00CC6BFC"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 w:rsidR="00CC6BFC">
        <w:rPr>
          <w:color w:val="000000"/>
          <w:sz w:val="24"/>
          <w:szCs w:val="24"/>
          <w:lang w:val="uk-UA" w:eastAsia="uk-UA" w:bidi="uk-UA"/>
        </w:rPr>
        <w:t>Колленса</w:t>
      </w:r>
      <w:proofErr w:type="spellEnd"/>
      <w:r w:rsidR="00CC6BFC">
        <w:rPr>
          <w:color w:val="000000"/>
          <w:sz w:val="24"/>
          <w:szCs w:val="24"/>
          <w:lang w:val="uk-UA" w:eastAsia="uk-UA" w:bidi="uk-UA"/>
        </w:rPr>
        <w:t>, Мільтона та ін.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br/>
      </w:r>
      <w:r w:rsidR="00CC6BFC">
        <w:rPr>
          <w:color w:val="000000"/>
          <w:sz w:val="24"/>
          <w:szCs w:val="24"/>
          <w:lang w:val="uk-UA" w:eastAsia="uk-UA" w:bidi="uk-UA"/>
        </w:rPr>
        <w:t xml:space="preserve">   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У </w:t>
      </w:r>
      <w:r w:rsidR="00B91720">
        <w:rPr>
          <w:color w:val="000000"/>
          <w:sz w:val="24"/>
          <w:szCs w:val="24"/>
          <w:lang w:val="uk-UA" w:eastAsia="uk-UA" w:bidi="uk-UA"/>
        </w:rPr>
        <w:t>8</w:t>
      </w:r>
      <w:bookmarkStart w:id="0" w:name="_GoBack"/>
      <w:bookmarkEnd w:id="0"/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 років 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читав італійською і французькою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мовами, у 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10 років уже був студентом, а в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12 років уже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 знав 12 мов і серед них — пер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ську, арабську, малайську 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(мови він </w:t>
      </w:r>
      <w:proofErr w:type="spellStart"/>
      <w:r w:rsidR="00CC6BFC">
        <w:rPr>
          <w:color w:val="000000"/>
          <w:sz w:val="24"/>
          <w:szCs w:val="24"/>
          <w:lang w:val="uk-UA" w:eastAsia="uk-UA" w:bidi="uk-UA"/>
        </w:rPr>
        <w:t>вивчав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під</w:t>
      </w:r>
      <w:proofErr w:type="spellEnd"/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 керівниц</w:t>
      </w:r>
      <w:r w:rsidR="00CC6BFC">
        <w:rPr>
          <w:color w:val="000000"/>
          <w:sz w:val="24"/>
          <w:szCs w:val="24"/>
          <w:lang w:val="uk-UA" w:eastAsia="uk-UA" w:bidi="uk-UA"/>
        </w:rPr>
        <w:t>твом свого дядька, який був та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лановитим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 лінгвістом). У цей час Гаміль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тон вже вмів дуже швидко обчислювати.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br/>
      </w:r>
      <w:r w:rsidR="00CC6BFC">
        <w:rPr>
          <w:color w:val="000000"/>
          <w:sz w:val="24"/>
          <w:szCs w:val="24"/>
          <w:lang w:val="uk-UA" w:eastAsia="uk-UA" w:bidi="uk-UA"/>
        </w:rPr>
        <w:t xml:space="preserve"> 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 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Випадко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во натрапивши на латинський переклад «Начал» Евкліда, Гамільтон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ще хлопчиком вивчив цей твір. Згодом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 він вивчив твори Ньютона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 і </w:t>
      </w:r>
      <w:r w:rsidR="00CC6BFC">
        <w:rPr>
          <w:color w:val="000000"/>
          <w:sz w:val="24"/>
          <w:szCs w:val="24"/>
          <w:lang w:eastAsia="ru-RU" w:bidi="ru-RU"/>
        </w:rPr>
        <w:t>Лапласа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, а в</w:t>
      </w:r>
      <w:r w:rsidR="00CC6BFC">
        <w:rPr>
          <w:color w:val="000000"/>
          <w:sz w:val="24"/>
          <w:szCs w:val="24"/>
          <w:lang w:val="uk-UA" w:eastAsia="uk-UA" w:bidi="uk-UA"/>
        </w:rPr>
        <w:t xml:space="preserve"> 22 роки став професором астро</w:t>
      </w:r>
      <w:r w:rsidR="00424484">
        <w:rPr>
          <w:color w:val="000000"/>
          <w:sz w:val="24"/>
          <w:szCs w:val="24"/>
          <w:lang w:val="uk-UA" w:eastAsia="uk-UA" w:bidi="uk-UA"/>
        </w:rPr>
        <w:t>номії.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 У 1837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 році його обрали президентом Ірлан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дської </w:t>
      </w:r>
      <w:r w:rsidR="00CC6BFC" w:rsidRPr="00CC6BFC">
        <w:rPr>
          <w:color w:val="000000"/>
          <w:sz w:val="24"/>
          <w:szCs w:val="24"/>
          <w:lang w:eastAsia="ru-RU" w:bidi="ru-RU"/>
        </w:rPr>
        <w:t xml:space="preserve">АН </w:t>
      </w:r>
      <w:r w:rsidR="00424484">
        <w:rPr>
          <w:color w:val="000000"/>
          <w:sz w:val="24"/>
          <w:szCs w:val="24"/>
          <w:lang w:val="uk-UA" w:eastAsia="uk-UA" w:bidi="uk-UA"/>
        </w:rPr>
        <w:t>і членом кореспондентом Санкт-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Петербурзької </w:t>
      </w:r>
      <w:r w:rsidR="00CC6BFC" w:rsidRPr="00CC6BFC">
        <w:rPr>
          <w:color w:val="000000"/>
          <w:sz w:val="24"/>
          <w:szCs w:val="24"/>
          <w:lang w:eastAsia="ru-RU" w:bidi="ru-RU"/>
        </w:rPr>
        <w:t xml:space="preserve">АН. </w:t>
      </w:r>
      <w:r w:rsidR="00424484">
        <w:rPr>
          <w:color w:val="000000"/>
          <w:sz w:val="24"/>
          <w:szCs w:val="24"/>
          <w:lang w:val="uk-UA" w:eastAsia="uk-UA" w:bidi="uk-UA"/>
        </w:rPr>
        <w:t>Праці Гамільтона міс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тять фундаментальні відкриття з механіки.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br/>
      </w:r>
      <w:r w:rsidR="00424484">
        <w:rPr>
          <w:color w:val="000000"/>
          <w:sz w:val="24"/>
          <w:szCs w:val="24"/>
          <w:lang w:val="uk-UA" w:eastAsia="uk-UA" w:bidi="uk-UA"/>
        </w:rPr>
        <w:t xml:space="preserve">   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Він ві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дкрив варіаційний принцип у </w:t>
      </w:r>
      <w:proofErr w:type="spellStart"/>
      <w:r w:rsidR="00424484">
        <w:rPr>
          <w:color w:val="000000"/>
          <w:sz w:val="24"/>
          <w:szCs w:val="24"/>
          <w:lang w:val="uk-UA" w:eastAsia="uk-UA" w:bidi="uk-UA"/>
        </w:rPr>
        <w:t>ме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ханіці</w:t>
      </w:r>
      <w:proofErr w:type="spellEnd"/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 (та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к званий принцип найменшої дії,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який н</w:t>
      </w:r>
      <w:r w:rsidR="00424484">
        <w:rPr>
          <w:color w:val="000000"/>
          <w:sz w:val="24"/>
          <w:szCs w:val="24"/>
          <w:lang w:val="uk-UA" w:eastAsia="uk-UA" w:bidi="uk-UA"/>
        </w:rPr>
        <w:t>езалежно від Гамільтона сформу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люва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в видатний російський математик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М. В.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 Остроградський). У наш час цей 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принци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п є одним з ефективних способів  виведення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 диференціальних р</w:t>
      </w:r>
      <w:r w:rsidR="00424484">
        <w:rPr>
          <w:color w:val="000000"/>
          <w:sz w:val="24"/>
          <w:szCs w:val="24"/>
          <w:lang w:val="uk-UA" w:eastAsia="uk-UA" w:bidi="uk-UA"/>
        </w:rPr>
        <w:t>івнянь меха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нічних і фізи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чних процесів. Ім'ям Гамільтона 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названо диф</w:t>
      </w:r>
      <w:r w:rsidR="00424484">
        <w:rPr>
          <w:color w:val="000000"/>
          <w:sz w:val="24"/>
          <w:szCs w:val="24"/>
          <w:lang w:val="uk-UA" w:eastAsia="uk-UA" w:bidi="uk-UA"/>
        </w:rPr>
        <w:t>еренціальний оператор, каноніч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не рівнян</w:t>
      </w:r>
      <w:r w:rsidR="00424484">
        <w:rPr>
          <w:color w:val="000000"/>
          <w:sz w:val="24"/>
          <w:szCs w:val="24"/>
          <w:lang w:val="uk-UA" w:eastAsia="uk-UA" w:bidi="uk-UA"/>
        </w:rPr>
        <w:t>ня механіки, функцію, що визна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чає рух мех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анічної системи. Ряд </w:t>
      </w:r>
      <w:proofErr w:type="spellStart"/>
      <w:r w:rsidR="00424484">
        <w:rPr>
          <w:color w:val="000000"/>
          <w:sz w:val="24"/>
          <w:szCs w:val="24"/>
          <w:lang w:val="uk-UA" w:eastAsia="uk-UA" w:bidi="uk-UA"/>
        </w:rPr>
        <w:t>відкриттів</w:t>
      </w:r>
      <w:proofErr w:type="spellEnd"/>
      <w:r w:rsidR="00424484">
        <w:rPr>
          <w:color w:val="000000"/>
          <w:sz w:val="24"/>
          <w:szCs w:val="24"/>
          <w:lang w:val="uk-UA" w:eastAsia="uk-UA" w:bidi="uk-UA"/>
        </w:rPr>
        <w:t xml:space="preserve">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зробив Га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мільтон у математиці. Він майже 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одночасно з німецьким математи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ком Г. </w:t>
      </w:r>
      <w:proofErr w:type="spellStart"/>
      <w:r w:rsidR="00424484">
        <w:rPr>
          <w:color w:val="000000"/>
          <w:sz w:val="24"/>
          <w:szCs w:val="24"/>
          <w:lang w:val="uk-UA" w:eastAsia="uk-UA" w:bidi="uk-UA"/>
        </w:rPr>
        <w:t>Грас</w:t>
      </w:r>
      <w:proofErr w:type="spellEnd"/>
      <w:r w:rsidR="00424484">
        <w:rPr>
          <w:color w:val="000000"/>
          <w:sz w:val="24"/>
          <w:szCs w:val="24"/>
          <w:lang w:val="uk-UA" w:eastAsia="uk-UA" w:bidi="uk-UA"/>
        </w:rPr>
        <w:t>-</w:t>
      </w:r>
      <w:r w:rsidR="00424484">
        <w:rPr>
          <w:color w:val="000000"/>
          <w:sz w:val="24"/>
          <w:szCs w:val="24"/>
          <w:lang w:val="uk-UA" w:eastAsia="uk-UA" w:bidi="uk-UA"/>
        </w:rPr>
        <w:br/>
      </w:r>
      <w:proofErr w:type="spellStart"/>
      <w:r w:rsidR="00424484">
        <w:rPr>
          <w:color w:val="000000"/>
          <w:sz w:val="24"/>
          <w:szCs w:val="24"/>
          <w:lang w:val="uk-UA" w:eastAsia="uk-UA" w:bidi="uk-UA"/>
        </w:rPr>
        <w:t>маном</w:t>
      </w:r>
      <w:proofErr w:type="spellEnd"/>
      <w:r w:rsidR="00424484">
        <w:rPr>
          <w:color w:val="000000"/>
          <w:sz w:val="24"/>
          <w:szCs w:val="24"/>
          <w:lang w:val="uk-UA" w:eastAsia="uk-UA" w:bidi="uk-UA"/>
        </w:rPr>
        <w:t xml:space="preserve">  дав точний формальний ви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клад теорі</w:t>
      </w:r>
      <w:r w:rsidR="00424484">
        <w:rPr>
          <w:color w:val="000000"/>
          <w:sz w:val="24"/>
          <w:szCs w:val="24"/>
          <w:lang w:val="uk-UA" w:eastAsia="uk-UA" w:bidi="uk-UA"/>
        </w:rPr>
        <w:t xml:space="preserve">ї комплексних чисел як окремого 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 xml:space="preserve">випадку </w:t>
      </w:r>
      <w:r w:rsidR="00424484">
        <w:rPr>
          <w:color w:val="000000"/>
          <w:sz w:val="24"/>
          <w:szCs w:val="24"/>
          <w:lang w:val="uk-UA" w:eastAsia="uk-UA" w:bidi="uk-UA"/>
        </w:rPr>
        <w:t>числових систем з кількома оди</w:t>
      </w:r>
      <w:r w:rsidR="00CC6BFC" w:rsidRPr="00CC6BFC">
        <w:rPr>
          <w:color w:val="000000"/>
          <w:sz w:val="24"/>
          <w:szCs w:val="24"/>
          <w:lang w:val="uk-UA" w:eastAsia="uk-UA" w:bidi="uk-UA"/>
        </w:rPr>
        <w:t>ницями</w:t>
      </w:r>
      <w:r w:rsidR="00424484">
        <w:rPr>
          <w:color w:val="000000"/>
          <w:sz w:val="24"/>
          <w:szCs w:val="24"/>
          <w:lang w:val="uk-UA" w:eastAsia="uk-UA" w:bidi="uk-UA"/>
        </w:rPr>
        <w:t>.</w:t>
      </w:r>
    </w:p>
    <w:p w:rsidR="00161ACC" w:rsidRPr="00CC6BFC" w:rsidRDefault="00161ACC" w:rsidP="00CC6BFC">
      <w:pPr>
        <w:pStyle w:val="120"/>
        <w:shd w:val="clear" w:color="auto" w:fill="auto"/>
        <w:spacing w:before="0" w:after="0" w:line="240" w:lineRule="auto"/>
        <w:ind w:left="280" w:firstLine="571"/>
        <w:jc w:val="left"/>
        <w:rPr>
          <w:color w:val="000000"/>
          <w:sz w:val="24"/>
          <w:szCs w:val="24"/>
          <w:lang w:val="uk-UA" w:eastAsia="uk-UA" w:bidi="uk-UA"/>
        </w:rPr>
      </w:pPr>
    </w:p>
    <w:p w:rsidR="00620DF4" w:rsidRPr="00CC6BFC" w:rsidRDefault="00620DF4" w:rsidP="00CC6BFC">
      <w:pPr>
        <w:rPr>
          <w:lang w:val="ru-RU"/>
        </w:rPr>
      </w:pPr>
    </w:p>
    <w:p w:rsidR="00161ACC" w:rsidRPr="00CC6BFC" w:rsidRDefault="00161ACC" w:rsidP="00CC6BFC">
      <w:pPr>
        <w:rPr>
          <w:lang w:val="ru-RU"/>
        </w:rPr>
      </w:pPr>
    </w:p>
    <w:sectPr w:rsidR="00161ACC" w:rsidRPr="00CC6BFC">
      <w:pgSz w:w="8400" w:h="11900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ACC"/>
    <w:rsid w:val="00161ACC"/>
    <w:rsid w:val="002D4B38"/>
    <w:rsid w:val="00424484"/>
    <w:rsid w:val="00620DF4"/>
    <w:rsid w:val="007D71F7"/>
    <w:rsid w:val="00B91720"/>
    <w:rsid w:val="00CC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1A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rsid w:val="00161AC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29pt">
    <w:name w:val="Основной текст (12) + 9 pt;Полужирный;Курсив"/>
    <w:basedOn w:val="12"/>
    <w:rsid w:val="00161AC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9pt0">
    <w:name w:val="Основной текст (12) + 9 pt"/>
    <w:basedOn w:val="12"/>
    <w:rsid w:val="00161AC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12-1pt">
    <w:name w:val="Основной текст (12) + Интервал -1 pt"/>
    <w:basedOn w:val="12"/>
    <w:rsid w:val="00161ACC"/>
    <w:rPr>
      <w:rFonts w:ascii="Times New Roman" w:eastAsia="Times New Roman" w:hAnsi="Times New Roman" w:cs="Times New Roman"/>
      <w:color w:val="000000"/>
      <w:spacing w:val="-2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128pt">
    <w:name w:val="Основной текст (12) + 8 pt;Полужирный;Малые прописные"/>
    <w:basedOn w:val="12"/>
    <w:rsid w:val="00161ACC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16"/>
      <w:szCs w:val="16"/>
      <w:shd w:val="clear" w:color="auto" w:fill="FFFFFF"/>
      <w:lang w:val="de-DE" w:eastAsia="de-DE" w:bidi="de-DE"/>
    </w:rPr>
  </w:style>
  <w:style w:type="character" w:customStyle="1" w:styleId="5">
    <w:name w:val="Колонтитул (5)_"/>
    <w:basedOn w:val="a0"/>
    <w:rsid w:val="00161A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0">
    <w:name w:val="Колонтитул (5)"/>
    <w:basedOn w:val="5"/>
    <w:rsid w:val="00161A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paragraph" w:customStyle="1" w:styleId="120">
    <w:name w:val="Основной текст (12)"/>
    <w:basedOn w:val="a"/>
    <w:link w:val="12"/>
    <w:rsid w:val="00161ACC"/>
    <w:pPr>
      <w:shd w:val="clear" w:color="auto" w:fill="FFFFFF"/>
      <w:spacing w:before="120" w:after="120" w:line="170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  <w:style w:type="character" w:customStyle="1" w:styleId="2">
    <w:name w:val="Основной текст (2)_"/>
    <w:basedOn w:val="a0"/>
    <w:link w:val="20"/>
    <w:rsid w:val="00CC6BF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CC6BFC"/>
    <w:rPr>
      <w:rFonts w:ascii="Times New Roman" w:eastAsia="Times New Roman" w:hAnsi="Times New Roman" w:cs="Times New Roman"/>
      <w:color w:val="000000"/>
      <w:spacing w:val="3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CC6BFC"/>
    <w:pPr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1A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rsid w:val="00161AC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29pt">
    <w:name w:val="Основной текст (12) + 9 pt;Полужирный;Курсив"/>
    <w:basedOn w:val="12"/>
    <w:rsid w:val="00161AC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9pt0">
    <w:name w:val="Основной текст (12) + 9 pt"/>
    <w:basedOn w:val="12"/>
    <w:rsid w:val="00161AC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12-1pt">
    <w:name w:val="Основной текст (12) + Интервал -1 pt"/>
    <w:basedOn w:val="12"/>
    <w:rsid w:val="00161ACC"/>
    <w:rPr>
      <w:rFonts w:ascii="Times New Roman" w:eastAsia="Times New Roman" w:hAnsi="Times New Roman" w:cs="Times New Roman"/>
      <w:color w:val="000000"/>
      <w:spacing w:val="-2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128pt">
    <w:name w:val="Основной текст (12) + 8 pt;Полужирный;Малые прописные"/>
    <w:basedOn w:val="12"/>
    <w:rsid w:val="00161ACC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16"/>
      <w:szCs w:val="16"/>
      <w:shd w:val="clear" w:color="auto" w:fill="FFFFFF"/>
      <w:lang w:val="de-DE" w:eastAsia="de-DE" w:bidi="de-DE"/>
    </w:rPr>
  </w:style>
  <w:style w:type="character" w:customStyle="1" w:styleId="5">
    <w:name w:val="Колонтитул (5)_"/>
    <w:basedOn w:val="a0"/>
    <w:rsid w:val="00161A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0">
    <w:name w:val="Колонтитул (5)"/>
    <w:basedOn w:val="5"/>
    <w:rsid w:val="00161A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paragraph" w:customStyle="1" w:styleId="120">
    <w:name w:val="Основной текст (12)"/>
    <w:basedOn w:val="a"/>
    <w:link w:val="12"/>
    <w:rsid w:val="00161ACC"/>
    <w:pPr>
      <w:shd w:val="clear" w:color="auto" w:fill="FFFFFF"/>
      <w:spacing w:before="120" w:after="120" w:line="170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  <w:style w:type="character" w:customStyle="1" w:styleId="2">
    <w:name w:val="Основной текст (2)_"/>
    <w:basedOn w:val="a0"/>
    <w:link w:val="20"/>
    <w:rsid w:val="00CC6BF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CC6BFC"/>
    <w:rPr>
      <w:rFonts w:ascii="Times New Roman" w:eastAsia="Times New Roman" w:hAnsi="Times New Roman" w:cs="Times New Roman"/>
      <w:color w:val="000000"/>
      <w:spacing w:val="3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CC6BFC"/>
    <w:pPr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6</cp:revision>
  <cp:lastPrinted>2017-01-29T21:15:00Z</cp:lastPrinted>
  <dcterms:created xsi:type="dcterms:W3CDTF">2017-01-29T08:25:00Z</dcterms:created>
  <dcterms:modified xsi:type="dcterms:W3CDTF">2017-01-31T13:47:00Z</dcterms:modified>
</cp:coreProperties>
</file>