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3E4" w:rsidRPr="00D153E4" w:rsidRDefault="00D153E4" w:rsidP="00D153E4">
      <w:pPr>
        <w:pStyle w:val="20"/>
        <w:shd w:val="clear" w:color="auto" w:fill="auto"/>
        <w:spacing w:line="240" w:lineRule="auto"/>
        <w:rPr>
          <w:sz w:val="24"/>
          <w:szCs w:val="24"/>
        </w:rPr>
      </w:pPr>
      <w:r>
        <w:rPr>
          <w:rStyle w:val="295pt"/>
          <w:sz w:val="28"/>
          <w:szCs w:val="28"/>
          <w:lang w:val="uk-UA" w:eastAsia="uk-UA" w:bidi="uk-UA"/>
        </w:rPr>
        <w:t xml:space="preserve">  </w:t>
      </w:r>
      <w:proofErr w:type="spellStart"/>
      <w:r w:rsidR="004D7C9C">
        <w:rPr>
          <w:rStyle w:val="295pt"/>
          <w:sz w:val="28"/>
          <w:szCs w:val="28"/>
          <w:lang w:val="uk-UA" w:eastAsia="uk-UA" w:bidi="uk-UA"/>
        </w:rPr>
        <w:t>Тарт</w:t>
      </w:r>
      <w:proofErr w:type="spellEnd"/>
      <w:r w:rsidR="004D7C9C">
        <w:rPr>
          <w:rStyle w:val="295pt"/>
          <w:sz w:val="28"/>
          <w:szCs w:val="28"/>
          <w:lang w:val="en-US" w:eastAsia="uk-UA" w:bidi="uk-UA"/>
        </w:rPr>
        <w:t>a</w:t>
      </w:r>
      <w:proofErr w:type="spellStart"/>
      <w:r w:rsidR="00D2165F" w:rsidRPr="00D153E4">
        <w:rPr>
          <w:rStyle w:val="295pt"/>
          <w:sz w:val="28"/>
          <w:szCs w:val="28"/>
          <w:lang w:val="uk-UA" w:eastAsia="uk-UA" w:bidi="uk-UA"/>
        </w:rPr>
        <w:t>лья</w:t>
      </w:r>
      <w:proofErr w:type="spellEnd"/>
      <w:r w:rsidR="00D2165F" w:rsidRPr="00D153E4">
        <w:rPr>
          <w:color w:val="000000"/>
          <w:sz w:val="28"/>
          <w:szCs w:val="28"/>
          <w:lang w:val="uk-UA" w:eastAsia="uk-UA" w:bidi="uk-UA"/>
        </w:rPr>
        <w:t xml:space="preserve"> </w:t>
      </w:r>
      <w:r w:rsidR="00D2165F" w:rsidRPr="00D2165F">
        <w:rPr>
          <w:color w:val="000000"/>
          <w:sz w:val="24"/>
          <w:szCs w:val="24"/>
          <w:lang w:val="uk-UA" w:eastAsia="uk-UA" w:bidi="uk-UA"/>
        </w:rPr>
        <w:t>(</w:t>
      </w:r>
      <w:proofErr w:type="spellStart"/>
      <w:r w:rsidR="00D2165F" w:rsidRPr="00D2165F">
        <w:rPr>
          <w:color w:val="000000"/>
          <w:sz w:val="24"/>
          <w:szCs w:val="24"/>
          <w:lang w:val="uk-UA" w:eastAsia="uk-UA" w:bidi="uk-UA"/>
        </w:rPr>
        <w:t>Tartagl</w:t>
      </w:r>
      <w:r w:rsidR="00D2165F">
        <w:rPr>
          <w:color w:val="000000"/>
          <w:sz w:val="24"/>
          <w:szCs w:val="24"/>
          <w:lang w:val="uk-UA" w:eastAsia="uk-UA" w:bidi="uk-UA"/>
        </w:rPr>
        <w:t>ia</w:t>
      </w:r>
      <w:proofErr w:type="spellEnd"/>
      <w:r w:rsidR="00D2165F">
        <w:rPr>
          <w:color w:val="000000"/>
          <w:sz w:val="24"/>
          <w:szCs w:val="24"/>
          <w:lang w:val="uk-UA" w:eastAsia="uk-UA" w:bidi="uk-UA"/>
        </w:rPr>
        <w:t>)</w:t>
      </w:r>
      <w:r w:rsidR="00D2165F" w:rsidRPr="00D2165F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="00D2165F" w:rsidRPr="00D2165F">
        <w:rPr>
          <w:rStyle w:val="295pt"/>
          <w:sz w:val="24"/>
          <w:szCs w:val="24"/>
          <w:lang w:val="uk-UA" w:eastAsia="uk-UA" w:bidi="uk-UA"/>
        </w:rPr>
        <w:t>Нікколо</w:t>
      </w:r>
      <w:proofErr w:type="spellEnd"/>
      <w:r w:rsidR="00D2165F" w:rsidRPr="00D2165F">
        <w:rPr>
          <w:color w:val="000000"/>
          <w:sz w:val="24"/>
          <w:szCs w:val="24"/>
          <w:lang w:val="uk-UA" w:eastAsia="uk-UA" w:bidi="uk-UA"/>
        </w:rPr>
        <w:t xml:space="preserve"> (приблизно 1500—13/ХІІ 1557) — іта</w:t>
      </w:r>
      <w:r w:rsidR="00D2165F" w:rsidRPr="00D2165F">
        <w:rPr>
          <w:color w:val="000000"/>
          <w:sz w:val="24"/>
          <w:szCs w:val="24"/>
          <w:lang w:val="uk-UA" w:eastAsia="uk-UA" w:bidi="uk-UA"/>
        </w:rPr>
        <w:softHyphen/>
        <w:t>лійський м</w:t>
      </w:r>
      <w:r w:rsidR="00D2165F">
        <w:rPr>
          <w:color w:val="000000"/>
          <w:sz w:val="24"/>
          <w:szCs w:val="24"/>
          <w:lang w:val="uk-UA" w:eastAsia="uk-UA" w:bidi="uk-UA"/>
        </w:rPr>
        <w:t xml:space="preserve">атематик. Справжнє ім’я </w:t>
      </w:r>
      <w:proofErr w:type="spellStart"/>
      <w:r w:rsidR="00D2165F">
        <w:rPr>
          <w:color w:val="000000"/>
          <w:sz w:val="24"/>
          <w:szCs w:val="24"/>
          <w:lang w:val="uk-UA" w:eastAsia="uk-UA" w:bidi="uk-UA"/>
        </w:rPr>
        <w:t>Тартальї</w:t>
      </w:r>
      <w:proofErr w:type="spellEnd"/>
      <w:r w:rsidR="00D2165F" w:rsidRPr="00D2165F">
        <w:rPr>
          <w:color w:val="000000"/>
          <w:sz w:val="24"/>
          <w:szCs w:val="24"/>
          <w:lang w:val="uk-UA" w:eastAsia="uk-UA" w:bidi="uk-UA"/>
        </w:rPr>
        <w:t xml:space="preserve"> — </w:t>
      </w:r>
      <w:proofErr w:type="spellStart"/>
      <w:r w:rsidR="00D2165F" w:rsidRPr="00D2165F">
        <w:rPr>
          <w:color w:val="000000"/>
          <w:sz w:val="24"/>
          <w:szCs w:val="24"/>
          <w:lang w:val="uk-UA" w:eastAsia="uk-UA" w:bidi="uk-UA"/>
        </w:rPr>
        <w:t>Нікколо</w:t>
      </w:r>
      <w:proofErr w:type="spellEnd"/>
      <w:r w:rsidR="00D2165F" w:rsidRPr="00D2165F">
        <w:rPr>
          <w:color w:val="000000"/>
          <w:sz w:val="24"/>
          <w:szCs w:val="24"/>
          <w:lang w:val="uk-UA" w:eastAsia="uk-UA" w:bidi="uk-UA"/>
        </w:rPr>
        <w:t xml:space="preserve"> Фонтана. Народився в м. </w:t>
      </w:r>
      <w:proofErr w:type="spellStart"/>
      <w:r w:rsidR="00D2165F" w:rsidRPr="00D2165F">
        <w:rPr>
          <w:color w:val="000000"/>
          <w:sz w:val="24"/>
          <w:szCs w:val="24"/>
          <w:lang w:val="uk-UA" w:eastAsia="uk-UA" w:bidi="uk-UA"/>
        </w:rPr>
        <w:t>Бресчіа</w:t>
      </w:r>
      <w:proofErr w:type="spellEnd"/>
      <w:r w:rsidR="00D2165F" w:rsidRPr="00D2165F">
        <w:rPr>
          <w:color w:val="000000"/>
          <w:sz w:val="24"/>
          <w:szCs w:val="24"/>
          <w:lang w:val="uk-UA" w:eastAsia="uk-UA" w:bidi="uk-UA"/>
        </w:rPr>
        <w:t xml:space="preserve"> в бідній сім’ї. У 1512</w:t>
      </w:r>
      <w:r w:rsidR="00D2165F">
        <w:rPr>
          <w:color w:val="000000"/>
          <w:sz w:val="24"/>
          <w:szCs w:val="24"/>
          <w:lang w:val="uk-UA" w:eastAsia="uk-UA" w:bidi="uk-UA"/>
        </w:rPr>
        <w:t xml:space="preserve"> році</w:t>
      </w:r>
      <w:r w:rsidR="00D2165F" w:rsidRPr="00D2165F">
        <w:rPr>
          <w:color w:val="000000"/>
          <w:sz w:val="24"/>
          <w:szCs w:val="24"/>
          <w:lang w:val="uk-UA" w:eastAsia="uk-UA" w:bidi="uk-UA"/>
        </w:rPr>
        <w:t xml:space="preserve">, коли місто окупували французи, батько </w:t>
      </w:r>
      <w:proofErr w:type="spellStart"/>
      <w:r w:rsidR="00D2165F" w:rsidRPr="00D2165F">
        <w:rPr>
          <w:color w:val="000000"/>
          <w:sz w:val="24"/>
          <w:szCs w:val="24"/>
          <w:lang w:val="uk-UA" w:eastAsia="uk-UA" w:bidi="uk-UA"/>
        </w:rPr>
        <w:t>Нікколо</w:t>
      </w:r>
      <w:proofErr w:type="spellEnd"/>
      <w:r w:rsidR="00D2165F" w:rsidRPr="00D2165F">
        <w:rPr>
          <w:color w:val="000000"/>
          <w:sz w:val="24"/>
          <w:szCs w:val="24"/>
          <w:lang w:val="uk-UA" w:eastAsia="uk-UA" w:bidi="uk-UA"/>
        </w:rPr>
        <w:t xml:space="preserve"> загинув, а сину пошкодили щелепу. Після цього він уже не міг вільно говори</w:t>
      </w:r>
      <w:r w:rsidR="00D2165F">
        <w:rPr>
          <w:color w:val="000000"/>
          <w:sz w:val="24"/>
          <w:szCs w:val="24"/>
          <w:lang w:val="uk-UA" w:eastAsia="uk-UA" w:bidi="uk-UA"/>
        </w:rPr>
        <w:t>ти і дістав прізвисько Та</w:t>
      </w:r>
      <w:proofErr w:type="spellStart"/>
      <w:r w:rsidR="00D2165F">
        <w:rPr>
          <w:color w:val="000000"/>
          <w:sz w:val="24"/>
          <w:szCs w:val="24"/>
          <w:lang w:val="en-US" w:eastAsia="uk-UA" w:bidi="uk-UA"/>
        </w:rPr>
        <w:t>rtaglia</w:t>
      </w:r>
      <w:proofErr w:type="spellEnd"/>
      <w:r w:rsidR="00D2165F" w:rsidRPr="00D2165F">
        <w:rPr>
          <w:color w:val="000000"/>
          <w:sz w:val="24"/>
          <w:szCs w:val="24"/>
          <w:lang w:val="uk-UA" w:eastAsia="uk-UA" w:bidi="uk-UA"/>
        </w:rPr>
        <w:t xml:space="preserve"> — заїка. Через бідність залишив школу, </w:t>
      </w:r>
      <w:r w:rsidR="00D2165F">
        <w:rPr>
          <w:color w:val="000000"/>
          <w:sz w:val="24"/>
          <w:szCs w:val="24"/>
          <w:lang w:val="uk-UA" w:eastAsia="uk-UA" w:bidi="uk-UA"/>
        </w:rPr>
        <w:t>вивчивши тільки абетку до букви</w:t>
      </w:r>
      <w:r w:rsidR="00D2165F">
        <w:rPr>
          <w:rStyle w:val="27pt0pt"/>
          <w:b w:val="0"/>
          <w:bCs w:val="0"/>
          <w:sz w:val="24"/>
          <w:szCs w:val="24"/>
        </w:rPr>
        <w:t xml:space="preserve"> </w:t>
      </w:r>
      <w:r w:rsidR="00D2165F">
        <w:rPr>
          <w:rStyle w:val="27pt0pt"/>
          <w:b w:val="0"/>
          <w:bCs w:val="0"/>
          <w:sz w:val="24"/>
          <w:szCs w:val="24"/>
          <w:lang w:val="en-US"/>
        </w:rPr>
        <w:t>k</w:t>
      </w:r>
      <w:r w:rsidR="00D2165F" w:rsidRPr="00D2165F">
        <w:rPr>
          <w:rStyle w:val="27pt0pt"/>
          <w:b w:val="0"/>
          <w:bCs w:val="0"/>
          <w:sz w:val="24"/>
          <w:szCs w:val="24"/>
        </w:rPr>
        <w:t>.</w:t>
      </w:r>
      <w:r w:rsidR="00D2165F" w:rsidRPr="00D2165F">
        <w:rPr>
          <w:rStyle w:val="27pt"/>
          <w:sz w:val="24"/>
          <w:szCs w:val="24"/>
        </w:rPr>
        <w:t xml:space="preserve"> </w:t>
      </w:r>
      <w:proofErr w:type="spellStart"/>
      <w:r w:rsidR="00D2165F" w:rsidRPr="00D2165F">
        <w:rPr>
          <w:color w:val="000000"/>
          <w:sz w:val="24"/>
          <w:szCs w:val="24"/>
          <w:lang w:val="uk-UA" w:eastAsia="uk-UA" w:bidi="uk-UA"/>
        </w:rPr>
        <w:t>Тарталья</w:t>
      </w:r>
      <w:proofErr w:type="spellEnd"/>
      <w:r w:rsidR="00D2165F" w:rsidRPr="00D2165F">
        <w:rPr>
          <w:color w:val="000000"/>
          <w:sz w:val="24"/>
          <w:szCs w:val="24"/>
          <w:lang w:val="uk-UA" w:eastAsia="uk-UA" w:bidi="uk-UA"/>
        </w:rPr>
        <w:t xml:space="preserve"> самостійно опанував грамоту, оволодів латинською і грець</w:t>
      </w:r>
      <w:r w:rsidR="00D2165F" w:rsidRPr="00D2165F">
        <w:rPr>
          <w:color w:val="000000"/>
          <w:sz w:val="24"/>
          <w:szCs w:val="24"/>
          <w:lang w:val="uk-UA" w:eastAsia="uk-UA" w:bidi="uk-UA"/>
        </w:rPr>
        <w:softHyphen/>
        <w:t xml:space="preserve">кою мовами та математикою. Не </w:t>
      </w:r>
      <w:r w:rsidR="00D2165F">
        <w:rPr>
          <w:color w:val="000000"/>
          <w:sz w:val="24"/>
          <w:szCs w:val="24"/>
          <w:lang w:val="uk-UA" w:eastAsia="uk-UA" w:bidi="uk-UA"/>
        </w:rPr>
        <w:t xml:space="preserve">маючи паперу для вправ, він свої </w:t>
      </w:r>
      <w:r w:rsidR="00D2165F" w:rsidRPr="00D2165F">
        <w:rPr>
          <w:color w:val="000000"/>
          <w:sz w:val="24"/>
          <w:szCs w:val="24"/>
          <w:lang w:val="uk-UA" w:eastAsia="uk-UA" w:bidi="uk-UA"/>
        </w:rPr>
        <w:t xml:space="preserve"> за</w:t>
      </w:r>
      <w:r w:rsidR="00D2165F" w:rsidRPr="00D2165F">
        <w:rPr>
          <w:color w:val="000000"/>
          <w:sz w:val="24"/>
          <w:szCs w:val="24"/>
          <w:lang w:val="uk-UA" w:eastAsia="uk-UA" w:bidi="uk-UA"/>
        </w:rPr>
        <w:softHyphen/>
        <w:t xml:space="preserve">писи та обчислення робив на надгробках одного з затишних кладовищ. У 23 роки </w:t>
      </w:r>
      <w:proofErr w:type="spellStart"/>
      <w:r w:rsidR="00D2165F" w:rsidRPr="00D2165F">
        <w:rPr>
          <w:color w:val="000000"/>
          <w:sz w:val="24"/>
          <w:szCs w:val="24"/>
          <w:lang w:val="uk-UA" w:eastAsia="uk-UA" w:bidi="uk-UA"/>
        </w:rPr>
        <w:t>Тарталья</w:t>
      </w:r>
      <w:proofErr w:type="spellEnd"/>
      <w:r w:rsidR="00D2165F" w:rsidRPr="00D2165F">
        <w:rPr>
          <w:color w:val="000000"/>
          <w:sz w:val="24"/>
          <w:szCs w:val="24"/>
          <w:lang w:val="uk-UA" w:eastAsia="uk-UA" w:bidi="uk-UA"/>
        </w:rPr>
        <w:t xml:space="preserve"> вже здобував собі засоби до життя, навчаючи інших математики, виступаючи за невелику винагороду з лекціями з геометрії, механіки і алгебри у містах Верона, </w:t>
      </w:r>
      <w:proofErr w:type="spellStart"/>
      <w:r w:rsidR="00D2165F" w:rsidRPr="00D2165F">
        <w:rPr>
          <w:color w:val="000000"/>
          <w:sz w:val="24"/>
          <w:szCs w:val="24"/>
          <w:lang w:val="uk-UA" w:eastAsia="uk-UA" w:bidi="uk-UA"/>
        </w:rPr>
        <w:t>П’яченца</w:t>
      </w:r>
      <w:proofErr w:type="spellEnd"/>
      <w:r w:rsidR="00D2165F" w:rsidRPr="00D2165F"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 w:rsidR="00D2165F" w:rsidRPr="00D2165F">
        <w:rPr>
          <w:color w:val="000000"/>
          <w:sz w:val="24"/>
          <w:szCs w:val="24"/>
          <w:lang w:val="uk-UA" w:eastAsia="uk-UA" w:bidi="uk-UA"/>
        </w:rPr>
        <w:t>Бресчіа</w:t>
      </w:r>
      <w:proofErr w:type="spellEnd"/>
      <w:r w:rsidR="00D2165F" w:rsidRPr="00D2165F">
        <w:rPr>
          <w:color w:val="000000"/>
          <w:sz w:val="24"/>
          <w:szCs w:val="24"/>
          <w:lang w:val="uk-UA" w:eastAsia="uk-UA" w:bidi="uk-UA"/>
        </w:rPr>
        <w:t xml:space="preserve"> і, нарешті, у Венеції. Близько 1535</w:t>
      </w:r>
      <w:r w:rsidR="00D2165F">
        <w:rPr>
          <w:color w:val="000000"/>
          <w:sz w:val="24"/>
          <w:szCs w:val="24"/>
          <w:lang w:val="uk-UA" w:eastAsia="uk-UA" w:bidi="uk-UA"/>
        </w:rPr>
        <w:t xml:space="preserve"> року</w:t>
      </w:r>
      <w:r w:rsidR="00D2165F" w:rsidRPr="00D2165F">
        <w:rPr>
          <w:color w:val="000000"/>
          <w:sz w:val="24"/>
          <w:szCs w:val="24"/>
          <w:lang w:val="uk-UA" w:eastAsia="uk-UA" w:bidi="uk-UA"/>
        </w:rPr>
        <w:t xml:space="preserve"> дістав кафедру математики у Вероні і того ж року вславився на всю Італію блискучою перемогою на публ</w:t>
      </w:r>
      <w:r w:rsidR="00D2165F">
        <w:rPr>
          <w:color w:val="000000"/>
          <w:sz w:val="24"/>
          <w:szCs w:val="24"/>
          <w:lang w:val="uk-UA" w:eastAsia="uk-UA" w:bidi="uk-UA"/>
        </w:rPr>
        <w:t>ічному математичному диспуті з і</w:t>
      </w:r>
      <w:r w:rsidR="00D2165F" w:rsidRPr="00D2165F">
        <w:rPr>
          <w:color w:val="000000"/>
          <w:sz w:val="24"/>
          <w:szCs w:val="24"/>
          <w:lang w:val="uk-UA" w:eastAsia="uk-UA" w:bidi="uk-UA"/>
        </w:rPr>
        <w:t xml:space="preserve">ншим математиком — </w:t>
      </w:r>
      <w:proofErr w:type="spellStart"/>
      <w:r w:rsidR="00D2165F" w:rsidRPr="00D2165F">
        <w:rPr>
          <w:color w:val="000000"/>
          <w:sz w:val="24"/>
          <w:szCs w:val="24"/>
          <w:lang w:val="uk-UA" w:eastAsia="uk-UA" w:bidi="uk-UA"/>
        </w:rPr>
        <w:t>Фіорі</w:t>
      </w:r>
      <w:proofErr w:type="spellEnd"/>
      <w:r w:rsidR="00D2165F" w:rsidRPr="00D2165F">
        <w:rPr>
          <w:color w:val="000000"/>
          <w:sz w:val="24"/>
          <w:szCs w:val="24"/>
          <w:lang w:val="uk-UA" w:eastAsia="uk-UA" w:bidi="uk-UA"/>
        </w:rPr>
        <w:t>. Темою зма</w:t>
      </w:r>
      <w:r w:rsidR="00D2165F" w:rsidRPr="00D2165F">
        <w:rPr>
          <w:color w:val="000000"/>
          <w:sz w:val="24"/>
          <w:szCs w:val="24"/>
          <w:lang w:val="uk-UA" w:eastAsia="uk-UA" w:bidi="uk-UA"/>
        </w:rPr>
        <w:softHyphen/>
        <w:t xml:space="preserve">гання було питання про загальний розв’язок рівнянь третього </w:t>
      </w:r>
      <w:proofErr w:type="spellStart"/>
      <w:r w:rsidR="00D2165F" w:rsidRPr="00D2165F">
        <w:rPr>
          <w:color w:val="000000"/>
          <w:sz w:val="24"/>
          <w:szCs w:val="24"/>
          <w:lang w:val="uk-UA" w:eastAsia="uk-UA" w:bidi="uk-UA"/>
        </w:rPr>
        <w:t>степеня</w:t>
      </w:r>
      <w:proofErr w:type="spellEnd"/>
      <w:r w:rsidR="00D2165F" w:rsidRPr="00D2165F">
        <w:rPr>
          <w:color w:val="000000"/>
          <w:sz w:val="24"/>
          <w:szCs w:val="24"/>
          <w:lang w:val="uk-UA" w:eastAsia="uk-UA" w:bidi="uk-UA"/>
        </w:rPr>
        <w:t xml:space="preserve">, до того часу невідомий в науці. Перемога над </w:t>
      </w:r>
      <w:proofErr w:type="spellStart"/>
      <w:r w:rsidR="00D2165F" w:rsidRPr="00D2165F">
        <w:rPr>
          <w:color w:val="000000"/>
          <w:sz w:val="24"/>
          <w:szCs w:val="24"/>
          <w:lang w:val="uk-UA" w:eastAsia="uk-UA" w:bidi="uk-UA"/>
        </w:rPr>
        <w:t>Фіорі</w:t>
      </w:r>
      <w:proofErr w:type="spellEnd"/>
      <w:r w:rsidR="00D2165F" w:rsidRPr="00D2165F">
        <w:rPr>
          <w:color w:val="000000"/>
          <w:sz w:val="24"/>
          <w:szCs w:val="24"/>
          <w:lang w:val="uk-UA" w:eastAsia="uk-UA" w:bidi="uk-UA"/>
        </w:rPr>
        <w:t xml:space="preserve"> не тільки принесла </w:t>
      </w:r>
      <w:proofErr w:type="spellStart"/>
      <w:r w:rsidR="00D2165F" w:rsidRPr="00D2165F">
        <w:rPr>
          <w:color w:val="000000"/>
          <w:sz w:val="24"/>
          <w:szCs w:val="24"/>
          <w:lang w:val="uk-UA" w:eastAsia="uk-UA" w:bidi="uk-UA"/>
        </w:rPr>
        <w:t>Тартальї</w:t>
      </w:r>
      <w:proofErr w:type="spellEnd"/>
      <w:r w:rsidR="00D2165F" w:rsidRPr="00D2165F">
        <w:rPr>
          <w:color w:val="000000"/>
          <w:sz w:val="24"/>
          <w:szCs w:val="24"/>
          <w:lang w:val="uk-UA" w:eastAsia="uk-UA" w:bidi="uk-UA"/>
        </w:rPr>
        <w:t xml:space="preserve"> славу, а й поліпшила його матеріальне становище, завдяки чому він дістав можливість займатися науковою роботою. </w:t>
      </w:r>
      <w:proofErr w:type="spellStart"/>
      <w:r w:rsidR="00D2165F" w:rsidRPr="00D2165F">
        <w:rPr>
          <w:color w:val="000000"/>
          <w:sz w:val="24"/>
          <w:szCs w:val="24"/>
          <w:lang w:val="uk-UA" w:eastAsia="uk-UA" w:bidi="uk-UA"/>
        </w:rPr>
        <w:t>Тарталья</w:t>
      </w:r>
      <w:proofErr w:type="spellEnd"/>
      <w:r>
        <w:rPr>
          <w:sz w:val="24"/>
          <w:szCs w:val="24"/>
          <w:lang w:val="uk-UA"/>
        </w:rPr>
        <w:t xml:space="preserve">  </w:t>
      </w:r>
      <w:r w:rsidRPr="00D153E4">
        <w:rPr>
          <w:color w:val="000000"/>
          <w:sz w:val="24"/>
          <w:szCs w:val="24"/>
          <w:lang w:val="uk-UA" w:eastAsia="uk-UA" w:bidi="uk-UA"/>
        </w:rPr>
        <w:t xml:space="preserve">закінчив </w:t>
      </w:r>
      <w:r w:rsidRPr="00D153E4">
        <w:rPr>
          <w:color w:val="000000"/>
          <w:sz w:val="24"/>
          <w:szCs w:val="24"/>
          <w:lang w:eastAsia="ru-RU" w:bidi="ru-RU"/>
        </w:rPr>
        <w:t xml:space="preserve">переклад </w:t>
      </w:r>
      <w:r w:rsidRPr="00D153E4">
        <w:rPr>
          <w:color w:val="000000"/>
          <w:sz w:val="24"/>
          <w:szCs w:val="24"/>
          <w:lang w:val="uk-UA" w:eastAsia="uk-UA" w:bidi="uk-UA"/>
        </w:rPr>
        <w:t>праць давньогрецьких математиків — Евкліда і</w:t>
      </w:r>
      <w:r>
        <w:rPr>
          <w:color w:val="000000"/>
          <w:sz w:val="24"/>
          <w:szCs w:val="24"/>
          <w:lang w:val="uk-UA" w:eastAsia="uk-UA" w:bidi="uk-UA"/>
        </w:rPr>
        <w:t xml:space="preserve"> Архімеда, працю</w:t>
      </w:r>
      <w:r>
        <w:rPr>
          <w:color w:val="000000"/>
          <w:sz w:val="24"/>
          <w:szCs w:val="24"/>
          <w:lang w:val="uk-UA" w:eastAsia="uk-UA" w:bidi="uk-UA"/>
        </w:rPr>
        <w:softHyphen/>
        <w:t xml:space="preserve">вав над своїм  </w:t>
      </w:r>
      <w:r w:rsidRPr="00D153E4">
        <w:rPr>
          <w:color w:val="000000"/>
          <w:sz w:val="24"/>
          <w:szCs w:val="24"/>
          <w:lang w:val="uk-UA" w:eastAsia="uk-UA" w:bidi="uk-UA"/>
        </w:rPr>
        <w:t>великим трактатом з алгебри. Але його спокійне життя в цей час порушу</w:t>
      </w:r>
      <w:r w:rsidRPr="00D153E4">
        <w:rPr>
          <w:color w:val="000000"/>
          <w:sz w:val="24"/>
          <w:szCs w:val="24"/>
          <w:lang w:val="uk-UA" w:eastAsia="uk-UA" w:bidi="uk-UA"/>
        </w:rPr>
        <w:softHyphen/>
        <w:t xml:space="preserve">вали домагання </w:t>
      </w:r>
      <w:proofErr w:type="spellStart"/>
      <w:r w:rsidRPr="00D153E4">
        <w:rPr>
          <w:color w:val="000000"/>
          <w:sz w:val="24"/>
          <w:szCs w:val="24"/>
          <w:lang w:val="uk-UA" w:eastAsia="uk-UA" w:bidi="uk-UA"/>
        </w:rPr>
        <w:t>Дж</w:t>
      </w:r>
      <w:proofErr w:type="spellEnd"/>
      <w:r w:rsidRPr="00D153E4">
        <w:rPr>
          <w:color w:val="000000"/>
          <w:sz w:val="24"/>
          <w:szCs w:val="24"/>
          <w:lang w:val="uk-UA" w:eastAsia="uk-UA" w:bidi="uk-UA"/>
        </w:rPr>
        <w:t xml:space="preserve">. </w:t>
      </w:r>
      <w:proofErr w:type="spellStart"/>
      <w:r w:rsidRPr="00D153E4">
        <w:rPr>
          <w:color w:val="000000"/>
          <w:sz w:val="24"/>
          <w:szCs w:val="24"/>
          <w:lang w:eastAsia="ru-RU" w:bidi="ru-RU"/>
        </w:rPr>
        <w:t>Кардано</w:t>
      </w:r>
      <w:proofErr w:type="spellEnd"/>
      <w:r w:rsidRPr="00D153E4">
        <w:rPr>
          <w:color w:val="000000"/>
          <w:sz w:val="24"/>
          <w:szCs w:val="24"/>
          <w:lang w:eastAsia="ru-RU" w:bidi="ru-RU"/>
        </w:rPr>
        <w:t xml:space="preserve"> </w:t>
      </w:r>
      <w:r w:rsidRPr="00D153E4">
        <w:rPr>
          <w:color w:val="000000"/>
          <w:sz w:val="24"/>
          <w:szCs w:val="24"/>
          <w:lang w:val="uk-UA" w:eastAsia="uk-UA" w:bidi="uk-UA"/>
        </w:rPr>
        <w:t xml:space="preserve"> поділи</w:t>
      </w:r>
      <w:r w:rsidRPr="00D153E4">
        <w:rPr>
          <w:color w:val="000000"/>
          <w:sz w:val="24"/>
          <w:szCs w:val="24"/>
          <w:lang w:val="uk-UA" w:eastAsia="uk-UA" w:bidi="uk-UA"/>
        </w:rPr>
        <w:softHyphen/>
        <w:t xml:space="preserve">тися способом розв’язування кубічних </w:t>
      </w:r>
      <w:proofErr w:type="gramStart"/>
      <w:r w:rsidRPr="00D153E4">
        <w:rPr>
          <w:color w:val="000000"/>
          <w:sz w:val="24"/>
          <w:szCs w:val="24"/>
          <w:lang w:val="uk-UA" w:eastAsia="uk-UA" w:bidi="uk-UA"/>
        </w:rPr>
        <w:t>р</w:t>
      </w:r>
      <w:proofErr w:type="gramEnd"/>
      <w:r w:rsidRPr="00D153E4">
        <w:rPr>
          <w:color w:val="000000"/>
          <w:sz w:val="24"/>
          <w:szCs w:val="24"/>
          <w:lang w:val="uk-UA" w:eastAsia="uk-UA" w:bidi="uk-UA"/>
        </w:rPr>
        <w:t>ів</w:t>
      </w:r>
      <w:r w:rsidRPr="00D153E4">
        <w:rPr>
          <w:color w:val="000000"/>
          <w:sz w:val="24"/>
          <w:szCs w:val="24"/>
          <w:lang w:val="uk-UA" w:eastAsia="uk-UA" w:bidi="uk-UA"/>
        </w:rPr>
        <w:softHyphen/>
        <w:t>нянь.</w:t>
      </w:r>
    </w:p>
    <w:p w:rsidR="00D153E4" w:rsidRPr="00D153E4" w:rsidRDefault="00D153E4" w:rsidP="00D153E4">
      <w:pPr>
        <w:pStyle w:val="20"/>
        <w:shd w:val="clear" w:color="auto" w:fill="auto"/>
        <w:spacing w:line="240" w:lineRule="auto"/>
        <w:rPr>
          <w:sz w:val="24"/>
          <w:szCs w:val="24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    </w:t>
      </w:r>
      <w:r w:rsidRPr="00D153E4">
        <w:rPr>
          <w:color w:val="000000"/>
          <w:sz w:val="24"/>
          <w:szCs w:val="24"/>
          <w:lang w:val="uk-UA" w:eastAsia="uk-UA" w:bidi="uk-UA"/>
        </w:rPr>
        <w:t xml:space="preserve">Зрештою він у 1539 повідомив </w:t>
      </w:r>
      <w:proofErr w:type="spellStart"/>
      <w:r w:rsidRPr="00D153E4">
        <w:rPr>
          <w:color w:val="000000"/>
          <w:sz w:val="24"/>
          <w:szCs w:val="24"/>
          <w:lang w:val="uk-UA" w:eastAsia="uk-UA" w:bidi="uk-UA"/>
        </w:rPr>
        <w:t>Дж</w:t>
      </w:r>
      <w:proofErr w:type="spellEnd"/>
      <w:r w:rsidRPr="00D153E4">
        <w:rPr>
          <w:color w:val="000000"/>
          <w:sz w:val="24"/>
          <w:szCs w:val="24"/>
          <w:lang w:val="uk-UA" w:eastAsia="uk-UA" w:bidi="uk-UA"/>
        </w:rPr>
        <w:t xml:space="preserve">. </w:t>
      </w:r>
      <w:proofErr w:type="spellStart"/>
      <w:r w:rsidRPr="00D153E4">
        <w:rPr>
          <w:color w:val="000000"/>
          <w:sz w:val="24"/>
          <w:szCs w:val="24"/>
          <w:lang w:eastAsia="ru-RU" w:bidi="ru-RU"/>
        </w:rPr>
        <w:t>Кардано</w:t>
      </w:r>
      <w:proofErr w:type="spellEnd"/>
      <w:r w:rsidRPr="00D153E4">
        <w:rPr>
          <w:color w:val="000000"/>
          <w:sz w:val="24"/>
          <w:szCs w:val="24"/>
          <w:lang w:eastAsia="ru-RU" w:bidi="ru-RU"/>
        </w:rPr>
        <w:t xml:space="preserve">, </w:t>
      </w:r>
      <w:r w:rsidRPr="00D153E4">
        <w:rPr>
          <w:color w:val="000000"/>
          <w:sz w:val="24"/>
          <w:szCs w:val="24"/>
          <w:lang w:val="uk-UA" w:eastAsia="uk-UA" w:bidi="uk-UA"/>
        </w:rPr>
        <w:t xml:space="preserve">хоч і в загальних рисах, </w:t>
      </w:r>
      <w:proofErr w:type="gramStart"/>
      <w:r w:rsidRPr="00D153E4">
        <w:rPr>
          <w:color w:val="000000"/>
          <w:sz w:val="24"/>
          <w:szCs w:val="24"/>
          <w:lang w:val="uk-UA" w:eastAsia="uk-UA" w:bidi="uk-UA"/>
        </w:rPr>
        <w:t>св</w:t>
      </w:r>
      <w:proofErr w:type="gramEnd"/>
      <w:r w:rsidRPr="00D153E4">
        <w:rPr>
          <w:color w:val="000000"/>
          <w:sz w:val="24"/>
          <w:szCs w:val="24"/>
          <w:lang w:val="uk-UA" w:eastAsia="uk-UA" w:bidi="uk-UA"/>
        </w:rPr>
        <w:t xml:space="preserve">ій спосіб. При цьому </w:t>
      </w:r>
      <w:proofErr w:type="spellStart"/>
      <w:r w:rsidRPr="00D153E4">
        <w:rPr>
          <w:color w:val="000000"/>
          <w:sz w:val="24"/>
          <w:szCs w:val="24"/>
          <w:lang w:val="uk-UA" w:eastAsia="uk-UA" w:bidi="uk-UA"/>
        </w:rPr>
        <w:t>Дж</w:t>
      </w:r>
      <w:proofErr w:type="spellEnd"/>
      <w:r w:rsidRPr="00D153E4">
        <w:rPr>
          <w:color w:val="000000"/>
          <w:sz w:val="24"/>
          <w:szCs w:val="24"/>
          <w:lang w:val="uk-UA" w:eastAsia="uk-UA" w:bidi="uk-UA"/>
        </w:rPr>
        <w:t xml:space="preserve">. </w:t>
      </w:r>
      <w:proofErr w:type="spellStart"/>
      <w:r w:rsidRPr="00D153E4">
        <w:rPr>
          <w:color w:val="000000"/>
          <w:sz w:val="24"/>
          <w:szCs w:val="24"/>
          <w:lang w:eastAsia="ru-RU" w:bidi="ru-RU"/>
        </w:rPr>
        <w:t>Кардано</w:t>
      </w:r>
      <w:proofErr w:type="spellEnd"/>
      <w:r w:rsidRPr="00D153E4">
        <w:rPr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D153E4">
        <w:rPr>
          <w:color w:val="000000"/>
          <w:sz w:val="24"/>
          <w:szCs w:val="24"/>
          <w:lang w:val="uk-UA" w:eastAsia="uk-UA" w:bidi="uk-UA"/>
        </w:rPr>
        <w:t>поклявся</w:t>
      </w:r>
      <w:proofErr w:type="spellEnd"/>
      <w:r w:rsidRPr="00D153E4">
        <w:rPr>
          <w:color w:val="000000"/>
          <w:sz w:val="24"/>
          <w:szCs w:val="24"/>
          <w:lang w:val="uk-UA" w:eastAsia="uk-UA" w:bidi="uk-UA"/>
        </w:rPr>
        <w:t>, що не роз</w:t>
      </w:r>
      <w:r w:rsidRPr="00D153E4">
        <w:rPr>
          <w:color w:val="000000"/>
          <w:sz w:val="24"/>
          <w:szCs w:val="24"/>
          <w:lang w:val="uk-UA" w:eastAsia="uk-UA" w:bidi="uk-UA"/>
        </w:rPr>
        <w:softHyphen/>
        <w:t xml:space="preserve">криє цієї таємниці. </w:t>
      </w:r>
      <w:r w:rsidRPr="00D153E4">
        <w:rPr>
          <w:color w:val="000000"/>
          <w:sz w:val="24"/>
          <w:szCs w:val="24"/>
          <w:lang w:eastAsia="ru-RU" w:bidi="ru-RU"/>
        </w:rPr>
        <w:t>Але</w:t>
      </w:r>
      <w:r w:rsidR="00633F34" w:rsidRPr="00633F34">
        <w:rPr>
          <w:color w:val="000000"/>
          <w:sz w:val="24"/>
          <w:szCs w:val="24"/>
          <w:lang w:eastAsia="ru-RU" w:bidi="ru-RU"/>
        </w:rPr>
        <w:t xml:space="preserve"> </w:t>
      </w:r>
      <w:bookmarkStart w:id="0" w:name="_GoBack"/>
      <w:bookmarkEnd w:id="0"/>
      <w:r w:rsidRPr="00D153E4">
        <w:rPr>
          <w:color w:val="000000"/>
          <w:sz w:val="24"/>
          <w:szCs w:val="24"/>
          <w:lang w:eastAsia="ru-RU" w:bidi="ru-RU"/>
        </w:rPr>
        <w:t xml:space="preserve">в </w:t>
      </w:r>
      <w:r w:rsidRPr="00D153E4">
        <w:rPr>
          <w:color w:val="000000"/>
          <w:sz w:val="24"/>
          <w:szCs w:val="24"/>
          <w:lang w:val="uk-UA" w:eastAsia="uk-UA" w:bidi="uk-UA"/>
        </w:rPr>
        <w:t xml:space="preserve">1545 </w:t>
      </w:r>
      <w:r>
        <w:rPr>
          <w:color w:val="000000"/>
          <w:sz w:val="24"/>
          <w:szCs w:val="24"/>
          <w:lang w:val="uk-UA" w:eastAsia="uk-UA" w:bidi="uk-UA"/>
        </w:rPr>
        <w:t xml:space="preserve">році </w:t>
      </w:r>
      <w:proofErr w:type="spellStart"/>
      <w:r w:rsidRPr="00D153E4">
        <w:rPr>
          <w:color w:val="000000"/>
          <w:sz w:val="24"/>
          <w:szCs w:val="24"/>
          <w:lang w:val="uk-UA" w:eastAsia="uk-UA" w:bidi="uk-UA"/>
        </w:rPr>
        <w:t>Дж</w:t>
      </w:r>
      <w:proofErr w:type="spellEnd"/>
      <w:r w:rsidRPr="00D153E4">
        <w:rPr>
          <w:color w:val="000000"/>
          <w:sz w:val="24"/>
          <w:szCs w:val="24"/>
          <w:lang w:val="uk-UA" w:eastAsia="uk-UA" w:bidi="uk-UA"/>
        </w:rPr>
        <w:t xml:space="preserve">. </w:t>
      </w:r>
      <w:proofErr w:type="spellStart"/>
      <w:r w:rsidRPr="00D153E4">
        <w:rPr>
          <w:color w:val="000000"/>
          <w:sz w:val="24"/>
          <w:szCs w:val="24"/>
          <w:lang w:eastAsia="ru-RU" w:bidi="ru-RU"/>
        </w:rPr>
        <w:t>Кардано</w:t>
      </w:r>
      <w:proofErr w:type="spellEnd"/>
      <w:r w:rsidRPr="00D153E4">
        <w:rPr>
          <w:color w:val="000000"/>
          <w:sz w:val="24"/>
          <w:szCs w:val="24"/>
          <w:lang w:eastAsia="ru-RU" w:bidi="ru-RU"/>
        </w:rPr>
        <w:t xml:space="preserve"> </w:t>
      </w:r>
      <w:r w:rsidRPr="00D153E4">
        <w:rPr>
          <w:color w:val="000000"/>
          <w:sz w:val="24"/>
          <w:szCs w:val="24"/>
          <w:lang w:val="uk-UA" w:eastAsia="uk-UA" w:bidi="uk-UA"/>
        </w:rPr>
        <w:t xml:space="preserve">опублікував цей спосіб у своїй великій праці «Велике мистецтво алгебраїчних правил». При цьому він відзначив заслуги </w:t>
      </w:r>
      <w:proofErr w:type="spellStart"/>
      <w:r w:rsidRPr="00D153E4">
        <w:rPr>
          <w:color w:val="000000"/>
          <w:sz w:val="24"/>
          <w:szCs w:val="24"/>
          <w:lang w:val="uk-UA" w:eastAsia="uk-UA" w:bidi="uk-UA"/>
        </w:rPr>
        <w:t>Тартальї</w:t>
      </w:r>
      <w:proofErr w:type="spellEnd"/>
      <w:r w:rsidRPr="00D153E4">
        <w:rPr>
          <w:color w:val="000000"/>
          <w:sz w:val="24"/>
          <w:szCs w:val="24"/>
          <w:lang w:val="uk-UA" w:eastAsia="uk-UA" w:bidi="uk-UA"/>
        </w:rPr>
        <w:t xml:space="preserve"> у відкритті «такому прекрасному і чудовому, що перевершує людську дотепність і всі таланти людського духу». З цього часу </w:t>
      </w:r>
      <w:proofErr w:type="spellStart"/>
      <w:r w:rsidRPr="00D153E4">
        <w:rPr>
          <w:color w:val="000000"/>
          <w:sz w:val="24"/>
          <w:szCs w:val="24"/>
          <w:lang w:val="uk-UA" w:eastAsia="uk-UA" w:bidi="uk-UA"/>
        </w:rPr>
        <w:t>Тарталья</w:t>
      </w:r>
      <w:proofErr w:type="spellEnd"/>
      <w:r w:rsidRPr="00D153E4">
        <w:rPr>
          <w:color w:val="000000"/>
          <w:sz w:val="24"/>
          <w:szCs w:val="24"/>
          <w:lang w:val="uk-UA" w:eastAsia="uk-UA" w:bidi="uk-UA"/>
        </w:rPr>
        <w:t xml:space="preserve"> і </w:t>
      </w:r>
      <w:proofErr w:type="spellStart"/>
      <w:r w:rsidRPr="00D153E4">
        <w:rPr>
          <w:color w:val="000000"/>
          <w:sz w:val="24"/>
          <w:szCs w:val="24"/>
          <w:lang w:eastAsia="ru-RU" w:bidi="ru-RU"/>
        </w:rPr>
        <w:t>Кардано</w:t>
      </w:r>
      <w:proofErr w:type="spellEnd"/>
      <w:r w:rsidRPr="00D153E4">
        <w:rPr>
          <w:color w:val="000000"/>
          <w:sz w:val="24"/>
          <w:szCs w:val="24"/>
          <w:lang w:eastAsia="ru-RU" w:bidi="ru-RU"/>
        </w:rPr>
        <w:t xml:space="preserve"> </w:t>
      </w:r>
      <w:r w:rsidRPr="00D153E4">
        <w:rPr>
          <w:color w:val="000000"/>
          <w:sz w:val="24"/>
          <w:szCs w:val="24"/>
          <w:lang w:val="uk-UA" w:eastAsia="uk-UA" w:bidi="uk-UA"/>
        </w:rPr>
        <w:t>стали смертельними во</w:t>
      </w:r>
      <w:r w:rsidRPr="00D153E4">
        <w:rPr>
          <w:color w:val="000000"/>
          <w:sz w:val="24"/>
          <w:szCs w:val="24"/>
          <w:lang w:val="uk-UA" w:eastAsia="uk-UA" w:bidi="uk-UA"/>
        </w:rPr>
        <w:softHyphen/>
        <w:t xml:space="preserve">рогами. Намагання </w:t>
      </w:r>
      <w:proofErr w:type="spellStart"/>
      <w:r w:rsidRPr="00D153E4">
        <w:rPr>
          <w:color w:val="000000"/>
          <w:sz w:val="24"/>
          <w:szCs w:val="24"/>
          <w:lang w:val="uk-UA" w:eastAsia="uk-UA" w:bidi="uk-UA"/>
        </w:rPr>
        <w:t>Тартальї</w:t>
      </w:r>
      <w:proofErr w:type="spellEnd"/>
      <w:r w:rsidRPr="00D153E4">
        <w:rPr>
          <w:color w:val="000000"/>
          <w:sz w:val="24"/>
          <w:szCs w:val="24"/>
          <w:lang w:val="uk-UA" w:eastAsia="uk-UA" w:bidi="uk-UA"/>
        </w:rPr>
        <w:t xml:space="preserve"> завдати пораз</w:t>
      </w:r>
      <w:r w:rsidRPr="00D153E4">
        <w:rPr>
          <w:color w:val="000000"/>
          <w:sz w:val="24"/>
          <w:szCs w:val="24"/>
          <w:lang w:val="uk-UA" w:eastAsia="uk-UA" w:bidi="uk-UA"/>
        </w:rPr>
        <w:softHyphen/>
        <w:t xml:space="preserve">ки </w:t>
      </w:r>
      <w:proofErr w:type="spellStart"/>
      <w:r w:rsidRPr="00D153E4">
        <w:rPr>
          <w:color w:val="000000"/>
          <w:sz w:val="24"/>
          <w:szCs w:val="24"/>
          <w:lang w:eastAsia="ru-RU" w:bidi="ru-RU"/>
        </w:rPr>
        <w:t>Кардано</w:t>
      </w:r>
      <w:proofErr w:type="spellEnd"/>
      <w:r w:rsidRPr="00D153E4">
        <w:rPr>
          <w:color w:val="000000"/>
          <w:sz w:val="24"/>
          <w:szCs w:val="24"/>
          <w:lang w:eastAsia="ru-RU" w:bidi="ru-RU"/>
        </w:rPr>
        <w:t xml:space="preserve"> </w:t>
      </w:r>
      <w:r w:rsidRPr="00D153E4">
        <w:rPr>
          <w:color w:val="000000"/>
          <w:sz w:val="24"/>
          <w:szCs w:val="24"/>
          <w:lang w:val="uk-UA" w:eastAsia="uk-UA" w:bidi="uk-UA"/>
        </w:rPr>
        <w:t>в публічному змаганні зазнали невдач і він уже не міг працювати з попе</w:t>
      </w:r>
      <w:r w:rsidRPr="00D153E4">
        <w:rPr>
          <w:color w:val="000000"/>
          <w:sz w:val="24"/>
          <w:szCs w:val="24"/>
          <w:lang w:val="uk-UA" w:eastAsia="uk-UA" w:bidi="uk-UA"/>
        </w:rPr>
        <w:softHyphen/>
        <w:t>редньою енергією.</w:t>
      </w:r>
    </w:p>
    <w:p w:rsidR="00D153E4" w:rsidRPr="00D153E4" w:rsidRDefault="00D153E4" w:rsidP="00D153E4">
      <w:pPr>
        <w:pStyle w:val="20"/>
        <w:shd w:val="clear" w:color="auto" w:fill="auto"/>
        <w:spacing w:after="95" w:line="240" w:lineRule="auto"/>
        <w:rPr>
          <w:sz w:val="24"/>
          <w:szCs w:val="24"/>
        </w:rPr>
      </w:pPr>
      <w:r>
        <w:rPr>
          <w:color w:val="000000"/>
          <w:sz w:val="24"/>
          <w:szCs w:val="24"/>
          <w:lang w:val="uk-UA" w:eastAsia="uk-UA" w:bidi="uk-UA"/>
        </w:rPr>
        <w:t xml:space="preserve">       </w:t>
      </w:r>
      <w:r w:rsidRPr="00D153E4">
        <w:rPr>
          <w:color w:val="000000"/>
          <w:sz w:val="24"/>
          <w:szCs w:val="24"/>
          <w:lang w:val="uk-UA" w:eastAsia="uk-UA" w:bidi="uk-UA"/>
        </w:rPr>
        <w:t xml:space="preserve">Праці </w:t>
      </w:r>
      <w:proofErr w:type="spellStart"/>
      <w:r w:rsidRPr="00D153E4">
        <w:rPr>
          <w:color w:val="000000"/>
          <w:sz w:val="24"/>
          <w:szCs w:val="24"/>
          <w:lang w:val="uk-UA" w:eastAsia="uk-UA" w:bidi="uk-UA"/>
        </w:rPr>
        <w:t>Тартальї</w:t>
      </w:r>
      <w:proofErr w:type="spellEnd"/>
      <w:r w:rsidRPr="00D153E4">
        <w:rPr>
          <w:color w:val="000000"/>
          <w:sz w:val="24"/>
          <w:szCs w:val="24"/>
          <w:lang w:val="uk-UA" w:eastAsia="uk-UA" w:bidi="uk-UA"/>
        </w:rPr>
        <w:t xml:space="preserve"> присвячені питанням мате</w:t>
      </w:r>
      <w:r w:rsidRPr="00D153E4">
        <w:rPr>
          <w:color w:val="000000"/>
          <w:sz w:val="24"/>
          <w:szCs w:val="24"/>
          <w:lang w:val="uk-UA" w:eastAsia="uk-UA" w:bidi="uk-UA"/>
        </w:rPr>
        <w:softHyphen/>
        <w:t>матики, механіки, балістики, геодезії, фор</w:t>
      </w:r>
      <w:r w:rsidRPr="00D153E4">
        <w:rPr>
          <w:color w:val="000000"/>
          <w:sz w:val="24"/>
          <w:szCs w:val="24"/>
          <w:lang w:val="uk-UA" w:eastAsia="uk-UA" w:bidi="uk-UA"/>
        </w:rPr>
        <w:softHyphen/>
        <w:t>тифікації тощо. Свої оригінальні дослі</w:t>
      </w:r>
      <w:r w:rsidRPr="00D153E4">
        <w:rPr>
          <w:color w:val="000000"/>
          <w:sz w:val="24"/>
          <w:szCs w:val="24"/>
          <w:lang w:val="uk-UA" w:eastAsia="uk-UA" w:bidi="uk-UA"/>
        </w:rPr>
        <w:softHyphen/>
        <w:t>дження він збирався вмістити у великому «Загальному трактаті про число і міру», але не встиг його закінчити. Трактат був опуб</w:t>
      </w:r>
      <w:r w:rsidRPr="00D153E4">
        <w:rPr>
          <w:color w:val="000000"/>
          <w:sz w:val="24"/>
          <w:szCs w:val="24"/>
          <w:lang w:val="uk-UA" w:eastAsia="uk-UA" w:bidi="uk-UA"/>
        </w:rPr>
        <w:softHyphen/>
        <w:t>лікований після смерті автора. Він містив значний матеріал з арифметики, алгебри і геометрії. У трактаті «Нова наука» (1537</w:t>
      </w:r>
      <w:r>
        <w:rPr>
          <w:color w:val="000000"/>
          <w:sz w:val="24"/>
          <w:szCs w:val="24"/>
          <w:lang w:val="uk-UA" w:eastAsia="uk-UA" w:bidi="uk-UA"/>
        </w:rPr>
        <w:t xml:space="preserve"> рік</w:t>
      </w:r>
      <w:r w:rsidRPr="00D153E4">
        <w:rPr>
          <w:color w:val="000000"/>
          <w:sz w:val="24"/>
          <w:szCs w:val="24"/>
          <w:lang w:val="uk-UA" w:eastAsia="uk-UA" w:bidi="uk-UA"/>
        </w:rPr>
        <w:t xml:space="preserve">) вчений показав, що найбільша дальність польоту снаряда відповідає куту нахилу ствола гармати 45°. У своїх працях </w:t>
      </w:r>
      <w:proofErr w:type="spellStart"/>
      <w:r w:rsidRPr="00D153E4">
        <w:rPr>
          <w:color w:val="000000"/>
          <w:sz w:val="24"/>
          <w:szCs w:val="24"/>
          <w:lang w:val="uk-UA" w:eastAsia="uk-UA" w:bidi="uk-UA"/>
        </w:rPr>
        <w:t>Тар</w:t>
      </w:r>
      <w:r w:rsidRPr="00D153E4">
        <w:rPr>
          <w:color w:val="000000"/>
          <w:sz w:val="24"/>
          <w:szCs w:val="24"/>
          <w:lang w:val="uk-UA" w:eastAsia="uk-UA" w:bidi="uk-UA"/>
        </w:rPr>
        <w:softHyphen/>
        <w:t>талья</w:t>
      </w:r>
      <w:proofErr w:type="spellEnd"/>
      <w:r w:rsidRPr="00D153E4">
        <w:rPr>
          <w:color w:val="000000"/>
          <w:sz w:val="24"/>
          <w:szCs w:val="24"/>
          <w:lang w:val="uk-UA" w:eastAsia="uk-UA" w:bidi="uk-UA"/>
        </w:rPr>
        <w:t>, як правило, давав велику кількість вправ і задач, причому розміщував їх так, щоб читачеві легко було опанувати предмет.</w:t>
      </w:r>
    </w:p>
    <w:p w:rsidR="00FD0F10" w:rsidRPr="00D153E4" w:rsidRDefault="00FD0F10" w:rsidP="00D153E4">
      <w:pPr>
        <w:spacing w:line="240" w:lineRule="auto"/>
        <w:rPr>
          <w:sz w:val="24"/>
          <w:szCs w:val="24"/>
        </w:rPr>
      </w:pPr>
    </w:p>
    <w:sectPr w:rsidR="00FD0F10" w:rsidRPr="00D153E4" w:rsidSect="00D2165F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65F"/>
    <w:rsid w:val="004D7C9C"/>
    <w:rsid w:val="00633F34"/>
    <w:rsid w:val="00D153E4"/>
    <w:rsid w:val="00D2165F"/>
    <w:rsid w:val="00FD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2165F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95pt">
    <w:name w:val="Основной текст (2) + 9;5 pt;Полужирный;Курсив"/>
    <w:basedOn w:val="2"/>
    <w:rsid w:val="00D2165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7pt0pt">
    <w:name w:val="Основной текст (2) + 7 pt;Полужирный;Курсив;Интервал 0 pt"/>
    <w:basedOn w:val="2"/>
    <w:rsid w:val="00D2165F"/>
    <w:rPr>
      <w:rFonts w:ascii="Times New Roman" w:eastAsia="Times New Roman" w:hAnsi="Times New Roman" w:cs="Times New Roman"/>
      <w:b/>
      <w:bCs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uk-UA" w:eastAsia="uk-UA" w:bidi="uk-UA"/>
    </w:rPr>
  </w:style>
  <w:style w:type="character" w:customStyle="1" w:styleId="27pt">
    <w:name w:val="Основной текст (2) + 7 pt;Полужирный"/>
    <w:basedOn w:val="2"/>
    <w:rsid w:val="00D216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D2165F"/>
    <w:pPr>
      <w:widowControl w:val="0"/>
      <w:shd w:val="clear" w:color="auto" w:fill="FFFFFF"/>
      <w:spacing w:after="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2165F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95pt">
    <w:name w:val="Основной текст (2) + 9;5 pt;Полужирный;Курсив"/>
    <w:basedOn w:val="2"/>
    <w:rsid w:val="00D2165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7pt0pt">
    <w:name w:val="Основной текст (2) + 7 pt;Полужирный;Курсив;Интервал 0 pt"/>
    <w:basedOn w:val="2"/>
    <w:rsid w:val="00D2165F"/>
    <w:rPr>
      <w:rFonts w:ascii="Times New Roman" w:eastAsia="Times New Roman" w:hAnsi="Times New Roman" w:cs="Times New Roman"/>
      <w:b/>
      <w:bCs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uk-UA" w:eastAsia="uk-UA" w:bidi="uk-UA"/>
    </w:rPr>
  </w:style>
  <w:style w:type="character" w:customStyle="1" w:styleId="27pt">
    <w:name w:val="Основной текст (2) + 7 pt;Полужирный"/>
    <w:basedOn w:val="2"/>
    <w:rsid w:val="00D216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D2165F"/>
    <w:pPr>
      <w:widowControl w:val="0"/>
      <w:shd w:val="clear" w:color="auto" w:fill="FFFFFF"/>
      <w:spacing w:after="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E3361-B189-4FC8-A3B6-4E9FECA08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4</cp:revision>
  <cp:lastPrinted>2017-01-29T20:47:00Z</cp:lastPrinted>
  <dcterms:created xsi:type="dcterms:W3CDTF">2017-01-29T20:27:00Z</dcterms:created>
  <dcterms:modified xsi:type="dcterms:W3CDTF">2017-01-31T12:17:00Z</dcterms:modified>
</cp:coreProperties>
</file>