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  <w:r w:rsidRPr="008E26F3">
        <w:rPr>
          <w:sz w:val="28"/>
          <w:szCs w:val="28"/>
          <w:lang w:val="uk-UA"/>
        </w:rPr>
        <w:t>Міністерство науки та освіти України</w:t>
      </w: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  <w:r w:rsidRPr="008E26F3">
        <w:rPr>
          <w:sz w:val="28"/>
          <w:szCs w:val="28"/>
          <w:lang w:val="uk-UA"/>
        </w:rPr>
        <w:t>Економіко-технологічний технікум</w:t>
      </w: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  <w:r w:rsidRPr="008E26F3">
        <w:rPr>
          <w:sz w:val="28"/>
          <w:szCs w:val="28"/>
          <w:lang w:val="uk-UA"/>
        </w:rPr>
        <w:t>Херсонського національного технічного університету</w:t>
      </w: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sz w:val="44"/>
          <w:szCs w:val="28"/>
          <w:lang w:val="uk-UA"/>
        </w:rPr>
      </w:pPr>
      <w:r w:rsidRPr="008E26F3">
        <w:rPr>
          <w:sz w:val="44"/>
          <w:szCs w:val="28"/>
          <w:lang w:val="uk-UA"/>
        </w:rPr>
        <w:t xml:space="preserve">МЕТОДИЧНІ ВКАЗІВКИ </w:t>
      </w:r>
    </w:p>
    <w:p w:rsidR="000200BC" w:rsidRPr="008E26F3" w:rsidRDefault="000200BC" w:rsidP="000200BC">
      <w:pPr>
        <w:jc w:val="center"/>
        <w:rPr>
          <w:sz w:val="44"/>
          <w:szCs w:val="28"/>
          <w:lang w:val="uk-UA"/>
        </w:rPr>
      </w:pPr>
      <w:r w:rsidRPr="008E26F3">
        <w:rPr>
          <w:sz w:val="44"/>
          <w:szCs w:val="28"/>
          <w:lang w:val="uk-UA"/>
        </w:rPr>
        <w:t xml:space="preserve"> з проведення виховного заходу </w:t>
      </w:r>
    </w:p>
    <w:p w:rsidR="000200BC" w:rsidRPr="008E26F3" w:rsidRDefault="000200BC" w:rsidP="000200BC">
      <w:pPr>
        <w:jc w:val="center"/>
        <w:rPr>
          <w:b/>
          <w:sz w:val="44"/>
          <w:szCs w:val="28"/>
          <w:lang w:val="uk-UA"/>
        </w:rPr>
      </w:pPr>
      <w:r w:rsidRPr="008E26F3">
        <w:rPr>
          <w:b/>
          <w:sz w:val="44"/>
          <w:szCs w:val="28"/>
          <w:lang w:val="uk-UA"/>
        </w:rPr>
        <w:t>«</w:t>
      </w:r>
      <w:r>
        <w:rPr>
          <w:b/>
          <w:sz w:val="44"/>
          <w:szCs w:val="28"/>
          <w:lang w:val="uk-UA"/>
        </w:rPr>
        <w:t>Найкращий математик-інформатик</w:t>
      </w:r>
      <w:r w:rsidRPr="008E26F3">
        <w:rPr>
          <w:b/>
          <w:sz w:val="44"/>
          <w:szCs w:val="28"/>
          <w:lang w:val="uk-UA"/>
        </w:rPr>
        <w:t>»</w:t>
      </w: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637C95" w:rsidRDefault="000200BC" w:rsidP="000200BC">
      <w:pPr>
        <w:jc w:val="both"/>
        <w:rPr>
          <w:sz w:val="28"/>
          <w:szCs w:val="28"/>
          <w:lang w:val="uk-UA"/>
        </w:rPr>
      </w:pPr>
      <w:r w:rsidRPr="008E26F3">
        <w:rPr>
          <w:sz w:val="28"/>
          <w:szCs w:val="28"/>
          <w:lang w:val="uk-UA"/>
        </w:rPr>
        <w:t>з дисциплін</w:t>
      </w:r>
      <w:r w:rsidRPr="008E26F3">
        <w:rPr>
          <w:sz w:val="28"/>
          <w:szCs w:val="28"/>
          <w:lang w:val="uk-UA"/>
        </w:rPr>
        <w:tab/>
      </w:r>
      <w:r w:rsidRPr="008E26F3">
        <w:rPr>
          <w:sz w:val="28"/>
          <w:szCs w:val="28"/>
          <w:lang w:val="uk-UA"/>
        </w:rPr>
        <w:tab/>
        <w:t>«М</w:t>
      </w:r>
      <w:r>
        <w:rPr>
          <w:sz w:val="28"/>
          <w:szCs w:val="28"/>
          <w:lang w:val="uk-UA"/>
        </w:rPr>
        <w:t>атематика», «Інформатика»</w:t>
      </w: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  <w:r w:rsidRPr="008E26F3">
        <w:rPr>
          <w:sz w:val="28"/>
          <w:szCs w:val="28"/>
          <w:lang w:val="uk-UA"/>
        </w:rPr>
        <w:t>для студентів: 1 курсу</w:t>
      </w: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b/>
          <w:sz w:val="28"/>
          <w:szCs w:val="28"/>
          <w:lang w:val="uk-UA"/>
        </w:rPr>
      </w:pP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  <w:r w:rsidRPr="008E26F3">
        <w:rPr>
          <w:sz w:val="28"/>
          <w:szCs w:val="28"/>
          <w:lang w:val="uk-UA"/>
        </w:rPr>
        <w:t>Херсон</w:t>
      </w:r>
    </w:p>
    <w:p w:rsidR="000200BC" w:rsidRPr="008E26F3" w:rsidRDefault="007D0370" w:rsidP="000200B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2017</w:t>
      </w:r>
    </w:p>
    <w:p w:rsidR="000200BC" w:rsidRPr="008E26F3" w:rsidRDefault="000200BC" w:rsidP="000200BC">
      <w:pPr>
        <w:jc w:val="center"/>
        <w:rPr>
          <w:sz w:val="28"/>
          <w:szCs w:val="28"/>
          <w:lang w:val="uk-UA"/>
        </w:rPr>
      </w:pPr>
      <w:r w:rsidRPr="008E26F3">
        <w:rPr>
          <w:sz w:val="28"/>
          <w:szCs w:val="28"/>
          <w:lang w:val="uk-UA"/>
        </w:rPr>
        <w:br w:type="page"/>
      </w: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  <w:r w:rsidRPr="008E26F3">
        <w:rPr>
          <w:sz w:val="28"/>
          <w:szCs w:val="28"/>
          <w:lang w:val="uk-UA"/>
        </w:rPr>
        <w:lastRenderedPageBreak/>
        <w:t>Методичні вказівки  з проведення виховного заходу «</w:t>
      </w:r>
      <w:r>
        <w:rPr>
          <w:sz w:val="28"/>
          <w:szCs w:val="28"/>
          <w:lang w:val="uk-UA"/>
        </w:rPr>
        <w:t>Найкращий математик-інформатик</w:t>
      </w:r>
      <w:r w:rsidRPr="008E26F3">
        <w:rPr>
          <w:sz w:val="28"/>
          <w:szCs w:val="28"/>
          <w:lang w:val="uk-UA"/>
        </w:rPr>
        <w:t>» з дисциплін «математика», «інфо</w:t>
      </w:r>
      <w:r>
        <w:rPr>
          <w:sz w:val="28"/>
          <w:szCs w:val="28"/>
          <w:lang w:val="uk-UA"/>
        </w:rPr>
        <w:t>рматика»</w:t>
      </w:r>
    </w:p>
    <w:p w:rsidR="000200BC" w:rsidRPr="008E26F3" w:rsidRDefault="007D0370" w:rsidP="000200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Укладач</w:t>
      </w:r>
      <w:r w:rsidR="00840477">
        <w:rPr>
          <w:sz w:val="28"/>
          <w:szCs w:val="28"/>
          <w:lang w:val="uk-UA"/>
        </w:rPr>
        <w:t>: викладач</w:t>
      </w:r>
      <w:r w:rsidR="000200BC" w:rsidRPr="008E26F3">
        <w:rPr>
          <w:sz w:val="28"/>
          <w:szCs w:val="28"/>
          <w:lang w:val="uk-UA"/>
        </w:rPr>
        <w:t xml:space="preserve"> математики</w:t>
      </w:r>
      <w:r w:rsidR="00840477">
        <w:rPr>
          <w:sz w:val="28"/>
          <w:szCs w:val="28"/>
          <w:lang w:val="uk-UA"/>
        </w:rPr>
        <w:t xml:space="preserve"> та інформатики</w:t>
      </w:r>
      <w:r w:rsidR="000200BC" w:rsidRPr="008E26F3">
        <w:rPr>
          <w:sz w:val="28"/>
          <w:szCs w:val="28"/>
          <w:lang w:val="uk-UA"/>
        </w:rPr>
        <w:t xml:space="preserve"> Бункус С.В</w:t>
      </w:r>
      <w:r w:rsidR="00840477">
        <w:rPr>
          <w:sz w:val="28"/>
          <w:szCs w:val="28"/>
          <w:lang w:val="uk-UA"/>
        </w:rPr>
        <w:t>.</w:t>
      </w: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0200BC" w:rsidRPr="008E26F3" w:rsidRDefault="000200BC" w:rsidP="000200BC">
      <w:pPr>
        <w:jc w:val="both"/>
        <w:rPr>
          <w:sz w:val="28"/>
          <w:szCs w:val="28"/>
          <w:lang w:val="uk-UA"/>
        </w:rPr>
      </w:pPr>
    </w:p>
    <w:p w:rsidR="00546FF2" w:rsidRPr="00082FA1" w:rsidRDefault="000200BC" w:rsidP="000200BC">
      <w:pPr>
        <w:shd w:val="clear" w:color="auto" w:fill="FFFFFF"/>
        <w:ind w:firstLine="425"/>
        <w:jc w:val="center"/>
        <w:rPr>
          <w:bCs/>
          <w:color w:val="000000"/>
          <w:sz w:val="28"/>
          <w:szCs w:val="28"/>
          <w:lang w:val="uk-UA"/>
        </w:rPr>
      </w:pPr>
      <w:r w:rsidRPr="008E26F3">
        <w:rPr>
          <w:b/>
          <w:i/>
          <w:sz w:val="28"/>
          <w:szCs w:val="28"/>
          <w:u w:val="single"/>
          <w:lang w:val="uk-UA"/>
        </w:rPr>
        <w:br w:type="page"/>
      </w:r>
      <w:r w:rsidR="00546FF2" w:rsidRPr="00082FA1">
        <w:rPr>
          <w:bCs/>
          <w:color w:val="000000"/>
          <w:sz w:val="28"/>
          <w:szCs w:val="28"/>
          <w:lang w:val="uk-UA"/>
        </w:rPr>
        <w:lastRenderedPageBreak/>
        <w:t>ВСТУП</w:t>
      </w:r>
    </w:p>
    <w:p w:rsidR="00082FA1" w:rsidRPr="00082FA1" w:rsidRDefault="00082FA1" w:rsidP="00082FA1">
      <w:pPr>
        <w:shd w:val="clear" w:color="auto" w:fill="FFFFFF"/>
        <w:ind w:firstLine="425"/>
        <w:jc w:val="center"/>
        <w:rPr>
          <w:bCs/>
          <w:color w:val="000000"/>
          <w:sz w:val="28"/>
          <w:szCs w:val="28"/>
          <w:lang w:val="uk-UA"/>
        </w:rPr>
      </w:pP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b/>
          <w:bCs/>
          <w:color w:val="000000"/>
          <w:sz w:val="28"/>
          <w:szCs w:val="28"/>
          <w:lang w:val="uk-UA"/>
        </w:rPr>
        <w:t>Позакласна робота з математики</w:t>
      </w:r>
      <w:r w:rsidRPr="00082FA1">
        <w:rPr>
          <w:color w:val="000000"/>
          <w:sz w:val="28"/>
          <w:szCs w:val="28"/>
          <w:lang w:val="uk-UA"/>
        </w:rPr>
        <w:t xml:space="preserve"> – це заняття, які проводяться в позаурочний час, ґрунтуються на принципі добровільної участі, мають на меті підвищення рівня математичного розвитку студентів і цікавості до предмета за рахунок поглиблення і розширення базового змісту програми. Позакласні заняття можна будувати як на матеріалі, лише посередньо пов'язаному зі шкільною програмою, так і на матеріалі, який безпосередньо межує з темами обов'язкової програми, але не дублює цю роботу, а поглиблює і дещо розширює її.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Позакласна робота з студентами, які виявляють до вивчення математики підвищений інтерес, відповідає наступним </w:t>
      </w:r>
      <w:r w:rsidRPr="00082FA1">
        <w:rPr>
          <w:b/>
          <w:bCs/>
          <w:color w:val="000000"/>
          <w:sz w:val="28"/>
          <w:szCs w:val="28"/>
          <w:lang w:val="uk-UA"/>
        </w:rPr>
        <w:t>виховним цілям</w:t>
      </w:r>
      <w:r w:rsidRPr="00082FA1">
        <w:rPr>
          <w:color w:val="000000"/>
          <w:sz w:val="28"/>
          <w:szCs w:val="28"/>
          <w:lang w:val="uk-UA"/>
        </w:rPr>
        <w:t xml:space="preserve">: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1. Пробудження і розвиток стійкого інтересу студентів до математики.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2. Розширення і поглиблення знань студентів з програмового матеріалу.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3. Оптимальний розвиток математичних здібностей у студентів і привиття студентам певних навичок науково-дослідницького характеру.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4. Виховання високої культури математичного мислення.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5. Розвиток у студентів уміння самостійно і творчо працювати з навчальною і науково-популярною літературою.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6. Розширення і поглиблення уявлень студентів про практичне значення математики в техніці і практиці.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7. Розширення і поглиблення уявлень студентів про культурно-історичну цінність математики, про ведучу роль математичної школи у світовій науці.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8. Виховання у студентів почуття колективізму і вміння поєднувати індивідуальну роботу з колективною.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9. Встановлення більш тісних ділових контактів між викладачем математики і студентами і на цій основі більш глибоке вивчення пізнавальних інтересів і запитів студентів. </w:t>
      </w:r>
    </w:p>
    <w:p w:rsidR="00546FF2" w:rsidRPr="00082FA1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082FA1">
        <w:rPr>
          <w:color w:val="000000"/>
          <w:sz w:val="28"/>
          <w:szCs w:val="28"/>
          <w:lang w:val="uk-UA"/>
        </w:rPr>
        <w:t xml:space="preserve">10. Створення активу, здатного надати викладачу математики допомогу в організації ефективного навчання математики всього колективу (допомога у виготовленні наочних посібників, заняттях з невстигаючими, у пропаганді математичних знань серед інших студентів). </w:t>
      </w:r>
    </w:p>
    <w:p w:rsidR="00546FF2" w:rsidRPr="00840477" w:rsidRDefault="00546FF2" w:rsidP="00082FA1">
      <w:pPr>
        <w:shd w:val="clear" w:color="auto" w:fill="FFFFFF"/>
        <w:ind w:firstLine="425"/>
        <w:jc w:val="both"/>
        <w:rPr>
          <w:color w:val="000000"/>
          <w:sz w:val="28"/>
          <w:szCs w:val="28"/>
          <w:lang w:val="uk-UA"/>
        </w:rPr>
      </w:pPr>
      <w:r w:rsidRPr="00840477">
        <w:rPr>
          <w:color w:val="000000"/>
          <w:sz w:val="28"/>
          <w:szCs w:val="28"/>
          <w:lang w:val="uk-UA"/>
        </w:rPr>
        <w:t>В сучасних умовах, на мій погляд, необхідно дійти до кожного студента, створити кожному умови для розвитку індивідуальних здібностей, сформувати в кожному потребу до самовираження. Тим паче, що вік моїх студентів, які навчаються в технікумі, сприяє тому, щоб викладачі допомагали розкритися кожній особистості. Кожна людина хоче бути значною, соціально самозатвердитися, тому головною метою позакласної роботи - вважаю реалізацію особистісно-зорієнтованого підходу. Позакласна робота є невід'ємною частиною виховання особистості, до якої я докладаю духовну збагаченість, широкий світогляд, ерудицію, високу моральність, спілкування, здібність впливати на діяльність колективу, не протистояти колективу.</w:t>
      </w:r>
    </w:p>
    <w:p w:rsidR="00546FF2" w:rsidRPr="00082FA1" w:rsidRDefault="00546FF2" w:rsidP="00082FA1">
      <w:pPr>
        <w:ind w:firstLine="425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br w:type="page"/>
      </w:r>
    </w:p>
    <w:p w:rsidR="00082FA1" w:rsidRPr="00082FA1" w:rsidRDefault="00082FA1" w:rsidP="00082FA1">
      <w:pPr>
        <w:pStyle w:val="a3"/>
        <w:ind w:firstLine="425"/>
        <w:jc w:val="center"/>
        <w:rPr>
          <w:szCs w:val="28"/>
        </w:rPr>
      </w:pPr>
      <w:r w:rsidRPr="00082FA1">
        <w:rPr>
          <w:szCs w:val="28"/>
        </w:rPr>
        <w:lastRenderedPageBreak/>
        <w:t>ХІД ГРИ</w:t>
      </w:r>
    </w:p>
    <w:p w:rsidR="00082FA1" w:rsidRPr="00082FA1" w:rsidRDefault="00082FA1" w:rsidP="00082FA1">
      <w:pPr>
        <w:pStyle w:val="a3"/>
        <w:ind w:firstLine="425"/>
        <w:jc w:val="center"/>
        <w:rPr>
          <w:szCs w:val="28"/>
        </w:rPr>
      </w:pPr>
    </w:p>
    <w:p w:rsidR="00AE7DBE" w:rsidRPr="00082FA1" w:rsidRDefault="009675D6" w:rsidP="00082FA1">
      <w:pPr>
        <w:pStyle w:val="a3"/>
        <w:ind w:firstLine="425"/>
        <w:rPr>
          <w:szCs w:val="28"/>
        </w:rPr>
      </w:pPr>
      <w:r w:rsidRPr="00082FA1">
        <w:rPr>
          <w:szCs w:val="28"/>
        </w:rPr>
        <w:t>Викладач</w:t>
      </w:r>
      <w:r w:rsidR="00374152" w:rsidRPr="00082FA1">
        <w:rPr>
          <w:szCs w:val="28"/>
        </w:rPr>
        <w:t>: Сьогодні ми з вами спробуємо з</w:t>
      </w:r>
      <w:r w:rsidR="00374152" w:rsidRPr="00082FA1">
        <w:rPr>
          <w:szCs w:val="28"/>
        </w:rPr>
        <w:sym w:font="Symbol" w:char="F0A2"/>
      </w:r>
      <w:r w:rsidR="00374152" w:rsidRPr="00082FA1">
        <w:rPr>
          <w:szCs w:val="28"/>
        </w:rPr>
        <w:t>ясувати, хто ж у нас найсильніший, найрозумніший математик</w:t>
      </w:r>
      <w:r w:rsidRPr="00082FA1">
        <w:rPr>
          <w:szCs w:val="28"/>
        </w:rPr>
        <w:t xml:space="preserve"> та інформатик технікуму</w:t>
      </w:r>
      <w:r w:rsidR="00374152" w:rsidRPr="00082FA1">
        <w:rPr>
          <w:szCs w:val="28"/>
        </w:rPr>
        <w:t>. У грі пр</w:t>
      </w:r>
      <w:r w:rsidRPr="00082FA1">
        <w:rPr>
          <w:szCs w:val="28"/>
        </w:rPr>
        <w:t>иймають участь студенти І курсів</w:t>
      </w:r>
      <w:r w:rsidR="00374152" w:rsidRPr="00082FA1">
        <w:rPr>
          <w:szCs w:val="28"/>
        </w:rPr>
        <w:t xml:space="preserve">. </w:t>
      </w:r>
    </w:p>
    <w:p w:rsidR="00AE7DBE" w:rsidRPr="00082FA1" w:rsidRDefault="00374152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ab/>
        <w:t>Умови І туру.</w:t>
      </w:r>
    </w:p>
    <w:p w:rsidR="00AE7DBE" w:rsidRPr="00082FA1" w:rsidRDefault="00374152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ab/>
        <w:t>Задається 18 питань з варіантами відповідей, учасникам треба підняти картку з правильною, на їх погляд</w:t>
      </w:r>
      <w:r w:rsidR="00E61E5A" w:rsidRPr="00082FA1">
        <w:rPr>
          <w:sz w:val="28"/>
          <w:szCs w:val="28"/>
          <w:lang w:val="uk-UA"/>
        </w:rPr>
        <w:t>,</w:t>
      </w:r>
      <w:r w:rsidRPr="00082FA1">
        <w:rPr>
          <w:sz w:val="28"/>
          <w:szCs w:val="28"/>
          <w:lang w:val="uk-UA"/>
        </w:rPr>
        <w:t xml:space="preserve"> </w:t>
      </w:r>
      <w:r w:rsidR="00E61E5A" w:rsidRPr="00082FA1">
        <w:rPr>
          <w:sz w:val="28"/>
          <w:szCs w:val="28"/>
          <w:lang w:val="uk-UA"/>
        </w:rPr>
        <w:t>відповіддю</w:t>
      </w:r>
      <w:r w:rsidRPr="00082FA1">
        <w:rPr>
          <w:sz w:val="28"/>
          <w:szCs w:val="28"/>
          <w:lang w:val="uk-UA"/>
        </w:rPr>
        <w:t>. До наступного туру виходять шість учасників, що найбрали найбільшу кількість балів.</w:t>
      </w:r>
    </w:p>
    <w:p w:rsidR="00AE7DBE" w:rsidRPr="00082FA1" w:rsidRDefault="00AE7DBE" w:rsidP="00082FA1">
      <w:pPr>
        <w:ind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ab/>
        <w:t>Питання І туру.</w:t>
      </w:r>
    </w:p>
    <w:p w:rsidR="00AE7DBE" w:rsidRPr="00082FA1" w:rsidRDefault="00AE7DBE" w:rsidP="00082FA1">
      <w:pPr>
        <w:ind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Скільки буде, якщо додати 40 десятків і 40 десятків?</w:t>
      </w:r>
    </w:p>
    <w:p w:rsidR="00AE7DBE" w:rsidRPr="00082FA1" w:rsidRDefault="00374152" w:rsidP="00082FA1">
      <w:pPr>
        <w:ind w:left="1416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1. 90</w:t>
      </w:r>
    </w:p>
    <w:p w:rsidR="00AE7DBE" w:rsidRPr="00082FA1" w:rsidRDefault="00374152" w:rsidP="00082FA1">
      <w:pPr>
        <w:ind w:left="1416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2. 80</w:t>
      </w:r>
    </w:p>
    <w:p w:rsidR="00AE7DBE" w:rsidRPr="00082FA1" w:rsidRDefault="00374152" w:rsidP="00082FA1">
      <w:pPr>
        <w:ind w:left="1416"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3. 800</w:t>
      </w:r>
    </w:p>
    <w:p w:rsidR="00AE7DBE" w:rsidRPr="00082FA1" w:rsidRDefault="00374152" w:rsidP="00082FA1">
      <w:pPr>
        <w:ind w:left="1416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4. 100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Монітор – це пристрій призначений для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виведення інформації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друку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збереження інформації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введення інформації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Систему координат на площині ввів: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Піфагор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Фалес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Ньютон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Декарт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1 байт дорівнює: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10 бітам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8 бітам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4 бітам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8 Кбайтам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таке радіан?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Доза радіації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Географічна широта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Павіан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Міра кута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Файл, що містить посилання на інший файл, призначений для швидкого запуску програм, називається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Ярлик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Папка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Системний файл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Операційна система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На скільки частин поділяється простір двома площинами, що перетинаються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Дві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Чотири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Три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Безліч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розбиття диска на сектори і доріжки засобами операційної системи?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розбиття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форматування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формування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редагування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Качка, стоячи на одній нозі важить 2 кг. Скільки вона важитеме, якщо стане на обидві ноги?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4 кг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2 кг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8 кг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1 кг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група логічно послідовних секторів на диску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кластер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бластер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блок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файл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У прямокутному трикутнику відношення протилежного катета до гіпотенузи дорівнює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синусу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косинусу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тангенсу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котангенсу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Текстовий редактор має назву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en-US"/>
        </w:rPr>
      </w:pPr>
      <w:r w:rsidRPr="00082FA1">
        <w:rPr>
          <w:sz w:val="28"/>
          <w:szCs w:val="28"/>
          <w:lang w:val="en-US"/>
        </w:rPr>
        <w:t>Power Point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en-US"/>
        </w:rPr>
      </w:pPr>
      <w:r w:rsidRPr="00082FA1">
        <w:rPr>
          <w:sz w:val="28"/>
          <w:szCs w:val="28"/>
          <w:lang w:val="en-US"/>
        </w:rPr>
        <w:t>Excel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en-US"/>
        </w:rPr>
      </w:pPr>
      <w:r w:rsidRPr="00082FA1">
        <w:rPr>
          <w:b/>
          <w:sz w:val="28"/>
          <w:szCs w:val="28"/>
          <w:lang w:val="en-US"/>
        </w:rPr>
        <w:t>Word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</w:rPr>
      </w:pPr>
      <w:r w:rsidRPr="00082FA1">
        <w:rPr>
          <w:sz w:val="28"/>
          <w:szCs w:val="28"/>
          <w:lang w:val="en-US"/>
        </w:rPr>
        <w:t>Access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Чому дорівнює 11 в квадраті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22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101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121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111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Графіка, в якій за основу беруться геометричні фігури, називається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векторна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растрова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графічна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геометрична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Як звали Ломоносова?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Василь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Степан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Петро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Михайло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Документи, що створюються в середовищі електронних таблиць, називаються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листи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листи макросів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книги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робочі листи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Основними фігурами стереометрії є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точка і пряма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площина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точка, пряма, площина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простір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Принцип друкарської машинки використовується у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лазерних принтерах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струмінних принтерах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матричних принтерах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плотерах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 Яка фігура утворюється, якщо провести два промені, що виходять з однієї точки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прямокутник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коло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кут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ромб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 Найвідоміша операційна система називається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en-US"/>
        </w:rPr>
      </w:pPr>
      <w:r w:rsidRPr="00082FA1">
        <w:rPr>
          <w:b/>
          <w:sz w:val="28"/>
          <w:szCs w:val="28"/>
          <w:lang w:val="en-US"/>
        </w:rPr>
        <w:t>Windows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en-US"/>
        </w:rPr>
      </w:pPr>
      <w:r w:rsidRPr="00082FA1">
        <w:rPr>
          <w:sz w:val="28"/>
          <w:szCs w:val="28"/>
          <w:lang w:val="en-US"/>
        </w:rPr>
        <w:t>Linux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en-US"/>
        </w:rPr>
      </w:pPr>
      <w:r w:rsidRPr="00082FA1">
        <w:rPr>
          <w:sz w:val="28"/>
          <w:szCs w:val="28"/>
          <w:lang w:val="en-US"/>
        </w:rPr>
        <w:t>Apple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en-US"/>
        </w:rPr>
      </w:pPr>
      <w:r w:rsidRPr="00082FA1">
        <w:rPr>
          <w:sz w:val="28"/>
          <w:szCs w:val="28"/>
          <w:lang w:val="en-US"/>
        </w:rPr>
        <w:t>Table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</w:rPr>
        <w:t xml:space="preserve"> </w:t>
      </w:r>
      <w:r w:rsidRPr="00082FA1">
        <w:rPr>
          <w:sz w:val="28"/>
          <w:szCs w:val="28"/>
          <w:lang w:val="uk-UA"/>
        </w:rPr>
        <w:t>Кого називають “батьком алгебри”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Фалес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Піфагор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Вієта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Декарт</w:t>
      </w:r>
    </w:p>
    <w:p w:rsidR="00AE7DBE" w:rsidRPr="00082FA1" w:rsidRDefault="00374152" w:rsidP="00082FA1">
      <w:pPr>
        <w:numPr>
          <w:ilvl w:val="0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1 Кбайт містить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1000 байт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1024 байт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2000 байт</w:t>
      </w:r>
    </w:p>
    <w:p w:rsidR="00AE7DBE" w:rsidRPr="00082FA1" w:rsidRDefault="00374152" w:rsidP="00082FA1">
      <w:pPr>
        <w:numPr>
          <w:ilvl w:val="1"/>
          <w:numId w:val="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100 байт</w:t>
      </w:r>
    </w:p>
    <w:p w:rsidR="00AE7DBE" w:rsidRPr="00082FA1" w:rsidRDefault="00AE7DBE" w:rsidP="00082FA1">
      <w:pPr>
        <w:ind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pStyle w:val="a4"/>
        <w:ind w:firstLine="425"/>
        <w:rPr>
          <w:szCs w:val="28"/>
        </w:rPr>
      </w:pPr>
      <w:r w:rsidRPr="00082FA1">
        <w:rPr>
          <w:szCs w:val="28"/>
        </w:rPr>
        <w:lastRenderedPageBreak/>
        <w:t>Перед ІІ туром для визначення послідовності вибору теми проводиться конкурс “</w:t>
      </w:r>
      <w:r w:rsidR="009675D6" w:rsidRPr="00082FA1">
        <w:rPr>
          <w:szCs w:val="28"/>
        </w:rPr>
        <w:t>Відгадай ребус</w:t>
      </w:r>
      <w:r w:rsidRPr="00082FA1">
        <w:rPr>
          <w:szCs w:val="28"/>
        </w:rPr>
        <w:t>”</w:t>
      </w:r>
    </w:p>
    <w:p w:rsidR="00AE7DBE" w:rsidRPr="00082FA1" w:rsidRDefault="00233B6E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140200" cy="13335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5D6" w:rsidRPr="00082FA1" w:rsidRDefault="00233B6E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165600" cy="1193800"/>
            <wp:effectExtent l="19050" t="0" r="635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5D6" w:rsidRPr="00082FA1" w:rsidRDefault="009675D6" w:rsidP="00082FA1">
      <w:pPr>
        <w:ind w:firstLine="425"/>
        <w:jc w:val="both"/>
        <w:rPr>
          <w:sz w:val="28"/>
          <w:szCs w:val="28"/>
          <w:lang w:val="uk-UA"/>
        </w:rPr>
      </w:pPr>
    </w:p>
    <w:p w:rsidR="009675D6" w:rsidRPr="00082FA1" w:rsidRDefault="009675D6" w:rsidP="00082FA1">
      <w:pPr>
        <w:ind w:firstLine="425"/>
        <w:jc w:val="both"/>
        <w:rPr>
          <w:sz w:val="28"/>
          <w:szCs w:val="28"/>
          <w:lang w:val="uk-UA"/>
        </w:rPr>
      </w:pPr>
    </w:p>
    <w:p w:rsidR="009675D6" w:rsidRPr="00082FA1" w:rsidRDefault="009675D6" w:rsidP="00082FA1">
      <w:pPr>
        <w:ind w:firstLine="425"/>
        <w:jc w:val="both"/>
        <w:rPr>
          <w:sz w:val="28"/>
          <w:szCs w:val="28"/>
          <w:lang w:val="uk-UA"/>
        </w:rPr>
      </w:pPr>
    </w:p>
    <w:p w:rsidR="009675D6" w:rsidRPr="00082FA1" w:rsidRDefault="009675D6" w:rsidP="00082FA1">
      <w:pPr>
        <w:ind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ІІ тур. Учасники по черзі обирають одну з тем, по цій темі протягом хвилини задаються питання, на які даються відповіді </w:t>
      </w:r>
      <w:r w:rsidR="009675D6" w:rsidRPr="00082FA1">
        <w:rPr>
          <w:sz w:val="28"/>
          <w:szCs w:val="28"/>
          <w:lang w:val="uk-UA"/>
        </w:rPr>
        <w:t>студентами</w:t>
      </w:r>
      <w:r w:rsidRPr="00082FA1">
        <w:rPr>
          <w:sz w:val="28"/>
          <w:szCs w:val="28"/>
          <w:lang w:val="uk-UA"/>
        </w:rPr>
        <w:t xml:space="preserve">. Три </w:t>
      </w:r>
      <w:r w:rsidR="009675D6" w:rsidRPr="00082FA1">
        <w:rPr>
          <w:sz w:val="28"/>
          <w:szCs w:val="28"/>
          <w:lang w:val="uk-UA"/>
        </w:rPr>
        <w:t>студенти</w:t>
      </w:r>
      <w:r w:rsidRPr="00082FA1">
        <w:rPr>
          <w:sz w:val="28"/>
          <w:szCs w:val="28"/>
          <w:lang w:val="uk-UA"/>
        </w:rPr>
        <w:t xml:space="preserve">, що набирають найбільшу кількість балів, проходять у фінал. Кожен </w:t>
      </w:r>
      <w:r w:rsidR="009675D6" w:rsidRPr="00082FA1">
        <w:rPr>
          <w:sz w:val="28"/>
          <w:szCs w:val="28"/>
          <w:lang w:val="uk-UA"/>
        </w:rPr>
        <w:t>студент</w:t>
      </w:r>
      <w:r w:rsidRPr="00082FA1">
        <w:rPr>
          <w:sz w:val="28"/>
          <w:szCs w:val="28"/>
          <w:lang w:val="uk-UA"/>
        </w:rPr>
        <w:t xml:space="preserve"> обирає по дві теми. </w:t>
      </w:r>
    </w:p>
    <w:p w:rsidR="00AE7DBE" w:rsidRPr="00082FA1" w:rsidRDefault="00AE7DBE" w:rsidP="00082FA1">
      <w:pPr>
        <w:ind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Натуральні числа.</w:t>
      </w:r>
    </w:p>
    <w:p w:rsidR="009675D6" w:rsidRPr="00082FA1" w:rsidRDefault="009675D6" w:rsidP="00082FA1">
      <w:pPr>
        <w:ind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називаються числа, які вживаються для лічби?  (натуральні)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Скільки нулів у розрядній одиниці, яка називається мільярд? (9)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Назвіть найменше натуральне число (1)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число закінчується на 0, то воно ділиться на ... (10)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Результат дії віднімання (різниця)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означає скорочений запис НСК (найменше спільне кратне)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Натуральне число, яке має тільки два дільники: 1 і саме це число, називається ... (простим)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Назвіть найбільше натуральне число (не існує)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Результат дії додавання (сума)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Коли добуток двох натуральних чисел дорівнює одному з множників (коли один дорівнює 1)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Операція, оберенена до операції множення (ділення)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Розшифруйте скорочений запис НСД (найбільший спільний дільник)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називаються числа при діленні (ділене, дільник, частка)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Числа, які діляться на 2 без остачі, називаються ... (парні)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Чи вірно, що 0 натуральне число? (ні)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число 10 розкладається на прості множники (5 і 2)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Щоб знайти невідомий доданок треба ... (від суми відняти відомий доданок)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Якщо число закінчується парною цифрою, то воно ділиться на ... (2)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Число, яке має більше двох дільників, називається ... (складене)</w:t>
      </w:r>
    </w:p>
    <w:p w:rsidR="00AE7DBE" w:rsidRPr="00082FA1" w:rsidRDefault="00374152" w:rsidP="00082FA1">
      <w:pPr>
        <w:numPr>
          <w:ilvl w:val="0"/>
          <w:numId w:val="2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 Число 0 парне чи непарне (ніяке)</w:t>
      </w:r>
    </w:p>
    <w:p w:rsidR="00AE7DBE" w:rsidRPr="00082FA1" w:rsidRDefault="00AE7DBE" w:rsidP="00082FA1">
      <w:pPr>
        <w:ind w:left="708"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left="708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Планіметрія</w:t>
      </w:r>
    </w:p>
    <w:p w:rsidR="009675D6" w:rsidRPr="00082FA1" w:rsidRDefault="009675D6" w:rsidP="00082FA1">
      <w:pPr>
        <w:ind w:left="708" w:firstLine="425"/>
        <w:jc w:val="center"/>
        <w:rPr>
          <w:b/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фігура, утворена двома променями, що мають спільний початок  (кут)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Кут, міра якого дорівнює 90 градусів (прямий)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Прямі, які ніколи не перетинаються (паралельні)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Скільки градусів має розгорнутий кут (180)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Якими одиницями вимірюється об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єм (кубічними)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Яким приладом вимірюється кут (транспортир)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відрізок, що сполучає дві точки кола (хорда)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Чому дорівнює тангенс 45 градусів (1)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коло, що дотикається до всіх сторін трикутника (вписане)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у математиці називають твердження, яке треба довести (теорема)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пряма, що має з колом тільки одну спільну точку (дотична)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У скільки разів прямий кут менший за розгорнутий (2)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розділ геометрії, в якому вивчаютьсґ фігури на площині (планіметрія)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називаються відрізки, що мають однакові довжини (рівні)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називаються прямі, що перетинаються під прямим кутом (перпендикулярні)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Чому дорівнює сума суміжних кутів (180)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кут з вершиною в центрі кола (центральний)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Скільки прямих можна провести через дві точки (одну)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Яким може бути дотик двох кіл (внутрішній і зовнішній)</w:t>
      </w:r>
    </w:p>
    <w:p w:rsidR="00AE7DBE" w:rsidRPr="00082FA1" w:rsidRDefault="00374152" w:rsidP="00082FA1">
      <w:pPr>
        <w:numPr>
          <w:ilvl w:val="0"/>
          <w:numId w:val="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кут дорівнює 30 градусів, то на які кути ділить його бісектриса (15)</w:t>
      </w:r>
    </w:p>
    <w:p w:rsidR="00AE7DBE" w:rsidRPr="00082FA1" w:rsidRDefault="00AE7DBE" w:rsidP="00082FA1">
      <w:pPr>
        <w:ind w:left="708"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left="708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Звичайні дроби</w:t>
      </w:r>
    </w:p>
    <w:p w:rsidR="009675D6" w:rsidRPr="00082FA1" w:rsidRDefault="009675D6" w:rsidP="00082FA1">
      <w:pPr>
        <w:ind w:left="708" w:firstLine="425"/>
        <w:jc w:val="center"/>
        <w:rPr>
          <w:b/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Звичайний дріб у якого чисельник менший за знаменник (правильний)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Ділення чисельника і знаменника дробу на їх спільний дільник (скорочення)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Число або вираз, який записують під рискою дробу (знаменник)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Яке з чисел більше 1/2 чи 1/3 (1/2)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називаються дроби, що менше за 1 (правильні)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Яку частину кілограма становить 100 г (1/10)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Кавун важить 2 кг. Скільки важить ½ кавуна (1)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Частина дробу, що показує на скільки частин поділене ціле число (знаменник)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Звичайний дріб, у якого чисельник більший за знаменника (неправилний)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Коли звичайний дріб дорівнює 1 (чисельник=знаменнику)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Яке число не може бути в знаменнику дробу (0)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Частина дробу, що показує скільки частин від цілого треба взяти (чисельник)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Коли звичайний дріб дорівнює чисельнику (знаменник =1)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Чому дорівнює добуток взаємо обернених дробів (1)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Яку дію замінює риска дробу (ділення)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Щоб піднести дріб до степеня, треба (окремо чисельник і знаменник піднести до цього степеня)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називаються дроби більші за 1 (неправильні)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Щоб помножити дріб на дріб, треба (чисельник помножити на чисельник, знаменник – на знаменник)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з натурального числа одержати звичайний дріб (знаменник = 1)</w:t>
      </w:r>
    </w:p>
    <w:p w:rsidR="00AE7DBE" w:rsidRPr="00082FA1" w:rsidRDefault="00374152" w:rsidP="00082FA1">
      <w:pPr>
        <w:numPr>
          <w:ilvl w:val="0"/>
          <w:numId w:val="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дріб, у якого чисельник дорівнює знаменнику (неправильний)</w:t>
      </w:r>
    </w:p>
    <w:p w:rsidR="00AE7DBE" w:rsidRPr="00082FA1" w:rsidRDefault="00AE7DBE" w:rsidP="00082FA1">
      <w:pPr>
        <w:ind w:left="708"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left="708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Трикутники</w:t>
      </w:r>
    </w:p>
    <w:p w:rsidR="009675D6" w:rsidRPr="00082FA1" w:rsidRDefault="009675D6" w:rsidP="00082FA1">
      <w:pPr>
        <w:ind w:left="708" w:firstLine="425"/>
        <w:jc w:val="center"/>
        <w:rPr>
          <w:b/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Трикутник, у якого всі сторони рівні (рівносторонній)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Чому дорівнює градусна міра кожного кута рівностороннього трикутника (60)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Трикутники, у яких відповідні кути рівні і відповідні сторони рівні, називаються (рівними)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Відрізок, який поділяє трикутник на дві рівновеликі частини (медіана)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Чому дорівнює сума кутів трикутника (180)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трикутник, у якого один кут прямий (прямокутний)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Єгипетський трикутник має сторони (3, 4, 5)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Скільки є ознак рівності трикутників (3)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Трикутник, у якого бічні сторони рівні (рівнобедренний)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У рівнобедренному трикутнику медіана, проведена до основи, є (висотою, бісектрисою)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Гострий кут прямокутного трикутника дорівнює 45 градусів, що можна сказати про цей трикутник (рівнобедренний)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У прямокутному трикутнику квадрат гіпотенузи дорівнює ... (сумі квадратів катетів)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Сторона прямокутного трикутника, що лежить проти прямого кута. (гіпотенуза)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Відрізок, що сполучає середини двох сторін трикутника, називається ... (середня лінія)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в трикутнику всі сторони різної довжини, то він називається ... (різносторонній)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Трикутник, що має тупий кут, називається (тупокутний)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Центр описаного навколо прямокутного трикутника кола є ... (середина гіпотенузи)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Середня лінія трикутника дорівнює ... (половині основи)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Трикутник, що має гострий кут, називається ... (гострокутний)</w:t>
      </w:r>
    </w:p>
    <w:p w:rsidR="00AE7DBE" w:rsidRPr="00082FA1" w:rsidRDefault="00374152" w:rsidP="00082FA1">
      <w:pPr>
        <w:numPr>
          <w:ilvl w:val="0"/>
          <w:numId w:val="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Тупокутні та гострокутні трикутники також називаються ...</w:t>
      </w:r>
    </w:p>
    <w:p w:rsidR="00AE7DBE" w:rsidRPr="00082FA1" w:rsidRDefault="00AE7DBE" w:rsidP="00082FA1">
      <w:pPr>
        <w:ind w:left="708"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left="708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Чотирикутники</w:t>
      </w:r>
    </w:p>
    <w:p w:rsidR="009675D6" w:rsidRPr="00082FA1" w:rsidRDefault="009675D6" w:rsidP="00082FA1">
      <w:pPr>
        <w:ind w:left="708" w:firstLine="425"/>
        <w:jc w:val="center"/>
        <w:rPr>
          <w:b/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Скільки сторін у прямокутника (4)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Сторони чотирикутника, що виходять з однієї вершини називають ... (сусідні)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називаються відрізки, що сполучають протилежні вершини чотирикутника (діагоналі)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Сторони чотирикутника, що не мають спільного кінця, називаються ... (протилежні)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чотирикутник, у якого протилежні сторони паралельні (паралелограм)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У паралелограмі протилежні сторони і кути ... (рівні)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чотирикутник, у якого тільки дві сторони паралельні, а інші дві – ні (трапеція)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Перелелограм, у якого всі сторони рівні, називається ... (ромб)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трапеція, у якої бічні сторони рівні (рівнобічна)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Відрізок, що сполучає середини бічних сторін ... (середня лінія)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Чому дорівнює середня лінія (півсумі основ)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Паралелограм, у якого всі кути прямі, називається ... (прямокутник)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прямокутник, у якого всі сторони рівні (квадрат)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Назвати чотирикутники, у яких діагоналі рівні (квадрат, прямокутник)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 яких чотирикутниках діагональ ділить кут навпіл (ромб)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Який чотирикутник має найменше властивостей (трапеція)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Чому дорівнює сума кутів чотирикутника (360)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 яких чотирикутниках діагоналі перетинаються під прямим кутом (квадрат, ромб)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Один з кутів ромба дорівнює 60 градусів. Яка градусна міра інших трьох кутів (60, 120, 120)</w:t>
      </w:r>
    </w:p>
    <w:p w:rsidR="00AE7DBE" w:rsidRPr="00082FA1" w:rsidRDefault="00374152" w:rsidP="00082FA1">
      <w:pPr>
        <w:numPr>
          <w:ilvl w:val="0"/>
          <w:numId w:val="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Скільки осей симетрії має квадрат (4)</w:t>
      </w:r>
    </w:p>
    <w:p w:rsidR="00AE7DBE" w:rsidRPr="00082FA1" w:rsidRDefault="00AE7DBE" w:rsidP="00082FA1">
      <w:pPr>
        <w:ind w:left="708"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left="708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Десяткові дроби</w:t>
      </w:r>
    </w:p>
    <w:p w:rsidR="009675D6" w:rsidRPr="00082FA1" w:rsidRDefault="009675D6" w:rsidP="00082FA1">
      <w:pPr>
        <w:ind w:left="708" w:firstLine="425"/>
        <w:jc w:val="center"/>
        <w:rPr>
          <w:b/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Чим відокремлюється ціла частина від дробової (комою)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Яке обов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язкове правило при додаванні та відніманні дробів (кома під комою)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Помножити десятковий дріб на 100 означає ... (кому на 2 цифри назад)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означає цифра десяткового дробу, що взята у дужки (період)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Поділити десятковий дріб на 1000 означає... (кому на 3 цифри вперед)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перетворити звичайний дріб в десятковий (поділити чисельник на знаменник)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Чи зміниться десятковий дріб, якщо дописати справа один або кілька нулів (ні)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Округлити 26,75 до цілих (27)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Які закони множення справедливі для десяткових дробів (переставний, сполучний)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Які бувають десяткові дроби (скінчені, нескінчені)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Вирази 20 см у метрах (0,2)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Цифри дробової частини називаються ... (десяткові знаки)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деякий десятковий дріб закінчується нулями і ці нулі відкинути, то що стане з дробом (нічого)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 двох десяткових дробів з різними цілими частинами більший той, у якого (ціла частина більша)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можна сказати про десяткові дроби: 0.7; 0,70; 0,700 (рівні)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При додаванні й відніманні дробів з різною кількістю десяткових знаків цю кількість можна зрівняти. Як? (дописавши нулі)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Які закони додавання спрведливі для десяткових дробів (переставний, сполучний)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Скільки і в яку сторону в результаті добутку двох десяткових дробів відокремлюється комою десяткових знаків (зправа наліво, 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Помножити десятковий дріб на 0,1 означає ... (кому на 1 цифру вперед)</w:t>
      </w:r>
    </w:p>
    <w:p w:rsidR="00AE7DBE" w:rsidRPr="00082FA1" w:rsidRDefault="00374152" w:rsidP="00082FA1">
      <w:pPr>
        <w:numPr>
          <w:ilvl w:val="0"/>
          <w:numId w:val="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Округліть 5,74 до десятих (5,7)</w:t>
      </w:r>
    </w:p>
    <w:p w:rsidR="00AE7DBE" w:rsidRPr="00082FA1" w:rsidRDefault="00AE7DBE" w:rsidP="00082FA1">
      <w:pPr>
        <w:ind w:left="708"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left="708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Відношення і пропорції</w:t>
      </w:r>
    </w:p>
    <w:p w:rsidR="009675D6" w:rsidRPr="00082FA1" w:rsidRDefault="009675D6" w:rsidP="00082FA1">
      <w:pPr>
        <w:ind w:left="708" w:firstLine="425"/>
        <w:jc w:val="center"/>
        <w:rPr>
          <w:b/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Число, що показує у скільки разів одна величина більша за другу (відношення)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Залежність, при якій одна величина зростає, а інша спадає. (обернена)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Рівність двох відношень (пропорція)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Елементи відношення (попередній і наступний члени)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Прямопропорційна залежність – це залежність, при якій ... (зростають або спадають обидві величини)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Основна властивість пропорції (добуток крайніх дорівнює добутку середніх)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Перший член відношення називається (попередній)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При сталій відстані швидкість і час мають залежність ... (обернену)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Щоб знайти невідомий средній член пропорції треба (добуток крайніх поділити на відомий середній)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Щоб знайти невідомий крайній член пропорції треба (добуток середніх поділити на відомий крайній)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Скоротити відношення 25:75 (1:3)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Відношення можна записати за допомогою риски дробу або знаку ... (ділення)</w:t>
      </w:r>
    </w:p>
    <w:p w:rsidR="00AE7DBE" w:rsidRPr="00082FA1" w:rsidRDefault="00374152" w:rsidP="00082FA1">
      <w:pPr>
        <w:numPr>
          <w:ilvl w:val="1"/>
          <w:numId w:val="8"/>
        </w:numPr>
        <w:tabs>
          <w:tab w:val="clear" w:pos="1773"/>
          <w:tab w:val="num" w:pos="1080"/>
        </w:tabs>
        <w:ind w:left="1080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Маса товару і його вартість мають залежність ... (пряму)</w:t>
      </w:r>
    </w:p>
    <w:p w:rsidR="00AE7DBE" w:rsidRPr="00082FA1" w:rsidRDefault="00AE7DBE" w:rsidP="00082FA1">
      <w:pPr>
        <w:ind w:left="720"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left="720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Рівняння</w:t>
      </w:r>
    </w:p>
    <w:p w:rsidR="009675D6" w:rsidRPr="00082FA1" w:rsidRDefault="009675D6" w:rsidP="00082FA1">
      <w:pPr>
        <w:ind w:left="720" w:firstLine="425"/>
        <w:jc w:val="center"/>
        <w:rPr>
          <w:b/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рівність, що містить невідомі числа, позначені буквами (рівняння)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Скільки коренів має квадратне рівняння, якщо дискріменант дорівнює нулю (два однакові)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Квадратне рівняння, у якого перший коефіцієнт дорівнює одиниці, називається ... (зведеним)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За теоремою Вієта добуток коренів рівняння дорівнює (вільному члену)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Формула для обчислення дискріменанта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квадратне рівняння не має розв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язків, то дискріменант обов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язково ... (менше 0)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При перенесенні доданків з однієї частини рівняння в іншу не забуваємо ... (міняти знаки на протилежні)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дискріменант квадратного рівняння – число додатне, то рівняння має ... (два кореня)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 одній сім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є два батька та два сини. Скільки людей у сім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ї (три)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Хто ввів сучасний знак рівності (Рекорд)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означає розв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язати рівняння (знайти його корені)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Які рівняння називають рівносильними (які мають однакові корені)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Скільки розв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язеів може мати лінійне рівняння (одне, жодного, безліч)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Назвати три способи розв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язання системи рівнянь (графічний, додавання, підстановка)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є розв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язком системи рівняння (пара чисел)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є графіком рівняння першого степеня з двома змінними (пряма)</w:t>
      </w:r>
    </w:p>
    <w:p w:rsidR="00AE7DBE" w:rsidRPr="00082FA1" w:rsidRDefault="00374152" w:rsidP="00082FA1">
      <w:pPr>
        <w:numPr>
          <w:ilvl w:val="0"/>
          <w:numId w:val="9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графіки двох рфвнянь не мають спільних точек, скільки розв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язків  має система (жодного)</w:t>
      </w:r>
    </w:p>
    <w:p w:rsidR="00AE7DBE" w:rsidRPr="00082FA1" w:rsidRDefault="00AE7DBE" w:rsidP="00082FA1">
      <w:pPr>
        <w:ind w:left="720"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left="720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Фігури у просторі</w:t>
      </w:r>
    </w:p>
    <w:p w:rsidR="009675D6" w:rsidRPr="00082FA1" w:rsidRDefault="009675D6" w:rsidP="00082FA1">
      <w:pPr>
        <w:ind w:left="720" w:firstLine="425"/>
        <w:jc w:val="center"/>
        <w:rPr>
          <w:b/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Розділ геометрії, що вивчає властивоті фігур у просторі (стереометрія)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називаються прямі у просторі, що не перетинаються і не паралельні (мимобіжні)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у математиці називаються твердження, що не вимагають доведення (аксіоми)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Чи рівні відрізки паралельних прямих, що містяться між двома паралельними площинами (так)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Відрізок, що з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єднує основу перпендикуляра та основу похилої (проекція)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є перерізом двох різних площин, які мають спільну точку (пряма)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Математичний бублік (тор)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Відрізок, перпендикулярний до площини, називається (перпендикуляр)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Точка у просторі має ... координати (три)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Через скільки точок можна провести площину, причому єдину (три)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Площини позначаються маленькими ... літерами (грецькими)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Кут між площинами – це кут між ... (перпендикулярами до лінії їх перетину)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Основні фігури стереометрії (пряма, точка, площина)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Аксіома про належність точок площині (існують що належать і не належать)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Тіло, що утворюється при обертанні прямокутника навколо однієї із його сторін (циліндр)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Тіло, що утворюється при обертанні прямокутного трикутника навколого одного з катетів (конус)</w:t>
      </w:r>
    </w:p>
    <w:p w:rsidR="00AE7DBE" w:rsidRPr="00082FA1" w:rsidRDefault="00374152" w:rsidP="00082FA1">
      <w:pPr>
        <w:numPr>
          <w:ilvl w:val="0"/>
          <w:numId w:val="10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Тіло, що утворюється при обертанні круга навколо діаметра (куля)</w:t>
      </w:r>
    </w:p>
    <w:p w:rsidR="00AE7DBE" w:rsidRPr="00082FA1" w:rsidRDefault="00AE7DBE" w:rsidP="00082FA1">
      <w:pPr>
        <w:ind w:left="720" w:firstLine="425"/>
        <w:jc w:val="both"/>
        <w:rPr>
          <w:sz w:val="28"/>
          <w:szCs w:val="28"/>
          <w:lang w:val="uk-UA"/>
        </w:rPr>
      </w:pPr>
    </w:p>
    <w:p w:rsidR="00AE7DBE" w:rsidRPr="00082FA1" w:rsidRDefault="00374152" w:rsidP="00082FA1">
      <w:pPr>
        <w:ind w:left="720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Функції</w:t>
      </w:r>
    </w:p>
    <w:p w:rsidR="009675D6" w:rsidRPr="00082FA1" w:rsidRDefault="009675D6" w:rsidP="00082FA1">
      <w:pPr>
        <w:ind w:left="720" w:firstLine="425"/>
        <w:jc w:val="center"/>
        <w:rPr>
          <w:b/>
          <w:sz w:val="28"/>
          <w:szCs w:val="28"/>
          <w:lang w:val="uk-UA"/>
        </w:rPr>
      </w:pPr>
    </w:p>
    <w:p w:rsidR="00AE7DBE" w:rsidRPr="00082FA1" w:rsidRDefault="00374152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Графік лінійної функції (пряма)</w:t>
      </w:r>
    </w:p>
    <w:p w:rsidR="00AE7DBE" w:rsidRPr="00082FA1" w:rsidRDefault="00374152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Як називаються косинус, синус, тангенс, котангенс (тригонометричні функції)</w:t>
      </w:r>
    </w:p>
    <w:p w:rsidR="00AE7DBE" w:rsidRPr="00082FA1" w:rsidRDefault="00374152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функція, графік якої парабола (квадратична)</w:t>
      </w:r>
    </w:p>
    <w:p w:rsidR="00AE7DBE" w:rsidRPr="00082FA1" w:rsidRDefault="00374152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Область визначення функції це (всі значення х)</w:t>
      </w:r>
    </w:p>
    <w:p w:rsidR="00AE7DBE" w:rsidRPr="00082FA1" w:rsidRDefault="00374152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Залежність однієї змінної від іншої називається (функція)</w:t>
      </w:r>
    </w:p>
    <w:p w:rsidR="00AE7DBE" w:rsidRPr="00082FA1" w:rsidRDefault="00374152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коефіцієнт оберненопропорційної функції від</w:t>
      </w:r>
      <w:r w:rsidRPr="00082FA1">
        <w:rPr>
          <w:sz w:val="28"/>
          <w:szCs w:val="28"/>
          <w:lang w:val="uk-UA"/>
        </w:rPr>
        <w:sym w:font="Symbol" w:char="F0A2"/>
      </w:r>
      <w:r w:rsidRPr="00082FA1">
        <w:rPr>
          <w:sz w:val="28"/>
          <w:szCs w:val="28"/>
          <w:lang w:val="uk-UA"/>
        </w:rPr>
        <w:t>ємний, то вітки гіперболи розміщені (ІІ і ІУ чверть)</w:t>
      </w:r>
    </w:p>
    <w:p w:rsidR="00AE7DBE" w:rsidRPr="00082FA1" w:rsidRDefault="00374152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Вісь ОХ називається віссю ... (абсцис)</w:t>
      </w:r>
    </w:p>
    <w:p w:rsidR="00AE7DBE" w:rsidRPr="00082FA1" w:rsidRDefault="009675D6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У функції у=х</w:t>
      </w:r>
      <w:r w:rsidRPr="00082FA1">
        <w:rPr>
          <w:sz w:val="28"/>
          <w:szCs w:val="28"/>
          <w:vertAlign w:val="superscript"/>
          <w:lang w:val="uk-UA"/>
        </w:rPr>
        <w:t>2</w:t>
      </w:r>
      <w:r w:rsidRPr="00082FA1">
        <w:rPr>
          <w:sz w:val="28"/>
          <w:szCs w:val="28"/>
          <w:lang w:val="uk-UA"/>
        </w:rPr>
        <w:t>, у може приймати тільки … значення (додатні)</w:t>
      </w:r>
    </w:p>
    <w:p w:rsidR="009675D6" w:rsidRPr="00082FA1" w:rsidRDefault="009675D6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Графік функції </w:t>
      </w:r>
      <m:oMath>
        <m:r>
          <w:rPr>
            <w:sz w:val="28"/>
            <w:szCs w:val="28"/>
            <w:lang w:val="uk-UA"/>
          </w:rPr>
          <m:t>у</m:t>
        </m:r>
        <m:r>
          <w:rPr>
            <w:rFonts w:ascii="Cambria Math"/>
            <w:sz w:val="28"/>
            <w:szCs w:val="28"/>
            <w:lang w:val="uk-UA"/>
          </w:rPr>
          <m:t>=</m:t>
        </m:r>
        <m:r>
          <w:rPr>
            <w:sz w:val="28"/>
            <w:szCs w:val="28"/>
            <w:lang w:val="uk-UA"/>
          </w:rPr>
          <m:t>√х</m:t>
        </m:r>
      </m:oMath>
      <w:r w:rsidR="00233B6E" w:rsidRPr="00082FA1">
        <w:rPr>
          <w:sz w:val="28"/>
          <w:szCs w:val="28"/>
          <w:lang w:val="uk-UA"/>
        </w:rPr>
        <w:t xml:space="preserve"> називається (вітка параболи)</w:t>
      </w:r>
    </w:p>
    <w:p w:rsidR="00233B6E" w:rsidRPr="00082FA1" w:rsidRDefault="00233B6E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Недопустиме значення х для функції </w:t>
      </w:r>
      <m:oMath>
        <m:r>
          <w:rPr>
            <w:sz w:val="28"/>
            <w:szCs w:val="28"/>
            <w:lang w:val="uk-UA"/>
          </w:rPr>
          <m:t>у</m:t>
        </m:r>
        <m:r>
          <w:rPr>
            <w:rFonts w:asci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sz w:val="28"/>
                <w:szCs w:val="28"/>
                <w:lang w:val="uk-UA"/>
              </w:rPr>
              <m:t>х</m:t>
            </m:r>
          </m:den>
        </m:f>
      </m:oMath>
      <w:r w:rsidR="003F24FC" w:rsidRPr="00082FA1">
        <w:rPr>
          <w:sz w:val="28"/>
          <w:szCs w:val="28"/>
          <w:lang w:val="uk-UA"/>
        </w:rPr>
        <w:t xml:space="preserve"> (0)</w:t>
      </w:r>
    </w:p>
    <w:p w:rsidR="003F24FC" w:rsidRPr="00082FA1" w:rsidRDefault="003F24FC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Щоб побудувати графік лінійної функції досить знати… , скільки точок (2)</w:t>
      </w:r>
    </w:p>
    <w:p w:rsidR="003F24FC" w:rsidRPr="00082FA1" w:rsidRDefault="003F24FC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Графік функції у=5 паралельний осі (ОХ)</w:t>
      </w:r>
    </w:p>
    <w:p w:rsidR="003F24FC" w:rsidRPr="00082FA1" w:rsidRDefault="003F24FC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Чим для координатних чвертей буде графік функції у=х (бісектрисою)</w:t>
      </w:r>
    </w:p>
    <w:p w:rsidR="003F24FC" w:rsidRPr="00082FA1" w:rsidRDefault="003F24FC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перший коефіцієнт квадратичної функції від’ємний, то вітки параболи напрямлені … (вниз)</w:t>
      </w:r>
    </w:p>
    <w:p w:rsidR="003F24FC" w:rsidRPr="00082FA1" w:rsidRDefault="003F24FC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Функція, для якої значення у однакове при додатному і від’ємному х називається … (парною)</w:t>
      </w:r>
    </w:p>
    <w:p w:rsidR="003F24FC" w:rsidRPr="00082FA1" w:rsidRDefault="003F24FC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більшому значенню х відповідає менше значення у, то функція … (спадає)</w:t>
      </w:r>
    </w:p>
    <w:p w:rsidR="003F24FC" w:rsidRPr="00082FA1" w:rsidRDefault="003F24FC" w:rsidP="00082FA1">
      <w:pPr>
        <w:numPr>
          <w:ilvl w:val="0"/>
          <w:numId w:val="11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Якщо вітки параболи напрямлені вгору, то перший коефіцієнт обов’язково … (додатній) </w:t>
      </w:r>
    </w:p>
    <w:p w:rsidR="003F24FC" w:rsidRPr="00082FA1" w:rsidRDefault="003F24FC" w:rsidP="00082FA1">
      <w:pPr>
        <w:ind w:left="1080" w:firstLine="425"/>
        <w:jc w:val="both"/>
        <w:rPr>
          <w:sz w:val="28"/>
          <w:szCs w:val="28"/>
          <w:lang w:val="uk-UA"/>
        </w:rPr>
      </w:pPr>
    </w:p>
    <w:p w:rsidR="003F24FC" w:rsidRPr="00082FA1" w:rsidRDefault="003F24FC" w:rsidP="00082FA1">
      <w:pPr>
        <w:ind w:left="1080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Загальні питання інформатики</w:t>
      </w:r>
    </w:p>
    <w:p w:rsidR="003F24FC" w:rsidRPr="00082FA1" w:rsidRDefault="003F24FC" w:rsidP="00082FA1">
      <w:pPr>
        <w:ind w:left="1080" w:firstLine="425"/>
        <w:jc w:val="center"/>
        <w:rPr>
          <w:b/>
          <w:sz w:val="28"/>
          <w:szCs w:val="28"/>
          <w:lang w:val="uk-UA"/>
        </w:rPr>
      </w:pPr>
    </w:p>
    <w:p w:rsidR="003F24FC" w:rsidRPr="00082FA1" w:rsidRDefault="003F24FC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 яких знаків складається двійковий алфавіт (0 і 1)</w:t>
      </w:r>
    </w:p>
    <w:p w:rsidR="003F24FC" w:rsidRPr="00082FA1" w:rsidRDefault="003F24FC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Які види пам’яті має комп’ютер (зовнішня і внутрішня)</w:t>
      </w:r>
    </w:p>
    <w:p w:rsidR="003F24FC" w:rsidRPr="00082FA1" w:rsidRDefault="003F24FC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Друкуючий пристрій, який призначено для виведення текстових і графічних даних на папір чи плівку (принтер)</w:t>
      </w:r>
    </w:p>
    <w:p w:rsidR="003F24FC" w:rsidRPr="00082FA1" w:rsidRDefault="003F24FC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Пристрій для відображення даних на екран (монітор)</w:t>
      </w:r>
    </w:p>
    <w:p w:rsidR="003F24FC" w:rsidRPr="00082FA1" w:rsidRDefault="003F24FC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називалася перша рахівниця (абак)</w:t>
      </w:r>
    </w:p>
    <w:p w:rsidR="003F24FC" w:rsidRPr="00082FA1" w:rsidRDefault="003F24FC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Назва найпоширенішої операційної системи (windows)</w:t>
      </w:r>
    </w:p>
    <w:p w:rsidR="003F24FC" w:rsidRPr="00082FA1" w:rsidRDefault="003F24FC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Засновник фірми Microsoft. Найбагатша людина в світі (Біл Гейтс)</w:t>
      </w:r>
    </w:p>
    <w:p w:rsidR="003F24FC" w:rsidRPr="00082FA1" w:rsidRDefault="003F24FC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Комп’ютерний гризун (миша)</w:t>
      </w:r>
    </w:p>
    <w:p w:rsidR="003F24FC" w:rsidRPr="00082FA1" w:rsidRDefault="003F24FC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Для введення звукового сигналу використовують (мікрофон)</w:t>
      </w:r>
    </w:p>
    <w:p w:rsidR="003F24FC" w:rsidRPr="00082FA1" w:rsidRDefault="003F24FC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За допомогою якої програми можна виконати повторне збереження текстового документу із зміною імені </w:t>
      </w:r>
      <w:r w:rsidR="00071FDF" w:rsidRPr="00082FA1">
        <w:rPr>
          <w:sz w:val="28"/>
          <w:szCs w:val="28"/>
          <w:lang w:val="uk-UA"/>
        </w:rPr>
        <w:t>(Файл-Сохранить как…)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Впорядкований набір певних вказівок, які може виконувати комп’ютер, тобто вони для нього «зрозумілі» (програма)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Сукупність даних, яка має своє унікальне ім’я та зберігається на зовнішніх запам’ятовуючих пристроях комп’ютера (файл)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Як називається оптичний диск великої ємності (</w:t>
      </w:r>
      <w:r w:rsidRPr="00082FA1">
        <w:rPr>
          <w:sz w:val="28"/>
          <w:szCs w:val="28"/>
          <w:lang w:val="en-US"/>
        </w:rPr>
        <w:t>DVD</w:t>
      </w:r>
      <w:r w:rsidRPr="00082FA1">
        <w:rPr>
          <w:sz w:val="28"/>
          <w:szCs w:val="28"/>
        </w:rPr>
        <w:t>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є основним з пристроїв комп’ютера, який можна назвати його «мозком» (процесор)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в народі називають величину мегабайт (метр)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текст набирається великими літерами, що сталося з комп’ютером (CAPS LOCK)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Людина, яка взламує комп’ютерні системи (хакер)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Найменший елемент зображення на екрані монітора (пік сель)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Посилання на об’єкти, за допомогою яких можна швидко запустити програму для виконання або відкрити електронний документ у відповідному середовищі (ярлик)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Один розряд двійкового коду, який може набувати значення 0 або 1 (біт)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Інформація, зафіксована якимось чином на носіях (дані)</w:t>
      </w:r>
    </w:p>
    <w:p w:rsidR="00071FDF" w:rsidRPr="00082FA1" w:rsidRDefault="00071FDF" w:rsidP="00082FA1">
      <w:pPr>
        <w:pStyle w:val="a8"/>
        <w:numPr>
          <w:ilvl w:val="0"/>
          <w:numId w:val="12"/>
        </w:numPr>
        <w:ind w:left="1134"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Числове представлення думки викладача про роботу студента (оцінка)</w:t>
      </w:r>
    </w:p>
    <w:p w:rsidR="00071FDF" w:rsidRPr="00082FA1" w:rsidRDefault="00071FDF" w:rsidP="00082FA1">
      <w:pPr>
        <w:pStyle w:val="a8"/>
        <w:ind w:left="1440" w:firstLine="425"/>
        <w:jc w:val="both"/>
        <w:rPr>
          <w:sz w:val="28"/>
          <w:szCs w:val="28"/>
          <w:lang w:val="uk-UA"/>
        </w:rPr>
      </w:pPr>
    </w:p>
    <w:p w:rsidR="00071FDF" w:rsidRPr="00082FA1" w:rsidRDefault="00071FDF" w:rsidP="00082FA1">
      <w:pPr>
        <w:pStyle w:val="a8"/>
        <w:ind w:left="1440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Апаратна частина комп’ютера</w:t>
      </w:r>
    </w:p>
    <w:p w:rsidR="00071FDF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Логічна організація, структура, ресурси комп’ютера (архітектура комп’ютера)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Покоління комп’ютерів, які використовували інтегральні мікросхеми (ІІІ)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За допомогою якої плати відбувається взаємодія між більшістю пристроїв машини (материнська плата)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Центральний пристрій комп’ютера (процесор)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Основні характеристики мікропроцесора (тактова частота, розрядність, адресний пристрій)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Внутрішня пам'ять комп’ютера (регістри)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Набір пристроїв, призначених для збереження вхідної, проміжної і результативної інформації (пам'ять ПК)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входить до складу внутрішньої пам’яті (ОЗП, ПЗП, НПЗП, кеш-пам'ять, відеопамять, регістри процесора)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Дуже швидкий ЗП невеликого об’єму, що використовується при обміні даними між мікропроцесором і оперативною пам’яттю  (кеш або зверх оперативна пам'ять)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Який вид пам’яті не має прямого зв’язку з процесором (зовнішня пам'ять)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є основною характеристикою пам’яті (об’єм)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є найменшою одиницею вимірювання інформації (біт)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До якого виду пам’яті відноситься вінчестер (зовнішньої)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Що відносять до стандартних пристроїв ПК (системний блок, клавіатура, дисплей, миша)</w:t>
      </w:r>
    </w:p>
    <w:p w:rsidR="00343686" w:rsidRPr="00082FA1" w:rsidRDefault="00343686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Яка кількість функціональних клавіш на клавіатурі (12)</w:t>
      </w:r>
    </w:p>
    <w:p w:rsidR="00343686" w:rsidRPr="00082FA1" w:rsidRDefault="0015424F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Який спеціальний запам’ятовуючий пристрій використовується для виведення зображень на екран (відеопамять)</w:t>
      </w:r>
    </w:p>
    <w:p w:rsidR="0015424F" w:rsidRPr="00082FA1" w:rsidRDefault="0015424F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Які одиниці виміру розміру монітора (дюйм)</w:t>
      </w:r>
    </w:p>
    <w:p w:rsidR="0015424F" w:rsidRPr="00082FA1" w:rsidRDefault="0015424F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Який вид принтера найбільш швидкий (лазерний)</w:t>
      </w:r>
    </w:p>
    <w:p w:rsidR="0015424F" w:rsidRPr="00082FA1" w:rsidRDefault="0015424F" w:rsidP="00082FA1">
      <w:pPr>
        <w:pStyle w:val="a8"/>
        <w:numPr>
          <w:ilvl w:val="0"/>
          <w:numId w:val="13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Який пристрій, призначений для оптичного введення інформації у ПК (сканер)</w:t>
      </w:r>
    </w:p>
    <w:p w:rsidR="00AE7DBE" w:rsidRPr="00082FA1" w:rsidRDefault="00AE7DBE" w:rsidP="00082FA1">
      <w:pPr>
        <w:ind w:left="720" w:firstLine="425"/>
        <w:jc w:val="both"/>
        <w:rPr>
          <w:sz w:val="28"/>
          <w:szCs w:val="28"/>
          <w:lang w:val="uk-UA"/>
        </w:rPr>
      </w:pPr>
    </w:p>
    <w:p w:rsidR="00374152" w:rsidRPr="00082FA1" w:rsidRDefault="00E72FA6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Перед ІІІ туром для визначення послідовності гри учасників пропонується конкурс «Відгадай ребус»</w:t>
      </w:r>
    </w:p>
    <w:p w:rsidR="00E72FA6" w:rsidRPr="00082FA1" w:rsidRDefault="00E72FA6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171950" cy="163322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89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63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FA6" w:rsidRPr="00082FA1" w:rsidRDefault="00E72FA6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362450" cy="1016000"/>
            <wp:effectExtent l="1905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233" cy="1018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FA6" w:rsidRPr="00082FA1" w:rsidRDefault="00E72FA6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ІІІ тур. За два тижня до конкурсу студентам були оголошені чотири теми, з яких будуть задаватися питання в цьому турі. </w:t>
      </w:r>
    </w:p>
    <w:p w:rsidR="00E72FA6" w:rsidRPr="00082FA1" w:rsidRDefault="00E72FA6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Піфагор</w:t>
      </w:r>
    </w:p>
    <w:p w:rsidR="00E72FA6" w:rsidRPr="00082FA1" w:rsidRDefault="00E72FA6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Архітектура комп’ютера</w:t>
      </w:r>
    </w:p>
    <w:p w:rsidR="00E72FA6" w:rsidRPr="00082FA1" w:rsidRDefault="00E72FA6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Комп’ютерні мережі </w:t>
      </w:r>
    </w:p>
    <w:p w:rsidR="00E72FA6" w:rsidRPr="00082FA1" w:rsidRDefault="00E72FA6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Загальні питання (похідна та її застосування)</w:t>
      </w:r>
    </w:p>
    <w:p w:rsidR="00E72FA6" w:rsidRPr="00082FA1" w:rsidRDefault="00E72FA6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На екрані з’являється таблиця з різнокольоровими комірками (по 9 кожного кольору). Студенти, згідно результату конкурсу «Відгадай ребус», обирають тему і запам’ятовують колір своїх комірок. Потім кольорова таблиця убирається, на її місце з’являється таблиця з пронумерованими комірками. Студенти по черзі обирають номер комірки і відповідають на дане запитання. Якщо відповідь на питання по темі, яку обрав студент, правильна, він одержує 2 бали, на тему супротивника – 3 бали, на загальні питання – 1 бал.</w:t>
      </w:r>
    </w:p>
    <w:p w:rsidR="00E72FA6" w:rsidRPr="00082FA1" w:rsidRDefault="00E72FA6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Питання по темам:</w:t>
      </w:r>
    </w:p>
    <w:p w:rsidR="00E72FA6" w:rsidRPr="00082FA1" w:rsidRDefault="00E72FA6" w:rsidP="00082FA1">
      <w:pPr>
        <w:ind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 xml:space="preserve">Піфагор </w:t>
      </w:r>
    </w:p>
    <w:p w:rsidR="00E72FA6" w:rsidRPr="00082FA1" w:rsidRDefault="00914D30" w:rsidP="00082FA1">
      <w:pPr>
        <w:pStyle w:val="a8"/>
        <w:numPr>
          <w:ilvl w:val="0"/>
          <w:numId w:val="1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Де і коли народився Піфагор ( 570 р. до н.е., о. Самос)</w:t>
      </w:r>
    </w:p>
    <w:p w:rsidR="00914D30" w:rsidRPr="00082FA1" w:rsidRDefault="00914D30" w:rsidP="00082FA1">
      <w:pPr>
        <w:pStyle w:val="a8"/>
        <w:numPr>
          <w:ilvl w:val="0"/>
          <w:numId w:val="1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Чому юний Піфагор їде із свого рідного острова (добувати знання)</w:t>
      </w:r>
    </w:p>
    <w:p w:rsidR="00914D30" w:rsidRPr="00082FA1" w:rsidRDefault="00DD1551" w:rsidP="00082FA1">
      <w:pPr>
        <w:pStyle w:val="a8"/>
        <w:numPr>
          <w:ilvl w:val="0"/>
          <w:numId w:val="1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Кого з вчителів Піфагора Ви знаєте (Термодант, Фереклид)</w:t>
      </w:r>
    </w:p>
    <w:p w:rsidR="00DD1551" w:rsidRPr="00082FA1" w:rsidRDefault="00DD1551" w:rsidP="00082FA1">
      <w:pPr>
        <w:pStyle w:val="a8"/>
        <w:numPr>
          <w:ilvl w:val="0"/>
          <w:numId w:val="1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Хто порадив Піфагору відправитися за знаннями в Єгипет (Фалес)</w:t>
      </w:r>
    </w:p>
    <w:p w:rsidR="00DD1551" w:rsidRPr="00082FA1" w:rsidRDefault="00DD1551" w:rsidP="00082FA1">
      <w:pPr>
        <w:pStyle w:val="a8"/>
        <w:numPr>
          <w:ilvl w:val="0"/>
          <w:numId w:val="1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Коли і до кого попав Піфагор в полон (Камбиз, цар Вавилона, по дорозі додому)</w:t>
      </w:r>
    </w:p>
    <w:p w:rsidR="00DD1551" w:rsidRPr="00082FA1" w:rsidRDefault="00DD1551" w:rsidP="00082FA1">
      <w:pPr>
        <w:pStyle w:val="a8"/>
        <w:numPr>
          <w:ilvl w:val="0"/>
          <w:numId w:val="1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Скільки існувало братерство «піфагорійців» (20 років)</w:t>
      </w:r>
    </w:p>
    <w:p w:rsidR="00DD1551" w:rsidRPr="00082FA1" w:rsidRDefault="00DD1551" w:rsidP="00082FA1">
      <w:pPr>
        <w:pStyle w:val="a8"/>
        <w:numPr>
          <w:ilvl w:val="0"/>
          <w:numId w:val="1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Як помер Піфагор (самогубство)</w:t>
      </w:r>
    </w:p>
    <w:p w:rsidR="00DD1551" w:rsidRPr="00082FA1" w:rsidRDefault="00DD1551" w:rsidP="00082FA1">
      <w:pPr>
        <w:pStyle w:val="a8"/>
        <w:numPr>
          <w:ilvl w:val="0"/>
          <w:numId w:val="1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Чим прославився Піфагор (теорема)</w:t>
      </w:r>
    </w:p>
    <w:p w:rsidR="00DD1551" w:rsidRPr="00082FA1" w:rsidRDefault="00DD1551" w:rsidP="00082FA1">
      <w:pPr>
        <w:pStyle w:val="a8"/>
        <w:numPr>
          <w:ilvl w:val="0"/>
          <w:numId w:val="14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Сформулюйте теорему Піфагора.</w:t>
      </w:r>
    </w:p>
    <w:p w:rsidR="00DD1551" w:rsidRPr="00082FA1" w:rsidRDefault="00DD1551" w:rsidP="00082FA1">
      <w:pPr>
        <w:pStyle w:val="a8"/>
        <w:ind w:left="1211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Архітектура комп’ютера</w:t>
      </w:r>
    </w:p>
    <w:p w:rsidR="00DD1551" w:rsidRPr="00082FA1" w:rsidRDefault="00DD1551" w:rsidP="00082FA1">
      <w:pPr>
        <w:pStyle w:val="a8"/>
        <w:numPr>
          <w:ilvl w:val="0"/>
          <w:numId w:val="1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 називається «мозок» комп’ютера (процесор)</w:t>
      </w:r>
    </w:p>
    <w:p w:rsidR="00DD1551" w:rsidRPr="00082FA1" w:rsidRDefault="00DD1551" w:rsidP="00082FA1">
      <w:pPr>
        <w:pStyle w:val="a8"/>
        <w:numPr>
          <w:ilvl w:val="0"/>
          <w:numId w:val="1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Чому жорсткий диск має назву вінчестер (30 доріжок 30 секторів, калібр 30/30)</w:t>
      </w:r>
    </w:p>
    <w:p w:rsidR="00DD1551" w:rsidRPr="00082FA1" w:rsidRDefault="00DD1551" w:rsidP="00082FA1">
      <w:pPr>
        <w:pStyle w:val="a8"/>
        <w:numPr>
          <w:ilvl w:val="0"/>
          <w:numId w:val="1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Чим відрізняються </w:t>
      </w:r>
      <w:r w:rsidRPr="00082FA1">
        <w:rPr>
          <w:sz w:val="28"/>
          <w:szCs w:val="28"/>
          <w:lang w:val="en-US"/>
        </w:rPr>
        <w:t>CD</w:t>
      </w:r>
      <w:r w:rsidRPr="00082FA1">
        <w:rPr>
          <w:sz w:val="28"/>
          <w:szCs w:val="28"/>
          <w:lang w:val="uk-UA"/>
        </w:rPr>
        <w:t>-</w:t>
      </w:r>
      <w:r w:rsidRPr="00082FA1">
        <w:rPr>
          <w:sz w:val="28"/>
          <w:szCs w:val="28"/>
          <w:lang w:val="en-US"/>
        </w:rPr>
        <w:t>R</w:t>
      </w:r>
      <w:r w:rsidRPr="00082FA1">
        <w:rPr>
          <w:sz w:val="28"/>
          <w:szCs w:val="28"/>
          <w:lang w:val="uk-UA"/>
        </w:rPr>
        <w:t xml:space="preserve">, </w:t>
      </w:r>
      <w:r w:rsidRPr="00082FA1">
        <w:rPr>
          <w:sz w:val="28"/>
          <w:szCs w:val="28"/>
          <w:lang w:val="en-US"/>
        </w:rPr>
        <w:t>CD</w:t>
      </w:r>
      <w:r w:rsidRPr="00082FA1">
        <w:rPr>
          <w:sz w:val="28"/>
          <w:szCs w:val="28"/>
          <w:lang w:val="uk-UA"/>
        </w:rPr>
        <w:t>-</w:t>
      </w:r>
      <w:r w:rsidRPr="00082FA1">
        <w:rPr>
          <w:sz w:val="28"/>
          <w:szCs w:val="28"/>
          <w:lang w:val="en-US"/>
        </w:rPr>
        <w:t>ROM</w:t>
      </w:r>
      <w:r w:rsidRPr="00082FA1">
        <w:rPr>
          <w:sz w:val="28"/>
          <w:szCs w:val="28"/>
          <w:lang w:val="uk-UA"/>
        </w:rPr>
        <w:t xml:space="preserve">, </w:t>
      </w:r>
      <w:r w:rsidRPr="00082FA1">
        <w:rPr>
          <w:sz w:val="28"/>
          <w:szCs w:val="28"/>
          <w:lang w:val="en-US"/>
        </w:rPr>
        <w:t>CD</w:t>
      </w:r>
      <w:r w:rsidRPr="00082FA1">
        <w:rPr>
          <w:sz w:val="28"/>
          <w:szCs w:val="28"/>
          <w:lang w:val="uk-UA"/>
        </w:rPr>
        <w:t>-</w:t>
      </w:r>
      <w:r w:rsidRPr="00082FA1">
        <w:rPr>
          <w:sz w:val="28"/>
          <w:szCs w:val="28"/>
          <w:lang w:val="en-US"/>
        </w:rPr>
        <w:t>RW</w:t>
      </w:r>
      <w:r w:rsidRPr="00082FA1">
        <w:rPr>
          <w:sz w:val="28"/>
          <w:szCs w:val="28"/>
          <w:lang w:val="uk-UA"/>
        </w:rPr>
        <w:t>.</w:t>
      </w:r>
    </w:p>
    <w:p w:rsidR="00DD1551" w:rsidRPr="00082FA1" w:rsidRDefault="00DD1551" w:rsidP="00082FA1">
      <w:pPr>
        <w:pStyle w:val="a8"/>
        <w:numPr>
          <w:ilvl w:val="0"/>
          <w:numId w:val="1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 чого складається будь-яке  зображення на екрані (піксель)</w:t>
      </w:r>
    </w:p>
    <w:p w:rsidR="00DD1551" w:rsidRPr="00082FA1" w:rsidRDefault="00DD1551" w:rsidP="00082FA1">
      <w:pPr>
        <w:pStyle w:val="a8"/>
        <w:numPr>
          <w:ilvl w:val="0"/>
          <w:numId w:val="1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Перелічити всі пристрої введення інформації</w:t>
      </w:r>
    </w:p>
    <w:p w:rsidR="00DD1551" w:rsidRPr="00082FA1" w:rsidRDefault="00DD1551" w:rsidP="00082FA1">
      <w:pPr>
        <w:pStyle w:val="a8"/>
        <w:numPr>
          <w:ilvl w:val="0"/>
          <w:numId w:val="1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Для чого потрібен плотер</w:t>
      </w:r>
    </w:p>
    <w:p w:rsidR="00DD1551" w:rsidRPr="00082FA1" w:rsidRDefault="00DD1551" w:rsidP="00082FA1">
      <w:pPr>
        <w:pStyle w:val="a8"/>
        <w:numPr>
          <w:ilvl w:val="0"/>
          <w:numId w:val="1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Миша, перевернута на спину (трекбол)</w:t>
      </w:r>
    </w:p>
    <w:p w:rsidR="00DD1551" w:rsidRPr="00082FA1" w:rsidRDefault="00DD1551" w:rsidP="00082FA1">
      <w:pPr>
        <w:pStyle w:val="a8"/>
        <w:numPr>
          <w:ilvl w:val="0"/>
          <w:numId w:val="1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Принцип роботи струминного принтера</w:t>
      </w:r>
    </w:p>
    <w:p w:rsidR="00DD1551" w:rsidRPr="00082FA1" w:rsidRDefault="00DD1551" w:rsidP="00082FA1">
      <w:pPr>
        <w:pStyle w:val="a8"/>
        <w:numPr>
          <w:ilvl w:val="0"/>
          <w:numId w:val="15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Пристрій, що є перекладачем між комп’ютером і телефоном (модем)</w:t>
      </w:r>
    </w:p>
    <w:p w:rsidR="00DD1551" w:rsidRPr="00082FA1" w:rsidRDefault="00DD1551" w:rsidP="00082FA1">
      <w:pPr>
        <w:pStyle w:val="a8"/>
        <w:ind w:left="1211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Комп’ютерні мережі</w:t>
      </w:r>
    </w:p>
    <w:p w:rsidR="00DD1551" w:rsidRPr="00082FA1" w:rsidRDefault="00215E7C" w:rsidP="00082FA1">
      <w:pPr>
        <w:pStyle w:val="a8"/>
        <w:numPr>
          <w:ilvl w:val="0"/>
          <w:numId w:val="1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Будь-який текст, який має посилання на інший текст або його фрагмент (гіпертекст)</w:t>
      </w:r>
    </w:p>
    <w:p w:rsidR="00215E7C" w:rsidRPr="00082FA1" w:rsidRDefault="00215E7C" w:rsidP="00082FA1">
      <w:pPr>
        <w:pStyle w:val="a8"/>
        <w:numPr>
          <w:ilvl w:val="0"/>
          <w:numId w:val="1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Програми-переглядачі для </w:t>
      </w:r>
      <w:r w:rsidRPr="00082FA1">
        <w:rPr>
          <w:sz w:val="28"/>
          <w:szCs w:val="28"/>
          <w:lang w:val="en-US"/>
        </w:rPr>
        <w:t>web</w:t>
      </w:r>
      <w:r w:rsidRPr="00082FA1">
        <w:rPr>
          <w:sz w:val="28"/>
          <w:szCs w:val="28"/>
          <w:lang w:val="uk-UA"/>
        </w:rPr>
        <w:t>-сторінок в Інтернет (браузер)</w:t>
      </w:r>
    </w:p>
    <w:p w:rsidR="00215E7C" w:rsidRPr="00082FA1" w:rsidRDefault="00215E7C" w:rsidP="00082FA1">
      <w:pPr>
        <w:pStyle w:val="a8"/>
        <w:numPr>
          <w:ilvl w:val="0"/>
          <w:numId w:val="1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Мережа, що об’єднує комп’ютери, які розташовані на невеликій відстані один від одного і є замкненою системою (локальна)</w:t>
      </w:r>
    </w:p>
    <w:p w:rsidR="00215E7C" w:rsidRPr="00082FA1" w:rsidRDefault="00215E7C" w:rsidP="00082FA1">
      <w:pPr>
        <w:pStyle w:val="a8"/>
        <w:numPr>
          <w:ilvl w:val="0"/>
          <w:numId w:val="1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З’єднання локальних мереж і окремих комп’ютерів, розташованих на далекій відстані один від одного (глобальна мережа)</w:t>
      </w:r>
    </w:p>
    <w:p w:rsidR="00215E7C" w:rsidRPr="00082FA1" w:rsidRDefault="00215E7C" w:rsidP="00082FA1">
      <w:pPr>
        <w:pStyle w:val="a8"/>
        <w:numPr>
          <w:ilvl w:val="0"/>
          <w:numId w:val="1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Спосіб організації фізичних зв’язків персональних комп’ютерів у мережі (топологія)</w:t>
      </w:r>
    </w:p>
    <w:p w:rsidR="00215E7C" w:rsidRPr="00082FA1" w:rsidRDefault="00215E7C" w:rsidP="00082FA1">
      <w:pPr>
        <w:pStyle w:val="a8"/>
        <w:numPr>
          <w:ilvl w:val="0"/>
          <w:numId w:val="1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Сукупність </w:t>
      </w:r>
      <w:r w:rsidRPr="00082FA1">
        <w:rPr>
          <w:sz w:val="28"/>
          <w:szCs w:val="28"/>
          <w:lang w:val="en-US"/>
        </w:rPr>
        <w:t>web</w:t>
      </w:r>
      <w:r w:rsidRPr="00082FA1">
        <w:rPr>
          <w:sz w:val="28"/>
          <w:szCs w:val="28"/>
          <w:lang w:val="uk-UA"/>
        </w:rPr>
        <w:t>-сторінок (</w:t>
      </w:r>
      <w:r w:rsidRPr="00082FA1">
        <w:rPr>
          <w:sz w:val="28"/>
          <w:szCs w:val="28"/>
          <w:lang w:val="en-US"/>
        </w:rPr>
        <w:t>web</w:t>
      </w:r>
      <w:r w:rsidRPr="00082FA1">
        <w:rPr>
          <w:sz w:val="28"/>
          <w:szCs w:val="28"/>
          <w:lang w:val="uk-UA"/>
        </w:rPr>
        <w:t>-сайт)</w:t>
      </w:r>
    </w:p>
    <w:p w:rsidR="00215E7C" w:rsidRPr="00082FA1" w:rsidRDefault="00215E7C" w:rsidP="00082FA1">
      <w:pPr>
        <w:pStyle w:val="a8"/>
        <w:numPr>
          <w:ilvl w:val="0"/>
          <w:numId w:val="1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Потужний сервіс Інтернет, що надає можливість пересилати текстові і графічні файли (електронна пошта)</w:t>
      </w:r>
    </w:p>
    <w:p w:rsidR="00215E7C" w:rsidRPr="00082FA1" w:rsidRDefault="00215E7C" w:rsidP="00082FA1">
      <w:pPr>
        <w:pStyle w:val="a8"/>
        <w:numPr>
          <w:ilvl w:val="0"/>
          <w:numId w:val="1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Комп’ютер, який надає свої ресурси для спільного використання (сервер)</w:t>
      </w:r>
    </w:p>
    <w:p w:rsidR="00215E7C" w:rsidRPr="00082FA1" w:rsidRDefault="00215E7C" w:rsidP="00082FA1">
      <w:pPr>
        <w:pStyle w:val="a8"/>
        <w:numPr>
          <w:ilvl w:val="0"/>
          <w:numId w:val="16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Система обміну інформацією між комп’ютерами (комп’ютерна мережа)</w:t>
      </w:r>
    </w:p>
    <w:p w:rsidR="00215E7C" w:rsidRPr="00082FA1" w:rsidRDefault="00215E7C" w:rsidP="00082FA1">
      <w:pPr>
        <w:pStyle w:val="a8"/>
        <w:ind w:left="1211" w:firstLine="425"/>
        <w:jc w:val="center"/>
        <w:rPr>
          <w:b/>
          <w:sz w:val="28"/>
          <w:szCs w:val="28"/>
          <w:lang w:val="uk-UA"/>
        </w:rPr>
      </w:pPr>
      <w:r w:rsidRPr="00082FA1">
        <w:rPr>
          <w:b/>
          <w:sz w:val="28"/>
          <w:szCs w:val="28"/>
          <w:lang w:val="uk-UA"/>
        </w:rPr>
        <w:t>Загальні питання (похідна та її застосування)</w:t>
      </w:r>
    </w:p>
    <w:p w:rsidR="00215E7C" w:rsidRPr="00082FA1" w:rsidRDefault="00215E7C" w:rsidP="00082FA1">
      <w:pPr>
        <w:pStyle w:val="a8"/>
        <w:numPr>
          <w:ilvl w:val="0"/>
          <w:numId w:val="1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Точки, в яких похідна міняє знак (екстремуми)</w:t>
      </w:r>
    </w:p>
    <w:p w:rsidR="00215E7C" w:rsidRPr="00082FA1" w:rsidRDefault="00215E7C" w:rsidP="00082FA1">
      <w:pPr>
        <w:pStyle w:val="a8"/>
        <w:numPr>
          <w:ilvl w:val="0"/>
          <w:numId w:val="1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Точки, в яких похідна або не існує, або дорівнює нулю (критичні)</w:t>
      </w:r>
    </w:p>
    <w:p w:rsidR="00215E7C" w:rsidRPr="00082FA1" w:rsidRDefault="00215E7C" w:rsidP="00082FA1">
      <w:pPr>
        <w:pStyle w:val="a8"/>
        <w:numPr>
          <w:ilvl w:val="0"/>
          <w:numId w:val="1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на проміжку похідна від’ємна, то на цьому проміжку функція … (спадає)</w:t>
      </w:r>
    </w:p>
    <w:p w:rsidR="00215E7C" w:rsidRPr="00082FA1" w:rsidRDefault="00215E7C" w:rsidP="00082FA1">
      <w:pPr>
        <w:pStyle w:val="a8"/>
        <w:numPr>
          <w:ilvl w:val="0"/>
          <w:numId w:val="1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Точкою мінімум, називається точка, через яку … (знак похідної змінюється з – на +)</w:t>
      </w:r>
    </w:p>
    <w:p w:rsidR="00215E7C" w:rsidRPr="00082FA1" w:rsidRDefault="00215E7C" w:rsidP="00082FA1">
      <w:pPr>
        <w:pStyle w:val="a8"/>
        <w:numPr>
          <w:ilvl w:val="0"/>
          <w:numId w:val="1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Якщо функція на проміжку зростає, то її похідна на цьому проміжку … (додатна)</w:t>
      </w:r>
    </w:p>
    <w:p w:rsidR="00215E7C" w:rsidRPr="00082FA1" w:rsidRDefault="00215E7C" w:rsidP="00082FA1">
      <w:pPr>
        <w:pStyle w:val="a8"/>
        <w:numPr>
          <w:ilvl w:val="0"/>
          <w:numId w:val="1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В яких точках на проміжку функція набуває найменших та найбільших значень (на кінцях</w:t>
      </w:r>
      <w:r w:rsidR="009130E3" w:rsidRPr="00082FA1">
        <w:rPr>
          <w:sz w:val="28"/>
          <w:szCs w:val="28"/>
          <w:lang w:val="uk-UA"/>
        </w:rPr>
        <w:t xml:space="preserve"> або в критичних точках, які належать цьому проміжку)</w:t>
      </w:r>
    </w:p>
    <w:p w:rsidR="009130E3" w:rsidRPr="00082FA1" w:rsidRDefault="009130E3" w:rsidP="00082FA1">
      <w:pPr>
        <w:pStyle w:val="a8"/>
        <w:numPr>
          <w:ilvl w:val="0"/>
          <w:numId w:val="1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lastRenderedPageBreak/>
        <w:t>Алгоритм знаходження критичних точок</w:t>
      </w:r>
    </w:p>
    <w:p w:rsidR="009130E3" w:rsidRPr="00082FA1" w:rsidRDefault="009130E3" w:rsidP="00082FA1">
      <w:pPr>
        <w:pStyle w:val="a8"/>
        <w:numPr>
          <w:ilvl w:val="0"/>
          <w:numId w:val="1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Критична точка, через яку похідна міняє знак з + на -, називається точкою … (максимум)</w:t>
      </w:r>
    </w:p>
    <w:p w:rsidR="009130E3" w:rsidRPr="00082FA1" w:rsidRDefault="009130E3" w:rsidP="00082FA1">
      <w:pPr>
        <w:pStyle w:val="a8"/>
        <w:numPr>
          <w:ilvl w:val="0"/>
          <w:numId w:val="17"/>
        </w:num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>Чому дорівнює значення похідної в критичній точці (нулю)</w:t>
      </w:r>
    </w:p>
    <w:p w:rsidR="002E4E0F" w:rsidRPr="00082FA1" w:rsidRDefault="002E4E0F" w:rsidP="00082FA1">
      <w:pPr>
        <w:ind w:firstLine="425"/>
        <w:jc w:val="both"/>
        <w:rPr>
          <w:sz w:val="28"/>
          <w:szCs w:val="28"/>
          <w:lang w:val="uk-UA"/>
        </w:rPr>
      </w:pPr>
    </w:p>
    <w:p w:rsidR="002E4E0F" w:rsidRPr="00082FA1" w:rsidRDefault="002E4E0F" w:rsidP="00082FA1">
      <w:pPr>
        <w:ind w:firstLine="425"/>
        <w:jc w:val="both"/>
        <w:rPr>
          <w:sz w:val="28"/>
          <w:szCs w:val="28"/>
          <w:lang w:val="uk-UA"/>
        </w:rPr>
      </w:pPr>
      <w:r w:rsidRPr="00082FA1">
        <w:rPr>
          <w:sz w:val="28"/>
          <w:szCs w:val="28"/>
          <w:lang w:val="uk-UA"/>
        </w:rPr>
        <w:t xml:space="preserve">Всі студенти, що приймали участь у конкурсі, одержали дипломи учасників. Три студенти, що не потрапили до ІІІ туру, отримали подарункових сертифікат на одержання 10 балів з певного виду робіт з математики та інформатики, 2 студенти, що приймали участь в ІІІ турі одержали подарункові сертифікати на 11 балів, переможець – на 12 балів. </w:t>
      </w:r>
    </w:p>
    <w:p w:rsidR="00546FF2" w:rsidRPr="00082FA1" w:rsidRDefault="00546FF2" w:rsidP="00082FA1">
      <w:pPr>
        <w:rPr>
          <w:sz w:val="28"/>
          <w:szCs w:val="28"/>
          <w:lang w:val="uk-UA"/>
        </w:rPr>
      </w:pPr>
    </w:p>
    <w:sectPr w:rsidR="00546FF2" w:rsidRPr="00082FA1" w:rsidSect="000200BC">
      <w:headerReference w:type="default" r:id="rId11"/>
      <w:footerReference w:type="default" r:id="rId12"/>
      <w:pgSz w:w="11906" w:h="16838"/>
      <w:pgMar w:top="360" w:right="850" w:bottom="540" w:left="9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A2A" w:rsidRDefault="005A2A2A" w:rsidP="00E61E5A">
      <w:r>
        <w:separator/>
      </w:r>
    </w:p>
  </w:endnote>
  <w:endnote w:type="continuationSeparator" w:id="1">
    <w:p w:rsidR="005A2A2A" w:rsidRDefault="005A2A2A" w:rsidP="00E61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E7C" w:rsidRDefault="00215E7C">
    <w:pPr>
      <w:pStyle w:val="ab"/>
      <w:jc w:val="right"/>
    </w:pPr>
  </w:p>
  <w:p w:rsidR="00215E7C" w:rsidRDefault="00215E7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A2A" w:rsidRDefault="005A2A2A" w:rsidP="00E61E5A">
      <w:r>
        <w:separator/>
      </w:r>
    </w:p>
  </w:footnote>
  <w:footnote w:type="continuationSeparator" w:id="1">
    <w:p w:rsidR="005A2A2A" w:rsidRDefault="005A2A2A" w:rsidP="00E61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4032"/>
      <w:docPartObj>
        <w:docPartGallery w:val="Page Numbers (Top of Page)"/>
        <w:docPartUnique/>
      </w:docPartObj>
    </w:sdtPr>
    <w:sdtContent>
      <w:p w:rsidR="00082FA1" w:rsidRDefault="00410528">
        <w:pPr>
          <w:pStyle w:val="a9"/>
          <w:jc w:val="right"/>
        </w:pPr>
        <w:fldSimple w:instr=" PAGE   \* MERGEFORMAT ">
          <w:r w:rsidR="007D0370">
            <w:rPr>
              <w:noProof/>
            </w:rPr>
            <w:t>18</w:t>
          </w:r>
        </w:fldSimple>
      </w:p>
    </w:sdtContent>
  </w:sdt>
  <w:p w:rsidR="00082FA1" w:rsidRDefault="00082FA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A7A"/>
    <w:multiLevelType w:val="hybridMultilevel"/>
    <w:tmpl w:val="EE0E1C3A"/>
    <w:lvl w:ilvl="0" w:tplc="8242B6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A545FD7"/>
    <w:multiLevelType w:val="hybridMultilevel"/>
    <w:tmpl w:val="A99C5BFC"/>
    <w:lvl w:ilvl="0" w:tplc="430C8A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3637DBE"/>
    <w:multiLevelType w:val="hybridMultilevel"/>
    <w:tmpl w:val="F6C47512"/>
    <w:lvl w:ilvl="0" w:tplc="7E4A537A">
      <w:start w:val="1"/>
      <w:numFmt w:val="decimal"/>
      <w:lvlText w:val="%1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B2F0571"/>
    <w:multiLevelType w:val="hybridMultilevel"/>
    <w:tmpl w:val="D9E81D88"/>
    <w:lvl w:ilvl="0" w:tplc="279AC2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52EEC53C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FB3607A"/>
    <w:multiLevelType w:val="hybridMultilevel"/>
    <w:tmpl w:val="3C920144"/>
    <w:lvl w:ilvl="0" w:tplc="C99ACF1C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24DC626C">
      <w:start w:val="1"/>
      <w:numFmt w:val="decimal"/>
      <w:lvlText w:val="%2."/>
      <w:lvlJc w:val="left"/>
      <w:pPr>
        <w:tabs>
          <w:tab w:val="num" w:pos="1773"/>
        </w:tabs>
        <w:ind w:left="1773" w:hanging="360"/>
      </w:pPr>
    </w:lvl>
    <w:lvl w:ilvl="2" w:tplc="394A56E0">
      <w:numFmt w:val="none"/>
      <w:lvlText w:val=""/>
      <w:lvlJc w:val="left"/>
      <w:pPr>
        <w:tabs>
          <w:tab w:val="num" w:pos="360"/>
        </w:tabs>
      </w:pPr>
    </w:lvl>
    <w:lvl w:ilvl="3" w:tplc="23C6C0A0">
      <w:numFmt w:val="none"/>
      <w:lvlText w:val=""/>
      <w:lvlJc w:val="left"/>
      <w:pPr>
        <w:tabs>
          <w:tab w:val="num" w:pos="360"/>
        </w:tabs>
      </w:pPr>
    </w:lvl>
    <w:lvl w:ilvl="4" w:tplc="4B4E8300">
      <w:numFmt w:val="none"/>
      <w:lvlText w:val=""/>
      <w:lvlJc w:val="left"/>
      <w:pPr>
        <w:tabs>
          <w:tab w:val="num" w:pos="360"/>
        </w:tabs>
      </w:pPr>
    </w:lvl>
    <w:lvl w:ilvl="5" w:tplc="3E9E7FB2">
      <w:numFmt w:val="none"/>
      <w:lvlText w:val=""/>
      <w:lvlJc w:val="left"/>
      <w:pPr>
        <w:tabs>
          <w:tab w:val="num" w:pos="360"/>
        </w:tabs>
      </w:pPr>
    </w:lvl>
    <w:lvl w:ilvl="6" w:tplc="415613F0">
      <w:numFmt w:val="none"/>
      <w:lvlText w:val=""/>
      <w:lvlJc w:val="left"/>
      <w:pPr>
        <w:tabs>
          <w:tab w:val="num" w:pos="360"/>
        </w:tabs>
      </w:pPr>
    </w:lvl>
    <w:lvl w:ilvl="7" w:tplc="5AB8BC80">
      <w:numFmt w:val="none"/>
      <w:lvlText w:val=""/>
      <w:lvlJc w:val="left"/>
      <w:pPr>
        <w:tabs>
          <w:tab w:val="num" w:pos="360"/>
        </w:tabs>
      </w:pPr>
    </w:lvl>
    <w:lvl w:ilvl="8" w:tplc="0A00139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3977F85"/>
    <w:multiLevelType w:val="hybridMultilevel"/>
    <w:tmpl w:val="CE50904E"/>
    <w:lvl w:ilvl="0" w:tplc="6CE876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3B21FE8"/>
    <w:multiLevelType w:val="hybridMultilevel"/>
    <w:tmpl w:val="26C4A57E"/>
    <w:lvl w:ilvl="0" w:tplc="3FF4CFA2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FF92F89"/>
    <w:multiLevelType w:val="hybridMultilevel"/>
    <w:tmpl w:val="AD285124"/>
    <w:lvl w:ilvl="0" w:tplc="6C7C3E4E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4D20D49"/>
    <w:multiLevelType w:val="hybridMultilevel"/>
    <w:tmpl w:val="EAEAD4AE"/>
    <w:lvl w:ilvl="0" w:tplc="8B6A01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E42088"/>
    <w:multiLevelType w:val="hybridMultilevel"/>
    <w:tmpl w:val="92DC9432"/>
    <w:lvl w:ilvl="0" w:tplc="D91CB6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EE001D3"/>
    <w:multiLevelType w:val="hybridMultilevel"/>
    <w:tmpl w:val="4B6AB996"/>
    <w:lvl w:ilvl="0" w:tplc="D4880C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4F975C3"/>
    <w:multiLevelType w:val="hybridMultilevel"/>
    <w:tmpl w:val="B82ABDC6"/>
    <w:lvl w:ilvl="0" w:tplc="49EA1BE6">
      <w:start w:val="1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6773E1B"/>
    <w:multiLevelType w:val="hybridMultilevel"/>
    <w:tmpl w:val="8D683E42"/>
    <w:lvl w:ilvl="0" w:tplc="899809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775473C"/>
    <w:multiLevelType w:val="hybridMultilevel"/>
    <w:tmpl w:val="1BAE464E"/>
    <w:lvl w:ilvl="0" w:tplc="22B871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1477DD1"/>
    <w:multiLevelType w:val="hybridMultilevel"/>
    <w:tmpl w:val="4D729FE0"/>
    <w:lvl w:ilvl="0" w:tplc="AE325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3735F2A"/>
    <w:multiLevelType w:val="hybridMultilevel"/>
    <w:tmpl w:val="6B02870E"/>
    <w:lvl w:ilvl="0" w:tplc="14C2D9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74233585"/>
    <w:multiLevelType w:val="hybridMultilevel"/>
    <w:tmpl w:val="0742C672"/>
    <w:lvl w:ilvl="0" w:tplc="7B5625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1"/>
  </w:num>
  <w:num w:numId="5">
    <w:abstractNumId w:val="15"/>
  </w:num>
  <w:num w:numId="6">
    <w:abstractNumId w:val="12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8"/>
  </w:num>
  <w:num w:numId="13">
    <w:abstractNumId w:val="16"/>
  </w:num>
  <w:num w:numId="14">
    <w:abstractNumId w:val="13"/>
  </w:num>
  <w:num w:numId="15">
    <w:abstractNumId w:val="14"/>
  </w:num>
  <w:num w:numId="16">
    <w:abstractNumId w:val="9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5D6"/>
    <w:rsid w:val="000200BC"/>
    <w:rsid w:val="00071FDF"/>
    <w:rsid w:val="00082FA1"/>
    <w:rsid w:val="000C2EDA"/>
    <w:rsid w:val="0015424F"/>
    <w:rsid w:val="0020019B"/>
    <w:rsid w:val="00215E7C"/>
    <w:rsid w:val="00233B6E"/>
    <w:rsid w:val="00264F7A"/>
    <w:rsid w:val="002E4E0F"/>
    <w:rsid w:val="00343686"/>
    <w:rsid w:val="00374152"/>
    <w:rsid w:val="003F24FC"/>
    <w:rsid w:val="00410528"/>
    <w:rsid w:val="00546FF2"/>
    <w:rsid w:val="005A2A2A"/>
    <w:rsid w:val="007D0370"/>
    <w:rsid w:val="00804116"/>
    <w:rsid w:val="00840477"/>
    <w:rsid w:val="009130E3"/>
    <w:rsid w:val="0091313F"/>
    <w:rsid w:val="00914D30"/>
    <w:rsid w:val="009675D6"/>
    <w:rsid w:val="00AE7DBE"/>
    <w:rsid w:val="00B536BA"/>
    <w:rsid w:val="00BB6C7B"/>
    <w:rsid w:val="00C75C30"/>
    <w:rsid w:val="00DD1551"/>
    <w:rsid w:val="00E61E5A"/>
    <w:rsid w:val="00E72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D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AE7DBE"/>
    <w:pPr>
      <w:jc w:val="both"/>
    </w:pPr>
    <w:rPr>
      <w:sz w:val="28"/>
      <w:lang w:val="uk-UA"/>
    </w:rPr>
  </w:style>
  <w:style w:type="paragraph" w:styleId="a4">
    <w:name w:val="Body Text Indent"/>
    <w:basedOn w:val="a"/>
    <w:semiHidden/>
    <w:rsid w:val="00AE7DBE"/>
    <w:pPr>
      <w:ind w:firstLine="708"/>
      <w:jc w:val="both"/>
    </w:pPr>
    <w:rPr>
      <w:sz w:val="28"/>
      <w:lang w:val="uk-UA"/>
    </w:rPr>
  </w:style>
  <w:style w:type="character" w:styleId="a5">
    <w:name w:val="Placeholder Text"/>
    <w:basedOn w:val="a0"/>
    <w:uiPriority w:val="99"/>
    <w:semiHidden/>
    <w:rsid w:val="00233B6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33B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3B6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F24F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1E5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1E5A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1E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1E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15607</Words>
  <Characters>8896</Characters>
  <Application>Microsoft Office Word</Application>
  <DocSecurity>0</DocSecurity>
  <Lines>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</Company>
  <LinksUpToDate>false</LinksUpToDate>
  <CharactersWithSpaces>24455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Buncus</dc:creator>
  <cp:keywords/>
  <dc:description/>
  <cp:lastModifiedBy>El</cp:lastModifiedBy>
  <cp:revision>15</cp:revision>
  <cp:lastPrinted>2014-11-04T17:08:00Z</cp:lastPrinted>
  <dcterms:created xsi:type="dcterms:W3CDTF">2013-05-06T18:57:00Z</dcterms:created>
  <dcterms:modified xsi:type="dcterms:W3CDTF">2018-02-18T19:33:00Z</dcterms:modified>
</cp:coreProperties>
</file>