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1CF9" w:rsidRPr="009D3FF1" w:rsidRDefault="004D5AD1">
      <w:pPr>
        <w:rPr>
          <w:rFonts w:ascii="Times New Roman" w:hAnsi="Times New Roman" w:cs="Times New Roman"/>
          <w:sz w:val="28"/>
          <w:szCs w:val="28"/>
          <w:lang w:val="uk-UA"/>
        </w:rPr>
      </w:pPr>
      <w:r>
        <w:rPr>
          <w:rFonts w:ascii="Times New Roman" w:hAnsi="Times New Roman" w:cs="Times New Roman"/>
          <w:sz w:val="28"/>
          <w:szCs w:val="28"/>
        </w:rPr>
        <w:t xml:space="preserve"> </w:t>
      </w:r>
      <w:r w:rsidR="003013CA">
        <w:rPr>
          <w:rFonts w:ascii="Times New Roman" w:hAnsi="Times New Roman" w:cs="Times New Roman"/>
          <w:sz w:val="28"/>
          <w:szCs w:val="28"/>
        </w:rPr>
        <w:t xml:space="preserve">Тема: «Перша </w:t>
      </w:r>
      <w:proofErr w:type="spellStart"/>
      <w:r w:rsidR="003013CA">
        <w:rPr>
          <w:rFonts w:ascii="Times New Roman" w:hAnsi="Times New Roman" w:cs="Times New Roman"/>
          <w:sz w:val="28"/>
          <w:szCs w:val="28"/>
        </w:rPr>
        <w:t>допомога</w:t>
      </w:r>
      <w:proofErr w:type="spellEnd"/>
      <w:r w:rsidR="003013CA">
        <w:rPr>
          <w:rFonts w:ascii="Times New Roman" w:hAnsi="Times New Roman" w:cs="Times New Roman"/>
          <w:sz w:val="28"/>
          <w:szCs w:val="28"/>
        </w:rPr>
        <w:t xml:space="preserve"> </w:t>
      </w:r>
      <w:proofErr w:type="gramStart"/>
      <w:r w:rsidR="003013CA">
        <w:rPr>
          <w:rFonts w:ascii="Times New Roman" w:hAnsi="Times New Roman" w:cs="Times New Roman"/>
          <w:sz w:val="28"/>
          <w:szCs w:val="28"/>
        </w:rPr>
        <w:t>при</w:t>
      </w:r>
      <w:proofErr w:type="gramEnd"/>
      <w:r w:rsidR="003013CA">
        <w:rPr>
          <w:rFonts w:ascii="Times New Roman" w:hAnsi="Times New Roman" w:cs="Times New Roman"/>
          <w:sz w:val="28"/>
          <w:szCs w:val="28"/>
        </w:rPr>
        <w:t xml:space="preserve"> оп</w:t>
      </w:r>
      <w:r w:rsidR="003013CA">
        <w:rPr>
          <w:rFonts w:ascii="Times New Roman" w:hAnsi="Times New Roman" w:cs="Times New Roman"/>
          <w:sz w:val="28"/>
          <w:szCs w:val="28"/>
          <w:lang w:val="uk-UA"/>
        </w:rPr>
        <w:t>і</w:t>
      </w:r>
      <w:proofErr w:type="spellStart"/>
      <w:r w:rsidR="003013CA">
        <w:rPr>
          <w:rFonts w:ascii="Times New Roman" w:hAnsi="Times New Roman" w:cs="Times New Roman"/>
          <w:sz w:val="28"/>
          <w:szCs w:val="28"/>
        </w:rPr>
        <w:t>ках</w:t>
      </w:r>
      <w:proofErr w:type="spellEnd"/>
      <w:r w:rsidR="003013CA">
        <w:rPr>
          <w:rFonts w:ascii="Times New Roman" w:hAnsi="Times New Roman" w:cs="Times New Roman"/>
          <w:sz w:val="28"/>
          <w:szCs w:val="28"/>
        </w:rPr>
        <w:t>»</w:t>
      </w:r>
    </w:p>
    <w:p w:rsidR="003013CA" w:rsidRDefault="003013CA">
      <w:pPr>
        <w:rPr>
          <w:rFonts w:ascii="Times New Roman" w:hAnsi="Times New Roman" w:cs="Times New Roman"/>
          <w:sz w:val="28"/>
          <w:szCs w:val="28"/>
          <w:lang w:val="uk-UA"/>
        </w:rPr>
      </w:pPr>
      <w:r>
        <w:rPr>
          <w:rFonts w:ascii="Times New Roman" w:hAnsi="Times New Roman" w:cs="Times New Roman"/>
          <w:sz w:val="28"/>
          <w:szCs w:val="28"/>
          <w:lang w:val="uk-UA"/>
        </w:rPr>
        <w:t xml:space="preserve">Мета: формувати у школярів стійкі мотивації щодо питання безпеки життєдіяльності, збереження свого </w:t>
      </w:r>
      <w:proofErr w:type="spellStart"/>
      <w:r>
        <w:rPr>
          <w:rFonts w:ascii="Times New Roman" w:hAnsi="Times New Roman" w:cs="Times New Roman"/>
          <w:sz w:val="28"/>
          <w:szCs w:val="28"/>
          <w:lang w:val="uk-UA"/>
        </w:rPr>
        <w:t>здоровя</w:t>
      </w:r>
      <w:proofErr w:type="spellEnd"/>
      <w:r>
        <w:rPr>
          <w:rFonts w:ascii="Times New Roman" w:hAnsi="Times New Roman" w:cs="Times New Roman"/>
          <w:sz w:val="28"/>
          <w:szCs w:val="28"/>
          <w:lang w:val="uk-UA"/>
        </w:rPr>
        <w:t>; досягнення високого рівня тактичної, психологічної та фізичної підготовки  з пожежної безпеки. Поширювати  і пропагувати протипожежну безпеку.</w:t>
      </w:r>
    </w:p>
    <w:p w:rsidR="003013CA" w:rsidRDefault="003013CA">
      <w:pPr>
        <w:rPr>
          <w:rFonts w:ascii="Times New Roman" w:hAnsi="Times New Roman" w:cs="Times New Roman"/>
          <w:sz w:val="28"/>
          <w:szCs w:val="28"/>
          <w:lang w:val="uk-UA"/>
        </w:rPr>
      </w:pPr>
    </w:p>
    <w:p w:rsidR="003013CA" w:rsidRDefault="003013CA">
      <w:pPr>
        <w:rPr>
          <w:rFonts w:ascii="Times New Roman" w:hAnsi="Times New Roman" w:cs="Times New Roman"/>
          <w:i/>
          <w:sz w:val="28"/>
          <w:szCs w:val="28"/>
          <w:lang w:val="uk-UA"/>
        </w:rPr>
      </w:pPr>
      <w:r w:rsidRPr="003013CA">
        <w:rPr>
          <w:rFonts w:ascii="Times New Roman" w:hAnsi="Times New Roman" w:cs="Times New Roman"/>
          <w:i/>
          <w:sz w:val="28"/>
          <w:szCs w:val="28"/>
          <w:lang w:val="uk-UA"/>
        </w:rPr>
        <w:t>На дошці картинки із зображенням пожежі</w:t>
      </w:r>
      <w:r>
        <w:rPr>
          <w:rFonts w:ascii="Times New Roman" w:hAnsi="Times New Roman" w:cs="Times New Roman"/>
          <w:i/>
          <w:sz w:val="28"/>
          <w:szCs w:val="28"/>
          <w:lang w:val="uk-UA"/>
        </w:rPr>
        <w:t>.</w:t>
      </w:r>
    </w:p>
    <w:p w:rsidR="003013CA" w:rsidRPr="009D3FF1" w:rsidRDefault="009D3FF1" w:rsidP="009D3FF1">
      <w:pPr>
        <w:rPr>
          <w:rFonts w:ascii="Times New Roman" w:hAnsi="Times New Roman" w:cs="Times New Roman"/>
          <w:i/>
          <w:sz w:val="28"/>
          <w:szCs w:val="28"/>
          <w:lang w:val="uk-UA"/>
        </w:rPr>
      </w:pPr>
      <w:proofErr w:type="spellStart"/>
      <w:r>
        <w:rPr>
          <w:rFonts w:ascii="Times New Roman" w:hAnsi="Times New Roman" w:cs="Times New Roman"/>
          <w:sz w:val="28"/>
          <w:szCs w:val="28"/>
          <w:lang w:val="uk-UA"/>
        </w:rPr>
        <w:t>-</w:t>
      </w:r>
      <w:r w:rsidR="003013CA" w:rsidRPr="009D3FF1">
        <w:rPr>
          <w:rFonts w:ascii="Times New Roman" w:hAnsi="Times New Roman" w:cs="Times New Roman"/>
          <w:sz w:val="28"/>
          <w:szCs w:val="28"/>
          <w:lang w:val="uk-UA"/>
        </w:rPr>
        <w:t>Яке</w:t>
      </w:r>
      <w:proofErr w:type="spellEnd"/>
      <w:r w:rsidR="003013CA" w:rsidRPr="009D3FF1">
        <w:rPr>
          <w:rFonts w:ascii="Times New Roman" w:hAnsi="Times New Roman" w:cs="Times New Roman"/>
          <w:sz w:val="28"/>
          <w:szCs w:val="28"/>
          <w:lang w:val="uk-UA"/>
        </w:rPr>
        <w:t xml:space="preserve"> стихійне лихо ви побачили? (Пожежу)</w:t>
      </w:r>
    </w:p>
    <w:p w:rsidR="009D3FF1" w:rsidRPr="009D3FF1" w:rsidRDefault="003013CA" w:rsidP="009D3FF1">
      <w:pPr>
        <w:rPr>
          <w:rFonts w:ascii="Times New Roman" w:hAnsi="Times New Roman" w:cs="Times New Roman"/>
          <w:sz w:val="28"/>
          <w:szCs w:val="28"/>
          <w:lang w:val="uk-UA"/>
        </w:rPr>
      </w:pPr>
      <w:r w:rsidRPr="009D3FF1">
        <w:rPr>
          <w:rFonts w:ascii="Times New Roman" w:hAnsi="Times New Roman" w:cs="Times New Roman"/>
          <w:sz w:val="28"/>
          <w:szCs w:val="28"/>
          <w:lang w:val="uk-UA"/>
        </w:rPr>
        <w:t>Вихователь: Так, стихійне лихо на малюнках – пожежа, яка за кілька х</w:t>
      </w:r>
      <w:r w:rsidR="009D3FF1" w:rsidRPr="009D3FF1">
        <w:rPr>
          <w:rFonts w:ascii="Times New Roman" w:hAnsi="Times New Roman" w:cs="Times New Roman"/>
          <w:sz w:val="28"/>
          <w:szCs w:val="28"/>
          <w:lang w:val="uk-UA"/>
        </w:rPr>
        <w:t xml:space="preserve">вилин може зруйнувати все прекрасне. Зверніть увагу на предмети, які лежать на моєму столі (запальничка, свічка, сірники, кип’ятильник). Чому ці предмети небезпечні? (Усі ці предмети можуть стати причиною пожежі) </w:t>
      </w:r>
    </w:p>
    <w:p w:rsidR="009D3FF1" w:rsidRDefault="009D3FF1" w:rsidP="009D3FF1">
      <w:pPr>
        <w:rPr>
          <w:rFonts w:ascii="Times New Roman" w:hAnsi="Times New Roman" w:cs="Times New Roman"/>
          <w:i/>
          <w:sz w:val="28"/>
          <w:szCs w:val="28"/>
          <w:lang w:val="uk-UA"/>
        </w:rPr>
      </w:pPr>
      <w:r w:rsidRPr="009D3FF1">
        <w:rPr>
          <w:rFonts w:ascii="Times New Roman" w:hAnsi="Times New Roman" w:cs="Times New Roman"/>
          <w:i/>
          <w:sz w:val="28"/>
          <w:szCs w:val="28"/>
          <w:lang w:val="uk-UA"/>
        </w:rPr>
        <w:t>Вихователь демонструє учням геометричну фігуру – трикутник.</w:t>
      </w:r>
    </w:p>
    <w:p w:rsidR="009D3FF1" w:rsidRDefault="009D3FF1" w:rsidP="009D3FF1">
      <w:pPr>
        <w:rPr>
          <w:rFonts w:ascii="Times New Roman" w:hAnsi="Times New Roman" w:cs="Times New Roman"/>
          <w:sz w:val="28"/>
          <w:szCs w:val="28"/>
          <w:lang w:val="uk-UA"/>
        </w:rPr>
      </w:pPr>
      <w:proofErr w:type="spellStart"/>
      <w:r w:rsidRPr="009D3FF1">
        <w:rPr>
          <w:rFonts w:ascii="Times New Roman" w:hAnsi="Times New Roman" w:cs="Times New Roman"/>
          <w:sz w:val="28"/>
          <w:szCs w:val="28"/>
          <w:lang w:val="uk-UA"/>
        </w:rPr>
        <w:t>-Що</w:t>
      </w:r>
      <w:proofErr w:type="spellEnd"/>
      <w:r w:rsidRPr="009D3FF1">
        <w:rPr>
          <w:rFonts w:ascii="Times New Roman" w:hAnsi="Times New Roman" w:cs="Times New Roman"/>
          <w:sz w:val="28"/>
          <w:szCs w:val="28"/>
          <w:lang w:val="uk-UA"/>
        </w:rPr>
        <w:t xml:space="preserve"> це за геометрична фігура?(трикутник)</w:t>
      </w:r>
      <w:r>
        <w:rPr>
          <w:rFonts w:ascii="Times New Roman" w:hAnsi="Times New Roman" w:cs="Times New Roman"/>
          <w:sz w:val="28"/>
          <w:szCs w:val="28"/>
          <w:lang w:val="uk-UA"/>
        </w:rPr>
        <w:t>. Ця фігура потрібна для того, щоб з’ясувати умови виникнення горіння.</w:t>
      </w:r>
    </w:p>
    <w:p w:rsidR="009D3FF1" w:rsidRDefault="009D3FF1" w:rsidP="009D3FF1">
      <w:pPr>
        <w:rPr>
          <w:rFonts w:ascii="Times New Roman" w:hAnsi="Times New Roman" w:cs="Times New Roman"/>
          <w:sz w:val="28"/>
          <w:szCs w:val="28"/>
          <w:lang w:val="uk-UA"/>
        </w:rPr>
      </w:pPr>
      <w:proofErr w:type="spellStart"/>
      <w:r>
        <w:rPr>
          <w:rFonts w:ascii="Times New Roman" w:hAnsi="Times New Roman" w:cs="Times New Roman"/>
          <w:sz w:val="28"/>
          <w:szCs w:val="28"/>
          <w:lang w:val="uk-UA"/>
        </w:rPr>
        <w:t>-Що</w:t>
      </w:r>
      <w:proofErr w:type="spellEnd"/>
      <w:r>
        <w:rPr>
          <w:rFonts w:ascii="Times New Roman" w:hAnsi="Times New Roman" w:cs="Times New Roman"/>
          <w:sz w:val="28"/>
          <w:szCs w:val="28"/>
          <w:lang w:val="uk-UA"/>
        </w:rPr>
        <w:t xml:space="preserve"> потрібно для горіння?</w:t>
      </w:r>
    </w:p>
    <w:p w:rsidR="009D3FF1" w:rsidRDefault="009D3FF1" w:rsidP="009D3FF1">
      <w:pPr>
        <w:rPr>
          <w:rFonts w:ascii="Times New Roman" w:hAnsi="Times New Roman" w:cs="Times New Roman"/>
          <w:sz w:val="28"/>
          <w:szCs w:val="28"/>
          <w:lang w:val="uk-UA"/>
        </w:rPr>
      </w:pPr>
      <w:r>
        <w:rPr>
          <w:rFonts w:ascii="Times New Roman" w:hAnsi="Times New Roman" w:cs="Times New Roman"/>
          <w:sz w:val="28"/>
          <w:szCs w:val="28"/>
          <w:lang w:val="uk-UA"/>
        </w:rPr>
        <w:t>1.Горючі речовини або матеріали: дерево, папір</w:t>
      </w:r>
      <w:r w:rsidR="00226384">
        <w:rPr>
          <w:rFonts w:ascii="Times New Roman" w:hAnsi="Times New Roman" w:cs="Times New Roman"/>
          <w:sz w:val="28"/>
          <w:szCs w:val="28"/>
          <w:lang w:val="uk-UA"/>
        </w:rPr>
        <w:t>.</w:t>
      </w:r>
    </w:p>
    <w:p w:rsidR="00226384" w:rsidRDefault="00226384" w:rsidP="009D3FF1">
      <w:pPr>
        <w:rPr>
          <w:rFonts w:ascii="Times New Roman" w:hAnsi="Times New Roman" w:cs="Times New Roman"/>
          <w:sz w:val="28"/>
          <w:szCs w:val="28"/>
          <w:lang w:val="uk-UA"/>
        </w:rPr>
      </w:pPr>
      <w:r>
        <w:rPr>
          <w:rFonts w:ascii="Times New Roman" w:hAnsi="Times New Roman" w:cs="Times New Roman"/>
          <w:sz w:val="28"/>
          <w:szCs w:val="28"/>
          <w:lang w:val="uk-UA"/>
        </w:rPr>
        <w:t>2.Де може відбуватися горіння? (Там, де є кисень)</w:t>
      </w:r>
    </w:p>
    <w:p w:rsidR="00226384" w:rsidRDefault="00226384" w:rsidP="009D3FF1">
      <w:pPr>
        <w:rPr>
          <w:rFonts w:ascii="Times New Roman" w:hAnsi="Times New Roman" w:cs="Times New Roman"/>
          <w:sz w:val="28"/>
          <w:szCs w:val="28"/>
          <w:lang w:val="uk-UA"/>
        </w:rPr>
      </w:pPr>
      <w:r>
        <w:rPr>
          <w:rFonts w:ascii="Times New Roman" w:hAnsi="Times New Roman" w:cs="Times New Roman"/>
          <w:sz w:val="28"/>
          <w:szCs w:val="28"/>
          <w:lang w:val="uk-UA"/>
        </w:rPr>
        <w:t>3.Коли це може трапитися? (Коли є джерело запалювання:</w:t>
      </w:r>
      <w:r w:rsidR="004D5AD1">
        <w:rPr>
          <w:rFonts w:ascii="Times New Roman" w:hAnsi="Times New Roman" w:cs="Times New Roman"/>
          <w:sz w:val="28"/>
          <w:szCs w:val="28"/>
          <w:lang w:val="uk-UA"/>
        </w:rPr>
        <w:t xml:space="preserve"> іскра, відкритий вогонь, висока температура)</w:t>
      </w:r>
    </w:p>
    <w:p w:rsidR="004D5AD1" w:rsidRDefault="004D5AD1" w:rsidP="009D3FF1">
      <w:pPr>
        <w:rPr>
          <w:rFonts w:ascii="Times New Roman" w:hAnsi="Times New Roman" w:cs="Times New Roman"/>
          <w:sz w:val="28"/>
          <w:szCs w:val="28"/>
          <w:lang w:val="uk-UA"/>
        </w:rPr>
      </w:pPr>
      <w:r>
        <w:rPr>
          <w:rFonts w:ascii="Times New Roman" w:hAnsi="Times New Roman" w:cs="Times New Roman"/>
          <w:sz w:val="28"/>
          <w:szCs w:val="28"/>
          <w:lang w:val="uk-UA"/>
        </w:rPr>
        <w:t xml:space="preserve">Три умови пожежі: горюча речовина, кисень, джерело запалювання. Ці складові утворюють  «трикутник вогню». Цей термін увів французький учений-хімік </w:t>
      </w:r>
      <w:proofErr w:type="spellStart"/>
      <w:r>
        <w:rPr>
          <w:rFonts w:ascii="Times New Roman" w:hAnsi="Times New Roman" w:cs="Times New Roman"/>
          <w:sz w:val="28"/>
          <w:szCs w:val="28"/>
          <w:lang w:val="uk-UA"/>
        </w:rPr>
        <w:t>Лавуазье</w:t>
      </w:r>
      <w:proofErr w:type="spellEnd"/>
      <w:r>
        <w:rPr>
          <w:rFonts w:ascii="Times New Roman" w:hAnsi="Times New Roman" w:cs="Times New Roman"/>
          <w:sz w:val="28"/>
          <w:szCs w:val="28"/>
          <w:lang w:val="uk-UA"/>
        </w:rPr>
        <w:t xml:space="preserve"> для того,щоб легше було запам’ятати три умови виникнення пожежі.</w:t>
      </w:r>
    </w:p>
    <w:p w:rsidR="004D5AD1" w:rsidRDefault="004D5AD1" w:rsidP="009D3FF1">
      <w:pPr>
        <w:rPr>
          <w:rFonts w:ascii="Times New Roman" w:hAnsi="Times New Roman" w:cs="Times New Roman"/>
          <w:i/>
          <w:sz w:val="28"/>
          <w:szCs w:val="28"/>
          <w:lang w:val="uk-UA"/>
        </w:rPr>
      </w:pPr>
      <w:r w:rsidRPr="004D5AD1">
        <w:rPr>
          <w:rFonts w:ascii="Times New Roman" w:hAnsi="Times New Roman" w:cs="Times New Roman"/>
          <w:i/>
          <w:sz w:val="28"/>
          <w:szCs w:val="28"/>
          <w:lang w:val="uk-UA"/>
        </w:rPr>
        <w:t>Демонстрація досліду</w:t>
      </w:r>
    </w:p>
    <w:p w:rsidR="004D5AD1" w:rsidRPr="004D5AD1" w:rsidRDefault="00224BC5" w:rsidP="009D3FF1">
      <w:pPr>
        <w:rPr>
          <w:rFonts w:ascii="Times New Roman" w:hAnsi="Times New Roman" w:cs="Times New Roman"/>
          <w:sz w:val="28"/>
          <w:szCs w:val="28"/>
          <w:lang w:val="uk-UA"/>
        </w:rPr>
      </w:pPr>
      <w:r w:rsidRPr="006C66C1">
        <w:rPr>
          <w:noProof/>
          <w:sz w:val="28"/>
          <w:szCs w:val="28"/>
          <w:lang w:val="uk-UA"/>
        </w:rPr>
        <w:pict>
          <v:shapetype id="_x0000_t202" coordsize="21600,21600" o:spt="202" path="m,l,21600r21600,l21600,xe">
            <v:stroke joinstyle="miter"/>
            <v:path gradientshapeok="t" o:connecttype="rect"/>
          </v:shapetype>
          <v:shape id="_x0000_s1039" type="#_x0000_t202" style="position:absolute;margin-left:46.6pt;margin-top:59.1pt;width:51.55pt;height:24.7pt;z-index:251675648;mso-width-relative:margin;mso-height-relative:margin">
            <v:textbox>
              <w:txbxContent>
                <w:p w:rsidR="006C66C1" w:rsidRPr="00224BC5" w:rsidRDefault="00224BC5">
                  <w:pPr>
                    <w:rPr>
                      <w:sz w:val="28"/>
                      <w:szCs w:val="28"/>
                      <w:lang w:val="uk-UA"/>
                    </w:rPr>
                  </w:pPr>
                  <w:r w:rsidRPr="00224BC5">
                    <w:rPr>
                      <w:sz w:val="28"/>
                      <w:szCs w:val="28"/>
                      <w:lang w:val="uk-UA"/>
                    </w:rPr>
                    <w:t>опіки</w:t>
                  </w:r>
                </w:p>
              </w:txbxContent>
            </v:textbox>
          </v:shape>
        </w:pict>
      </w:r>
      <w:r w:rsidR="006C66C1" w:rsidRPr="006C66C1">
        <w:rPr>
          <w:rFonts w:ascii="Times New Roman" w:hAnsi="Times New Roman" w:cs="Times New Roman"/>
          <w:noProof/>
          <w:sz w:val="28"/>
          <w:szCs w:val="28"/>
          <w:lang w:val="uk-UA"/>
        </w:rPr>
        <w:pict>
          <v:shape id="_x0000_s1036" type="#_x0000_t202" style="position:absolute;margin-left:284.65pt;margin-top:57.8pt;width:66.15pt;height:26pt;z-index:251669504;mso-width-relative:margin;mso-height-relative:margin">
            <v:textbox>
              <w:txbxContent>
                <w:p w:rsidR="006C66C1" w:rsidRPr="006C66C1" w:rsidRDefault="006C66C1" w:rsidP="006C66C1">
                  <w:pPr>
                    <w:rPr>
                      <w:sz w:val="28"/>
                      <w:szCs w:val="28"/>
                      <w:lang w:val="uk-UA"/>
                    </w:rPr>
                  </w:pPr>
                  <w:r w:rsidRPr="006C66C1">
                    <w:rPr>
                      <w:sz w:val="28"/>
                      <w:szCs w:val="28"/>
                      <w:lang w:val="uk-UA"/>
                    </w:rPr>
                    <w:t>пожежа</w:t>
                  </w:r>
                </w:p>
              </w:txbxContent>
            </v:textbox>
          </v:shape>
        </w:pict>
      </w:r>
      <w:r w:rsidR="004D5AD1">
        <w:rPr>
          <w:rFonts w:ascii="Times New Roman" w:hAnsi="Times New Roman" w:cs="Times New Roman"/>
          <w:sz w:val="28"/>
          <w:szCs w:val="28"/>
          <w:lang w:val="uk-UA"/>
        </w:rPr>
        <w:t>Насипте в склянку піску, закріпіть у ньому свічку і запаліть її, а потім накрийте склянку блюдечком. Що відбувається? (Вогонь згасає). Яка умова горіння при цьому зникає? (наявність кисню)</w:t>
      </w:r>
    </w:p>
    <w:p w:rsidR="003013CA" w:rsidRDefault="00224BC5" w:rsidP="009D3FF1">
      <w:pPr>
        <w:pStyle w:val="a3"/>
        <w:rPr>
          <w:rFonts w:ascii="Times New Roman" w:hAnsi="Times New Roman" w:cs="Times New Roman"/>
          <w:sz w:val="28"/>
          <w:szCs w:val="28"/>
          <w:lang w:val="uk-UA"/>
        </w:rPr>
      </w:pPr>
      <w:r>
        <w:rPr>
          <w:rFonts w:ascii="Times New Roman" w:hAnsi="Times New Roman" w:cs="Times New Roman"/>
          <w:noProof/>
          <w:sz w:val="28"/>
          <w:szCs w:val="28"/>
          <w:lang w:eastAsia="ru-RU"/>
        </w:rPr>
        <w:pict>
          <v:shapetype id="_x0000_t32" coordsize="21600,21600" o:spt="32" o:oned="t" path="m,l21600,21600e" filled="f">
            <v:path arrowok="t" fillok="f" o:connecttype="none"/>
            <o:lock v:ext="edit" shapetype="t"/>
          </v:shapetype>
          <v:shape id="_x0000_s1042" type="#_x0000_t32" style="position:absolute;left:0;text-align:left;margin-left:230.2pt;margin-top:4.65pt;width:54.45pt;height:24.3pt;flip:y;z-index:251680768" o:connectortype="straight">
            <v:stroke endarrow="block"/>
          </v:shape>
        </w:pict>
      </w:r>
      <w:r>
        <w:rPr>
          <w:rFonts w:ascii="Times New Roman" w:hAnsi="Times New Roman" w:cs="Times New Roman"/>
          <w:noProof/>
          <w:sz w:val="28"/>
          <w:szCs w:val="28"/>
          <w:lang w:eastAsia="ru-RU"/>
        </w:rPr>
        <w:pict>
          <v:shape id="_x0000_s1045" type="#_x0000_t32" style="position:absolute;left:0;text-align:left;margin-left:98.15pt;margin-top:4.65pt;width:65.95pt;height:24.3pt;flip:x y;z-index:251683840" o:connectortype="straight">
            <v:stroke endarrow="block"/>
          </v:shape>
        </w:pict>
      </w:r>
      <w:r w:rsidR="006C66C1" w:rsidRPr="004F736A">
        <w:rPr>
          <w:rFonts w:ascii="Times New Roman" w:hAnsi="Times New Roman" w:cs="Times New Roman"/>
          <w:noProof/>
          <w:sz w:val="28"/>
          <w:szCs w:val="28"/>
          <w:lang w:val="uk-UA"/>
        </w:rPr>
        <w:pict>
          <v:shape id="_x0000_s1034" type="#_x0000_t202" style="position:absolute;left:0;text-align:left;margin-left:164.1pt;margin-top:18.25pt;width:66.1pt;height:21.4pt;z-index:251667456;mso-width-relative:margin;mso-height-relative:margin">
            <v:textbox>
              <w:txbxContent>
                <w:p w:rsidR="00AC40A2" w:rsidRPr="00AC40A2" w:rsidRDefault="00AC40A2" w:rsidP="006C66C1">
                  <w:pPr>
                    <w:jc w:val="center"/>
                    <w:rPr>
                      <w:sz w:val="28"/>
                      <w:szCs w:val="28"/>
                      <w:lang w:val="uk-UA"/>
                    </w:rPr>
                  </w:pPr>
                  <w:r>
                    <w:rPr>
                      <w:sz w:val="28"/>
                      <w:szCs w:val="28"/>
                      <w:lang w:val="uk-UA"/>
                    </w:rPr>
                    <w:t>вогонь</w:t>
                  </w:r>
                </w:p>
                <w:p w:rsidR="006C66C1" w:rsidRDefault="006C66C1"/>
              </w:txbxContent>
            </v:textbox>
          </v:shape>
        </w:pict>
      </w:r>
      <w:r w:rsidR="003013CA" w:rsidRPr="009D3FF1">
        <w:rPr>
          <w:rFonts w:ascii="Times New Roman" w:hAnsi="Times New Roman" w:cs="Times New Roman"/>
          <w:sz w:val="28"/>
          <w:szCs w:val="28"/>
          <w:lang w:val="uk-UA"/>
        </w:rPr>
        <w:t xml:space="preserve"> </w:t>
      </w:r>
    </w:p>
    <w:p w:rsidR="006C66C1" w:rsidRPr="006C66C1" w:rsidRDefault="00224BC5" w:rsidP="006C66C1">
      <w:pPr>
        <w:rPr>
          <w:sz w:val="28"/>
          <w:szCs w:val="28"/>
          <w:lang w:val="uk-UA"/>
        </w:rPr>
      </w:pPr>
      <w:r w:rsidRPr="00224BC5">
        <w:rPr>
          <w:rFonts w:ascii="Times New Roman" w:hAnsi="Times New Roman" w:cs="Times New Roman"/>
          <w:noProof/>
          <w:sz w:val="28"/>
          <w:szCs w:val="28"/>
          <w:lang w:eastAsia="ru-RU"/>
        </w:rPr>
        <w:pict>
          <v:shape id="_x0000_s1041" type="#_x0000_t202" style="position:absolute;margin-left:46.6pt;margin-top:42.95pt;width:130.1pt;height:22.7pt;z-index:251679744;mso-width-relative:margin;mso-height-relative:margin">
            <v:textbox>
              <w:txbxContent>
                <w:p w:rsidR="00224BC5" w:rsidRPr="00224BC5" w:rsidRDefault="00224BC5" w:rsidP="00224BC5">
                  <w:pPr>
                    <w:jc w:val="center"/>
                    <w:rPr>
                      <w:sz w:val="28"/>
                      <w:szCs w:val="28"/>
                      <w:lang w:val="uk-UA"/>
                    </w:rPr>
                  </w:pPr>
                  <w:r w:rsidRPr="00224BC5">
                    <w:rPr>
                      <w:sz w:val="28"/>
                      <w:szCs w:val="28"/>
                      <w:lang w:val="uk-UA"/>
                    </w:rPr>
                    <w:t>С</w:t>
                  </w:r>
                  <w:r>
                    <w:rPr>
                      <w:sz w:val="28"/>
                      <w:szCs w:val="28"/>
                      <w:lang w:val="uk-UA"/>
                    </w:rPr>
                    <w:t>кладна</w:t>
                  </w:r>
                  <w:r w:rsidRPr="00224BC5">
                    <w:rPr>
                      <w:sz w:val="28"/>
                      <w:szCs w:val="28"/>
                      <w:lang w:val="uk-UA"/>
                    </w:rPr>
                    <w:t xml:space="preserve"> ситуація</w:t>
                  </w:r>
                </w:p>
              </w:txbxContent>
            </v:textbox>
          </v:shape>
        </w:pict>
      </w:r>
      <w:r>
        <w:rPr>
          <w:rFonts w:ascii="Times New Roman" w:hAnsi="Times New Roman" w:cs="Times New Roman"/>
          <w:noProof/>
          <w:sz w:val="28"/>
          <w:szCs w:val="28"/>
          <w:lang w:eastAsia="ru-RU"/>
        </w:rPr>
        <w:pict>
          <v:shape id="_x0000_s1044" type="#_x0000_t32" style="position:absolute;margin-left:230.2pt;margin-top:.45pt;width:50.15pt;height:52.55pt;z-index:251682816" o:connectortype="straight">
            <v:stroke endarrow="block"/>
          </v:shape>
        </w:pict>
      </w:r>
      <w:r>
        <w:rPr>
          <w:rFonts w:ascii="Times New Roman" w:hAnsi="Times New Roman" w:cs="Times New Roman"/>
          <w:noProof/>
          <w:sz w:val="28"/>
          <w:szCs w:val="28"/>
          <w:lang w:eastAsia="ru-RU"/>
        </w:rPr>
        <w:pict>
          <v:shape id="_x0000_s1043" type="#_x0000_t32" style="position:absolute;margin-left:234.5pt;margin-top:.45pt;width:50.15pt;height:10.7pt;z-index:251681792" o:connectortype="straight">
            <v:stroke endarrow="block"/>
          </v:shape>
        </w:pict>
      </w:r>
      <w:r>
        <w:rPr>
          <w:rFonts w:ascii="Times New Roman" w:hAnsi="Times New Roman" w:cs="Times New Roman"/>
          <w:noProof/>
          <w:sz w:val="28"/>
          <w:szCs w:val="28"/>
          <w:lang w:eastAsia="ru-RU"/>
        </w:rPr>
        <w:pict>
          <v:shape id="_x0000_s1047" type="#_x0000_t32" style="position:absolute;margin-left:104.95pt;margin-top:.45pt;width:59.15pt;height:42.5pt;flip:x;z-index:251685888" o:connectortype="straight">
            <v:stroke endarrow="block"/>
          </v:shape>
        </w:pict>
      </w:r>
      <w:r>
        <w:rPr>
          <w:rFonts w:ascii="Times New Roman" w:hAnsi="Times New Roman" w:cs="Times New Roman"/>
          <w:noProof/>
          <w:sz w:val="28"/>
          <w:szCs w:val="28"/>
          <w:lang w:eastAsia="ru-RU"/>
        </w:rPr>
        <w:pict>
          <v:shape id="_x0000_s1046" type="#_x0000_t32" style="position:absolute;margin-left:104.95pt;margin-top:.45pt;width:59.15pt;height:10.7pt;flip:x;z-index:251684864" o:connectortype="straight">
            <v:stroke endarrow="block"/>
          </v:shape>
        </w:pict>
      </w:r>
      <w:r w:rsidRPr="00224BC5">
        <w:rPr>
          <w:rFonts w:ascii="Times New Roman" w:hAnsi="Times New Roman" w:cs="Times New Roman"/>
          <w:noProof/>
          <w:sz w:val="28"/>
          <w:szCs w:val="28"/>
          <w:lang w:val="uk-UA"/>
        </w:rPr>
        <w:pict>
          <v:shape id="_x0000_s1040" type="#_x0000_t202" style="position:absolute;margin-left:46.6pt;margin-top:.45pt;width:58.35pt;height:24.7pt;z-index:251677696;mso-width-relative:margin;mso-height-relative:margin">
            <v:textbox>
              <w:txbxContent>
                <w:p w:rsidR="00224BC5" w:rsidRPr="00224BC5" w:rsidRDefault="00224BC5">
                  <w:pPr>
                    <w:rPr>
                      <w:sz w:val="28"/>
                      <w:szCs w:val="28"/>
                      <w:lang w:val="uk-UA"/>
                    </w:rPr>
                  </w:pPr>
                  <w:r w:rsidRPr="00224BC5">
                    <w:rPr>
                      <w:sz w:val="28"/>
                      <w:szCs w:val="28"/>
                      <w:lang w:val="uk-UA"/>
                    </w:rPr>
                    <w:t>стихія</w:t>
                  </w:r>
                </w:p>
              </w:txbxContent>
            </v:textbox>
          </v:shape>
        </w:pict>
      </w:r>
      <w:r w:rsidR="006C66C1" w:rsidRPr="006C66C1">
        <w:rPr>
          <w:rFonts w:ascii="Times New Roman" w:hAnsi="Times New Roman" w:cs="Times New Roman"/>
          <w:noProof/>
          <w:sz w:val="28"/>
          <w:szCs w:val="28"/>
          <w:lang w:val="uk-UA"/>
        </w:rPr>
        <w:pict>
          <v:shape id="_x0000_s1038" type="#_x0000_t202" style="position:absolute;margin-left:280.35pt;margin-top:34.5pt;width:92.9pt;height:31.15pt;z-index:251673600;mso-width-relative:margin;mso-height-relative:margin">
            <v:textbox>
              <w:txbxContent>
                <w:p w:rsidR="006C66C1" w:rsidRPr="006C66C1" w:rsidRDefault="006C66C1" w:rsidP="006C66C1">
                  <w:pPr>
                    <w:jc w:val="center"/>
                    <w:rPr>
                      <w:sz w:val="28"/>
                      <w:szCs w:val="28"/>
                      <w:lang w:val="uk-UA"/>
                    </w:rPr>
                  </w:pPr>
                  <w:r w:rsidRPr="006C66C1">
                    <w:rPr>
                      <w:sz w:val="28"/>
                      <w:szCs w:val="28"/>
                      <w:lang w:val="uk-UA"/>
                    </w:rPr>
                    <w:t>небезпека</w:t>
                  </w:r>
                </w:p>
              </w:txbxContent>
            </v:textbox>
          </v:shape>
        </w:pict>
      </w:r>
      <w:r w:rsidR="006C66C1" w:rsidRPr="006C66C1">
        <w:rPr>
          <w:rFonts w:ascii="Times New Roman" w:hAnsi="Times New Roman" w:cs="Times New Roman"/>
          <w:noProof/>
          <w:sz w:val="28"/>
          <w:szCs w:val="28"/>
          <w:lang w:val="uk-UA"/>
        </w:rPr>
        <w:pict>
          <v:shape id="_x0000_s1037" type="#_x0000_t202" style="position:absolute;margin-left:284.65pt;margin-top:.45pt;width:56.05pt;height:24.65pt;z-index:251671552;mso-width-relative:margin;mso-height-relative:margin">
            <v:textbox>
              <w:txbxContent>
                <w:p w:rsidR="006C66C1" w:rsidRPr="006C66C1" w:rsidRDefault="006C66C1">
                  <w:pPr>
                    <w:rPr>
                      <w:sz w:val="28"/>
                      <w:szCs w:val="28"/>
                      <w:lang w:val="uk-UA"/>
                    </w:rPr>
                  </w:pPr>
                  <w:r w:rsidRPr="006C66C1">
                    <w:rPr>
                      <w:sz w:val="28"/>
                      <w:szCs w:val="28"/>
                      <w:lang w:val="uk-UA"/>
                    </w:rPr>
                    <w:t>лихо</w:t>
                  </w:r>
                </w:p>
              </w:txbxContent>
            </v:textbox>
          </v:shape>
        </w:pict>
      </w:r>
    </w:p>
    <w:p w:rsidR="00AC40A2" w:rsidRDefault="00AC40A2" w:rsidP="009D3FF1">
      <w:pPr>
        <w:pStyle w:val="a3"/>
        <w:rPr>
          <w:rFonts w:ascii="Times New Roman" w:hAnsi="Times New Roman" w:cs="Times New Roman"/>
          <w:sz w:val="28"/>
          <w:szCs w:val="28"/>
          <w:lang w:val="uk-UA"/>
        </w:rPr>
      </w:pPr>
    </w:p>
    <w:p w:rsidR="00AC40A2" w:rsidRDefault="00AC40A2" w:rsidP="00B6726F">
      <w:pPr>
        <w:rPr>
          <w:rFonts w:ascii="Times New Roman" w:hAnsi="Times New Roman" w:cs="Times New Roman"/>
          <w:sz w:val="28"/>
          <w:szCs w:val="28"/>
          <w:lang w:val="uk-UA"/>
        </w:rPr>
      </w:pPr>
      <w:r w:rsidRPr="00B6726F">
        <w:rPr>
          <w:rFonts w:ascii="Times New Roman" w:hAnsi="Times New Roman" w:cs="Times New Roman"/>
          <w:sz w:val="28"/>
          <w:szCs w:val="28"/>
          <w:lang w:val="uk-UA"/>
        </w:rPr>
        <w:t xml:space="preserve">Чимало лиха завдає людям вогонь, коли перетворюється в неконтрольовану стихію. Передусім викликає опіки – це </w:t>
      </w:r>
      <w:r w:rsidR="00224BC5">
        <w:rPr>
          <w:rFonts w:ascii="Times New Roman" w:hAnsi="Times New Roman" w:cs="Times New Roman"/>
          <w:sz w:val="28"/>
          <w:szCs w:val="28"/>
          <w:lang w:val="uk-UA"/>
        </w:rPr>
        <w:t>серй</w:t>
      </w:r>
      <w:r w:rsidR="00DF4CE1" w:rsidRPr="00B6726F">
        <w:rPr>
          <w:rFonts w:ascii="Times New Roman" w:hAnsi="Times New Roman" w:cs="Times New Roman"/>
          <w:sz w:val="28"/>
          <w:szCs w:val="28"/>
          <w:lang w:val="uk-UA"/>
        </w:rPr>
        <w:t>озні ушкодження тканини, організму.  Опіки, отримані від вогню називаються термальними.</w:t>
      </w:r>
    </w:p>
    <w:p w:rsidR="00B6726F" w:rsidRDefault="00B6726F" w:rsidP="00B6726F">
      <w:pPr>
        <w:rPr>
          <w:rFonts w:ascii="Times New Roman" w:hAnsi="Times New Roman" w:cs="Times New Roman"/>
          <w:sz w:val="28"/>
          <w:szCs w:val="28"/>
          <w:lang w:val="uk-UA"/>
        </w:rPr>
      </w:pPr>
      <w:r>
        <w:rPr>
          <w:rFonts w:ascii="Times New Roman" w:hAnsi="Times New Roman" w:cs="Times New Roman"/>
          <w:sz w:val="28"/>
          <w:szCs w:val="28"/>
          <w:lang w:val="uk-UA"/>
        </w:rPr>
        <w:t>Тканини людського організму не витримують температуру вищу за +45С. Розрізняють чотири ступені опіків:</w:t>
      </w:r>
    </w:p>
    <w:p w:rsidR="00B6726F" w:rsidRDefault="00B6726F" w:rsidP="00B6726F">
      <w:pPr>
        <w:rPr>
          <w:rFonts w:ascii="Times New Roman" w:hAnsi="Times New Roman" w:cs="Times New Roman"/>
          <w:sz w:val="28"/>
          <w:szCs w:val="28"/>
          <w:lang w:val="uk-UA"/>
        </w:rPr>
      </w:pPr>
      <w:r>
        <w:rPr>
          <w:rFonts w:ascii="Times New Roman" w:hAnsi="Times New Roman" w:cs="Times New Roman"/>
          <w:sz w:val="28"/>
          <w:szCs w:val="28"/>
          <w:lang w:val="uk-UA"/>
        </w:rPr>
        <w:t>За першою – обпечене місце червоніє, припухає, болить, але за 2-3 дні гоїться.</w:t>
      </w:r>
    </w:p>
    <w:p w:rsidR="00B6726F" w:rsidRDefault="00B6726F" w:rsidP="00B6726F">
      <w:pPr>
        <w:rPr>
          <w:rFonts w:ascii="Times New Roman" w:hAnsi="Times New Roman" w:cs="Times New Roman"/>
          <w:sz w:val="28"/>
          <w:szCs w:val="28"/>
          <w:lang w:val="uk-UA"/>
        </w:rPr>
      </w:pPr>
      <w:r>
        <w:rPr>
          <w:rFonts w:ascii="Times New Roman" w:hAnsi="Times New Roman" w:cs="Times New Roman"/>
          <w:sz w:val="28"/>
          <w:szCs w:val="28"/>
          <w:lang w:val="uk-UA"/>
        </w:rPr>
        <w:t>За другою – утворюються пухирі</w:t>
      </w:r>
      <w:r w:rsidR="0020039B">
        <w:rPr>
          <w:rFonts w:ascii="Times New Roman" w:hAnsi="Times New Roman" w:cs="Times New Roman"/>
          <w:sz w:val="28"/>
          <w:szCs w:val="28"/>
          <w:lang w:val="uk-UA"/>
        </w:rPr>
        <w:t>, які заживають близько тижня.</w:t>
      </w:r>
    </w:p>
    <w:p w:rsidR="0020039B" w:rsidRDefault="0020039B" w:rsidP="00B6726F">
      <w:pPr>
        <w:rPr>
          <w:rFonts w:ascii="Times New Roman" w:hAnsi="Times New Roman" w:cs="Times New Roman"/>
          <w:sz w:val="28"/>
          <w:szCs w:val="28"/>
          <w:lang w:val="uk-UA"/>
        </w:rPr>
      </w:pPr>
      <w:r>
        <w:rPr>
          <w:rFonts w:ascii="Times New Roman" w:hAnsi="Times New Roman" w:cs="Times New Roman"/>
          <w:sz w:val="28"/>
          <w:szCs w:val="28"/>
          <w:lang w:val="uk-UA"/>
        </w:rPr>
        <w:t>За третьою – тканини вражаються глибоко, утворюють струп, що довго не гоїться.</w:t>
      </w:r>
    </w:p>
    <w:p w:rsidR="0020039B" w:rsidRDefault="0020039B" w:rsidP="00B6726F">
      <w:pPr>
        <w:rPr>
          <w:rFonts w:ascii="Times New Roman" w:hAnsi="Times New Roman" w:cs="Times New Roman"/>
          <w:sz w:val="28"/>
          <w:szCs w:val="28"/>
          <w:lang w:val="uk-UA"/>
        </w:rPr>
      </w:pPr>
      <w:r>
        <w:rPr>
          <w:rFonts w:ascii="Times New Roman" w:hAnsi="Times New Roman" w:cs="Times New Roman"/>
          <w:sz w:val="28"/>
          <w:szCs w:val="28"/>
          <w:lang w:val="uk-UA"/>
        </w:rPr>
        <w:t>За четвертою – мертвіє і обвуглюється не тільки шкіра, а й тканини. За глибоких опіків, які займають понад 15% поверхні тіла дорослих і у 10% дітей, може виникнути опікова хвороба, а також опіковий шок.</w:t>
      </w:r>
    </w:p>
    <w:p w:rsidR="0020039B" w:rsidRDefault="0020039B" w:rsidP="00B6726F">
      <w:pPr>
        <w:rPr>
          <w:rFonts w:ascii="Times New Roman" w:hAnsi="Times New Roman" w:cs="Times New Roman"/>
          <w:b/>
          <w:sz w:val="28"/>
          <w:szCs w:val="28"/>
          <w:u w:val="single"/>
          <w:lang w:val="uk-UA"/>
        </w:rPr>
      </w:pPr>
      <w:r w:rsidRPr="0020039B">
        <w:rPr>
          <w:rFonts w:ascii="Times New Roman" w:hAnsi="Times New Roman" w:cs="Times New Roman"/>
          <w:b/>
          <w:sz w:val="28"/>
          <w:szCs w:val="28"/>
          <w:u w:val="single"/>
          <w:lang w:val="uk-UA"/>
        </w:rPr>
        <w:t>Мозковий штурм</w:t>
      </w:r>
    </w:p>
    <w:p w:rsidR="0020039B" w:rsidRDefault="0020039B" w:rsidP="00B6726F">
      <w:pPr>
        <w:rPr>
          <w:rFonts w:ascii="Times New Roman" w:hAnsi="Times New Roman" w:cs="Times New Roman"/>
          <w:sz w:val="28"/>
          <w:szCs w:val="28"/>
          <w:lang w:val="uk-UA"/>
        </w:rPr>
      </w:pPr>
      <w:r>
        <w:rPr>
          <w:rFonts w:ascii="Times New Roman" w:hAnsi="Times New Roman" w:cs="Times New Roman"/>
          <w:sz w:val="28"/>
          <w:szCs w:val="28"/>
          <w:lang w:val="uk-UA"/>
        </w:rPr>
        <w:t>Як же полегшити страждання при опіках та помогти потерпілому.</w:t>
      </w:r>
    </w:p>
    <w:p w:rsidR="0020039B" w:rsidRDefault="00CE71D3" w:rsidP="00CE71D3">
      <w:pPr>
        <w:rPr>
          <w:rFonts w:ascii="Times New Roman" w:hAnsi="Times New Roman" w:cs="Times New Roman"/>
          <w:sz w:val="28"/>
          <w:szCs w:val="28"/>
          <w:lang w:val="uk-UA"/>
        </w:rPr>
      </w:pPr>
      <w:r>
        <w:rPr>
          <w:rFonts w:ascii="Times New Roman" w:hAnsi="Times New Roman" w:cs="Times New Roman"/>
          <w:sz w:val="28"/>
          <w:szCs w:val="28"/>
          <w:lang w:val="uk-UA"/>
        </w:rPr>
        <w:t>1.</w:t>
      </w:r>
      <w:r w:rsidR="0020039B" w:rsidRPr="00CE71D3">
        <w:rPr>
          <w:rFonts w:ascii="Times New Roman" w:hAnsi="Times New Roman" w:cs="Times New Roman"/>
          <w:sz w:val="28"/>
          <w:szCs w:val="28"/>
          <w:lang w:val="uk-UA"/>
        </w:rPr>
        <w:t>Насамперед необхідно винести людину з зони пожежі</w:t>
      </w:r>
      <w:r w:rsidRPr="00CE71D3">
        <w:rPr>
          <w:rFonts w:ascii="Times New Roman" w:hAnsi="Times New Roman" w:cs="Times New Roman"/>
          <w:sz w:val="28"/>
          <w:szCs w:val="28"/>
          <w:lang w:val="uk-UA"/>
        </w:rPr>
        <w:t>, накинувши на неї ковдру, плащ або пальто</w:t>
      </w:r>
      <w:r>
        <w:rPr>
          <w:rFonts w:ascii="Times New Roman" w:hAnsi="Times New Roman" w:cs="Times New Roman"/>
          <w:sz w:val="28"/>
          <w:szCs w:val="28"/>
          <w:lang w:val="uk-UA"/>
        </w:rPr>
        <w:t>. Якщо одяг на потерпілому тліє, його обливають водою. Обпечені місця тіла оголюють. Коли ушкодження значне, одяг розрізають. Усе це треба робити максимально обережно, аби не посилити біль від опіків. Вбрання яке прилипло до рани, обрізають навколо неї і всю поверхню опіку покривають чистою пов’язкою. Потерпілого зігрівають, дають теплу воду і відправляють до лікарні. Ні в якому разі не можна змазувати опіки жиром.</w:t>
      </w:r>
      <w:r w:rsidR="002D717C">
        <w:rPr>
          <w:rFonts w:ascii="Times New Roman" w:hAnsi="Times New Roman" w:cs="Times New Roman"/>
          <w:sz w:val="28"/>
          <w:szCs w:val="28"/>
          <w:lang w:val="uk-UA"/>
        </w:rPr>
        <w:t xml:space="preserve"> Це тільки прискорить потрапляння мікробів у рану. Опіки І </w:t>
      </w:r>
      <w:proofErr w:type="spellStart"/>
      <w:r w:rsidR="002D717C">
        <w:rPr>
          <w:rFonts w:ascii="Times New Roman" w:hAnsi="Times New Roman" w:cs="Times New Roman"/>
          <w:sz w:val="28"/>
          <w:szCs w:val="28"/>
          <w:lang w:val="uk-UA"/>
        </w:rPr>
        <w:t>і</w:t>
      </w:r>
      <w:proofErr w:type="spellEnd"/>
      <w:r w:rsidR="002D717C">
        <w:rPr>
          <w:rFonts w:ascii="Times New Roman" w:hAnsi="Times New Roman" w:cs="Times New Roman"/>
          <w:sz w:val="28"/>
          <w:szCs w:val="28"/>
          <w:lang w:val="uk-UA"/>
        </w:rPr>
        <w:t xml:space="preserve"> ІІ ступенів лікують вдома (їх протирають спиртом і накладають чисту пов’язку)</w:t>
      </w:r>
    </w:p>
    <w:p w:rsidR="00305027" w:rsidRDefault="00305027" w:rsidP="00CE71D3">
      <w:pPr>
        <w:rPr>
          <w:rFonts w:ascii="Times New Roman" w:hAnsi="Times New Roman" w:cs="Times New Roman"/>
          <w:b/>
          <w:sz w:val="28"/>
          <w:szCs w:val="28"/>
          <w:u w:val="single"/>
          <w:lang w:val="uk-UA"/>
        </w:rPr>
      </w:pPr>
      <w:r w:rsidRPr="00305027">
        <w:rPr>
          <w:rFonts w:ascii="Times New Roman" w:hAnsi="Times New Roman" w:cs="Times New Roman"/>
          <w:b/>
          <w:sz w:val="28"/>
          <w:szCs w:val="28"/>
          <w:u w:val="single"/>
          <w:lang w:val="uk-UA"/>
        </w:rPr>
        <w:t>Фізкультпауза</w:t>
      </w:r>
    </w:p>
    <w:p w:rsidR="00305027" w:rsidRDefault="00305027" w:rsidP="00CE71D3">
      <w:pPr>
        <w:rPr>
          <w:rFonts w:ascii="Times New Roman" w:hAnsi="Times New Roman" w:cs="Times New Roman"/>
          <w:sz w:val="28"/>
          <w:szCs w:val="28"/>
          <w:lang w:val="uk-UA"/>
        </w:rPr>
      </w:pPr>
      <w:r>
        <w:rPr>
          <w:rFonts w:ascii="Times New Roman" w:hAnsi="Times New Roman" w:cs="Times New Roman"/>
          <w:sz w:val="28"/>
          <w:szCs w:val="28"/>
          <w:lang w:val="uk-UA"/>
        </w:rPr>
        <w:t xml:space="preserve">Ми </w:t>
      </w:r>
      <w:proofErr w:type="spellStart"/>
      <w:r>
        <w:rPr>
          <w:rFonts w:ascii="Times New Roman" w:hAnsi="Times New Roman" w:cs="Times New Roman"/>
          <w:sz w:val="28"/>
          <w:szCs w:val="28"/>
          <w:lang w:val="uk-UA"/>
        </w:rPr>
        <w:t>тупаєм</w:t>
      </w:r>
      <w:proofErr w:type="spellEnd"/>
      <w:r>
        <w:rPr>
          <w:rFonts w:ascii="Times New Roman" w:hAnsi="Times New Roman" w:cs="Times New Roman"/>
          <w:sz w:val="28"/>
          <w:szCs w:val="28"/>
          <w:lang w:val="uk-UA"/>
        </w:rPr>
        <w:t xml:space="preserve"> ногами, ми </w:t>
      </w:r>
      <w:proofErr w:type="spellStart"/>
      <w:r>
        <w:rPr>
          <w:rFonts w:ascii="Times New Roman" w:hAnsi="Times New Roman" w:cs="Times New Roman"/>
          <w:sz w:val="28"/>
          <w:szCs w:val="28"/>
          <w:lang w:val="uk-UA"/>
        </w:rPr>
        <w:t>плескаєм</w:t>
      </w:r>
      <w:proofErr w:type="spellEnd"/>
      <w:r>
        <w:rPr>
          <w:rFonts w:ascii="Times New Roman" w:hAnsi="Times New Roman" w:cs="Times New Roman"/>
          <w:sz w:val="28"/>
          <w:szCs w:val="28"/>
          <w:lang w:val="uk-UA"/>
        </w:rPr>
        <w:t xml:space="preserve"> руками.</w:t>
      </w:r>
    </w:p>
    <w:p w:rsidR="00305027" w:rsidRDefault="00305027" w:rsidP="00CE71D3">
      <w:pPr>
        <w:rPr>
          <w:rFonts w:ascii="Times New Roman" w:hAnsi="Times New Roman" w:cs="Times New Roman"/>
          <w:sz w:val="28"/>
          <w:szCs w:val="28"/>
          <w:lang w:val="uk-UA"/>
        </w:rPr>
      </w:pPr>
      <w:proofErr w:type="spellStart"/>
      <w:r>
        <w:rPr>
          <w:rFonts w:ascii="Times New Roman" w:hAnsi="Times New Roman" w:cs="Times New Roman"/>
          <w:sz w:val="28"/>
          <w:szCs w:val="28"/>
          <w:lang w:val="uk-UA"/>
        </w:rPr>
        <w:t>Хитаєм</w:t>
      </w:r>
      <w:proofErr w:type="spellEnd"/>
      <w:r>
        <w:rPr>
          <w:rFonts w:ascii="Times New Roman" w:hAnsi="Times New Roman" w:cs="Times New Roman"/>
          <w:sz w:val="28"/>
          <w:szCs w:val="28"/>
          <w:lang w:val="uk-UA"/>
        </w:rPr>
        <w:t xml:space="preserve"> головою, ми руки </w:t>
      </w:r>
      <w:proofErr w:type="spellStart"/>
      <w:r>
        <w:rPr>
          <w:rFonts w:ascii="Times New Roman" w:hAnsi="Times New Roman" w:cs="Times New Roman"/>
          <w:sz w:val="28"/>
          <w:szCs w:val="28"/>
          <w:lang w:val="uk-UA"/>
        </w:rPr>
        <w:t>піднімаєм</w:t>
      </w:r>
      <w:proofErr w:type="spellEnd"/>
      <w:r>
        <w:rPr>
          <w:rFonts w:ascii="Times New Roman" w:hAnsi="Times New Roman" w:cs="Times New Roman"/>
          <w:sz w:val="28"/>
          <w:szCs w:val="28"/>
          <w:lang w:val="uk-UA"/>
        </w:rPr>
        <w:t xml:space="preserve"> і тихо всі </w:t>
      </w:r>
      <w:proofErr w:type="spellStart"/>
      <w:r>
        <w:rPr>
          <w:rFonts w:ascii="Times New Roman" w:hAnsi="Times New Roman" w:cs="Times New Roman"/>
          <w:sz w:val="28"/>
          <w:szCs w:val="28"/>
          <w:lang w:val="uk-UA"/>
        </w:rPr>
        <w:t>сідаєм</w:t>
      </w:r>
      <w:proofErr w:type="spellEnd"/>
      <w:r>
        <w:rPr>
          <w:rFonts w:ascii="Times New Roman" w:hAnsi="Times New Roman" w:cs="Times New Roman"/>
          <w:sz w:val="28"/>
          <w:szCs w:val="28"/>
          <w:lang w:val="uk-UA"/>
        </w:rPr>
        <w:t>.</w:t>
      </w:r>
    </w:p>
    <w:p w:rsidR="00305027" w:rsidRDefault="00305027" w:rsidP="00CE71D3">
      <w:pPr>
        <w:rPr>
          <w:rFonts w:ascii="Times New Roman" w:hAnsi="Times New Roman" w:cs="Times New Roman"/>
          <w:sz w:val="28"/>
          <w:szCs w:val="28"/>
          <w:lang w:val="uk-UA"/>
        </w:rPr>
      </w:pPr>
      <w:r>
        <w:rPr>
          <w:rFonts w:ascii="Times New Roman" w:hAnsi="Times New Roman" w:cs="Times New Roman"/>
          <w:sz w:val="28"/>
          <w:szCs w:val="28"/>
          <w:lang w:val="uk-UA"/>
        </w:rPr>
        <w:t xml:space="preserve">Вихователь: Діти, як ви гадаєте, чи можна отримати </w:t>
      </w:r>
      <w:r w:rsidR="001A0330">
        <w:rPr>
          <w:rFonts w:ascii="Times New Roman" w:hAnsi="Times New Roman" w:cs="Times New Roman"/>
          <w:sz w:val="28"/>
          <w:szCs w:val="28"/>
          <w:lang w:val="uk-UA"/>
        </w:rPr>
        <w:t>опіки без вогню? (Так)</w:t>
      </w:r>
    </w:p>
    <w:p w:rsidR="001A0330" w:rsidRDefault="001A0330" w:rsidP="001A0330">
      <w:pPr>
        <w:pStyle w:val="a3"/>
        <w:numPr>
          <w:ilvl w:val="0"/>
          <w:numId w:val="4"/>
        </w:numPr>
        <w:rPr>
          <w:rFonts w:ascii="Times New Roman" w:hAnsi="Times New Roman" w:cs="Times New Roman"/>
          <w:sz w:val="28"/>
          <w:szCs w:val="28"/>
          <w:lang w:val="uk-UA"/>
        </w:rPr>
      </w:pPr>
      <w:proofErr w:type="spellStart"/>
      <w:r>
        <w:rPr>
          <w:rFonts w:ascii="Times New Roman" w:hAnsi="Times New Roman" w:cs="Times New Roman"/>
          <w:sz w:val="28"/>
          <w:szCs w:val="28"/>
          <w:lang w:val="uk-UA"/>
        </w:rPr>
        <w:lastRenderedPageBreak/>
        <w:t>Ід</w:t>
      </w:r>
      <w:proofErr w:type="spellEnd"/>
      <w:r>
        <w:rPr>
          <w:rFonts w:ascii="Times New Roman" w:hAnsi="Times New Roman" w:cs="Times New Roman"/>
          <w:sz w:val="28"/>
          <w:szCs w:val="28"/>
          <w:lang w:val="uk-UA"/>
        </w:rPr>
        <w:t xml:space="preserve"> – негашене вапно (коли вапно потрапляє на руку і якщо його змивати водою, буде тривати реакція і трапиться опік. Негашене вапно акуратно вибирають серветкою з рани і опіки обробляють олією)</w:t>
      </w:r>
    </w:p>
    <w:p w:rsidR="001A0330" w:rsidRDefault="001A0330" w:rsidP="001A0330">
      <w:pPr>
        <w:pStyle w:val="a3"/>
        <w:numPr>
          <w:ilvl w:val="0"/>
          <w:numId w:val="4"/>
        </w:numPr>
        <w:rPr>
          <w:rFonts w:ascii="Times New Roman" w:hAnsi="Times New Roman" w:cs="Times New Roman"/>
          <w:sz w:val="28"/>
          <w:szCs w:val="28"/>
          <w:lang w:val="uk-UA"/>
        </w:rPr>
      </w:pPr>
      <w:r>
        <w:rPr>
          <w:rFonts w:ascii="Times New Roman" w:hAnsi="Times New Roman" w:cs="Times New Roman"/>
          <w:sz w:val="28"/>
          <w:szCs w:val="28"/>
          <w:lang w:val="uk-UA"/>
        </w:rPr>
        <w:t>Кислота – сірчана, слабкий розчин соляної кислоти (хлорка)</w:t>
      </w:r>
    </w:p>
    <w:p w:rsidR="001A0330" w:rsidRDefault="001A0330" w:rsidP="001A0330">
      <w:pPr>
        <w:pStyle w:val="a3"/>
        <w:numPr>
          <w:ilvl w:val="0"/>
          <w:numId w:val="4"/>
        </w:numPr>
        <w:rPr>
          <w:rFonts w:ascii="Times New Roman" w:hAnsi="Times New Roman" w:cs="Times New Roman"/>
          <w:sz w:val="28"/>
          <w:szCs w:val="28"/>
          <w:lang w:val="uk-UA"/>
        </w:rPr>
      </w:pPr>
      <w:r>
        <w:rPr>
          <w:rFonts w:ascii="Times New Roman" w:hAnsi="Times New Roman" w:cs="Times New Roman"/>
          <w:sz w:val="28"/>
          <w:szCs w:val="28"/>
          <w:lang w:val="uk-UA"/>
        </w:rPr>
        <w:t>Ацетон (рідина для зняття лаку)</w:t>
      </w:r>
    </w:p>
    <w:p w:rsidR="001A0330" w:rsidRDefault="001A0330" w:rsidP="001A0330">
      <w:pPr>
        <w:ind w:left="360"/>
        <w:rPr>
          <w:rFonts w:ascii="Times New Roman" w:hAnsi="Times New Roman" w:cs="Times New Roman"/>
          <w:sz w:val="28"/>
          <w:szCs w:val="28"/>
          <w:lang w:val="uk-UA"/>
        </w:rPr>
      </w:pPr>
      <w:r>
        <w:rPr>
          <w:rFonts w:ascii="Times New Roman" w:hAnsi="Times New Roman" w:cs="Times New Roman"/>
          <w:sz w:val="28"/>
          <w:szCs w:val="28"/>
          <w:lang w:val="uk-UA"/>
        </w:rPr>
        <w:t>Такі опіки називаються хімічними.</w:t>
      </w:r>
    </w:p>
    <w:p w:rsidR="001A0330" w:rsidRDefault="001A0330" w:rsidP="001A0330">
      <w:pPr>
        <w:ind w:left="360"/>
        <w:rPr>
          <w:rFonts w:ascii="Times New Roman" w:hAnsi="Times New Roman" w:cs="Times New Roman"/>
          <w:sz w:val="28"/>
          <w:szCs w:val="28"/>
          <w:lang w:val="uk-UA"/>
        </w:rPr>
      </w:pPr>
      <w:r>
        <w:rPr>
          <w:rFonts w:ascii="Times New Roman" w:hAnsi="Times New Roman" w:cs="Times New Roman"/>
          <w:sz w:val="28"/>
          <w:szCs w:val="28"/>
          <w:lang w:val="uk-UA"/>
        </w:rPr>
        <w:t>А зараз ми з вами поговоримо про горючі рідини</w:t>
      </w:r>
      <w:r w:rsidR="00217E9E">
        <w:rPr>
          <w:rFonts w:ascii="Times New Roman" w:hAnsi="Times New Roman" w:cs="Times New Roman"/>
          <w:sz w:val="28"/>
          <w:szCs w:val="28"/>
          <w:lang w:val="uk-UA"/>
        </w:rPr>
        <w:t>:бензин, ацетон, розчинники, лаки, фарби. З цими рідинами і фарбами слід поводитися дуже обережно. Більшість з них отруйні, вибухонебезпечні, дуже горючі. Вони важко піддаються гасінню. Бензин, наприклад, погасити водою неможливо, він легший за воду і горить на її поверхні. Полум’я від бензину накривають. А чому? (відмежовують його від повітря, тоді воно гасне). Зберігати горючі рідини потрібно якнайдалі від джерел тепла, прямого світла і щільно закупореними.</w:t>
      </w:r>
    </w:p>
    <w:p w:rsidR="003A5510" w:rsidRDefault="003A5510" w:rsidP="001A0330">
      <w:pPr>
        <w:ind w:left="360"/>
        <w:rPr>
          <w:rFonts w:ascii="Times New Roman" w:hAnsi="Times New Roman" w:cs="Times New Roman"/>
          <w:sz w:val="28"/>
          <w:szCs w:val="28"/>
          <w:lang w:val="uk-UA"/>
        </w:rPr>
      </w:pPr>
      <w:r>
        <w:rPr>
          <w:rFonts w:ascii="Times New Roman" w:hAnsi="Times New Roman" w:cs="Times New Roman"/>
          <w:sz w:val="28"/>
          <w:szCs w:val="28"/>
          <w:lang w:val="uk-UA"/>
        </w:rPr>
        <w:t>При хімічних опіках ушкоджене місце поливають водою, кислоти нейтралізують слабкими розчинами лугів (содою), а луги – слабкими розчинами кислот(оцтом)</w:t>
      </w:r>
    </w:p>
    <w:p w:rsidR="003A5510" w:rsidRDefault="003A5510" w:rsidP="001A0330">
      <w:pPr>
        <w:ind w:left="360"/>
        <w:rPr>
          <w:rFonts w:ascii="Times New Roman" w:hAnsi="Times New Roman" w:cs="Times New Roman"/>
          <w:sz w:val="28"/>
          <w:szCs w:val="28"/>
          <w:lang w:val="uk-UA"/>
        </w:rPr>
      </w:pPr>
      <w:r>
        <w:rPr>
          <w:rFonts w:ascii="Times New Roman" w:hAnsi="Times New Roman" w:cs="Times New Roman"/>
          <w:sz w:val="28"/>
          <w:szCs w:val="28"/>
          <w:lang w:val="uk-UA"/>
        </w:rPr>
        <w:t>Якщо на шкіру потрапив фосфор</w:t>
      </w:r>
      <w:r w:rsidR="00E65DEC">
        <w:rPr>
          <w:rFonts w:ascii="Times New Roman" w:hAnsi="Times New Roman" w:cs="Times New Roman"/>
          <w:sz w:val="28"/>
          <w:szCs w:val="28"/>
          <w:lang w:val="uk-UA"/>
        </w:rPr>
        <w:t>,</w:t>
      </w:r>
      <w:r>
        <w:rPr>
          <w:rFonts w:ascii="Times New Roman" w:hAnsi="Times New Roman" w:cs="Times New Roman"/>
          <w:sz w:val="28"/>
          <w:szCs w:val="28"/>
          <w:lang w:val="uk-UA"/>
        </w:rPr>
        <w:t xml:space="preserve"> він спалахує. Людина страждає двічі: від хімічної речовини  і від вогню. Обпечене місце треба опустити під воду і паличкою видалити шматочки фосфору та накласти </w:t>
      </w:r>
      <w:r w:rsidR="00E65DEC">
        <w:rPr>
          <w:rFonts w:ascii="Times New Roman" w:hAnsi="Times New Roman" w:cs="Times New Roman"/>
          <w:sz w:val="28"/>
          <w:szCs w:val="28"/>
          <w:lang w:val="uk-UA"/>
        </w:rPr>
        <w:t>пов’язку</w:t>
      </w:r>
      <w:r>
        <w:rPr>
          <w:rFonts w:ascii="Times New Roman" w:hAnsi="Times New Roman" w:cs="Times New Roman"/>
          <w:sz w:val="28"/>
          <w:szCs w:val="28"/>
          <w:lang w:val="uk-UA"/>
        </w:rPr>
        <w:t>.</w:t>
      </w:r>
    </w:p>
    <w:p w:rsidR="00E65DEC" w:rsidRDefault="00E65DEC" w:rsidP="001A0330">
      <w:pPr>
        <w:ind w:left="360"/>
        <w:rPr>
          <w:rFonts w:ascii="Times New Roman" w:hAnsi="Times New Roman" w:cs="Times New Roman"/>
          <w:sz w:val="28"/>
          <w:szCs w:val="28"/>
          <w:lang w:val="uk-UA"/>
        </w:rPr>
      </w:pPr>
      <w:r>
        <w:rPr>
          <w:rFonts w:ascii="Times New Roman" w:hAnsi="Times New Roman" w:cs="Times New Roman"/>
          <w:sz w:val="28"/>
          <w:szCs w:val="28"/>
          <w:lang w:val="uk-UA"/>
        </w:rPr>
        <w:t>Всі хімічні речовини можуть викликати найтяжчі опіки.</w:t>
      </w:r>
    </w:p>
    <w:p w:rsidR="00E65DEC" w:rsidRDefault="00E65DEC" w:rsidP="001A0330">
      <w:pPr>
        <w:ind w:left="360"/>
        <w:rPr>
          <w:rFonts w:ascii="Times New Roman" w:hAnsi="Times New Roman" w:cs="Times New Roman"/>
          <w:sz w:val="28"/>
          <w:szCs w:val="28"/>
          <w:lang w:val="uk-UA"/>
        </w:rPr>
      </w:pPr>
      <w:r>
        <w:rPr>
          <w:rFonts w:ascii="Times New Roman" w:hAnsi="Times New Roman" w:cs="Times New Roman"/>
          <w:sz w:val="28"/>
          <w:szCs w:val="28"/>
          <w:lang w:val="uk-UA"/>
        </w:rPr>
        <w:t>Щоб не трапилось біди, пам’ятай:</w:t>
      </w:r>
    </w:p>
    <w:p w:rsidR="00E65DEC" w:rsidRDefault="00E65DEC" w:rsidP="00E65DEC">
      <w:pPr>
        <w:pStyle w:val="a3"/>
        <w:numPr>
          <w:ilvl w:val="0"/>
          <w:numId w:val="5"/>
        </w:numPr>
        <w:rPr>
          <w:rFonts w:ascii="Times New Roman" w:hAnsi="Times New Roman" w:cs="Times New Roman"/>
          <w:sz w:val="28"/>
          <w:szCs w:val="28"/>
          <w:lang w:val="uk-UA"/>
        </w:rPr>
      </w:pPr>
      <w:r>
        <w:rPr>
          <w:rFonts w:ascii="Times New Roman" w:hAnsi="Times New Roman" w:cs="Times New Roman"/>
          <w:sz w:val="28"/>
          <w:szCs w:val="28"/>
          <w:lang w:val="uk-UA"/>
        </w:rPr>
        <w:t>Ніколи не можна нюхати, брати до рук, куштувати невідомі тобі речовини, порошки, пасти і інші речі з маминої шафи чи татової майстерні;</w:t>
      </w:r>
    </w:p>
    <w:p w:rsidR="00E65DEC" w:rsidRDefault="00E65DEC" w:rsidP="00E65DEC">
      <w:pPr>
        <w:pStyle w:val="a3"/>
        <w:numPr>
          <w:ilvl w:val="0"/>
          <w:numId w:val="5"/>
        </w:numPr>
        <w:rPr>
          <w:rFonts w:ascii="Times New Roman" w:hAnsi="Times New Roman" w:cs="Times New Roman"/>
          <w:sz w:val="28"/>
          <w:szCs w:val="28"/>
          <w:lang w:val="uk-UA"/>
        </w:rPr>
      </w:pPr>
      <w:r>
        <w:rPr>
          <w:rFonts w:ascii="Times New Roman" w:hAnsi="Times New Roman" w:cs="Times New Roman"/>
          <w:sz w:val="28"/>
          <w:szCs w:val="28"/>
          <w:lang w:val="uk-UA"/>
        </w:rPr>
        <w:t>ніколи не слухай друзів, які пропонують тобі скуштувати невідому речовину чи рідину. Хімічні опіки дуже важко піддаються лікуванню;</w:t>
      </w:r>
    </w:p>
    <w:p w:rsidR="00E65DEC" w:rsidRDefault="00E65DEC" w:rsidP="00E65DEC">
      <w:pPr>
        <w:pStyle w:val="a3"/>
        <w:numPr>
          <w:ilvl w:val="0"/>
          <w:numId w:val="5"/>
        </w:numPr>
        <w:rPr>
          <w:rFonts w:ascii="Times New Roman" w:hAnsi="Times New Roman" w:cs="Times New Roman"/>
          <w:sz w:val="28"/>
          <w:szCs w:val="28"/>
          <w:lang w:val="uk-UA"/>
        </w:rPr>
      </w:pPr>
      <w:r>
        <w:rPr>
          <w:rFonts w:ascii="Times New Roman" w:hAnsi="Times New Roman" w:cs="Times New Roman"/>
          <w:sz w:val="28"/>
          <w:szCs w:val="28"/>
          <w:lang w:val="uk-UA"/>
        </w:rPr>
        <w:t>якщо кислота потрапляє на шкіру – відразу утворюється коричневий чи чорний струп;</w:t>
      </w:r>
    </w:p>
    <w:p w:rsidR="00E65DEC" w:rsidRDefault="00E65DEC" w:rsidP="00E65DEC">
      <w:pPr>
        <w:pStyle w:val="a3"/>
        <w:numPr>
          <w:ilvl w:val="0"/>
          <w:numId w:val="5"/>
        </w:numPr>
        <w:rPr>
          <w:rFonts w:ascii="Times New Roman" w:hAnsi="Times New Roman" w:cs="Times New Roman"/>
          <w:sz w:val="28"/>
          <w:szCs w:val="28"/>
          <w:lang w:val="uk-UA"/>
        </w:rPr>
      </w:pPr>
      <w:r>
        <w:rPr>
          <w:rFonts w:ascii="Times New Roman" w:hAnsi="Times New Roman" w:cs="Times New Roman"/>
          <w:sz w:val="28"/>
          <w:szCs w:val="28"/>
          <w:lang w:val="uk-UA"/>
        </w:rPr>
        <w:t xml:space="preserve">якщо кислота потрапила в рот чи була </w:t>
      </w:r>
      <w:r w:rsidR="00B15108">
        <w:rPr>
          <w:rFonts w:ascii="Times New Roman" w:hAnsi="Times New Roman" w:cs="Times New Roman"/>
          <w:sz w:val="28"/>
          <w:szCs w:val="28"/>
          <w:lang w:val="uk-UA"/>
        </w:rPr>
        <w:t>випита – вона наскрізь пропалює слизову оболонку.</w:t>
      </w:r>
    </w:p>
    <w:p w:rsidR="00B15108" w:rsidRDefault="00B15108" w:rsidP="00B15108">
      <w:pPr>
        <w:ind w:left="360"/>
        <w:rPr>
          <w:rFonts w:ascii="Times New Roman" w:hAnsi="Times New Roman" w:cs="Times New Roman"/>
          <w:sz w:val="28"/>
          <w:szCs w:val="28"/>
          <w:lang w:val="uk-UA"/>
        </w:rPr>
      </w:pPr>
      <w:r>
        <w:rPr>
          <w:rFonts w:ascii="Times New Roman" w:hAnsi="Times New Roman" w:cs="Times New Roman"/>
          <w:sz w:val="28"/>
          <w:szCs w:val="28"/>
          <w:lang w:val="uk-UA"/>
        </w:rPr>
        <w:t>Увага! Навіть незначний хімічний опік вимагає обов’язкового втручання лікаря.</w:t>
      </w:r>
    </w:p>
    <w:p w:rsidR="00B15108" w:rsidRPr="00B15108" w:rsidRDefault="00B15108" w:rsidP="00B15108">
      <w:pPr>
        <w:ind w:left="360"/>
        <w:rPr>
          <w:rFonts w:ascii="Times New Roman" w:hAnsi="Times New Roman" w:cs="Times New Roman"/>
          <w:b/>
          <w:sz w:val="28"/>
          <w:szCs w:val="28"/>
          <w:lang w:val="uk-UA"/>
        </w:rPr>
      </w:pPr>
      <w:r w:rsidRPr="00B15108">
        <w:rPr>
          <w:rFonts w:ascii="Times New Roman" w:hAnsi="Times New Roman" w:cs="Times New Roman"/>
          <w:b/>
          <w:sz w:val="28"/>
          <w:szCs w:val="28"/>
          <w:lang w:val="uk-UA"/>
        </w:rPr>
        <w:t>Закріплення матеріалу</w:t>
      </w:r>
    </w:p>
    <w:p w:rsidR="00B15108" w:rsidRDefault="00B15108" w:rsidP="00CE71D3">
      <w:pPr>
        <w:rPr>
          <w:rFonts w:ascii="Times New Roman" w:hAnsi="Times New Roman" w:cs="Times New Roman"/>
          <w:sz w:val="28"/>
          <w:szCs w:val="28"/>
          <w:lang w:val="uk-UA"/>
        </w:rPr>
      </w:pPr>
      <w:r>
        <w:rPr>
          <w:rFonts w:ascii="Times New Roman" w:hAnsi="Times New Roman" w:cs="Times New Roman"/>
          <w:sz w:val="28"/>
          <w:szCs w:val="28"/>
          <w:lang w:val="uk-UA"/>
        </w:rPr>
        <w:lastRenderedPageBreak/>
        <w:t>Завдання</w:t>
      </w:r>
      <w:r w:rsidR="00B049A1">
        <w:rPr>
          <w:rFonts w:ascii="Times New Roman" w:hAnsi="Times New Roman" w:cs="Times New Roman"/>
          <w:sz w:val="28"/>
          <w:szCs w:val="28"/>
          <w:lang w:val="uk-UA"/>
        </w:rPr>
        <w:t>: заповнити таблицю</w:t>
      </w:r>
    </w:p>
    <w:p w:rsidR="00B15108" w:rsidRPr="00B15108" w:rsidRDefault="00B15108" w:rsidP="00CE71D3">
      <w:pPr>
        <w:rPr>
          <w:rFonts w:ascii="Times New Roman" w:hAnsi="Times New Roman" w:cs="Times New Roman"/>
          <w:sz w:val="28"/>
          <w:szCs w:val="28"/>
          <w:lang w:val="uk-UA"/>
        </w:rPr>
      </w:pPr>
    </w:p>
    <w:tbl>
      <w:tblPr>
        <w:tblStyle w:val="a6"/>
        <w:tblW w:w="0" w:type="auto"/>
        <w:tblLook w:val="04A0"/>
      </w:tblPr>
      <w:tblGrid>
        <w:gridCol w:w="4785"/>
        <w:gridCol w:w="4786"/>
      </w:tblGrid>
      <w:tr w:rsidR="00B15108" w:rsidTr="00B15108">
        <w:tc>
          <w:tcPr>
            <w:tcW w:w="4785" w:type="dxa"/>
          </w:tcPr>
          <w:p w:rsidR="00B15108" w:rsidRPr="00B15108" w:rsidRDefault="00B15108" w:rsidP="00CE71D3">
            <w:pPr>
              <w:rPr>
                <w:rFonts w:ascii="Times New Roman" w:hAnsi="Times New Roman" w:cs="Times New Roman"/>
                <w:b/>
                <w:sz w:val="28"/>
                <w:szCs w:val="28"/>
                <w:lang w:val="uk-UA"/>
              </w:rPr>
            </w:pPr>
            <w:r w:rsidRPr="00B15108">
              <w:rPr>
                <w:rFonts w:ascii="Times New Roman" w:hAnsi="Times New Roman" w:cs="Times New Roman"/>
                <w:b/>
                <w:sz w:val="28"/>
                <w:szCs w:val="28"/>
                <w:lang w:val="uk-UA"/>
              </w:rPr>
              <w:t>Назва речовини</w:t>
            </w:r>
          </w:p>
        </w:tc>
        <w:tc>
          <w:tcPr>
            <w:tcW w:w="4786" w:type="dxa"/>
          </w:tcPr>
          <w:p w:rsidR="00B15108" w:rsidRPr="00B15108" w:rsidRDefault="00B15108" w:rsidP="00CE71D3">
            <w:pPr>
              <w:rPr>
                <w:rFonts w:ascii="Times New Roman" w:hAnsi="Times New Roman" w:cs="Times New Roman"/>
                <w:b/>
                <w:sz w:val="28"/>
                <w:szCs w:val="28"/>
                <w:lang w:val="uk-UA"/>
              </w:rPr>
            </w:pPr>
            <w:r w:rsidRPr="00B15108">
              <w:rPr>
                <w:rFonts w:ascii="Times New Roman" w:hAnsi="Times New Roman" w:cs="Times New Roman"/>
                <w:b/>
                <w:sz w:val="28"/>
                <w:szCs w:val="28"/>
                <w:lang w:val="uk-UA"/>
              </w:rPr>
              <w:t>Властивості</w:t>
            </w:r>
          </w:p>
        </w:tc>
      </w:tr>
      <w:tr w:rsidR="00B15108" w:rsidTr="00B15108">
        <w:tc>
          <w:tcPr>
            <w:tcW w:w="4785" w:type="dxa"/>
          </w:tcPr>
          <w:p w:rsidR="00B15108" w:rsidRDefault="00B15108" w:rsidP="00CE71D3">
            <w:pPr>
              <w:rPr>
                <w:rFonts w:ascii="Times New Roman" w:hAnsi="Times New Roman" w:cs="Times New Roman"/>
                <w:sz w:val="28"/>
                <w:szCs w:val="28"/>
                <w:lang w:val="uk-UA"/>
              </w:rPr>
            </w:pPr>
            <w:r>
              <w:rPr>
                <w:rFonts w:ascii="Times New Roman" w:hAnsi="Times New Roman" w:cs="Times New Roman"/>
                <w:sz w:val="28"/>
                <w:szCs w:val="28"/>
                <w:lang w:val="uk-UA"/>
              </w:rPr>
              <w:t>Дерево</w:t>
            </w:r>
          </w:p>
        </w:tc>
        <w:tc>
          <w:tcPr>
            <w:tcW w:w="4786" w:type="dxa"/>
          </w:tcPr>
          <w:p w:rsidR="00B15108" w:rsidRDefault="00B15108" w:rsidP="00CE71D3">
            <w:pPr>
              <w:rPr>
                <w:rFonts w:ascii="Times New Roman" w:hAnsi="Times New Roman" w:cs="Times New Roman"/>
                <w:sz w:val="28"/>
                <w:szCs w:val="28"/>
                <w:lang w:val="uk-UA"/>
              </w:rPr>
            </w:pPr>
            <w:r>
              <w:rPr>
                <w:rFonts w:ascii="Times New Roman" w:hAnsi="Times New Roman" w:cs="Times New Roman"/>
                <w:sz w:val="28"/>
                <w:szCs w:val="28"/>
                <w:lang w:val="uk-UA"/>
              </w:rPr>
              <w:t>горить</w:t>
            </w:r>
          </w:p>
        </w:tc>
      </w:tr>
      <w:tr w:rsidR="00B15108" w:rsidTr="00B15108">
        <w:tc>
          <w:tcPr>
            <w:tcW w:w="4785" w:type="dxa"/>
          </w:tcPr>
          <w:p w:rsidR="00B15108" w:rsidRDefault="00B15108" w:rsidP="00CE71D3">
            <w:pPr>
              <w:rPr>
                <w:rFonts w:ascii="Times New Roman" w:hAnsi="Times New Roman" w:cs="Times New Roman"/>
                <w:sz w:val="28"/>
                <w:szCs w:val="28"/>
                <w:lang w:val="uk-UA"/>
              </w:rPr>
            </w:pPr>
            <w:r>
              <w:rPr>
                <w:rFonts w:ascii="Times New Roman" w:hAnsi="Times New Roman" w:cs="Times New Roman"/>
                <w:sz w:val="28"/>
                <w:szCs w:val="28"/>
                <w:lang w:val="uk-UA"/>
              </w:rPr>
              <w:t>Порох</w:t>
            </w:r>
          </w:p>
        </w:tc>
        <w:tc>
          <w:tcPr>
            <w:tcW w:w="4786" w:type="dxa"/>
          </w:tcPr>
          <w:p w:rsidR="00B15108" w:rsidRDefault="00B15108" w:rsidP="00CE71D3">
            <w:pPr>
              <w:rPr>
                <w:rFonts w:ascii="Times New Roman" w:hAnsi="Times New Roman" w:cs="Times New Roman"/>
                <w:sz w:val="28"/>
                <w:szCs w:val="28"/>
                <w:lang w:val="uk-UA"/>
              </w:rPr>
            </w:pPr>
            <w:r>
              <w:rPr>
                <w:rFonts w:ascii="Times New Roman" w:hAnsi="Times New Roman" w:cs="Times New Roman"/>
                <w:sz w:val="28"/>
                <w:szCs w:val="28"/>
                <w:lang w:val="uk-UA"/>
              </w:rPr>
              <w:t>вибухає</w:t>
            </w:r>
          </w:p>
        </w:tc>
      </w:tr>
      <w:tr w:rsidR="00B15108" w:rsidTr="00B15108">
        <w:tc>
          <w:tcPr>
            <w:tcW w:w="4785" w:type="dxa"/>
          </w:tcPr>
          <w:p w:rsidR="00B15108" w:rsidRDefault="00B15108" w:rsidP="00CE71D3">
            <w:pPr>
              <w:rPr>
                <w:rFonts w:ascii="Times New Roman" w:hAnsi="Times New Roman" w:cs="Times New Roman"/>
                <w:sz w:val="28"/>
                <w:szCs w:val="28"/>
                <w:lang w:val="uk-UA"/>
              </w:rPr>
            </w:pPr>
            <w:r>
              <w:rPr>
                <w:rFonts w:ascii="Times New Roman" w:hAnsi="Times New Roman" w:cs="Times New Roman"/>
                <w:sz w:val="28"/>
                <w:szCs w:val="28"/>
                <w:lang w:val="uk-UA"/>
              </w:rPr>
              <w:t>Бензин</w:t>
            </w:r>
          </w:p>
        </w:tc>
        <w:tc>
          <w:tcPr>
            <w:tcW w:w="4786" w:type="dxa"/>
          </w:tcPr>
          <w:p w:rsidR="00B15108" w:rsidRDefault="00B15108" w:rsidP="00CE71D3">
            <w:pPr>
              <w:rPr>
                <w:rFonts w:ascii="Times New Roman" w:hAnsi="Times New Roman" w:cs="Times New Roman"/>
                <w:sz w:val="28"/>
                <w:szCs w:val="28"/>
                <w:lang w:val="uk-UA"/>
              </w:rPr>
            </w:pPr>
            <w:r>
              <w:rPr>
                <w:rFonts w:ascii="Times New Roman" w:hAnsi="Times New Roman" w:cs="Times New Roman"/>
                <w:sz w:val="28"/>
                <w:szCs w:val="28"/>
                <w:lang w:val="uk-UA"/>
              </w:rPr>
              <w:t>спалахує</w:t>
            </w:r>
          </w:p>
        </w:tc>
      </w:tr>
      <w:tr w:rsidR="00B15108" w:rsidTr="00B15108">
        <w:tc>
          <w:tcPr>
            <w:tcW w:w="4785" w:type="dxa"/>
          </w:tcPr>
          <w:p w:rsidR="00B15108" w:rsidRDefault="00B15108" w:rsidP="00CE71D3">
            <w:pPr>
              <w:rPr>
                <w:rFonts w:ascii="Times New Roman" w:hAnsi="Times New Roman" w:cs="Times New Roman"/>
                <w:sz w:val="28"/>
                <w:szCs w:val="28"/>
                <w:lang w:val="uk-UA"/>
              </w:rPr>
            </w:pPr>
            <w:r>
              <w:rPr>
                <w:rFonts w:ascii="Times New Roman" w:hAnsi="Times New Roman" w:cs="Times New Roman"/>
                <w:sz w:val="28"/>
                <w:szCs w:val="28"/>
                <w:lang w:val="uk-UA"/>
              </w:rPr>
              <w:t>Парафін</w:t>
            </w:r>
          </w:p>
        </w:tc>
        <w:tc>
          <w:tcPr>
            <w:tcW w:w="4786" w:type="dxa"/>
          </w:tcPr>
          <w:p w:rsidR="00B15108" w:rsidRDefault="00B15108" w:rsidP="00CE71D3">
            <w:pPr>
              <w:rPr>
                <w:rFonts w:ascii="Times New Roman" w:hAnsi="Times New Roman" w:cs="Times New Roman"/>
                <w:sz w:val="28"/>
                <w:szCs w:val="28"/>
                <w:lang w:val="uk-UA"/>
              </w:rPr>
            </w:pPr>
            <w:r>
              <w:rPr>
                <w:rFonts w:ascii="Times New Roman" w:hAnsi="Times New Roman" w:cs="Times New Roman"/>
                <w:sz w:val="28"/>
                <w:szCs w:val="28"/>
                <w:lang w:val="uk-UA"/>
              </w:rPr>
              <w:t>плавиться</w:t>
            </w:r>
          </w:p>
        </w:tc>
      </w:tr>
      <w:tr w:rsidR="00B15108" w:rsidTr="00B15108">
        <w:tc>
          <w:tcPr>
            <w:tcW w:w="4785" w:type="dxa"/>
          </w:tcPr>
          <w:p w:rsidR="00B15108" w:rsidRDefault="00B15108" w:rsidP="00CE71D3">
            <w:pPr>
              <w:rPr>
                <w:rFonts w:ascii="Times New Roman" w:hAnsi="Times New Roman" w:cs="Times New Roman"/>
                <w:sz w:val="28"/>
                <w:szCs w:val="28"/>
                <w:lang w:val="uk-UA"/>
              </w:rPr>
            </w:pPr>
            <w:r>
              <w:rPr>
                <w:rFonts w:ascii="Times New Roman" w:hAnsi="Times New Roman" w:cs="Times New Roman"/>
                <w:sz w:val="28"/>
                <w:szCs w:val="28"/>
                <w:lang w:val="uk-UA"/>
              </w:rPr>
              <w:t>Пісок</w:t>
            </w:r>
          </w:p>
        </w:tc>
        <w:tc>
          <w:tcPr>
            <w:tcW w:w="4786" w:type="dxa"/>
          </w:tcPr>
          <w:p w:rsidR="00B15108" w:rsidRDefault="00B15108" w:rsidP="00CE71D3">
            <w:pPr>
              <w:rPr>
                <w:rFonts w:ascii="Times New Roman" w:hAnsi="Times New Roman" w:cs="Times New Roman"/>
                <w:sz w:val="28"/>
                <w:szCs w:val="28"/>
                <w:lang w:val="uk-UA"/>
              </w:rPr>
            </w:pPr>
            <w:r>
              <w:rPr>
                <w:rFonts w:ascii="Times New Roman" w:hAnsi="Times New Roman" w:cs="Times New Roman"/>
                <w:sz w:val="28"/>
                <w:szCs w:val="28"/>
                <w:lang w:val="uk-UA"/>
              </w:rPr>
              <w:t>гасить вогонь</w:t>
            </w:r>
          </w:p>
        </w:tc>
      </w:tr>
    </w:tbl>
    <w:p w:rsidR="00AC40A2" w:rsidRDefault="00AC40A2" w:rsidP="00B049A1">
      <w:pPr>
        <w:rPr>
          <w:rFonts w:ascii="Times New Roman" w:hAnsi="Times New Roman" w:cs="Times New Roman"/>
          <w:sz w:val="28"/>
          <w:szCs w:val="28"/>
          <w:lang w:val="uk-UA"/>
        </w:rPr>
      </w:pPr>
    </w:p>
    <w:p w:rsidR="00B049A1" w:rsidRPr="00B049A1" w:rsidRDefault="00B049A1" w:rsidP="00B049A1">
      <w:pPr>
        <w:rPr>
          <w:rFonts w:ascii="Times New Roman" w:hAnsi="Times New Roman" w:cs="Times New Roman"/>
          <w:b/>
          <w:sz w:val="28"/>
          <w:szCs w:val="28"/>
          <w:u w:val="single"/>
          <w:lang w:val="uk-UA"/>
        </w:rPr>
      </w:pPr>
      <w:r w:rsidRPr="00B049A1">
        <w:rPr>
          <w:rFonts w:ascii="Times New Roman" w:hAnsi="Times New Roman" w:cs="Times New Roman"/>
          <w:b/>
          <w:sz w:val="28"/>
          <w:szCs w:val="28"/>
          <w:u w:val="single"/>
          <w:lang w:val="uk-UA"/>
        </w:rPr>
        <w:t>Загадка</w:t>
      </w:r>
    </w:p>
    <w:p w:rsidR="00B049A1" w:rsidRDefault="00B049A1" w:rsidP="00B049A1">
      <w:pPr>
        <w:rPr>
          <w:rFonts w:ascii="Times New Roman" w:hAnsi="Times New Roman" w:cs="Times New Roman"/>
          <w:sz w:val="28"/>
          <w:szCs w:val="28"/>
          <w:lang w:val="uk-UA"/>
        </w:rPr>
      </w:pPr>
      <w:r w:rsidRPr="00B049A1">
        <w:rPr>
          <w:rFonts w:ascii="Times New Roman" w:hAnsi="Times New Roman" w:cs="Times New Roman"/>
          <w:sz w:val="28"/>
          <w:szCs w:val="28"/>
          <w:lang w:val="uk-UA"/>
        </w:rPr>
        <w:t>Якщо пахне газ в квартирі, то по (104)</w:t>
      </w:r>
    </w:p>
    <w:p w:rsidR="00B049A1" w:rsidRPr="00B049A1" w:rsidRDefault="00B049A1" w:rsidP="00B049A1">
      <w:pPr>
        <w:rPr>
          <w:rFonts w:ascii="Times New Roman" w:hAnsi="Times New Roman" w:cs="Times New Roman"/>
          <w:sz w:val="28"/>
          <w:szCs w:val="28"/>
          <w:lang w:val="uk-UA"/>
        </w:rPr>
      </w:pPr>
      <w:r>
        <w:rPr>
          <w:rFonts w:ascii="Times New Roman" w:hAnsi="Times New Roman" w:cs="Times New Roman"/>
          <w:sz w:val="28"/>
          <w:szCs w:val="28"/>
          <w:lang w:val="uk-UA"/>
        </w:rPr>
        <w:t>Якщо з’явиться</w:t>
      </w:r>
      <w:r w:rsidRPr="00B049A1">
        <w:rPr>
          <w:rFonts w:ascii="Times New Roman" w:hAnsi="Times New Roman" w:cs="Times New Roman"/>
          <w:b/>
          <w:sz w:val="28"/>
          <w:szCs w:val="28"/>
          <w:lang w:val="uk-UA"/>
        </w:rPr>
        <w:t xml:space="preserve"> </w:t>
      </w:r>
      <w:r w:rsidRPr="00B049A1">
        <w:rPr>
          <w:rFonts w:ascii="Times New Roman" w:hAnsi="Times New Roman" w:cs="Times New Roman"/>
          <w:sz w:val="28"/>
          <w:szCs w:val="28"/>
          <w:lang w:val="uk-UA"/>
        </w:rPr>
        <w:t>вогонь і дим, то дзвоніть по (101)</w:t>
      </w:r>
    </w:p>
    <w:p w:rsidR="00B049A1" w:rsidRDefault="00B049A1" w:rsidP="00B049A1">
      <w:pPr>
        <w:rPr>
          <w:rFonts w:ascii="Times New Roman" w:hAnsi="Times New Roman" w:cs="Times New Roman"/>
          <w:b/>
          <w:sz w:val="28"/>
          <w:szCs w:val="28"/>
          <w:u w:val="single"/>
          <w:lang w:val="uk-UA"/>
        </w:rPr>
      </w:pPr>
      <w:r w:rsidRPr="00B049A1">
        <w:rPr>
          <w:rFonts w:ascii="Times New Roman" w:hAnsi="Times New Roman" w:cs="Times New Roman"/>
          <w:b/>
          <w:sz w:val="28"/>
          <w:szCs w:val="28"/>
          <w:u w:val="single"/>
          <w:lang w:val="uk-UA"/>
        </w:rPr>
        <w:t>Рефлексія</w:t>
      </w:r>
      <w:r>
        <w:rPr>
          <w:rFonts w:ascii="Times New Roman" w:hAnsi="Times New Roman" w:cs="Times New Roman"/>
          <w:b/>
          <w:sz w:val="28"/>
          <w:szCs w:val="28"/>
          <w:u w:val="single"/>
          <w:lang w:val="uk-UA"/>
        </w:rPr>
        <w:t xml:space="preserve"> «</w:t>
      </w:r>
      <w:proofErr w:type="spellStart"/>
      <w:r>
        <w:rPr>
          <w:rFonts w:ascii="Times New Roman" w:hAnsi="Times New Roman" w:cs="Times New Roman"/>
          <w:b/>
          <w:sz w:val="28"/>
          <w:szCs w:val="28"/>
          <w:u w:val="single"/>
          <w:lang w:val="uk-UA"/>
        </w:rPr>
        <w:t>Закінчі</w:t>
      </w:r>
      <w:proofErr w:type="spellEnd"/>
      <w:r>
        <w:rPr>
          <w:rFonts w:ascii="Times New Roman" w:hAnsi="Times New Roman" w:cs="Times New Roman"/>
          <w:b/>
          <w:sz w:val="28"/>
          <w:szCs w:val="28"/>
          <w:u w:val="single"/>
          <w:lang w:val="uk-UA"/>
        </w:rPr>
        <w:t xml:space="preserve"> речення»</w:t>
      </w:r>
    </w:p>
    <w:p w:rsidR="00B049A1" w:rsidRDefault="00B049A1" w:rsidP="00B049A1">
      <w:pPr>
        <w:rPr>
          <w:rFonts w:ascii="Times New Roman" w:hAnsi="Times New Roman" w:cs="Times New Roman"/>
          <w:sz w:val="28"/>
          <w:szCs w:val="28"/>
          <w:lang w:val="uk-UA"/>
        </w:rPr>
      </w:pPr>
      <w:r>
        <w:rPr>
          <w:rFonts w:ascii="Times New Roman" w:hAnsi="Times New Roman" w:cs="Times New Roman"/>
          <w:sz w:val="28"/>
          <w:szCs w:val="28"/>
          <w:lang w:val="uk-UA"/>
        </w:rPr>
        <w:t>1.</w:t>
      </w:r>
      <w:r w:rsidRPr="00B049A1">
        <w:rPr>
          <w:rFonts w:ascii="Times New Roman" w:hAnsi="Times New Roman" w:cs="Times New Roman"/>
          <w:sz w:val="28"/>
          <w:szCs w:val="28"/>
          <w:lang w:val="uk-UA"/>
        </w:rPr>
        <w:t>Сьогодні на уроці я дізнався, що ….</w:t>
      </w:r>
    </w:p>
    <w:p w:rsidR="00B049A1" w:rsidRDefault="00B049A1" w:rsidP="00B049A1">
      <w:pPr>
        <w:rPr>
          <w:rFonts w:ascii="Times New Roman" w:hAnsi="Times New Roman" w:cs="Times New Roman"/>
          <w:sz w:val="28"/>
          <w:szCs w:val="28"/>
          <w:lang w:val="uk-UA"/>
        </w:rPr>
      </w:pPr>
      <w:r>
        <w:rPr>
          <w:rFonts w:ascii="Times New Roman" w:hAnsi="Times New Roman" w:cs="Times New Roman"/>
          <w:sz w:val="28"/>
          <w:szCs w:val="28"/>
          <w:lang w:val="uk-UA"/>
        </w:rPr>
        <w:t>2.Мені сподобалося ….</w:t>
      </w:r>
    </w:p>
    <w:p w:rsidR="00B049A1" w:rsidRDefault="00B049A1" w:rsidP="00B049A1">
      <w:pPr>
        <w:rPr>
          <w:rFonts w:ascii="Times New Roman" w:hAnsi="Times New Roman" w:cs="Times New Roman"/>
          <w:sz w:val="28"/>
          <w:szCs w:val="28"/>
          <w:lang w:val="uk-UA"/>
        </w:rPr>
      </w:pPr>
      <w:r>
        <w:rPr>
          <w:rFonts w:ascii="Times New Roman" w:hAnsi="Times New Roman" w:cs="Times New Roman"/>
          <w:sz w:val="28"/>
          <w:szCs w:val="28"/>
          <w:lang w:val="uk-UA"/>
        </w:rPr>
        <w:t>3.Я запам’ятав, що ….</w:t>
      </w:r>
    </w:p>
    <w:p w:rsidR="00B049A1" w:rsidRDefault="00B049A1" w:rsidP="00B049A1">
      <w:pPr>
        <w:rPr>
          <w:rFonts w:ascii="Times New Roman" w:hAnsi="Times New Roman" w:cs="Times New Roman"/>
          <w:sz w:val="28"/>
          <w:szCs w:val="28"/>
          <w:lang w:val="uk-UA"/>
        </w:rPr>
      </w:pPr>
      <w:r>
        <w:rPr>
          <w:rFonts w:ascii="Times New Roman" w:hAnsi="Times New Roman" w:cs="Times New Roman"/>
          <w:sz w:val="28"/>
          <w:szCs w:val="28"/>
          <w:lang w:val="uk-UA"/>
        </w:rPr>
        <w:t>Слід пам’ятати вам завжди,</w:t>
      </w:r>
    </w:p>
    <w:p w:rsidR="00B049A1" w:rsidRDefault="00B049A1" w:rsidP="00B049A1">
      <w:pPr>
        <w:rPr>
          <w:rFonts w:ascii="Times New Roman" w:hAnsi="Times New Roman" w:cs="Times New Roman"/>
          <w:sz w:val="28"/>
          <w:szCs w:val="28"/>
          <w:lang w:val="uk-UA"/>
        </w:rPr>
      </w:pPr>
      <w:r>
        <w:rPr>
          <w:rFonts w:ascii="Times New Roman" w:hAnsi="Times New Roman" w:cs="Times New Roman"/>
          <w:sz w:val="28"/>
          <w:szCs w:val="28"/>
          <w:lang w:val="uk-UA"/>
        </w:rPr>
        <w:t>Що гра з вогнем – шлях до біди!</w:t>
      </w:r>
    </w:p>
    <w:p w:rsidR="00B049A1" w:rsidRDefault="00B049A1" w:rsidP="00B049A1">
      <w:pPr>
        <w:rPr>
          <w:rFonts w:ascii="Times New Roman" w:hAnsi="Times New Roman" w:cs="Times New Roman"/>
          <w:sz w:val="28"/>
          <w:szCs w:val="28"/>
          <w:lang w:val="uk-UA"/>
        </w:rPr>
      </w:pPr>
      <w:r>
        <w:rPr>
          <w:rFonts w:ascii="Times New Roman" w:hAnsi="Times New Roman" w:cs="Times New Roman"/>
          <w:sz w:val="28"/>
          <w:szCs w:val="28"/>
          <w:lang w:val="uk-UA"/>
        </w:rPr>
        <w:t>Пам’ятати дітям варто –</w:t>
      </w:r>
    </w:p>
    <w:p w:rsidR="00B049A1" w:rsidRPr="00B049A1" w:rsidRDefault="00B049A1" w:rsidP="00B049A1">
      <w:pPr>
        <w:rPr>
          <w:rFonts w:ascii="Times New Roman" w:hAnsi="Times New Roman" w:cs="Times New Roman"/>
          <w:sz w:val="28"/>
          <w:szCs w:val="28"/>
          <w:lang w:val="uk-UA"/>
        </w:rPr>
      </w:pPr>
      <w:r>
        <w:rPr>
          <w:rFonts w:ascii="Times New Roman" w:hAnsi="Times New Roman" w:cs="Times New Roman"/>
          <w:sz w:val="28"/>
          <w:szCs w:val="28"/>
          <w:lang w:val="uk-UA"/>
        </w:rPr>
        <w:t>З хімічними речовинами погані жарти!</w:t>
      </w:r>
    </w:p>
    <w:sectPr w:rsidR="00B049A1" w:rsidRPr="00B049A1" w:rsidSect="00691CF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140F2A"/>
    <w:multiLevelType w:val="hybridMultilevel"/>
    <w:tmpl w:val="89BA13A4"/>
    <w:lvl w:ilvl="0" w:tplc="0F08148C">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B753DD1"/>
    <w:multiLevelType w:val="hybridMultilevel"/>
    <w:tmpl w:val="A26694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69D45A6"/>
    <w:multiLevelType w:val="hybridMultilevel"/>
    <w:tmpl w:val="EE363CB0"/>
    <w:lvl w:ilvl="0" w:tplc="0419000F">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6EA209A7"/>
    <w:multiLevelType w:val="hybridMultilevel"/>
    <w:tmpl w:val="C464A4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FC7785B"/>
    <w:multiLevelType w:val="hybridMultilevel"/>
    <w:tmpl w:val="58BA431E"/>
    <w:lvl w:ilvl="0" w:tplc="AC4EE1C2">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7"/>
  <w:proofState w:spelling="clean" w:grammar="clean"/>
  <w:defaultTabStop w:val="708"/>
  <w:characterSpacingControl w:val="doNotCompress"/>
  <w:compat/>
  <w:rsids>
    <w:rsidRoot w:val="003013CA"/>
    <w:rsid w:val="001A0330"/>
    <w:rsid w:val="0020039B"/>
    <w:rsid w:val="00217E9E"/>
    <w:rsid w:val="00224BC5"/>
    <w:rsid w:val="00226384"/>
    <w:rsid w:val="0023563B"/>
    <w:rsid w:val="00264465"/>
    <w:rsid w:val="002D717C"/>
    <w:rsid w:val="003013CA"/>
    <w:rsid w:val="00305027"/>
    <w:rsid w:val="00333C74"/>
    <w:rsid w:val="003A5510"/>
    <w:rsid w:val="004D5AD1"/>
    <w:rsid w:val="004F736A"/>
    <w:rsid w:val="00691CF9"/>
    <w:rsid w:val="006C66C1"/>
    <w:rsid w:val="007F3251"/>
    <w:rsid w:val="009D3FF1"/>
    <w:rsid w:val="00AC40A2"/>
    <w:rsid w:val="00B049A1"/>
    <w:rsid w:val="00B15108"/>
    <w:rsid w:val="00B56663"/>
    <w:rsid w:val="00B6726F"/>
    <w:rsid w:val="00CE71D3"/>
    <w:rsid w:val="00DF4CE1"/>
    <w:rsid w:val="00E65DE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rules v:ext="edit">
        <o:r id="V:Rule2" type="connector" idref="#_x0000_s1042"/>
        <o:r id="V:Rule4" type="connector" idref="#_x0000_s1043"/>
        <o:r id="V:Rule6" type="connector" idref="#_x0000_s1044"/>
        <o:r id="V:Rule8" type="connector" idref="#_x0000_s1045"/>
        <o:r id="V:Rule10" type="connector" idref="#_x0000_s1046"/>
        <o:r id="V:Rule12" type="connector" idref="#_x0000_s104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91CF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013CA"/>
    <w:pPr>
      <w:ind w:left="720"/>
      <w:contextualSpacing/>
    </w:pPr>
  </w:style>
  <w:style w:type="paragraph" w:styleId="a4">
    <w:name w:val="Balloon Text"/>
    <w:basedOn w:val="a"/>
    <w:link w:val="a5"/>
    <w:uiPriority w:val="99"/>
    <w:semiHidden/>
    <w:unhideWhenUsed/>
    <w:rsid w:val="00AC40A2"/>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AC40A2"/>
    <w:rPr>
      <w:rFonts w:ascii="Tahoma" w:hAnsi="Tahoma" w:cs="Tahoma"/>
      <w:sz w:val="16"/>
      <w:szCs w:val="16"/>
    </w:rPr>
  </w:style>
  <w:style w:type="table" w:styleId="a6">
    <w:name w:val="Table Grid"/>
    <w:basedOn w:val="a1"/>
    <w:uiPriority w:val="59"/>
    <w:rsid w:val="00B1510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200</TotalTime>
  <Pages>1</Pages>
  <Words>806</Words>
  <Characters>4597</Characters>
  <Application>Microsoft Office Word</Application>
  <DocSecurity>0</DocSecurity>
  <Lines>38</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8</cp:revision>
  <dcterms:created xsi:type="dcterms:W3CDTF">2019-02-20T12:08:00Z</dcterms:created>
  <dcterms:modified xsi:type="dcterms:W3CDTF">2019-02-25T12:24:00Z</dcterms:modified>
</cp:coreProperties>
</file>