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CD1" w:rsidRDefault="005C26AE">
      <w:pPr>
        <w:pStyle w:val="30"/>
        <w:shd w:val="clear" w:color="auto" w:fill="auto"/>
        <w:spacing w:after="1875"/>
        <w:ind w:left="20"/>
      </w:pPr>
      <w:r>
        <w:t>Державний навчальний заклад</w:t>
      </w:r>
      <w:r>
        <w:br/>
        <w:t>"Ковельський центр професійно-технічної освіти"</w:t>
      </w:r>
    </w:p>
    <w:p w:rsidR="00690649" w:rsidRDefault="005C26AE">
      <w:pPr>
        <w:pStyle w:val="10"/>
        <w:keepNext/>
        <w:keepLines/>
        <w:shd w:val="clear" w:color="auto" w:fill="auto"/>
        <w:spacing w:before="0" w:after="1722"/>
        <w:ind w:left="20"/>
      </w:pPr>
      <w:bookmarkStart w:id="0" w:name="bookmark0"/>
      <w:r>
        <w:t>ЗАСІДАННЯ ГУРТКА "ФЕМІДА"</w:t>
      </w:r>
      <w:r>
        <w:br/>
      </w:r>
    </w:p>
    <w:p w:rsidR="00397CD1" w:rsidRDefault="005C26AE">
      <w:pPr>
        <w:pStyle w:val="10"/>
        <w:keepNext/>
        <w:keepLines/>
        <w:shd w:val="clear" w:color="auto" w:fill="auto"/>
        <w:spacing w:before="0" w:after="1722"/>
        <w:ind w:left="20"/>
      </w:pPr>
      <w:r>
        <w:t>ПРАВОВИЙ БРЕЙНГ-РИНГ</w:t>
      </w:r>
      <w:bookmarkEnd w:id="0"/>
    </w:p>
    <w:p w:rsidR="00037E8D" w:rsidRDefault="005C26AE">
      <w:pPr>
        <w:pStyle w:val="30"/>
        <w:shd w:val="clear" w:color="auto" w:fill="auto"/>
        <w:spacing w:after="0" w:line="400" w:lineRule="exact"/>
        <w:jc w:val="right"/>
      </w:pPr>
      <w:r>
        <w:t>Підготувала: Олена Рижко</w:t>
      </w:r>
    </w:p>
    <w:p w:rsidR="00037E8D" w:rsidRDefault="00037E8D">
      <w:pPr>
        <w:rPr>
          <w:rFonts w:ascii="Calibri" w:eastAsia="Calibri" w:hAnsi="Calibri" w:cs="Calibri"/>
          <w:b/>
          <w:bCs/>
          <w:sz w:val="40"/>
          <w:szCs w:val="40"/>
        </w:rPr>
      </w:pPr>
      <w:r>
        <w:br w:type="page"/>
      </w:r>
    </w:p>
    <w:p w:rsidR="00037E8D" w:rsidRDefault="00037E8D" w:rsidP="00037E8D"/>
    <w:p w:rsidR="00037E8D" w:rsidRDefault="00037E8D" w:rsidP="00037E8D"/>
    <w:p w:rsidR="00397CD1" w:rsidRDefault="00037E8D" w:rsidP="00037E8D">
      <w:pPr>
        <w:ind w:firstLine="709"/>
        <w:jc w:val="both"/>
        <w:sectPr w:rsidR="00397CD1" w:rsidSect="00037E8D">
          <w:pgSz w:w="11900" w:h="16840"/>
          <w:pgMar w:top="1135" w:right="985" w:bottom="709" w:left="1559" w:header="0" w:footer="6" w:gutter="0"/>
          <w:cols w:space="720"/>
          <w:noEndnote/>
          <w:titlePg/>
          <w:docGrid w:linePitch="360"/>
        </w:sectPr>
      </w:pPr>
      <w:bookmarkStart w:id="1" w:name="_GoBack"/>
      <w:bookmarkEnd w:id="1"/>
      <w:r>
        <w:rPr>
          <w:rFonts w:ascii="Times New Roman" w:hAnsi="Times New Roman" w:cs="Times New Roman"/>
          <w:b/>
          <w:sz w:val="28"/>
          <w:szCs w:val="28"/>
        </w:rPr>
        <w:t>Усі ми народженні з усвідомленням своїх прав, але нам про них необхідно нагадувати. Гра це цікаво, вміння використовувати здобуті знання у повсякденному житті, активна громадянська позиція.</w:t>
      </w:r>
    </w:p>
    <w:p w:rsidR="00397CD1" w:rsidRDefault="005C26AE">
      <w:pPr>
        <w:spacing w:line="360" w:lineRule="exact"/>
      </w:pPr>
      <w:r>
        <w:rPr>
          <w:noProof/>
          <w:lang w:bidi="ar-SA"/>
        </w:rPr>
        <w:lastRenderedPageBreak/>
        <mc:AlternateContent>
          <mc:Choice Requires="wps">
            <w:drawing>
              <wp:anchor distT="0" distB="0" distL="63500" distR="63500" simplePos="0" relativeHeight="251657730" behindDoc="0" locked="0" layoutInCell="1" allowOverlap="1">
                <wp:simplePos x="0" y="0"/>
                <wp:positionH relativeFrom="margin">
                  <wp:posOffset>234950</wp:posOffset>
                </wp:positionH>
                <wp:positionV relativeFrom="paragraph">
                  <wp:posOffset>6173470</wp:posOffset>
                </wp:positionV>
                <wp:extent cx="6007735" cy="617220"/>
                <wp:effectExtent l="0" t="0" r="381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73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CD1" w:rsidRDefault="005C26AE" w:rsidP="00690649">
                            <w:pPr>
                              <w:pStyle w:val="a7"/>
                              <w:shd w:val="clear" w:color="auto" w:fill="auto"/>
                              <w:ind w:firstLine="709"/>
                              <w:jc w:val="both"/>
                            </w:pPr>
                            <w:r>
                              <w:rPr>
                                <w:rStyle w:val="15ptExact"/>
                              </w:rPr>
                              <w:t xml:space="preserve">Випереджальне завдання. </w:t>
                            </w:r>
                            <w:r>
                              <w:t>Команди повинні вдома підготувати кросворд з правової тематики, придумати назву, емблему та девіз команди, обрати капітана, інсценувати правову ситуацію.</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5pt;margin-top:486.1pt;width:473.05pt;height:48.6pt;z-index:25165773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" filled="f" stroked="f">
                <v:textbox style="mso-fit-shape-to-text:t" inset="0,0,0,0">
                  <w:txbxContent>
                    <w:p w:rsidR="00397CD1" w:rsidRDefault="005C26AE" w:rsidP="00690649">
                      <w:pPr>
                        <w:pStyle w:val="a7"/>
                        <w:shd w:val="clear" w:color="auto" w:fill="auto"/>
                        <w:ind w:firstLine="709"/>
                        <w:jc w:val="both"/>
                      </w:pPr>
                      <w:r>
                        <w:rPr>
                          <w:rStyle w:val="15ptExact"/>
                        </w:rPr>
                        <w:t xml:space="preserve">Випереджальне завдання. </w:t>
                      </w:r>
                      <w:r>
                        <w:t xml:space="preserve">Команди повинні </w:t>
                      </w:r>
                      <w:r>
                        <w:t>вдома підготувати кросворд з правової тематики, придумати назву, емблему та девіз команди, обрати капітана, інсценувати правову ситуацію.</w:t>
                      </w:r>
                    </w:p>
                  </w:txbxContent>
                </v:textbox>
                <w10:wrap anchorx="margin"/>
              </v:shape>
            </w:pict>
          </mc:Fallback>
        </mc:AlternateContent>
      </w:r>
      <w:r>
        <w:rPr>
          <w:noProof/>
          <w:lang w:bidi="ar-SA"/>
        </w:rPr>
        <mc:AlternateContent>
          <mc:Choice Requires="wps">
            <w:drawing>
              <wp:anchor distT="0" distB="0" distL="63500" distR="63500" simplePos="0" relativeHeight="251657728" behindDoc="0" locked="0" layoutInCell="1" allowOverlap="1">
                <wp:simplePos x="0" y="0"/>
                <wp:positionH relativeFrom="margin">
                  <wp:posOffset>216535</wp:posOffset>
                </wp:positionH>
                <wp:positionV relativeFrom="paragraph">
                  <wp:posOffset>1270</wp:posOffset>
                </wp:positionV>
                <wp:extent cx="6018530" cy="2045970"/>
                <wp:effectExtent l="0" t="0" r="1905"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8530" cy="2045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CD1" w:rsidRDefault="005C26AE" w:rsidP="00690649">
                            <w:pPr>
                              <w:pStyle w:val="40"/>
                              <w:shd w:val="clear" w:color="auto" w:fill="auto"/>
                              <w:ind w:firstLine="709"/>
                              <w:jc w:val="both"/>
                            </w:pPr>
                            <w:r>
                              <w:rPr>
                                <w:rStyle w:val="415ptExact"/>
                              </w:rPr>
                              <w:t xml:space="preserve">Мета: </w:t>
                            </w:r>
                            <w:r>
                              <w:rPr>
                                <w:rStyle w:val="4Exact"/>
                              </w:rPr>
                              <w:t>відпрацювати уміння роботи з термінами і поняттями; узагальнити вивчений матеріал за курсом правознавства; активізувати розумову діяльність учнів, розвивати логіку мислення, творчі здібності учнів; продовжити роботу з правового виховання, формувати правову культуру учнів; за допомогою гри сприяти зацікавленості учнів навчальним матеріалом; формувати навички використання здобутих знань у повсякденному житті.</w:t>
                            </w:r>
                          </w:p>
                          <w:p w:rsidR="00397CD1" w:rsidRDefault="005C26AE" w:rsidP="00690649">
                            <w:pPr>
                              <w:pStyle w:val="40"/>
                              <w:shd w:val="clear" w:color="auto" w:fill="auto"/>
                              <w:spacing w:line="326" w:lineRule="exact"/>
                              <w:ind w:firstLine="709"/>
                              <w:jc w:val="both"/>
                            </w:pPr>
                            <w:r>
                              <w:rPr>
                                <w:rStyle w:val="415ptExact"/>
                              </w:rPr>
                              <w:t xml:space="preserve">Обладнання: </w:t>
                            </w:r>
                            <w:r>
                              <w:rPr>
                                <w:rStyle w:val="4Exact"/>
                              </w:rPr>
                              <w:t>тексти Конституції України, комплект плакатів «Символіка України», підсумкова таблиця, накреслена на великому плакаті, емблеми команд, виставка юридичної літератури.</w:t>
                            </w:r>
                          </w:p>
                          <w:p w:rsidR="00397CD1" w:rsidRDefault="005C26AE" w:rsidP="00690649">
                            <w:pPr>
                              <w:pStyle w:val="50"/>
                              <w:shd w:val="clear" w:color="auto" w:fill="auto"/>
                              <w:tabs>
                                <w:tab w:val="left" w:leader="underscore" w:pos="7580"/>
                                <w:tab w:val="left" w:leader="underscore" w:pos="9426"/>
                              </w:tabs>
                              <w:spacing w:line="300" w:lineRule="exact"/>
                              <w:ind w:left="260" w:firstLine="709"/>
                            </w:pPr>
                            <w:r>
                              <w:rPr>
                                <w:rStyle w:val="5Exact0"/>
                                <w:b/>
                                <w:bCs/>
                              </w:rPr>
                              <w:t>План правової гри « Брейн-ринг»</w:t>
                            </w:r>
                            <w:r>
                              <w:rPr>
                                <w:rStyle w:val="5Exact"/>
                                <w:b/>
                                <w:bCs/>
                              </w:rPr>
                              <w:tab/>
                            </w:r>
                            <w:r>
                              <w:rPr>
                                <w:rStyle w:val="5Exact"/>
                                <w:b/>
                                <w:bCs/>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17.05pt;margin-top:.1pt;width:473.9pt;height:161.1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WrgIAAKo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" filled="f" stroked="f">
                <v:textbox style="mso-fit-shape-to-text:t" inset="0,0,0,0">
                  <w:txbxContent>
                    <w:p w:rsidR="00397CD1" w:rsidRDefault="005C26AE" w:rsidP="00690649">
                      <w:pPr>
                        <w:pStyle w:val="40"/>
                        <w:shd w:val="clear" w:color="auto" w:fill="auto"/>
                        <w:ind w:firstLine="709"/>
                        <w:jc w:val="both"/>
                      </w:pPr>
                      <w:r>
                        <w:rPr>
                          <w:rStyle w:val="415ptExact"/>
                        </w:rPr>
                        <w:t xml:space="preserve">Мета: </w:t>
                      </w:r>
                      <w:r>
                        <w:rPr>
                          <w:rStyle w:val="4Exact"/>
                        </w:rPr>
                        <w:t xml:space="preserve">відпрацювати уміння роботи з термінами і поняттями; узагальнити вивчений матеріал за курсом правознавства; активізувати розумову діяльність учнів, розвивати логіку мислення, творчі здібності учнів; продовжити роботу з правового виховання, формувати </w:t>
                      </w:r>
                      <w:r>
                        <w:rPr>
                          <w:rStyle w:val="4Exact"/>
                        </w:rPr>
                        <w:t>правову культуру учнів; за допомогою гри сприяти зацікавленості учнів навчальним матеріалом; формувати навички використання здобутих знань у повсякденному житті.</w:t>
                      </w:r>
                    </w:p>
                    <w:p w:rsidR="00397CD1" w:rsidRDefault="005C26AE" w:rsidP="00690649">
                      <w:pPr>
                        <w:pStyle w:val="40"/>
                        <w:shd w:val="clear" w:color="auto" w:fill="auto"/>
                        <w:spacing w:line="326" w:lineRule="exact"/>
                        <w:ind w:firstLine="709"/>
                        <w:jc w:val="both"/>
                      </w:pPr>
                      <w:r>
                        <w:rPr>
                          <w:rStyle w:val="415ptExact"/>
                        </w:rPr>
                        <w:t xml:space="preserve">Обладнання: </w:t>
                      </w:r>
                      <w:r>
                        <w:rPr>
                          <w:rStyle w:val="4Exact"/>
                        </w:rPr>
                        <w:t xml:space="preserve">тексти Конституції України, комплект плакатів «Символіка України», підсумкова </w:t>
                      </w:r>
                      <w:r>
                        <w:rPr>
                          <w:rStyle w:val="4Exact"/>
                        </w:rPr>
                        <w:t>таблиця, накреслена на великому плакаті, емблеми команд, виставка юридичної літератури.</w:t>
                      </w:r>
                    </w:p>
                    <w:p w:rsidR="00397CD1" w:rsidRDefault="005C26AE" w:rsidP="00690649">
                      <w:pPr>
                        <w:pStyle w:val="50"/>
                        <w:shd w:val="clear" w:color="auto" w:fill="auto"/>
                        <w:tabs>
                          <w:tab w:val="left" w:leader="underscore" w:pos="7580"/>
                          <w:tab w:val="left" w:leader="underscore" w:pos="9426"/>
                        </w:tabs>
                        <w:spacing w:line="300" w:lineRule="exact"/>
                        <w:ind w:left="260" w:firstLine="709"/>
                      </w:pPr>
                      <w:r>
                        <w:rPr>
                          <w:rStyle w:val="5Exact0"/>
                          <w:b/>
                          <w:bCs/>
                        </w:rPr>
                        <w:t>План правової гри « Брейн-ринг»</w:t>
                      </w:r>
                      <w:r>
                        <w:rPr>
                          <w:rStyle w:val="5Exact"/>
                          <w:b/>
                          <w:bCs/>
                        </w:rPr>
                        <w:tab/>
                      </w:r>
                      <w:r>
                        <w:rPr>
                          <w:rStyle w:val="5Exact"/>
                          <w:b/>
                          <w:bCs/>
                        </w:rPr>
                        <w:tab/>
                      </w:r>
                    </w:p>
                  </w:txbxContent>
                </v:textbox>
                <w10:wrap anchorx="margin"/>
              </v:shape>
            </w:pict>
          </mc:Fallback>
        </mc:AlternateContent>
      </w:r>
      <w:r>
        <w:rPr>
          <w:noProof/>
          <w:lang w:bidi="ar-SA"/>
        </w:rPr>
        <mc:AlternateContent>
          <mc:Choice Requires="wps">
            <w:drawing>
              <wp:anchor distT="0" distB="0" distL="63500" distR="63500" simplePos="0" relativeHeight="251657729" behindDoc="0" locked="0" layoutInCell="1" allowOverlap="1">
                <wp:simplePos x="0" y="0"/>
                <wp:positionH relativeFrom="margin">
                  <wp:posOffset>167640</wp:posOffset>
                </wp:positionH>
                <wp:positionV relativeFrom="paragraph">
                  <wp:posOffset>2289175</wp:posOffset>
                </wp:positionV>
                <wp:extent cx="6409690" cy="4063365"/>
                <wp:effectExtent l="0" t="0" r="254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406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35"/>
                              <w:gridCol w:w="4349"/>
                              <w:gridCol w:w="2329"/>
                              <w:gridCol w:w="2126"/>
                            </w:tblGrid>
                            <w:tr w:rsidR="00397CD1" w:rsidTr="00690649">
                              <w:trPr>
                                <w:trHeight w:hRule="exact" w:val="667"/>
                              </w:trPr>
                              <w:tc>
                                <w:tcPr>
                                  <w:tcW w:w="835" w:type="dxa"/>
                                  <w:shd w:val="clear" w:color="auto" w:fill="FFFFFF"/>
                                  <w:vAlign w:val="bottom"/>
                                </w:tcPr>
                                <w:p w:rsidR="00397CD1" w:rsidRDefault="005C26AE" w:rsidP="00690649">
                                  <w:pPr>
                                    <w:pStyle w:val="20"/>
                                    <w:shd w:val="clear" w:color="auto" w:fill="auto"/>
                                    <w:spacing w:after="60" w:line="280" w:lineRule="exact"/>
                                    <w:ind w:firstLine="0"/>
                                    <w:jc w:val="center"/>
                                  </w:pPr>
                                  <w:r>
                                    <w:rPr>
                                      <w:rStyle w:val="214pt"/>
                                    </w:rPr>
                                    <w:t>№</w:t>
                                  </w:r>
                                </w:p>
                                <w:p w:rsidR="00397CD1" w:rsidRDefault="005C26AE" w:rsidP="00690649">
                                  <w:pPr>
                                    <w:pStyle w:val="20"/>
                                    <w:shd w:val="clear" w:color="auto" w:fill="auto"/>
                                    <w:spacing w:before="60" w:line="300" w:lineRule="exact"/>
                                    <w:ind w:firstLine="0"/>
                                    <w:jc w:val="center"/>
                                  </w:pPr>
                                  <w:r>
                                    <w:rPr>
                                      <w:rStyle w:val="215pt"/>
                                    </w:rPr>
                                    <w:t>з/п</w:t>
                                  </w:r>
                                </w:p>
                              </w:tc>
                              <w:tc>
                                <w:tcPr>
                                  <w:tcW w:w="4349" w:type="dxa"/>
                                  <w:shd w:val="clear" w:color="auto" w:fill="FFFFFF"/>
                                  <w:vAlign w:val="center"/>
                                </w:tcPr>
                                <w:p w:rsidR="00397CD1" w:rsidRDefault="005C26AE" w:rsidP="00690649">
                                  <w:pPr>
                                    <w:pStyle w:val="20"/>
                                    <w:shd w:val="clear" w:color="auto" w:fill="auto"/>
                                    <w:spacing w:line="300" w:lineRule="exact"/>
                                    <w:ind w:left="1080" w:firstLine="0"/>
                                    <w:jc w:val="center"/>
                                  </w:pPr>
                                  <w:r>
                                    <w:rPr>
                                      <w:rStyle w:val="215pt"/>
                                    </w:rPr>
                                    <w:t>Конкурс</w:t>
                                  </w:r>
                                </w:p>
                              </w:tc>
                              <w:tc>
                                <w:tcPr>
                                  <w:tcW w:w="2329" w:type="dxa"/>
                                  <w:shd w:val="clear" w:color="auto" w:fill="FFFFFF"/>
                                  <w:vAlign w:val="center"/>
                                </w:tcPr>
                                <w:p w:rsidR="00397CD1" w:rsidRDefault="005C26AE" w:rsidP="00690649">
                                  <w:pPr>
                                    <w:pStyle w:val="20"/>
                                    <w:shd w:val="clear" w:color="auto" w:fill="auto"/>
                                    <w:spacing w:line="300" w:lineRule="exact"/>
                                    <w:ind w:firstLine="0"/>
                                    <w:jc w:val="center"/>
                                  </w:pPr>
                                  <w:r>
                                    <w:rPr>
                                      <w:rStyle w:val="215pt"/>
                                    </w:rPr>
                                    <w:t>1-ша команда</w:t>
                                  </w:r>
                                </w:p>
                              </w:tc>
                              <w:tc>
                                <w:tcPr>
                                  <w:tcW w:w="2126" w:type="dxa"/>
                                  <w:shd w:val="clear" w:color="auto" w:fill="FFFFFF"/>
                                  <w:vAlign w:val="center"/>
                                </w:tcPr>
                                <w:p w:rsidR="00397CD1" w:rsidRDefault="005C26AE" w:rsidP="00690649">
                                  <w:pPr>
                                    <w:pStyle w:val="20"/>
                                    <w:shd w:val="clear" w:color="auto" w:fill="auto"/>
                                    <w:spacing w:line="300" w:lineRule="exact"/>
                                    <w:ind w:firstLine="0"/>
                                    <w:jc w:val="center"/>
                                  </w:pPr>
                                  <w:r>
                                    <w:rPr>
                                      <w:rStyle w:val="215pt"/>
                                    </w:rPr>
                                    <w:t>2-га команда</w:t>
                                  </w:r>
                                </w:p>
                              </w:tc>
                            </w:tr>
                            <w:tr w:rsidR="00397CD1" w:rsidTr="00690649">
                              <w:trPr>
                                <w:trHeight w:hRule="exact" w:val="398"/>
                              </w:trPr>
                              <w:tc>
                                <w:tcPr>
                                  <w:tcW w:w="835" w:type="dxa"/>
                                  <w:shd w:val="clear" w:color="auto" w:fill="FFFFFF"/>
                                  <w:vAlign w:val="bottom"/>
                                </w:tcPr>
                                <w:p w:rsidR="00397CD1" w:rsidRDefault="005C26AE">
                                  <w:pPr>
                                    <w:pStyle w:val="20"/>
                                    <w:shd w:val="clear" w:color="auto" w:fill="auto"/>
                                    <w:spacing w:line="300" w:lineRule="exact"/>
                                    <w:ind w:right="240" w:firstLine="0"/>
                                    <w:jc w:val="right"/>
                                  </w:pPr>
                                  <w:r>
                                    <w:rPr>
                                      <w:rStyle w:val="215pt"/>
                                    </w:rPr>
                                    <w:t>1</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Візитна картка команди</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13"/>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2</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Бліц</w:t>
                                  </w:r>
                                  <w:r w:rsidR="00690649">
                                    <w:rPr>
                                      <w:rStyle w:val="214pt"/>
                                    </w:rPr>
                                    <w:t>-</w:t>
                                  </w:r>
                                  <w:r>
                                    <w:rPr>
                                      <w:rStyle w:val="214pt"/>
                                    </w:rPr>
                                    <w:t>конкурс</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8"/>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3</w:t>
                                  </w:r>
                                </w:p>
                              </w:tc>
                              <w:tc>
                                <w:tcPr>
                                  <w:tcW w:w="4349" w:type="dxa"/>
                                  <w:shd w:val="clear" w:color="auto" w:fill="FFFFFF"/>
                                </w:tcPr>
                                <w:p w:rsidR="00397CD1" w:rsidRDefault="005C26AE">
                                  <w:pPr>
                                    <w:pStyle w:val="20"/>
                                    <w:shd w:val="clear" w:color="auto" w:fill="auto"/>
                                    <w:spacing w:line="280" w:lineRule="exact"/>
                                    <w:ind w:firstLine="0"/>
                                  </w:pPr>
                                  <w:r>
                                    <w:rPr>
                                      <w:rStyle w:val="214pt"/>
                                    </w:rPr>
                                    <w:t>Брейн-ринг</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89"/>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4</w:t>
                                  </w:r>
                                </w:p>
                              </w:tc>
                              <w:tc>
                                <w:tcPr>
                                  <w:tcW w:w="4349" w:type="dxa"/>
                                  <w:shd w:val="clear" w:color="auto" w:fill="FFFFFF"/>
                                </w:tcPr>
                                <w:p w:rsidR="00397CD1" w:rsidRDefault="005C26AE">
                                  <w:pPr>
                                    <w:pStyle w:val="20"/>
                                    <w:shd w:val="clear" w:color="auto" w:fill="auto"/>
                                    <w:spacing w:line="280" w:lineRule="exact"/>
                                    <w:ind w:firstLine="0"/>
                                  </w:pPr>
                                  <w:r>
                                    <w:rPr>
                                      <w:rStyle w:val="214pt"/>
                                    </w:rPr>
                                    <w:t>Театралізований конкурс</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5</w:t>
                                  </w:r>
                                </w:p>
                              </w:tc>
                              <w:tc>
                                <w:tcPr>
                                  <w:tcW w:w="4349" w:type="dxa"/>
                                  <w:shd w:val="clear" w:color="auto" w:fill="FFFFFF"/>
                                </w:tcPr>
                                <w:p w:rsidR="00397CD1" w:rsidRDefault="005C26AE">
                                  <w:pPr>
                                    <w:pStyle w:val="20"/>
                                    <w:shd w:val="clear" w:color="auto" w:fill="auto"/>
                                    <w:spacing w:line="280" w:lineRule="exact"/>
                                    <w:ind w:firstLine="0"/>
                                  </w:pPr>
                                  <w:r>
                                    <w:rPr>
                                      <w:rStyle w:val="214pt"/>
                                    </w:rPr>
                                    <w:t>Рольова ситуація «Мітинг»</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6</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Правова ситуація</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08"/>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7</w:t>
                                  </w:r>
                                </w:p>
                              </w:tc>
                              <w:tc>
                                <w:tcPr>
                                  <w:tcW w:w="4349" w:type="dxa"/>
                                  <w:shd w:val="clear" w:color="auto" w:fill="FFFFFF"/>
                                </w:tcPr>
                                <w:p w:rsidR="00397CD1" w:rsidRDefault="005C26AE">
                                  <w:pPr>
                                    <w:pStyle w:val="20"/>
                                    <w:shd w:val="clear" w:color="auto" w:fill="auto"/>
                                    <w:spacing w:line="280" w:lineRule="exact"/>
                                    <w:ind w:firstLine="0"/>
                                  </w:pPr>
                                  <w:r>
                                    <w:rPr>
                                      <w:rStyle w:val="214pt"/>
                                    </w:rPr>
                                    <w:t>Правові рівняння</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8</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Правознавчі терміни</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9</w:t>
                                  </w:r>
                                </w:p>
                              </w:tc>
                              <w:tc>
                                <w:tcPr>
                                  <w:tcW w:w="4349" w:type="dxa"/>
                                  <w:shd w:val="clear" w:color="auto" w:fill="FFFFFF"/>
                                </w:tcPr>
                                <w:p w:rsidR="00397CD1" w:rsidRDefault="005C26AE">
                                  <w:pPr>
                                    <w:pStyle w:val="20"/>
                                    <w:shd w:val="clear" w:color="auto" w:fill="auto"/>
                                    <w:spacing w:line="280" w:lineRule="exact"/>
                                    <w:ind w:firstLine="0"/>
                                  </w:pPr>
                                  <w:r>
                                    <w:rPr>
                                      <w:rStyle w:val="214pt"/>
                                    </w:rPr>
                                    <w:t>Кросворд</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658"/>
                              </w:trPr>
                              <w:tc>
                                <w:tcPr>
                                  <w:tcW w:w="835" w:type="dxa"/>
                                  <w:shd w:val="clear" w:color="auto" w:fill="FFFFFF"/>
                                  <w:vAlign w:val="center"/>
                                </w:tcPr>
                                <w:p w:rsidR="00397CD1" w:rsidRDefault="005C26AE">
                                  <w:pPr>
                                    <w:pStyle w:val="20"/>
                                    <w:shd w:val="clear" w:color="auto" w:fill="auto"/>
                                    <w:spacing w:line="280" w:lineRule="exact"/>
                                    <w:ind w:right="240" w:firstLine="0"/>
                                    <w:jc w:val="right"/>
                                  </w:pPr>
                                  <w:r>
                                    <w:rPr>
                                      <w:rStyle w:val="214pt"/>
                                    </w:rPr>
                                    <w:t>10</w:t>
                                  </w:r>
                                </w:p>
                              </w:tc>
                              <w:tc>
                                <w:tcPr>
                                  <w:tcW w:w="4349" w:type="dxa"/>
                                  <w:shd w:val="clear" w:color="auto" w:fill="FFFFFF"/>
                                  <w:vAlign w:val="bottom"/>
                                </w:tcPr>
                                <w:p w:rsidR="00397CD1" w:rsidRDefault="005C26AE">
                                  <w:pPr>
                                    <w:pStyle w:val="20"/>
                                    <w:shd w:val="clear" w:color="auto" w:fill="auto"/>
                                    <w:spacing w:line="322" w:lineRule="exact"/>
                                    <w:ind w:firstLine="0"/>
                                  </w:pPr>
                                  <w:r>
                                    <w:rPr>
                                      <w:rStyle w:val="214pt"/>
                                    </w:rPr>
                                    <w:t>Конкурс командирів «Буква закону»</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89"/>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11</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Конкурс «Шифрування»</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13"/>
                              </w:trPr>
                              <w:tc>
                                <w:tcPr>
                                  <w:tcW w:w="835" w:type="dxa"/>
                                  <w:shd w:val="clear" w:color="auto" w:fill="FFFFFF"/>
                                  <w:vAlign w:val="center"/>
                                </w:tcPr>
                                <w:p w:rsidR="00397CD1" w:rsidRDefault="005C26AE">
                                  <w:pPr>
                                    <w:pStyle w:val="20"/>
                                    <w:shd w:val="clear" w:color="auto" w:fill="auto"/>
                                    <w:spacing w:line="280" w:lineRule="exact"/>
                                    <w:ind w:right="240" w:firstLine="0"/>
                                    <w:jc w:val="right"/>
                                  </w:pPr>
                                  <w:r>
                                    <w:rPr>
                                      <w:rStyle w:val="214pt"/>
                                    </w:rPr>
                                    <w:t>12</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Естафета</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08"/>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13</w:t>
                                  </w:r>
                                </w:p>
                              </w:tc>
                              <w:tc>
                                <w:tcPr>
                                  <w:tcW w:w="4349" w:type="dxa"/>
                                  <w:shd w:val="clear" w:color="auto" w:fill="FFFFFF"/>
                                </w:tcPr>
                                <w:p w:rsidR="00397CD1" w:rsidRDefault="005C26AE">
                                  <w:pPr>
                                    <w:pStyle w:val="20"/>
                                    <w:shd w:val="clear" w:color="auto" w:fill="auto"/>
                                    <w:spacing w:line="280" w:lineRule="exact"/>
                                    <w:ind w:firstLine="0"/>
                                  </w:pPr>
                                  <w:r>
                                    <w:rPr>
                                      <w:rStyle w:val="214pt"/>
                                    </w:rPr>
                                    <w:t>Супер</w:t>
                                  </w:r>
                                  <w:r w:rsidR="00690649">
                                    <w:rPr>
                                      <w:rStyle w:val="214pt"/>
                                    </w:rPr>
                                    <w:t>-</w:t>
                                  </w:r>
                                  <w:r>
                                    <w:rPr>
                                      <w:rStyle w:val="214pt"/>
                                    </w:rPr>
                                    <w:t>фінал</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bl>
                          <w:p w:rsidR="007B549F" w:rsidRDefault="007B549F"/>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13.2pt;margin-top:180.25pt;width:504.7pt;height:319.95pt;z-index:25165772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WrIrwIAALEFAAAOAAAAZHJzL2Uyb0RvYy54bWysVG1vmzAQ/j5p/8Hyd8pLCA0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" filled="f" stroked="f">
                <v:textbox style="mso-fit-shape-to-text:t" inset="0,0,0,0">
                  <w:txbxContent>
                    <w:tbl>
                      <w:tblPr>
                        <w:tblOverlap w:val="neve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35"/>
                        <w:gridCol w:w="4349"/>
                        <w:gridCol w:w="2329"/>
                        <w:gridCol w:w="2126"/>
                      </w:tblGrid>
                      <w:tr w:rsidR="00397CD1" w:rsidTr="00690649">
                        <w:trPr>
                          <w:trHeight w:hRule="exact" w:val="667"/>
                        </w:trPr>
                        <w:tc>
                          <w:tcPr>
                            <w:tcW w:w="835" w:type="dxa"/>
                            <w:shd w:val="clear" w:color="auto" w:fill="FFFFFF"/>
                            <w:vAlign w:val="bottom"/>
                          </w:tcPr>
                          <w:p w:rsidR="00397CD1" w:rsidRDefault="005C26AE" w:rsidP="00690649">
                            <w:pPr>
                              <w:pStyle w:val="20"/>
                              <w:shd w:val="clear" w:color="auto" w:fill="auto"/>
                              <w:spacing w:after="60" w:line="280" w:lineRule="exact"/>
                              <w:ind w:firstLine="0"/>
                              <w:jc w:val="center"/>
                            </w:pPr>
                            <w:r>
                              <w:rPr>
                                <w:rStyle w:val="214pt"/>
                              </w:rPr>
                              <w:t>№</w:t>
                            </w:r>
                          </w:p>
                          <w:p w:rsidR="00397CD1" w:rsidRDefault="005C26AE" w:rsidP="00690649">
                            <w:pPr>
                              <w:pStyle w:val="20"/>
                              <w:shd w:val="clear" w:color="auto" w:fill="auto"/>
                              <w:spacing w:before="60" w:line="300" w:lineRule="exact"/>
                              <w:ind w:firstLine="0"/>
                              <w:jc w:val="center"/>
                            </w:pPr>
                            <w:r>
                              <w:rPr>
                                <w:rStyle w:val="215pt"/>
                              </w:rPr>
                              <w:t>з/п</w:t>
                            </w:r>
                          </w:p>
                        </w:tc>
                        <w:tc>
                          <w:tcPr>
                            <w:tcW w:w="4349" w:type="dxa"/>
                            <w:shd w:val="clear" w:color="auto" w:fill="FFFFFF"/>
                            <w:vAlign w:val="center"/>
                          </w:tcPr>
                          <w:p w:rsidR="00397CD1" w:rsidRDefault="005C26AE" w:rsidP="00690649">
                            <w:pPr>
                              <w:pStyle w:val="20"/>
                              <w:shd w:val="clear" w:color="auto" w:fill="auto"/>
                              <w:spacing w:line="300" w:lineRule="exact"/>
                              <w:ind w:left="1080" w:firstLine="0"/>
                              <w:jc w:val="center"/>
                            </w:pPr>
                            <w:r>
                              <w:rPr>
                                <w:rStyle w:val="215pt"/>
                              </w:rPr>
                              <w:t>Конкурс</w:t>
                            </w:r>
                          </w:p>
                        </w:tc>
                        <w:tc>
                          <w:tcPr>
                            <w:tcW w:w="2329" w:type="dxa"/>
                            <w:shd w:val="clear" w:color="auto" w:fill="FFFFFF"/>
                            <w:vAlign w:val="center"/>
                          </w:tcPr>
                          <w:p w:rsidR="00397CD1" w:rsidRDefault="005C26AE" w:rsidP="00690649">
                            <w:pPr>
                              <w:pStyle w:val="20"/>
                              <w:shd w:val="clear" w:color="auto" w:fill="auto"/>
                              <w:spacing w:line="300" w:lineRule="exact"/>
                              <w:ind w:firstLine="0"/>
                              <w:jc w:val="center"/>
                            </w:pPr>
                            <w:r>
                              <w:rPr>
                                <w:rStyle w:val="215pt"/>
                              </w:rPr>
                              <w:t>1-ша команда</w:t>
                            </w:r>
                          </w:p>
                        </w:tc>
                        <w:tc>
                          <w:tcPr>
                            <w:tcW w:w="2126" w:type="dxa"/>
                            <w:shd w:val="clear" w:color="auto" w:fill="FFFFFF"/>
                            <w:vAlign w:val="center"/>
                          </w:tcPr>
                          <w:p w:rsidR="00397CD1" w:rsidRDefault="005C26AE" w:rsidP="00690649">
                            <w:pPr>
                              <w:pStyle w:val="20"/>
                              <w:shd w:val="clear" w:color="auto" w:fill="auto"/>
                              <w:spacing w:line="300" w:lineRule="exact"/>
                              <w:ind w:firstLine="0"/>
                              <w:jc w:val="center"/>
                            </w:pPr>
                            <w:r>
                              <w:rPr>
                                <w:rStyle w:val="215pt"/>
                              </w:rPr>
                              <w:t>2-га команда</w:t>
                            </w:r>
                          </w:p>
                        </w:tc>
                      </w:tr>
                      <w:tr w:rsidR="00397CD1" w:rsidTr="00690649">
                        <w:trPr>
                          <w:trHeight w:hRule="exact" w:val="398"/>
                        </w:trPr>
                        <w:tc>
                          <w:tcPr>
                            <w:tcW w:w="835" w:type="dxa"/>
                            <w:shd w:val="clear" w:color="auto" w:fill="FFFFFF"/>
                            <w:vAlign w:val="bottom"/>
                          </w:tcPr>
                          <w:p w:rsidR="00397CD1" w:rsidRDefault="005C26AE">
                            <w:pPr>
                              <w:pStyle w:val="20"/>
                              <w:shd w:val="clear" w:color="auto" w:fill="auto"/>
                              <w:spacing w:line="300" w:lineRule="exact"/>
                              <w:ind w:right="240" w:firstLine="0"/>
                              <w:jc w:val="right"/>
                            </w:pPr>
                            <w:r>
                              <w:rPr>
                                <w:rStyle w:val="215pt"/>
                              </w:rPr>
                              <w:t>1</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Візитна картка команди</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13"/>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2</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Бліц</w:t>
                            </w:r>
                            <w:r w:rsidR="00690649">
                              <w:rPr>
                                <w:rStyle w:val="214pt"/>
                              </w:rPr>
                              <w:t>-</w:t>
                            </w:r>
                            <w:r>
                              <w:rPr>
                                <w:rStyle w:val="214pt"/>
                              </w:rPr>
                              <w:t>конкурс</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8"/>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3</w:t>
                            </w:r>
                          </w:p>
                        </w:tc>
                        <w:tc>
                          <w:tcPr>
                            <w:tcW w:w="4349" w:type="dxa"/>
                            <w:shd w:val="clear" w:color="auto" w:fill="FFFFFF"/>
                          </w:tcPr>
                          <w:p w:rsidR="00397CD1" w:rsidRDefault="005C26AE">
                            <w:pPr>
                              <w:pStyle w:val="20"/>
                              <w:shd w:val="clear" w:color="auto" w:fill="auto"/>
                              <w:spacing w:line="280" w:lineRule="exact"/>
                              <w:ind w:firstLine="0"/>
                            </w:pPr>
                            <w:r>
                              <w:rPr>
                                <w:rStyle w:val="214pt"/>
                              </w:rPr>
                              <w:t>Брейн-ринг</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89"/>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4</w:t>
                            </w:r>
                          </w:p>
                        </w:tc>
                        <w:tc>
                          <w:tcPr>
                            <w:tcW w:w="4349" w:type="dxa"/>
                            <w:shd w:val="clear" w:color="auto" w:fill="FFFFFF"/>
                          </w:tcPr>
                          <w:p w:rsidR="00397CD1" w:rsidRDefault="005C26AE">
                            <w:pPr>
                              <w:pStyle w:val="20"/>
                              <w:shd w:val="clear" w:color="auto" w:fill="auto"/>
                              <w:spacing w:line="280" w:lineRule="exact"/>
                              <w:ind w:firstLine="0"/>
                            </w:pPr>
                            <w:r>
                              <w:rPr>
                                <w:rStyle w:val="214pt"/>
                              </w:rPr>
                              <w:t>Театралізований конкурс</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5</w:t>
                            </w:r>
                          </w:p>
                        </w:tc>
                        <w:tc>
                          <w:tcPr>
                            <w:tcW w:w="4349" w:type="dxa"/>
                            <w:shd w:val="clear" w:color="auto" w:fill="FFFFFF"/>
                          </w:tcPr>
                          <w:p w:rsidR="00397CD1" w:rsidRDefault="005C26AE">
                            <w:pPr>
                              <w:pStyle w:val="20"/>
                              <w:shd w:val="clear" w:color="auto" w:fill="auto"/>
                              <w:spacing w:line="280" w:lineRule="exact"/>
                              <w:ind w:firstLine="0"/>
                            </w:pPr>
                            <w:r>
                              <w:rPr>
                                <w:rStyle w:val="214pt"/>
                              </w:rPr>
                              <w:t>Рольова ситуація «Мітинг»</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6</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Правова ситуація</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08"/>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7</w:t>
                            </w:r>
                          </w:p>
                        </w:tc>
                        <w:tc>
                          <w:tcPr>
                            <w:tcW w:w="4349" w:type="dxa"/>
                            <w:shd w:val="clear" w:color="auto" w:fill="FFFFFF"/>
                          </w:tcPr>
                          <w:p w:rsidR="00397CD1" w:rsidRDefault="005C26AE">
                            <w:pPr>
                              <w:pStyle w:val="20"/>
                              <w:shd w:val="clear" w:color="auto" w:fill="auto"/>
                              <w:spacing w:line="280" w:lineRule="exact"/>
                              <w:ind w:firstLine="0"/>
                            </w:pPr>
                            <w:r>
                              <w:rPr>
                                <w:rStyle w:val="214pt"/>
                              </w:rPr>
                              <w:t>Правові рівняння</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8</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Правознавчі терміни</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94"/>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9</w:t>
                            </w:r>
                          </w:p>
                        </w:tc>
                        <w:tc>
                          <w:tcPr>
                            <w:tcW w:w="4349" w:type="dxa"/>
                            <w:shd w:val="clear" w:color="auto" w:fill="FFFFFF"/>
                          </w:tcPr>
                          <w:p w:rsidR="00397CD1" w:rsidRDefault="005C26AE">
                            <w:pPr>
                              <w:pStyle w:val="20"/>
                              <w:shd w:val="clear" w:color="auto" w:fill="auto"/>
                              <w:spacing w:line="280" w:lineRule="exact"/>
                              <w:ind w:firstLine="0"/>
                            </w:pPr>
                            <w:r>
                              <w:rPr>
                                <w:rStyle w:val="214pt"/>
                              </w:rPr>
                              <w:t>Кросворд</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658"/>
                        </w:trPr>
                        <w:tc>
                          <w:tcPr>
                            <w:tcW w:w="835" w:type="dxa"/>
                            <w:shd w:val="clear" w:color="auto" w:fill="FFFFFF"/>
                            <w:vAlign w:val="center"/>
                          </w:tcPr>
                          <w:p w:rsidR="00397CD1" w:rsidRDefault="005C26AE">
                            <w:pPr>
                              <w:pStyle w:val="20"/>
                              <w:shd w:val="clear" w:color="auto" w:fill="auto"/>
                              <w:spacing w:line="280" w:lineRule="exact"/>
                              <w:ind w:right="240" w:firstLine="0"/>
                              <w:jc w:val="right"/>
                            </w:pPr>
                            <w:r>
                              <w:rPr>
                                <w:rStyle w:val="214pt"/>
                              </w:rPr>
                              <w:t>10</w:t>
                            </w:r>
                          </w:p>
                        </w:tc>
                        <w:tc>
                          <w:tcPr>
                            <w:tcW w:w="4349" w:type="dxa"/>
                            <w:shd w:val="clear" w:color="auto" w:fill="FFFFFF"/>
                            <w:vAlign w:val="bottom"/>
                          </w:tcPr>
                          <w:p w:rsidR="00397CD1" w:rsidRDefault="005C26AE">
                            <w:pPr>
                              <w:pStyle w:val="20"/>
                              <w:shd w:val="clear" w:color="auto" w:fill="auto"/>
                              <w:spacing w:line="322" w:lineRule="exact"/>
                              <w:ind w:firstLine="0"/>
                            </w:pPr>
                            <w:r>
                              <w:rPr>
                                <w:rStyle w:val="214pt"/>
                              </w:rPr>
                              <w:t>Конкурс командирів «Буква закону»</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389"/>
                        </w:trPr>
                        <w:tc>
                          <w:tcPr>
                            <w:tcW w:w="835" w:type="dxa"/>
                            <w:shd w:val="clear" w:color="auto" w:fill="FFFFFF"/>
                            <w:vAlign w:val="bottom"/>
                          </w:tcPr>
                          <w:p w:rsidR="00397CD1" w:rsidRDefault="005C26AE">
                            <w:pPr>
                              <w:pStyle w:val="20"/>
                              <w:shd w:val="clear" w:color="auto" w:fill="auto"/>
                              <w:spacing w:line="280" w:lineRule="exact"/>
                              <w:ind w:right="240" w:firstLine="0"/>
                              <w:jc w:val="right"/>
                            </w:pPr>
                            <w:r>
                              <w:rPr>
                                <w:rStyle w:val="214pt"/>
                              </w:rPr>
                              <w:t>11</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Конкурс «Шифрування»</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13"/>
                        </w:trPr>
                        <w:tc>
                          <w:tcPr>
                            <w:tcW w:w="835" w:type="dxa"/>
                            <w:shd w:val="clear" w:color="auto" w:fill="FFFFFF"/>
                            <w:vAlign w:val="center"/>
                          </w:tcPr>
                          <w:p w:rsidR="00397CD1" w:rsidRDefault="005C26AE">
                            <w:pPr>
                              <w:pStyle w:val="20"/>
                              <w:shd w:val="clear" w:color="auto" w:fill="auto"/>
                              <w:spacing w:line="280" w:lineRule="exact"/>
                              <w:ind w:right="240" w:firstLine="0"/>
                              <w:jc w:val="right"/>
                            </w:pPr>
                            <w:r>
                              <w:rPr>
                                <w:rStyle w:val="214pt"/>
                              </w:rPr>
                              <w:t>12</w:t>
                            </w:r>
                          </w:p>
                        </w:tc>
                        <w:tc>
                          <w:tcPr>
                            <w:tcW w:w="4349" w:type="dxa"/>
                            <w:shd w:val="clear" w:color="auto" w:fill="FFFFFF"/>
                            <w:vAlign w:val="center"/>
                          </w:tcPr>
                          <w:p w:rsidR="00397CD1" w:rsidRDefault="005C26AE">
                            <w:pPr>
                              <w:pStyle w:val="20"/>
                              <w:shd w:val="clear" w:color="auto" w:fill="auto"/>
                              <w:spacing w:line="280" w:lineRule="exact"/>
                              <w:ind w:firstLine="0"/>
                            </w:pPr>
                            <w:r>
                              <w:rPr>
                                <w:rStyle w:val="214pt"/>
                              </w:rPr>
                              <w:t>Естафета</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r w:rsidR="00397CD1" w:rsidTr="00690649">
                        <w:trPr>
                          <w:trHeight w:hRule="exact" w:val="408"/>
                        </w:trPr>
                        <w:tc>
                          <w:tcPr>
                            <w:tcW w:w="835" w:type="dxa"/>
                            <w:shd w:val="clear" w:color="auto" w:fill="FFFFFF"/>
                          </w:tcPr>
                          <w:p w:rsidR="00397CD1" w:rsidRDefault="005C26AE">
                            <w:pPr>
                              <w:pStyle w:val="20"/>
                              <w:shd w:val="clear" w:color="auto" w:fill="auto"/>
                              <w:spacing w:line="280" w:lineRule="exact"/>
                              <w:ind w:right="240" w:firstLine="0"/>
                              <w:jc w:val="right"/>
                            </w:pPr>
                            <w:r>
                              <w:rPr>
                                <w:rStyle w:val="214pt"/>
                              </w:rPr>
                              <w:t>13</w:t>
                            </w:r>
                          </w:p>
                        </w:tc>
                        <w:tc>
                          <w:tcPr>
                            <w:tcW w:w="4349" w:type="dxa"/>
                            <w:shd w:val="clear" w:color="auto" w:fill="FFFFFF"/>
                          </w:tcPr>
                          <w:p w:rsidR="00397CD1" w:rsidRDefault="005C26AE">
                            <w:pPr>
                              <w:pStyle w:val="20"/>
                              <w:shd w:val="clear" w:color="auto" w:fill="auto"/>
                              <w:spacing w:line="280" w:lineRule="exact"/>
                              <w:ind w:firstLine="0"/>
                            </w:pPr>
                            <w:r>
                              <w:rPr>
                                <w:rStyle w:val="214pt"/>
                              </w:rPr>
                              <w:t>Супер</w:t>
                            </w:r>
                            <w:r w:rsidR="00690649">
                              <w:rPr>
                                <w:rStyle w:val="214pt"/>
                              </w:rPr>
                              <w:t>-</w:t>
                            </w:r>
                            <w:r>
                              <w:rPr>
                                <w:rStyle w:val="214pt"/>
                              </w:rPr>
                              <w:t>фінал</w:t>
                            </w:r>
                          </w:p>
                        </w:tc>
                        <w:tc>
                          <w:tcPr>
                            <w:tcW w:w="2329" w:type="dxa"/>
                            <w:shd w:val="clear" w:color="auto" w:fill="FFFFFF"/>
                          </w:tcPr>
                          <w:p w:rsidR="00397CD1" w:rsidRDefault="00397CD1">
                            <w:pPr>
                              <w:rPr>
                                <w:sz w:val="10"/>
                                <w:szCs w:val="10"/>
                              </w:rPr>
                            </w:pPr>
                          </w:p>
                        </w:tc>
                        <w:tc>
                          <w:tcPr>
                            <w:tcW w:w="2126" w:type="dxa"/>
                            <w:shd w:val="clear" w:color="auto" w:fill="FFFFFF"/>
                          </w:tcPr>
                          <w:p w:rsidR="00397CD1" w:rsidRDefault="00397CD1">
                            <w:pPr>
                              <w:rPr>
                                <w:sz w:val="10"/>
                                <w:szCs w:val="10"/>
                              </w:rPr>
                            </w:pPr>
                          </w:p>
                        </w:tc>
                      </w:tr>
                    </w:tbl>
                    <w:p w:rsidR="007B549F" w:rsidRDefault="007B549F"/>
                  </w:txbxContent>
                </v:textbox>
                <w10:wrap anchorx="margin"/>
              </v:shape>
            </w:pict>
          </mc:Fallback>
        </mc:AlternateContent>
      </w: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5C26AE">
      <w:pPr>
        <w:spacing w:line="360" w:lineRule="exact"/>
      </w:pPr>
      <w:r>
        <w:rPr>
          <w:noProof/>
          <w:lang w:bidi="ar-SA"/>
        </w:rPr>
        <mc:AlternateContent>
          <mc:Choice Requires="wps">
            <w:drawing>
              <wp:anchor distT="0" distB="0" distL="63500" distR="63500" simplePos="0" relativeHeight="251657731" behindDoc="0" locked="0" layoutInCell="1" allowOverlap="1">
                <wp:simplePos x="0" y="0"/>
                <wp:positionH relativeFrom="margin">
                  <wp:posOffset>234950</wp:posOffset>
                </wp:positionH>
                <wp:positionV relativeFrom="paragraph">
                  <wp:posOffset>160655</wp:posOffset>
                </wp:positionV>
                <wp:extent cx="6087110" cy="1181100"/>
                <wp:effectExtent l="0" t="2540" r="635"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CD1" w:rsidRPr="00690649" w:rsidRDefault="005C26AE" w:rsidP="00690649">
                            <w:pPr>
                              <w:pStyle w:val="40"/>
                              <w:shd w:val="clear" w:color="auto" w:fill="auto"/>
                              <w:spacing w:after="292" w:line="280" w:lineRule="exact"/>
                              <w:ind w:firstLine="0"/>
                              <w:jc w:val="center"/>
                              <w:rPr>
                                <w:b/>
                              </w:rPr>
                            </w:pPr>
                            <w:r w:rsidRPr="00690649">
                              <w:rPr>
                                <w:rStyle w:val="4Exact"/>
                                <w:b/>
                              </w:rPr>
                              <w:t>Хід дидактичної гри</w:t>
                            </w:r>
                          </w:p>
                          <w:p w:rsidR="00397CD1" w:rsidRDefault="005C26AE">
                            <w:pPr>
                              <w:pStyle w:val="50"/>
                              <w:shd w:val="clear" w:color="auto" w:fill="auto"/>
                              <w:spacing w:line="322" w:lineRule="exact"/>
                              <w:jc w:val="left"/>
                            </w:pPr>
                            <w:r>
                              <w:rPr>
                                <w:rStyle w:val="5Exact"/>
                                <w:b/>
                                <w:bCs/>
                              </w:rPr>
                              <w:t>Візирна картка команди</w:t>
                            </w:r>
                          </w:p>
                          <w:p w:rsidR="00397CD1" w:rsidRDefault="005C26AE">
                            <w:pPr>
                              <w:pStyle w:val="40"/>
                              <w:shd w:val="clear" w:color="auto" w:fill="auto"/>
                              <w:spacing w:line="322" w:lineRule="exact"/>
                              <w:ind w:left="740" w:firstLine="0"/>
                            </w:pPr>
                            <w:r>
                              <w:rPr>
                                <w:rStyle w:val="4Exact"/>
                              </w:rPr>
                              <w:t>Знайомство з командами:</w:t>
                            </w:r>
                          </w:p>
                          <w:p w:rsidR="00397CD1" w:rsidRDefault="005C26AE">
                            <w:pPr>
                              <w:pStyle w:val="40"/>
                              <w:numPr>
                                <w:ilvl w:val="0"/>
                                <w:numId w:val="1"/>
                              </w:numPr>
                              <w:shd w:val="clear" w:color="auto" w:fill="auto"/>
                              <w:tabs>
                                <w:tab w:val="left" w:pos="688"/>
                              </w:tabs>
                              <w:spacing w:line="322" w:lineRule="exact"/>
                              <w:ind w:left="400" w:firstLine="0"/>
                              <w:jc w:val="both"/>
                            </w:pPr>
                            <w:r>
                              <w:rPr>
                                <w:rStyle w:val="4Exact"/>
                              </w:rPr>
                              <w:t>привітання команд;</w:t>
                            </w:r>
                          </w:p>
                          <w:p w:rsidR="00397CD1" w:rsidRDefault="005C26AE">
                            <w:pPr>
                              <w:pStyle w:val="40"/>
                              <w:numPr>
                                <w:ilvl w:val="0"/>
                                <w:numId w:val="1"/>
                              </w:numPr>
                              <w:shd w:val="clear" w:color="auto" w:fill="auto"/>
                              <w:tabs>
                                <w:tab w:val="left" w:pos="688"/>
                              </w:tabs>
                              <w:spacing w:line="322" w:lineRule="exact"/>
                              <w:ind w:left="400" w:firstLine="0"/>
                              <w:jc w:val="both"/>
                            </w:pPr>
                            <w:r>
                              <w:rPr>
                                <w:rStyle w:val="4Exact"/>
                              </w:rPr>
                              <w:t>назва, девіз, емблема команди.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18.5pt;margin-top:12.65pt;width:479.3pt;height:93pt;z-index:251657731;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rSsAIAALE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" filled="f" stroked="f">
                <v:textbox style="mso-fit-shape-to-text:t" inset="0,0,0,0">
                  <w:txbxContent>
                    <w:p w:rsidR="00397CD1" w:rsidRPr="00690649" w:rsidRDefault="005C26AE" w:rsidP="00690649">
                      <w:pPr>
                        <w:pStyle w:val="40"/>
                        <w:shd w:val="clear" w:color="auto" w:fill="auto"/>
                        <w:spacing w:after="292" w:line="280" w:lineRule="exact"/>
                        <w:ind w:firstLine="0"/>
                        <w:jc w:val="center"/>
                        <w:rPr>
                          <w:b/>
                        </w:rPr>
                      </w:pPr>
                      <w:r w:rsidRPr="00690649">
                        <w:rPr>
                          <w:rStyle w:val="4Exact"/>
                          <w:b/>
                        </w:rPr>
                        <w:t>Хід дидактичної гри</w:t>
                      </w:r>
                    </w:p>
                    <w:p w:rsidR="00397CD1" w:rsidRDefault="005C26AE">
                      <w:pPr>
                        <w:pStyle w:val="50"/>
                        <w:shd w:val="clear" w:color="auto" w:fill="auto"/>
                        <w:spacing w:line="322" w:lineRule="exact"/>
                        <w:jc w:val="left"/>
                      </w:pPr>
                      <w:r>
                        <w:rPr>
                          <w:rStyle w:val="5Exact"/>
                          <w:b/>
                          <w:bCs/>
                        </w:rPr>
                        <w:t>Візирна картка команди</w:t>
                      </w:r>
                    </w:p>
                    <w:p w:rsidR="00397CD1" w:rsidRDefault="005C26AE">
                      <w:pPr>
                        <w:pStyle w:val="40"/>
                        <w:shd w:val="clear" w:color="auto" w:fill="auto"/>
                        <w:spacing w:line="322" w:lineRule="exact"/>
                        <w:ind w:left="740" w:firstLine="0"/>
                      </w:pPr>
                      <w:r>
                        <w:rPr>
                          <w:rStyle w:val="4Exact"/>
                        </w:rPr>
                        <w:t>Знайомство з командами:</w:t>
                      </w:r>
                    </w:p>
                    <w:p w:rsidR="00397CD1" w:rsidRDefault="005C26AE">
                      <w:pPr>
                        <w:pStyle w:val="40"/>
                        <w:numPr>
                          <w:ilvl w:val="0"/>
                          <w:numId w:val="1"/>
                        </w:numPr>
                        <w:shd w:val="clear" w:color="auto" w:fill="auto"/>
                        <w:tabs>
                          <w:tab w:val="left" w:pos="688"/>
                        </w:tabs>
                        <w:spacing w:line="322" w:lineRule="exact"/>
                        <w:ind w:left="400" w:firstLine="0"/>
                        <w:jc w:val="both"/>
                      </w:pPr>
                      <w:r>
                        <w:rPr>
                          <w:rStyle w:val="4Exact"/>
                        </w:rPr>
                        <w:t>привітання команд;</w:t>
                      </w:r>
                    </w:p>
                    <w:p w:rsidR="00397CD1" w:rsidRDefault="005C26AE">
                      <w:pPr>
                        <w:pStyle w:val="40"/>
                        <w:numPr>
                          <w:ilvl w:val="0"/>
                          <w:numId w:val="1"/>
                        </w:numPr>
                        <w:shd w:val="clear" w:color="auto" w:fill="auto"/>
                        <w:tabs>
                          <w:tab w:val="left" w:pos="688"/>
                        </w:tabs>
                        <w:spacing w:line="322" w:lineRule="exact"/>
                        <w:ind w:left="400" w:firstLine="0"/>
                        <w:jc w:val="both"/>
                      </w:pPr>
                      <w:r>
                        <w:rPr>
                          <w:rStyle w:val="4Exact"/>
                        </w:rPr>
                        <w:t>назва, девіз, емблема</w:t>
                      </w:r>
                      <w:r>
                        <w:rPr>
                          <w:rStyle w:val="4Exact"/>
                        </w:rPr>
                        <w:t xml:space="preserve"> команди.</w:t>
                      </w:r>
                    </w:p>
                  </w:txbxContent>
                </v:textbox>
                <w10:wrap anchorx="margin"/>
              </v:shape>
            </w:pict>
          </mc:Fallback>
        </mc:AlternateContent>
      </w: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360" w:lineRule="exact"/>
      </w:pPr>
    </w:p>
    <w:p w:rsidR="00397CD1" w:rsidRDefault="00397CD1">
      <w:pPr>
        <w:spacing w:line="424" w:lineRule="exact"/>
      </w:pPr>
    </w:p>
    <w:p w:rsidR="00397CD1" w:rsidRDefault="00397CD1">
      <w:pPr>
        <w:rPr>
          <w:sz w:val="2"/>
          <w:szCs w:val="2"/>
        </w:rPr>
        <w:sectPr w:rsidR="00397CD1">
          <w:pgSz w:w="11900" w:h="16840"/>
          <w:pgMar w:top="1356" w:right="308" w:bottom="902" w:left="1233" w:header="0" w:footer="3" w:gutter="0"/>
          <w:cols w:space="720"/>
          <w:noEndnote/>
          <w:docGrid w:linePitch="360"/>
        </w:sectPr>
      </w:pPr>
    </w:p>
    <w:p w:rsidR="00397CD1" w:rsidRDefault="005C26AE" w:rsidP="00690649">
      <w:pPr>
        <w:pStyle w:val="50"/>
        <w:shd w:val="clear" w:color="auto" w:fill="auto"/>
        <w:spacing w:line="300" w:lineRule="exact"/>
        <w:jc w:val="center"/>
      </w:pPr>
      <w:r>
        <w:lastRenderedPageBreak/>
        <w:t>Бліц</w:t>
      </w:r>
      <w:r w:rsidR="00690649">
        <w:t>-</w:t>
      </w:r>
      <w:r>
        <w:t>конкурс</w:t>
      </w:r>
    </w:p>
    <w:p w:rsidR="00397CD1" w:rsidRPr="00167FF4" w:rsidRDefault="005C26AE">
      <w:pPr>
        <w:pStyle w:val="60"/>
        <w:shd w:val="clear" w:color="auto" w:fill="auto"/>
        <w:spacing w:before="0" w:after="0" w:line="280" w:lineRule="exact"/>
        <w:rPr>
          <w:rFonts w:ascii="Times New Roman" w:hAnsi="Times New Roman" w:cs="Times New Roman"/>
        </w:rPr>
      </w:pPr>
      <w:r w:rsidRPr="00167FF4">
        <w:rPr>
          <w:rFonts w:ascii="Times New Roman" w:hAnsi="Times New Roman" w:cs="Times New Roman"/>
        </w:rPr>
        <w:t>Завдання</w:t>
      </w:r>
      <w:r w:rsidR="00690649" w:rsidRPr="00167FF4">
        <w:rPr>
          <w:rFonts w:ascii="Times New Roman" w:hAnsi="Times New Roman" w:cs="Times New Roman"/>
        </w:rPr>
        <w:t>:</w:t>
      </w:r>
    </w:p>
    <w:p w:rsidR="00397CD1" w:rsidRPr="00690649" w:rsidRDefault="00690649" w:rsidP="00690649">
      <w:pPr>
        <w:pStyle w:val="40"/>
        <w:shd w:val="clear" w:color="auto" w:fill="auto"/>
        <w:spacing w:line="326" w:lineRule="exact"/>
        <w:ind w:firstLine="709"/>
        <w:jc w:val="both"/>
      </w:pPr>
      <w:r>
        <w:t>Команди по черзі (</w:t>
      </w:r>
      <w:r w:rsidR="005C26AE" w:rsidRPr="00690649">
        <w:t>впродовж 2 хв.) надають відповідь на максимально можливу кількість питань. За кожну правильну відповідь нараховується по 1 балу.</w:t>
      </w:r>
    </w:p>
    <w:p w:rsidR="00397CD1" w:rsidRPr="00690649" w:rsidRDefault="005C26AE" w:rsidP="00690649">
      <w:pPr>
        <w:pStyle w:val="70"/>
        <w:shd w:val="clear" w:color="auto" w:fill="auto"/>
        <w:ind w:firstLine="709"/>
        <w:jc w:val="both"/>
        <w:rPr>
          <w:rFonts w:ascii="Times New Roman" w:hAnsi="Times New Roman" w:cs="Times New Roman"/>
          <w:b/>
          <w:i/>
        </w:rPr>
      </w:pPr>
      <w:r w:rsidRPr="00690649">
        <w:rPr>
          <w:rFonts w:ascii="Times New Roman" w:hAnsi="Times New Roman" w:cs="Times New Roman"/>
          <w:b/>
          <w:i/>
        </w:rPr>
        <w:t>1-ша команда</w:t>
      </w:r>
    </w:p>
    <w:p w:rsidR="00397CD1" w:rsidRPr="00690649" w:rsidRDefault="005C26AE" w:rsidP="00690649">
      <w:pPr>
        <w:pStyle w:val="40"/>
        <w:numPr>
          <w:ilvl w:val="0"/>
          <w:numId w:val="2"/>
        </w:numPr>
        <w:shd w:val="clear" w:color="auto" w:fill="auto"/>
        <w:tabs>
          <w:tab w:val="left" w:pos="734"/>
        </w:tabs>
        <w:spacing w:line="322" w:lineRule="exact"/>
        <w:ind w:firstLine="709"/>
        <w:jc w:val="both"/>
      </w:pPr>
      <w:r w:rsidRPr="00690649">
        <w:t xml:space="preserve">Форма правління, за якої влада здійснюється одноосібно і спадково. </w:t>
      </w:r>
      <w:r w:rsidR="00690649">
        <w:rPr>
          <w:rStyle w:val="41"/>
        </w:rPr>
        <w:t>(</w:t>
      </w:r>
      <w:r w:rsidRPr="00690649">
        <w:rPr>
          <w:rStyle w:val="41"/>
        </w:rPr>
        <w:t>Монархія)</w:t>
      </w:r>
    </w:p>
    <w:p w:rsidR="00397CD1" w:rsidRPr="00690649" w:rsidRDefault="005C26AE" w:rsidP="00690649">
      <w:pPr>
        <w:pStyle w:val="40"/>
        <w:numPr>
          <w:ilvl w:val="0"/>
          <w:numId w:val="2"/>
        </w:numPr>
        <w:shd w:val="clear" w:color="auto" w:fill="auto"/>
        <w:tabs>
          <w:tab w:val="left" w:pos="748"/>
        </w:tabs>
        <w:spacing w:line="322" w:lineRule="exact"/>
        <w:ind w:firstLine="709"/>
        <w:jc w:val="both"/>
      </w:pPr>
      <w:r w:rsidRPr="00690649">
        <w:t xml:space="preserve">Мінімальний вік судді. </w:t>
      </w:r>
      <w:r w:rsidR="00690649">
        <w:rPr>
          <w:rStyle w:val="41"/>
        </w:rPr>
        <w:t>(</w:t>
      </w:r>
      <w:r w:rsidRPr="00690649">
        <w:rPr>
          <w:rStyle w:val="41"/>
        </w:rPr>
        <w:t>25років)</w:t>
      </w:r>
    </w:p>
    <w:p w:rsidR="00397CD1" w:rsidRPr="00690649" w:rsidRDefault="005C26AE" w:rsidP="00690649">
      <w:pPr>
        <w:pStyle w:val="40"/>
        <w:numPr>
          <w:ilvl w:val="0"/>
          <w:numId w:val="2"/>
        </w:numPr>
        <w:shd w:val="clear" w:color="auto" w:fill="auto"/>
        <w:tabs>
          <w:tab w:val="left" w:pos="748"/>
        </w:tabs>
        <w:spacing w:line="322" w:lineRule="exact"/>
        <w:ind w:firstLine="709"/>
        <w:jc w:val="both"/>
      </w:pPr>
      <w:r w:rsidRPr="00690649">
        <w:t xml:space="preserve">Сукупність правил поведінки встановлених або санкціонованих державою. </w:t>
      </w:r>
      <w:r w:rsidR="00690649">
        <w:rPr>
          <w:rStyle w:val="41"/>
        </w:rPr>
        <w:t>(</w:t>
      </w:r>
      <w:r w:rsidRPr="00690649">
        <w:rPr>
          <w:rStyle w:val="41"/>
        </w:rPr>
        <w:t>Право)</w:t>
      </w:r>
    </w:p>
    <w:p w:rsidR="00397CD1" w:rsidRPr="00690649" w:rsidRDefault="005C26AE" w:rsidP="00690649">
      <w:pPr>
        <w:pStyle w:val="40"/>
        <w:numPr>
          <w:ilvl w:val="0"/>
          <w:numId w:val="2"/>
        </w:numPr>
        <w:shd w:val="clear" w:color="auto" w:fill="auto"/>
        <w:tabs>
          <w:tab w:val="left" w:pos="748"/>
        </w:tabs>
        <w:spacing w:line="322" w:lineRule="exact"/>
        <w:ind w:firstLine="709"/>
        <w:jc w:val="both"/>
      </w:pPr>
      <w:r w:rsidRPr="00690649">
        <w:t xml:space="preserve">Союз, об'єднання. </w:t>
      </w:r>
      <w:r w:rsidR="00690649">
        <w:rPr>
          <w:rStyle w:val="41"/>
        </w:rPr>
        <w:t>(</w:t>
      </w:r>
      <w:r w:rsidRPr="00690649">
        <w:rPr>
          <w:rStyle w:val="41"/>
        </w:rPr>
        <w:t>Унія)</w:t>
      </w:r>
    </w:p>
    <w:p w:rsidR="00397CD1" w:rsidRPr="00690649" w:rsidRDefault="005C26AE" w:rsidP="00690649">
      <w:pPr>
        <w:pStyle w:val="40"/>
        <w:numPr>
          <w:ilvl w:val="0"/>
          <w:numId w:val="2"/>
        </w:numPr>
        <w:shd w:val="clear" w:color="auto" w:fill="auto"/>
        <w:tabs>
          <w:tab w:val="left" w:pos="753"/>
        </w:tabs>
        <w:spacing w:line="322" w:lineRule="exact"/>
        <w:ind w:firstLine="709"/>
        <w:jc w:val="both"/>
      </w:pPr>
      <w:r w:rsidRPr="00690649">
        <w:t xml:space="preserve">Акт державного органу, що звільнює повністю або частково від відвідування покарання певну групу осіб засуджених до вчинення злочину. </w:t>
      </w:r>
      <w:r w:rsidRPr="00690649">
        <w:rPr>
          <w:rStyle w:val="41"/>
        </w:rPr>
        <w:t>{Амністія)</w:t>
      </w:r>
    </w:p>
    <w:p w:rsidR="00397CD1" w:rsidRPr="00690649" w:rsidRDefault="005C26AE" w:rsidP="00690649">
      <w:pPr>
        <w:pStyle w:val="40"/>
        <w:numPr>
          <w:ilvl w:val="0"/>
          <w:numId w:val="2"/>
        </w:numPr>
        <w:shd w:val="clear" w:color="auto" w:fill="auto"/>
        <w:tabs>
          <w:tab w:val="left" w:pos="758"/>
        </w:tabs>
        <w:spacing w:line="322" w:lineRule="exact"/>
        <w:ind w:firstLine="709"/>
        <w:jc w:val="both"/>
      </w:pPr>
      <w:r w:rsidRPr="00690649">
        <w:t xml:space="preserve">Кошти на утримання осіб, що потребують матеріальної допомоги, які у встановлених законом випадках одні особи забов'язані надавати іншим. </w:t>
      </w:r>
      <w:r w:rsidRPr="00690649">
        <w:rPr>
          <w:rStyle w:val="41"/>
        </w:rPr>
        <w:t>{Аліменти)</w:t>
      </w:r>
    </w:p>
    <w:p w:rsidR="00397CD1" w:rsidRPr="00690649" w:rsidRDefault="005C26AE" w:rsidP="00690649">
      <w:pPr>
        <w:pStyle w:val="40"/>
        <w:numPr>
          <w:ilvl w:val="0"/>
          <w:numId w:val="2"/>
        </w:numPr>
        <w:shd w:val="clear" w:color="auto" w:fill="auto"/>
        <w:tabs>
          <w:tab w:val="left" w:pos="758"/>
        </w:tabs>
        <w:spacing w:line="322" w:lineRule="exact"/>
        <w:ind w:firstLine="709"/>
        <w:jc w:val="both"/>
      </w:pPr>
      <w:r w:rsidRPr="00690649">
        <w:t xml:space="preserve">Сукупність засобів та методів державної влади. </w:t>
      </w:r>
      <w:r w:rsidR="00690649">
        <w:rPr>
          <w:rStyle w:val="41"/>
        </w:rPr>
        <w:t>(</w:t>
      </w:r>
      <w:r w:rsidRPr="00690649">
        <w:rPr>
          <w:rStyle w:val="41"/>
        </w:rPr>
        <w:t>Політичний режим)</w:t>
      </w:r>
    </w:p>
    <w:p w:rsidR="00397CD1" w:rsidRPr="00690649" w:rsidRDefault="005C26AE" w:rsidP="00690649">
      <w:pPr>
        <w:pStyle w:val="40"/>
        <w:numPr>
          <w:ilvl w:val="0"/>
          <w:numId w:val="2"/>
        </w:numPr>
        <w:shd w:val="clear" w:color="auto" w:fill="auto"/>
        <w:tabs>
          <w:tab w:val="left" w:pos="758"/>
        </w:tabs>
        <w:spacing w:line="322" w:lineRule="exact"/>
        <w:ind w:firstLine="709"/>
        <w:jc w:val="both"/>
      </w:pPr>
      <w:r w:rsidRPr="00690649">
        <w:t xml:space="preserve">Правила, що регулюють поведінку людей з точки зору поглядів суспільства на добро і зло, справедливе і несправедливе. </w:t>
      </w:r>
      <w:r w:rsidR="00690649">
        <w:rPr>
          <w:rStyle w:val="41"/>
        </w:rPr>
        <w:t>(</w:t>
      </w:r>
      <w:r w:rsidRPr="00690649">
        <w:rPr>
          <w:rStyle w:val="41"/>
        </w:rPr>
        <w:t>Мораль)</w:t>
      </w:r>
    </w:p>
    <w:p w:rsidR="00397CD1" w:rsidRPr="00690649" w:rsidRDefault="005C26AE" w:rsidP="00690649">
      <w:pPr>
        <w:pStyle w:val="40"/>
        <w:numPr>
          <w:ilvl w:val="0"/>
          <w:numId w:val="2"/>
        </w:numPr>
        <w:shd w:val="clear" w:color="auto" w:fill="auto"/>
        <w:tabs>
          <w:tab w:val="left" w:pos="762"/>
        </w:tabs>
        <w:spacing w:line="322" w:lineRule="exact"/>
        <w:ind w:firstLine="709"/>
        <w:jc w:val="both"/>
      </w:pPr>
      <w:r w:rsidRPr="00690649">
        <w:t xml:space="preserve">Система усіх існуючих чинних у державі нормативно-правових актів як зовнішньої форми вияву права. </w:t>
      </w:r>
      <w:r w:rsidR="00690649">
        <w:rPr>
          <w:rStyle w:val="41"/>
        </w:rPr>
        <w:t>(</w:t>
      </w:r>
      <w:r w:rsidRPr="00690649">
        <w:rPr>
          <w:rStyle w:val="41"/>
        </w:rPr>
        <w:t>Законодавство)</w:t>
      </w:r>
    </w:p>
    <w:p w:rsidR="00397CD1" w:rsidRPr="00690649" w:rsidRDefault="005C26AE" w:rsidP="00690649">
      <w:pPr>
        <w:pStyle w:val="40"/>
        <w:numPr>
          <w:ilvl w:val="0"/>
          <w:numId w:val="2"/>
        </w:numPr>
        <w:shd w:val="clear" w:color="auto" w:fill="auto"/>
        <w:tabs>
          <w:tab w:val="left" w:pos="878"/>
        </w:tabs>
        <w:spacing w:after="300" w:line="322" w:lineRule="exact"/>
        <w:ind w:firstLine="709"/>
        <w:jc w:val="both"/>
      </w:pPr>
      <w:r w:rsidRPr="00690649">
        <w:t xml:space="preserve">Добровільний союз чоловіка і жінки, що має на меті створення сім'ї. </w:t>
      </w:r>
      <w:r w:rsidR="00690649">
        <w:rPr>
          <w:rStyle w:val="41"/>
        </w:rPr>
        <w:t>(</w:t>
      </w:r>
      <w:r w:rsidRPr="00690649">
        <w:rPr>
          <w:rStyle w:val="41"/>
        </w:rPr>
        <w:t>Шлюб)</w:t>
      </w:r>
    </w:p>
    <w:p w:rsidR="00397CD1" w:rsidRPr="00690649" w:rsidRDefault="005C26AE" w:rsidP="00690649">
      <w:pPr>
        <w:pStyle w:val="70"/>
        <w:shd w:val="clear" w:color="auto" w:fill="auto"/>
        <w:spacing w:line="322" w:lineRule="exact"/>
        <w:ind w:firstLine="709"/>
        <w:jc w:val="both"/>
        <w:rPr>
          <w:rFonts w:ascii="Times New Roman" w:hAnsi="Times New Roman" w:cs="Times New Roman"/>
          <w:b/>
          <w:i/>
        </w:rPr>
      </w:pPr>
      <w:r w:rsidRPr="00690649">
        <w:rPr>
          <w:rFonts w:ascii="Times New Roman" w:hAnsi="Times New Roman" w:cs="Times New Roman"/>
          <w:b/>
          <w:i/>
        </w:rPr>
        <w:t>2-га команда</w:t>
      </w:r>
    </w:p>
    <w:p w:rsidR="00397CD1" w:rsidRPr="00690649" w:rsidRDefault="005C26AE" w:rsidP="00690649">
      <w:pPr>
        <w:pStyle w:val="40"/>
        <w:numPr>
          <w:ilvl w:val="0"/>
          <w:numId w:val="3"/>
        </w:numPr>
        <w:shd w:val="clear" w:color="auto" w:fill="auto"/>
        <w:tabs>
          <w:tab w:val="left" w:pos="1113"/>
        </w:tabs>
        <w:spacing w:line="322" w:lineRule="exact"/>
        <w:ind w:firstLine="709"/>
        <w:jc w:val="both"/>
      </w:pPr>
      <w:r w:rsidRPr="00690649">
        <w:t xml:space="preserve">Найдавніша правова пам'ятка часів державності Київської Русі, її автор. </w:t>
      </w:r>
      <w:r w:rsidRPr="00690649">
        <w:rPr>
          <w:rStyle w:val="4Arial0"/>
          <w:rFonts w:ascii="Times New Roman" w:hAnsi="Times New Roman" w:cs="Times New Roman"/>
        </w:rPr>
        <w:t>(«Руська правда», Ярослав Мудрий)</w:t>
      </w:r>
    </w:p>
    <w:p w:rsidR="00397CD1" w:rsidRPr="00690649" w:rsidRDefault="005C26AE" w:rsidP="00690649">
      <w:pPr>
        <w:pStyle w:val="40"/>
        <w:numPr>
          <w:ilvl w:val="0"/>
          <w:numId w:val="3"/>
        </w:numPr>
        <w:shd w:val="clear" w:color="auto" w:fill="auto"/>
        <w:tabs>
          <w:tab w:val="left" w:pos="1142"/>
          <w:tab w:val="left" w:pos="8432"/>
        </w:tabs>
        <w:spacing w:line="322" w:lineRule="exact"/>
        <w:ind w:firstLine="709"/>
        <w:jc w:val="both"/>
        <w:rPr>
          <w:rStyle w:val="4Arial13pt"/>
          <w:rFonts w:ascii="Times New Roman" w:eastAsia="Times New Roman" w:hAnsi="Times New Roman" w:cs="Times New Roman"/>
          <w:i w:val="0"/>
          <w:iCs w:val="0"/>
          <w:sz w:val="28"/>
          <w:szCs w:val="28"/>
        </w:rPr>
      </w:pPr>
      <w:r w:rsidRPr="00690649">
        <w:t>Атрибут гетьманської влади.</w:t>
      </w:r>
      <w:r w:rsidR="00690649">
        <w:t xml:space="preserve"> </w:t>
      </w:r>
      <w:r w:rsidR="00690649">
        <w:rPr>
          <w:rStyle w:val="4Arial13pt"/>
          <w:rFonts w:ascii="Times New Roman" w:hAnsi="Times New Roman" w:cs="Times New Roman"/>
          <w:sz w:val="28"/>
          <w:szCs w:val="28"/>
        </w:rPr>
        <w:t>(</w:t>
      </w:r>
      <w:r w:rsidRPr="00690649">
        <w:rPr>
          <w:rStyle w:val="4Arial13pt"/>
          <w:rFonts w:ascii="Times New Roman" w:hAnsi="Times New Roman" w:cs="Times New Roman"/>
          <w:sz w:val="28"/>
          <w:szCs w:val="28"/>
        </w:rPr>
        <w:t>Булава</w:t>
      </w:r>
      <w:r w:rsidR="00690649">
        <w:rPr>
          <w:rStyle w:val="4Arial13pt"/>
          <w:rFonts w:ascii="Times New Roman" w:hAnsi="Times New Roman" w:cs="Times New Roman"/>
          <w:sz w:val="28"/>
          <w:szCs w:val="28"/>
        </w:rPr>
        <w:t>)</w:t>
      </w:r>
    </w:p>
    <w:p w:rsidR="00397CD1" w:rsidRPr="00690649" w:rsidRDefault="005C26AE" w:rsidP="00690649">
      <w:pPr>
        <w:pStyle w:val="40"/>
        <w:numPr>
          <w:ilvl w:val="0"/>
          <w:numId w:val="3"/>
        </w:numPr>
        <w:shd w:val="clear" w:color="auto" w:fill="auto"/>
        <w:tabs>
          <w:tab w:val="left" w:pos="1142"/>
        </w:tabs>
        <w:spacing w:line="322" w:lineRule="exact"/>
        <w:ind w:firstLine="709"/>
        <w:jc w:val="both"/>
      </w:pPr>
      <w:r w:rsidRPr="00690649">
        <w:t xml:space="preserve">Система норм, заснована на звичаях і врегульовує суспільні відносини у певній державі. </w:t>
      </w:r>
      <w:r w:rsidR="00690649">
        <w:rPr>
          <w:rStyle w:val="4Arial0"/>
          <w:rFonts w:ascii="Times New Roman" w:hAnsi="Times New Roman" w:cs="Times New Roman"/>
        </w:rPr>
        <w:t>(</w:t>
      </w:r>
      <w:r w:rsidRPr="00690649">
        <w:rPr>
          <w:rStyle w:val="4Arial0"/>
          <w:rFonts w:ascii="Times New Roman" w:hAnsi="Times New Roman" w:cs="Times New Roman"/>
        </w:rPr>
        <w:t>Звичаєм права)</w:t>
      </w:r>
    </w:p>
    <w:p w:rsidR="00397CD1" w:rsidRPr="00690649" w:rsidRDefault="005C26AE" w:rsidP="00690649">
      <w:pPr>
        <w:pStyle w:val="40"/>
        <w:numPr>
          <w:ilvl w:val="0"/>
          <w:numId w:val="3"/>
        </w:numPr>
        <w:shd w:val="clear" w:color="auto" w:fill="auto"/>
        <w:tabs>
          <w:tab w:val="left" w:pos="1146"/>
        </w:tabs>
        <w:spacing w:line="322" w:lineRule="exact"/>
        <w:ind w:firstLine="709"/>
        <w:jc w:val="both"/>
      </w:pPr>
      <w:r w:rsidRPr="00690649">
        <w:t xml:space="preserve">Як називається держава часів Б. Хмельницького? </w:t>
      </w:r>
      <w:r w:rsidR="00690649">
        <w:rPr>
          <w:rStyle w:val="41"/>
        </w:rPr>
        <w:t>(</w:t>
      </w:r>
      <w:r w:rsidRPr="00690649">
        <w:rPr>
          <w:rStyle w:val="41"/>
        </w:rPr>
        <w:t>Гетьманщина)</w:t>
      </w:r>
    </w:p>
    <w:p w:rsidR="00397CD1" w:rsidRPr="00690649" w:rsidRDefault="005C26AE" w:rsidP="00690649">
      <w:pPr>
        <w:pStyle w:val="40"/>
        <w:numPr>
          <w:ilvl w:val="0"/>
          <w:numId w:val="3"/>
        </w:numPr>
        <w:shd w:val="clear" w:color="auto" w:fill="auto"/>
        <w:tabs>
          <w:tab w:val="left" w:pos="1146"/>
        </w:tabs>
        <w:spacing w:line="322" w:lineRule="exact"/>
        <w:ind w:firstLine="709"/>
        <w:jc w:val="both"/>
      </w:pPr>
      <w:r w:rsidRPr="00690649">
        <w:t xml:space="preserve">Назвіть державні символи України? </w:t>
      </w:r>
      <w:r w:rsidR="00690649">
        <w:rPr>
          <w:rStyle w:val="41"/>
        </w:rPr>
        <w:t>(</w:t>
      </w:r>
      <w:r w:rsidRPr="00690649">
        <w:rPr>
          <w:rStyle w:val="41"/>
        </w:rPr>
        <w:t>Герб, гімн, прапор)</w:t>
      </w:r>
    </w:p>
    <w:p w:rsidR="00397CD1" w:rsidRPr="00690649" w:rsidRDefault="005C26AE" w:rsidP="00690649">
      <w:pPr>
        <w:pStyle w:val="40"/>
        <w:numPr>
          <w:ilvl w:val="0"/>
          <w:numId w:val="3"/>
        </w:numPr>
        <w:shd w:val="clear" w:color="auto" w:fill="auto"/>
        <w:tabs>
          <w:tab w:val="left" w:pos="1146"/>
        </w:tabs>
        <w:spacing w:line="322" w:lineRule="exact"/>
        <w:ind w:firstLine="709"/>
        <w:jc w:val="both"/>
      </w:pPr>
      <w:r w:rsidRPr="00690649">
        <w:t>Вищий законодавчий орган в Україні? (</w:t>
      </w:r>
      <w:r w:rsidRPr="00690649">
        <w:rPr>
          <w:rStyle w:val="41"/>
        </w:rPr>
        <w:t>Верховна Рада України)</w:t>
      </w:r>
    </w:p>
    <w:p w:rsidR="00397CD1" w:rsidRPr="00690649" w:rsidRDefault="005C26AE" w:rsidP="00690649">
      <w:pPr>
        <w:pStyle w:val="40"/>
        <w:numPr>
          <w:ilvl w:val="0"/>
          <w:numId w:val="3"/>
        </w:numPr>
        <w:shd w:val="clear" w:color="auto" w:fill="auto"/>
        <w:tabs>
          <w:tab w:val="left" w:pos="1146"/>
        </w:tabs>
        <w:spacing w:line="322" w:lineRule="exact"/>
        <w:ind w:firstLine="709"/>
        <w:jc w:val="both"/>
      </w:pPr>
      <w:r w:rsidRPr="00690649">
        <w:t xml:space="preserve">Хто є головою держави? </w:t>
      </w:r>
      <w:r w:rsidR="00690649">
        <w:rPr>
          <w:rStyle w:val="41"/>
        </w:rPr>
        <w:t>(</w:t>
      </w:r>
      <w:r w:rsidRPr="00690649">
        <w:rPr>
          <w:rStyle w:val="41"/>
        </w:rPr>
        <w:t>Президент)</w:t>
      </w:r>
    </w:p>
    <w:p w:rsidR="00397CD1" w:rsidRPr="00690649" w:rsidRDefault="005C26AE" w:rsidP="00690649">
      <w:pPr>
        <w:pStyle w:val="80"/>
        <w:numPr>
          <w:ilvl w:val="0"/>
          <w:numId w:val="3"/>
        </w:numPr>
        <w:shd w:val="clear" w:color="auto" w:fill="auto"/>
        <w:tabs>
          <w:tab w:val="left" w:pos="1146"/>
        </w:tabs>
        <w:ind w:firstLine="709"/>
        <w:jc w:val="both"/>
      </w:pPr>
      <w:r w:rsidRPr="00690649">
        <w:rPr>
          <w:rStyle w:val="81"/>
        </w:rPr>
        <w:t xml:space="preserve">Коли проводяться вибори Президента? </w:t>
      </w:r>
      <w:r w:rsidR="00690649">
        <w:t>(</w:t>
      </w:r>
      <w:r w:rsidRPr="00690649">
        <w:t>В останню неділю жовтня п</w:t>
      </w:r>
      <w:r w:rsidRPr="00690649">
        <w:rPr>
          <w:rStyle w:val="81"/>
        </w:rPr>
        <w:t xml:space="preserve">' </w:t>
      </w:r>
      <w:r w:rsidRPr="00690649">
        <w:t>ятого</w:t>
      </w:r>
      <w:r w:rsidR="00690649">
        <w:t xml:space="preserve"> </w:t>
      </w:r>
      <w:r w:rsidRPr="00690649">
        <w:t>року його повноважень)</w:t>
      </w:r>
    </w:p>
    <w:p w:rsidR="00397CD1" w:rsidRPr="00690649" w:rsidRDefault="005C26AE" w:rsidP="00690649">
      <w:pPr>
        <w:pStyle w:val="40"/>
        <w:numPr>
          <w:ilvl w:val="0"/>
          <w:numId w:val="3"/>
        </w:numPr>
        <w:shd w:val="clear" w:color="auto" w:fill="auto"/>
        <w:tabs>
          <w:tab w:val="left" w:pos="1146"/>
        </w:tabs>
        <w:spacing w:line="322" w:lineRule="exact"/>
        <w:ind w:firstLine="709"/>
        <w:jc w:val="both"/>
      </w:pPr>
      <w:r w:rsidRPr="00690649">
        <w:t xml:space="preserve">Вищий орган у системі виконавчої влади? </w:t>
      </w:r>
      <w:r w:rsidR="00690649">
        <w:rPr>
          <w:rStyle w:val="41"/>
        </w:rPr>
        <w:t>(</w:t>
      </w:r>
      <w:r w:rsidRPr="00690649">
        <w:rPr>
          <w:rStyle w:val="41"/>
        </w:rPr>
        <w:t>Кабінет Міністрів України)</w:t>
      </w:r>
    </w:p>
    <w:p w:rsidR="00397CD1" w:rsidRPr="00690649" w:rsidRDefault="005C26AE" w:rsidP="00690649">
      <w:pPr>
        <w:pStyle w:val="40"/>
        <w:numPr>
          <w:ilvl w:val="0"/>
          <w:numId w:val="3"/>
        </w:numPr>
        <w:shd w:val="clear" w:color="auto" w:fill="auto"/>
        <w:tabs>
          <w:tab w:val="left" w:pos="1402"/>
        </w:tabs>
        <w:spacing w:line="322" w:lineRule="exact"/>
        <w:ind w:firstLine="709"/>
        <w:jc w:val="both"/>
      </w:pPr>
      <w:r w:rsidRPr="00690649">
        <w:t>Коли було проголошено Декларацію про Державний сувер</w:t>
      </w:r>
      <w:r w:rsidR="00690649">
        <w:t>е</w:t>
      </w:r>
      <w:r w:rsidRPr="00690649">
        <w:t xml:space="preserve">нітет України? </w:t>
      </w:r>
      <w:r w:rsidR="00690649">
        <w:rPr>
          <w:rStyle w:val="41"/>
        </w:rPr>
        <w:t>(</w:t>
      </w:r>
      <w:r w:rsidRPr="00690649">
        <w:rPr>
          <w:rStyle w:val="41"/>
        </w:rPr>
        <w:t>16 липня 1990)</w:t>
      </w:r>
    </w:p>
    <w:p w:rsidR="00690649" w:rsidRDefault="00690649">
      <w:pPr>
        <w:rPr>
          <w:rStyle w:val="91"/>
          <w:rFonts w:eastAsia="Microsoft Sans Serif"/>
          <w:b w:val="0"/>
          <w:bCs w:val="0"/>
          <w:sz w:val="28"/>
          <w:szCs w:val="28"/>
        </w:rPr>
      </w:pPr>
      <w:r>
        <w:rPr>
          <w:rStyle w:val="91"/>
          <w:rFonts w:eastAsia="Microsoft Sans Serif"/>
          <w:sz w:val="28"/>
          <w:szCs w:val="28"/>
        </w:rPr>
        <w:br w:type="page"/>
      </w:r>
    </w:p>
    <w:p w:rsidR="00397CD1" w:rsidRPr="00690649" w:rsidRDefault="005C26AE" w:rsidP="00690649">
      <w:pPr>
        <w:pStyle w:val="90"/>
        <w:shd w:val="clear" w:color="auto" w:fill="auto"/>
        <w:ind w:firstLine="709"/>
        <w:jc w:val="center"/>
        <w:rPr>
          <w:sz w:val="28"/>
          <w:szCs w:val="28"/>
        </w:rPr>
      </w:pPr>
      <w:r w:rsidRPr="00690649">
        <w:rPr>
          <w:sz w:val="28"/>
          <w:szCs w:val="28"/>
        </w:rPr>
        <w:lastRenderedPageBreak/>
        <w:t>Брейн-ринг</w:t>
      </w:r>
    </w:p>
    <w:p w:rsidR="00397CD1" w:rsidRPr="00690649" w:rsidRDefault="005C26AE" w:rsidP="00167FF4">
      <w:pPr>
        <w:pStyle w:val="101"/>
        <w:shd w:val="clear" w:color="auto" w:fill="auto"/>
        <w:ind w:firstLine="709"/>
        <w:jc w:val="both"/>
        <w:rPr>
          <w:sz w:val="28"/>
          <w:szCs w:val="28"/>
        </w:rPr>
      </w:pPr>
      <w:r w:rsidRPr="00690649">
        <w:rPr>
          <w:sz w:val="28"/>
          <w:szCs w:val="28"/>
        </w:rPr>
        <w:t>Кома</w:t>
      </w:r>
      <w:r w:rsidR="00690649">
        <w:rPr>
          <w:sz w:val="28"/>
          <w:szCs w:val="28"/>
        </w:rPr>
        <w:t>нди відповідають на 10 питань (</w:t>
      </w:r>
      <w:r w:rsidRPr="00690649">
        <w:rPr>
          <w:sz w:val="28"/>
          <w:szCs w:val="28"/>
        </w:rPr>
        <w:t>по праву першого натиснення на звуковий електровимикач).</w:t>
      </w:r>
    </w:p>
    <w:p w:rsidR="00397CD1" w:rsidRDefault="005C26AE" w:rsidP="00167FF4">
      <w:pPr>
        <w:pStyle w:val="101"/>
        <w:numPr>
          <w:ilvl w:val="0"/>
          <w:numId w:val="4"/>
        </w:numPr>
        <w:shd w:val="clear" w:color="auto" w:fill="auto"/>
        <w:tabs>
          <w:tab w:val="left" w:pos="1507"/>
        </w:tabs>
        <w:ind w:firstLine="709"/>
        <w:jc w:val="both"/>
      </w:pPr>
      <w:r>
        <w:t xml:space="preserve">Назвіть основні види державного режиму. </w:t>
      </w:r>
      <w:r>
        <w:rPr>
          <w:rStyle w:val="1016pt"/>
        </w:rPr>
        <w:t>(Демократичний та тоталітарний)</w:t>
      </w:r>
    </w:p>
    <w:p w:rsidR="00397CD1" w:rsidRDefault="00690649" w:rsidP="00167FF4">
      <w:pPr>
        <w:pStyle w:val="101"/>
        <w:shd w:val="clear" w:color="auto" w:fill="auto"/>
        <w:tabs>
          <w:tab w:val="left" w:pos="7912"/>
        </w:tabs>
        <w:ind w:left="709" w:firstLine="0"/>
        <w:jc w:val="both"/>
      </w:pPr>
      <w:r>
        <w:t xml:space="preserve">2. </w:t>
      </w:r>
      <w:r w:rsidR="005C26AE">
        <w:t>Форма державного устрою України. (</w:t>
      </w:r>
      <w:r w:rsidR="005C26AE">
        <w:tab/>
        <w:t>)</w:t>
      </w:r>
    </w:p>
    <w:p w:rsidR="00397CD1" w:rsidRDefault="00167FF4" w:rsidP="00167FF4">
      <w:pPr>
        <w:pStyle w:val="101"/>
        <w:numPr>
          <w:ilvl w:val="0"/>
          <w:numId w:val="16"/>
        </w:numPr>
        <w:shd w:val="clear" w:color="auto" w:fill="auto"/>
        <w:tabs>
          <w:tab w:val="left" w:pos="1536"/>
        </w:tabs>
        <w:ind w:right="53"/>
        <w:jc w:val="both"/>
      </w:pPr>
      <w:r>
        <w:t>Які бувають виборчі системи? (м</w:t>
      </w:r>
      <w:r w:rsidR="005C26AE">
        <w:rPr>
          <w:rStyle w:val="1016pt"/>
        </w:rPr>
        <w:t>ажоритарна умішана)</w:t>
      </w:r>
    </w:p>
    <w:p w:rsidR="00397CD1" w:rsidRDefault="005C26AE" w:rsidP="00167FF4">
      <w:pPr>
        <w:pStyle w:val="101"/>
        <w:numPr>
          <w:ilvl w:val="0"/>
          <w:numId w:val="16"/>
        </w:numPr>
        <w:shd w:val="clear" w:color="auto" w:fill="auto"/>
        <w:tabs>
          <w:tab w:val="left" w:pos="1536"/>
        </w:tabs>
        <w:jc w:val="both"/>
      </w:pPr>
      <w:r>
        <w:t>Хто може стати народним депутатом України?</w:t>
      </w:r>
    </w:p>
    <w:p w:rsidR="00397CD1" w:rsidRDefault="00167FF4" w:rsidP="00167FF4">
      <w:pPr>
        <w:pStyle w:val="110"/>
        <w:shd w:val="clear" w:color="auto" w:fill="auto"/>
        <w:ind w:firstLine="709"/>
      </w:pPr>
      <w:r>
        <w:rPr>
          <w:rStyle w:val="1115pt"/>
        </w:rPr>
        <w:t>(</w:t>
      </w:r>
      <w:r w:rsidR="005C26AE">
        <w:t>Громадянин України останні 5 років, виповнилось 21 рік</w:t>
      </w:r>
    </w:p>
    <w:p w:rsidR="00397CD1" w:rsidRDefault="005C26AE" w:rsidP="00167FF4">
      <w:pPr>
        <w:pStyle w:val="110"/>
        <w:shd w:val="clear" w:color="auto" w:fill="auto"/>
        <w:ind w:firstLine="709"/>
      </w:pPr>
      <w:r>
        <w:t>на день виборів)</w:t>
      </w:r>
    </w:p>
    <w:p w:rsidR="00397CD1" w:rsidRDefault="00167FF4" w:rsidP="00167FF4">
      <w:pPr>
        <w:pStyle w:val="101"/>
        <w:numPr>
          <w:ilvl w:val="0"/>
          <w:numId w:val="16"/>
        </w:numPr>
        <w:shd w:val="clear" w:color="auto" w:fill="auto"/>
        <w:tabs>
          <w:tab w:val="left" w:pos="1536"/>
          <w:tab w:val="left" w:pos="7247"/>
        </w:tabs>
        <w:jc w:val="both"/>
      </w:pPr>
      <w:r>
        <w:t>Форми державного правління. (</w:t>
      </w:r>
      <w:r w:rsidR="005C26AE">
        <w:rPr>
          <w:rStyle w:val="1016pt"/>
        </w:rPr>
        <w:t>республіка)</w:t>
      </w:r>
    </w:p>
    <w:p w:rsidR="00397CD1" w:rsidRDefault="005C26AE" w:rsidP="00167FF4">
      <w:pPr>
        <w:pStyle w:val="101"/>
        <w:numPr>
          <w:ilvl w:val="0"/>
          <w:numId w:val="16"/>
        </w:numPr>
        <w:shd w:val="clear" w:color="auto" w:fill="auto"/>
        <w:tabs>
          <w:tab w:val="left" w:pos="1536"/>
        </w:tabs>
        <w:jc w:val="both"/>
      </w:pPr>
      <w:r>
        <w:t xml:space="preserve">Виборча система, яка передбачає, що для обрання кандидат в народні депутати повинен отримати більшість голосів виборців округу. </w:t>
      </w:r>
      <w:r w:rsidR="00167FF4">
        <w:rPr>
          <w:rStyle w:val="1016pt"/>
        </w:rPr>
        <w:t>(</w:t>
      </w:r>
      <w:r>
        <w:rPr>
          <w:rStyle w:val="1016pt"/>
        </w:rPr>
        <w:t>Мажоритарна)</w:t>
      </w:r>
    </w:p>
    <w:p w:rsidR="00397CD1" w:rsidRDefault="005C26AE" w:rsidP="00167FF4">
      <w:pPr>
        <w:pStyle w:val="101"/>
        <w:numPr>
          <w:ilvl w:val="0"/>
          <w:numId w:val="16"/>
        </w:numPr>
        <w:shd w:val="clear" w:color="auto" w:fill="auto"/>
        <w:tabs>
          <w:tab w:val="left" w:pos="1536"/>
        </w:tabs>
        <w:jc w:val="both"/>
      </w:pPr>
      <w:r>
        <w:t xml:space="preserve">Головний документ, що посвідчує особу дитини до 16 років. </w:t>
      </w:r>
      <w:r w:rsidR="00167FF4">
        <w:rPr>
          <w:rStyle w:val="1016pt"/>
        </w:rPr>
        <w:t>(</w:t>
      </w:r>
      <w:r>
        <w:rPr>
          <w:rStyle w:val="1016pt"/>
        </w:rPr>
        <w:t>Посвідчення про народження)</w:t>
      </w:r>
    </w:p>
    <w:p w:rsidR="00397CD1" w:rsidRDefault="005C26AE" w:rsidP="00167FF4">
      <w:pPr>
        <w:pStyle w:val="101"/>
        <w:numPr>
          <w:ilvl w:val="0"/>
          <w:numId w:val="16"/>
        </w:numPr>
        <w:shd w:val="clear" w:color="auto" w:fill="auto"/>
        <w:tabs>
          <w:tab w:val="left" w:pos="1536"/>
        </w:tabs>
        <w:ind w:left="0" w:firstLine="709"/>
        <w:jc w:val="both"/>
      </w:pPr>
      <w:r>
        <w:t xml:space="preserve">Які організації можуть вирішувати трудовий спір? </w:t>
      </w:r>
      <w:r w:rsidR="00167FF4">
        <w:rPr>
          <w:rStyle w:val="1016pt"/>
        </w:rPr>
        <w:t>(</w:t>
      </w:r>
      <w:r>
        <w:rPr>
          <w:rStyle w:val="1016pt"/>
        </w:rPr>
        <w:t>КТС,</w:t>
      </w:r>
    </w:p>
    <w:p w:rsidR="00397CD1" w:rsidRDefault="005C26AE" w:rsidP="00167FF4">
      <w:pPr>
        <w:pStyle w:val="120"/>
        <w:shd w:val="clear" w:color="auto" w:fill="auto"/>
        <w:ind w:firstLine="709"/>
      </w:pPr>
      <w:r>
        <w:rPr>
          <w:rStyle w:val="1216pt0pt"/>
          <w:i/>
          <w:iCs/>
        </w:rPr>
        <w:t>Суд,</w:t>
      </w:r>
      <w:r>
        <w:rPr>
          <w:rStyle w:val="1216pt0pt"/>
          <w:i/>
          <w:iCs/>
        </w:rPr>
        <w:tab/>
      </w:r>
      <w:r>
        <w:t>Профкомітет)</w:t>
      </w:r>
    </w:p>
    <w:p w:rsidR="00397CD1" w:rsidRDefault="005C26AE" w:rsidP="00167FF4">
      <w:pPr>
        <w:pStyle w:val="101"/>
        <w:numPr>
          <w:ilvl w:val="0"/>
          <w:numId w:val="16"/>
        </w:numPr>
        <w:shd w:val="clear" w:color="auto" w:fill="auto"/>
        <w:tabs>
          <w:tab w:val="left" w:pos="1536"/>
        </w:tabs>
        <w:jc w:val="both"/>
      </w:pPr>
      <w:r>
        <w:t>Чи можна записувати догану в трудову книжку?</w:t>
      </w:r>
    </w:p>
    <w:p w:rsidR="00397CD1" w:rsidRDefault="005C26AE" w:rsidP="00167FF4">
      <w:pPr>
        <w:pStyle w:val="101"/>
        <w:numPr>
          <w:ilvl w:val="0"/>
          <w:numId w:val="16"/>
        </w:numPr>
        <w:shd w:val="clear" w:color="auto" w:fill="auto"/>
        <w:tabs>
          <w:tab w:val="left" w:pos="1134"/>
        </w:tabs>
        <w:spacing w:after="6227"/>
        <w:jc w:val="both"/>
      </w:pPr>
      <w:r>
        <w:t xml:space="preserve">Що виникло раніше матріархат чи патріархат? </w:t>
      </w:r>
      <w:r w:rsidR="00167FF4">
        <w:rPr>
          <w:rStyle w:val="1016pt"/>
        </w:rPr>
        <w:t>(</w:t>
      </w:r>
      <w:r>
        <w:rPr>
          <w:rStyle w:val="1016pt"/>
        </w:rPr>
        <w:t>Матріархат)</w:t>
      </w:r>
    </w:p>
    <w:p w:rsidR="00397CD1" w:rsidRDefault="00397CD1">
      <w:pPr>
        <w:rPr>
          <w:sz w:val="2"/>
          <w:szCs w:val="2"/>
        </w:rPr>
      </w:pPr>
    </w:p>
    <w:p w:rsidR="00167FF4" w:rsidRDefault="00167FF4">
      <w:pPr>
        <w:rPr>
          <w:rFonts w:ascii="Times New Roman" w:eastAsia="Times New Roman" w:hAnsi="Times New Roman" w:cs="Times New Roman"/>
          <w:b/>
          <w:bCs/>
          <w:sz w:val="30"/>
          <w:szCs w:val="30"/>
        </w:rPr>
      </w:pPr>
      <w:r>
        <w:br w:type="page"/>
      </w:r>
    </w:p>
    <w:p w:rsidR="00397CD1" w:rsidRDefault="005C26AE" w:rsidP="00167FF4">
      <w:pPr>
        <w:pStyle w:val="50"/>
        <w:shd w:val="clear" w:color="auto" w:fill="auto"/>
        <w:spacing w:line="322" w:lineRule="exact"/>
        <w:jc w:val="center"/>
      </w:pPr>
      <w:r>
        <w:lastRenderedPageBreak/>
        <w:t>Театралізований конкурс</w:t>
      </w:r>
    </w:p>
    <w:p w:rsidR="00397CD1" w:rsidRPr="00167FF4" w:rsidRDefault="005C26AE">
      <w:pPr>
        <w:pStyle w:val="40"/>
        <w:shd w:val="clear" w:color="auto" w:fill="auto"/>
        <w:spacing w:line="322" w:lineRule="exact"/>
        <w:ind w:firstLine="0"/>
        <w:jc w:val="both"/>
        <w:rPr>
          <w:b/>
        </w:rPr>
      </w:pPr>
      <w:r w:rsidRPr="00167FF4">
        <w:rPr>
          <w:b/>
        </w:rPr>
        <w:t>Завдання</w:t>
      </w:r>
      <w:r w:rsidR="00167FF4">
        <w:rPr>
          <w:b/>
        </w:rPr>
        <w:t>:</w:t>
      </w:r>
    </w:p>
    <w:p w:rsidR="00397CD1" w:rsidRPr="00167FF4" w:rsidRDefault="005C26AE" w:rsidP="00167FF4">
      <w:pPr>
        <w:pStyle w:val="40"/>
        <w:shd w:val="clear" w:color="auto" w:fill="auto"/>
        <w:spacing w:line="322" w:lineRule="exact"/>
        <w:ind w:firstLine="709"/>
        <w:jc w:val="both"/>
      </w:pPr>
      <w:r w:rsidRPr="00167FF4">
        <w:t>Кожна з команд, згідно з жеребкуванням, інсценує правову ситуацію (максимальна тривалість інсценування однієї команди 5 хв.).</w:t>
      </w:r>
    </w:p>
    <w:p w:rsidR="00397CD1" w:rsidRPr="00167FF4" w:rsidRDefault="005C26AE" w:rsidP="00167FF4">
      <w:pPr>
        <w:pStyle w:val="40"/>
        <w:shd w:val="clear" w:color="auto" w:fill="auto"/>
        <w:spacing w:after="302" w:line="322" w:lineRule="exact"/>
        <w:ind w:firstLine="709"/>
        <w:jc w:val="both"/>
      </w:pPr>
      <w:r w:rsidRPr="00167FF4">
        <w:t>Після обговорення, на яке відводиться 1 хв., інша команда повинна дати правову оцінку ситуації.</w:t>
      </w:r>
    </w:p>
    <w:p w:rsidR="00167FF4" w:rsidRPr="00167FF4" w:rsidRDefault="00167FF4" w:rsidP="00167FF4">
      <w:pPr>
        <w:pStyle w:val="40"/>
        <w:shd w:val="clear" w:color="auto" w:fill="auto"/>
        <w:spacing w:line="319" w:lineRule="exact"/>
        <w:ind w:firstLine="709"/>
        <w:jc w:val="both"/>
        <w:rPr>
          <w:b/>
          <w:i/>
        </w:rPr>
      </w:pPr>
      <w:r w:rsidRPr="00167FF4">
        <w:rPr>
          <w:b/>
          <w:i/>
        </w:rPr>
        <w:t>1-ша команда</w:t>
      </w:r>
    </w:p>
    <w:p w:rsidR="00397CD1" w:rsidRPr="00167FF4" w:rsidRDefault="005C26AE" w:rsidP="00167FF4">
      <w:pPr>
        <w:pStyle w:val="40"/>
        <w:shd w:val="clear" w:color="auto" w:fill="auto"/>
        <w:spacing w:line="319" w:lineRule="exact"/>
        <w:ind w:firstLine="709"/>
        <w:jc w:val="both"/>
      </w:pPr>
      <w:r w:rsidRPr="00167FF4">
        <w:t>Ч., П., Г. та Д. з'явились на дискотеці у стані алкогольного сп'яніння і почали чіплятися до людей. При цьому вони ображали тих, хто перебував на танцполі. На зауваження дружинників не реагували. Коли їх спробували затримати наряд міліції, останні порушники почали чинити опір. Під час бійки Ч. та П. було затримано, Г. і Д. вдалося втекти. Лише наступного дня їх доставили у районний відділ міліції.</w:t>
      </w:r>
    </w:p>
    <w:p w:rsidR="00397CD1" w:rsidRPr="00167FF4" w:rsidRDefault="005C26AE" w:rsidP="00167FF4">
      <w:pPr>
        <w:pStyle w:val="40"/>
        <w:shd w:val="clear" w:color="auto" w:fill="auto"/>
        <w:spacing w:after="300" w:line="319" w:lineRule="exact"/>
        <w:ind w:firstLine="709"/>
        <w:jc w:val="both"/>
        <w:rPr>
          <w:b/>
          <w:i/>
        </w:rPr>
      </w:pPr>
      <w:r w:rsidRPr="00167FF4">
        <w:t>Якою буде міра відповідальності кожного з правопорушників, якщо Ч. виповнилось 17 років; П.- повнолітній, інвалід 2-ї групи; Г - повнолітній, батько 3-х дітей до 14 років; Д. - учасник війни в Афганістані?</w:t>
      </w:r>
    </w:p>
    <w:p w:rsidR="00397CD1" w:rsidRPr="00167FF4" w:rsidRDefault="00167FF4" w:rsidP="00167FF4">
      <w:pPr>
        <w:pStyle w:val="70"/>
        <w:shd w:val="clear" w:color="auto" w:fill="auto"/>
        <w:tabs>
          <w:tab w:val="left" w:pos="388"/>
        </w:tabs>
        <w:spacing w:line="319" w:lineRule="exact"/>
        <w:ind w:left="709" w:firstLine="0"/>
        <w:jc w:val="both"/>
        <w:rPr>
          <w:rFonts w:ascii="Times New Roman" w:hAnsi="Times New Roman" w:cs="Times New Roman"/>
          <w:b/>
          <w:i/>
        </w:rPr>
      </w:pPr>
      <w:r w:rsidRPr="00167FF4">
        <w:rPr>
          <w:rFonts w:ascii="Times New Roman" w:hAnsi="Times New Roman" w:cs="Times New Roman"/>
          <w:b/>
          <w:i/>
        </w:rPr>
        <w:t>2-га команда</w:t>
      </w:r>
    </w:p>
    <w:p w:rsidR="00397CD1" w:rsidRPr="00167FF4" w:rsidRDefault="005C26AE" w:rsidP="00167FF4">
      <w:pPr>
        <w:pStyle w:val="40"/>
        <w:shd w:val="clear" w:color="auto" w:fill="auto"/>
        <w:spacing w:line="319" w:lineRule="exact"/>
        <w:ind w:firstLine="709"/>
        <w:jc w:val="both"/>
      </w:pPr>
      <w:r w:rsidRPr="00167FF4">
        <w:t>Четверо підлітків, перебуваючи напідпитку, повертались з дискотеки додому. У тихому провулку вони зустріли гарно вдягнутого чоловіка похилого віку. П. запропонував друзям пограбувати перехожого, Є. був категорично проти цього. Інші двоє пристали на пропозицію П. Вони наказали Є. постояти осторонь і стежити, чи не з'явиться у провулку небажаний свідок. Він так і зробив. У перехожого забрали норкову шапку та гаманець з 350 гривнями. Коли друзі запропонували Є. його частку, останній відмовився. Про нічну пригоду друзі нікому не розповідали.</w:t>
      </w:r>
    </w:p>
    <w:p w:rsidR="00397CD1" w:rsidRPr="00167FF4" w:rsidRDefault="005C26AE" w:rsidP="00167FF4">
      <w:pPr>
        <w:pStyle w:val="40"/>
        <w:shd w:val="clear" w:color="auto" w:fill="auto"/>
        <w:spacing w:line="319" w:lineRule="exact"/>
        <w:ind w:firstLine="709"/>
        <w:jc w:val="both"/>
      </w:pPr>
      <w:r w:rsidRPr="00167FF4">
        <w:t>Через два дні юних грабіжників затримав наряд міліції. Є. також було висунуто обвинувачення, що його здивувало.</w:t>
      </w:r>
    </w:p>
    <w:p w:rsidR="00397CD1" w:rsidRDefault="005C26AE" w:rsidP="00167FF4">
      <w:pPr>
        <w:pStyle w:val="40"/>
        <w:shd w:val="clear" w:color="auto" w:fill="auto"/>
        <w:spacing w:line="319" w:lineRule="exact"/>
        <w:ind w:firstLine="709"/>
        <w:jc w:val="both"/>
        <w:sectPr w:rsidR="00397CD1" w:rsidSect="00167FF4">
          <w:footerReference w:type="default" r:id="rId7"/>
          <w:pgSz w:w="11900" w:h="16840"/>
          <w:pgMar w:top="1134" w:right="958" w:bottom="630" w:left="1533" w:header="0" w:footer="3" w:gutter="0"/>
          <w:cols w:space="720"/>
          <w:noEndnote/>
          <w:docGrid w:linePitch="360"/>
        </w:sectPr>
      </w:pPr>
      <w:r w:rsidRPr="00167FF4">
        <w:t>Дайте правову оцінку ситуації. Зважте, що двом підліткам, у тому числі Є., виповнилось 14 років. Ще одному А., того дня виповнилось 14 років. Нічна пригода сталась о 23:45.</w:t>
      </w:r>
    </w:p>
    <w:p w:rsidR="00397CD1" w:rsidRPr="00167FF4" w:rsidRDefault="005C26AE" w:rsidP="00167FF4">
      <w:pPr>
        <w:pStyle w:val="50"/>
        <w:shd w:val="clear" w:color="auto" w:fill="auto"/>
        <w:spacing w:line="343" w:lineRule="exact"/>
        <w:ind w:firstLine="440"/>
        <w:jc w:val="center"/>
        <w:rPr>
          <w:sz w:val="28"/>
          <w:szCs w:val="28"/>
        </w:rPr>
      </w:pPr>
      <w:r w:rsidRPr="00167FF4">
        <w:rPr>
          <w:sz w:val="28"/>
          <w:szCs w:val="28"/>
        </w:rPr>
        <w:lastRenderedPageBreak/>
        <w:t>Рольова ситуація «Мітинг»</w:t>
      </w:r>
    </w:p>
    <w:p w:rsidR="00397CD1" w:rsidRPr="00167FF4" w:rsidRDefault="005C26AE" w:rsidP="00167FF4">
      <w:pPr>
        <w:pStyle w:val="101"/>
        <w:shd w:val="clear" w:color="auto" w:fill="auto"/>
        <w:spacing w:line="343" w:lineRule="exact"/>
        <w:ind w:firstLine="709"/>
        <w:jc w:val="both"/>
        <w:rPr>
          <w:sz w:val="28"/>
          <w:szCs w:val="28"/>
        </w:rPr>
      </w:pPr>
      <w:r w:rsidRPr="00167FF4">
        <w:rPr>
          <w:sz w:val="28"/>
          <w:szCs w:val="28"/>
        </w:rPr>
        <w:t>В онову покладено ст. 39 Конституції України про порядок організації та проведення зборів, мітингів, походів.</w:t>
      </w:r>
    </w:p>
    <w:p w:rsidR="00397CD1" w:rsidRPr="00167FF4" w:rsidRDefault="005C26AE" w:rsidP="00167FF4">
      <w:pPr>
        <w:pStyle w:val="101"/>
        <w:shd w:val="clear" w:color="auto" w:fill="auto"/>
        <w:spacing w:line="343" w:lineRule="exact"/>
        <w:ind w:firstLine="709"/>
        <w:jc w:val="both"/>
        <w:rPr>
          <w:sz w:val="28"/>
          <w:szCs w:val="28"/>
        </w:rPr>
      </w:pPr>
      <w:r w:rsidRPr="00167FF4">
        <w:rPr>
          <w:rStyle w:val="102"/>
          <w:sz w:val="28"/>
          <w:szCs w:val="28"/>
        </w:rPr>
        <w:t xml:space="preserve">Учитель </w:t>
      </w:r>
      <w:r w:rsidR="00167FF4">
        <w:rPr>
          <w:sz w:val="28"/>
          <w:szCs w:val="28"/>
        </w:rPr>
        <w:t>(</w:t>
      </w:r>
      <w:r w:rsidRPr="00167FF4">
        <w:rPr>
          <w:rStyle w:val="10Arial"/>
          <w:rFonts w:ascii="Times New Roman" w:hAnsi="Times New Roman" w:cs="Times New Roman"/>
          <w:sz w:val="28"/>
          <w:szCs w:val="28"/>
        </w:rPr>
        <w:t xml:space="preserve">описує ситуацію). </w:t>
      </w:r>
      <w:r w:rsidRPr="00167FF4">
        <w:rPr>
          <w:sz w:val="28"/>
          <w:szCs w:val="28"/>
        </w:rPr>
        <w:t>Ви з товаришем прогулювались в центрі міста і раптом побачили мітинг, натовп. Ваші дії?</w:t>
      </w:r>
    </w:p>
    <w:p w:rsidR="00397CD1" w:rsidRPr="00167FF4" w:rsidRDefault="005C26AE" w:rsidP="00167FF4">
      <w:pPr>
        <w:pStyle w:val="101"/>
        <w:shd w:val="clear" w:color="auto" w:fill="auto"/>
        <w:spacing w:line="343" w:lineRule="exact"/>
        <w:ind w:firstLine="709"/>
        <w:jc w:val="both"/>
        <w:rPr>
          <w:sz w:val="28"/>
          <w:szCs w:val="28"/>
        </w:rPr>
      </w:pPr>
      <w:r w:rsidRPr="00167FF4">
        <w:rPr>
          <w:rStyle w:val="102"/>
          <w:sz w:val="28"/>
          <w:szCs w:val="28"/>
        </w:rPr>
        <w:t xml:space="preserve">Учні. </w:t>
      </w:r>
      <w:r w:rsidRPr="00167FF4">
        <w:rPr>
          <w:sz w:val="28"/>
          <w:szCs w:val="28"/>
        </w:rPr>
        <w:t>Ми спробуємо дізнатись, що сталось.</w:t>
      </w:r>
    </w:p>
    <w:p w:rsidR="00397CD1" w:rsidRPr="00167FF4" w:rsidRDefault="005C26AE" w:rsidP="00167FF4">
      <w:pPr>
        <w:pStyle w:val="101"/>
        <w:shd w:val="clear" w:color="auto" w:fill="auto"/>
        <w:spacing w:after="300" w:line="343" w:lineRule="exact"/>
        <w:ind w:firstLine="709"/>
        <w:jc w:val="both"/>
        <w:rPr>
          <w:sz w:val="28"/>
          <w:szCs w:val="28"/>
        </w:rPr>
      </w:pPr>
      <w:r w:rsidRPr="00167FF4">
        <w:rPr>
          <w:rStyle w:val="102"/>
          <w:sz w:val="28"/>
          <w:szCs w:val="28"/>
        </w:rPr>
        <w:t xml:space="preserve">Учасники мітингу. </w:t>
      </w:r>
      <w:r w:rsidRPr="00167FF4">
        <w:rPr>
          <w:sz w:val="28"/>
          <w:szCs w:val="28"/>
        </w:rPr>
        <w:t>Ми зібрались з метою висловити протест проти дії державних органів, які порушують... (проблеми екології, збереження культурної спадщини).</w:t>
      </w:r>
    </w:p>
    <w:p w:rsidR="00397CD1" w:rsidRPr="00167FF4" w:rsidRDefault="005C26AE" w:rsidP="00167FF4">
      <w:pPr>
        <w:pStyle w:val="101"/>
        <w:shd w:val="clear" w:color="auto" w:fill="auto"/>
        <w:spacing w:line="343" w:lineRule="exact"/>
        <w:ind w:firstLine="709"/>
        <w:jc w:val="both"/>
        <w:rPr>
          <w:sz w:val="28"/>
          <w:szCs w:val="28"/>
        </w:rPr>
      </w:pPr>
      <w:r w:rsidRPr="00167FF4">
        <w:rPr>
          <w:sz w:val="28"/>
          <w:szCs w:val="28"/>
        </w:rPr>
        <w:t>Учні залишаються на мітингу.</w:t>
      </w:r>
    </w:p>
    <w:p w:rsidR="00397CD1" w:rsidRPr="00167FF4" w:rsidRDefault="005C26AE" w:rsidP="00167FF4">
      <w:pPr>
        <w:pStyle w:val="101"/>
        <w:shd w:val="clear" w:color="auto" w:fill="auto"/>
        <w:spacing w:line="343" w:lineRule="exact"/>
        <w:ind w:firstLine="709"/>
        <w:jc w:val="both"/>
        <w:rPr>
          <w:sz w:val="28"/>
          <w:szCs w:val="28"/>
        </w:rPr>
      </w:pPr>
      <w:r w:rsidRPr="00167FF4">
        <w:rPr>
          <w:sz w:val="28"/>
          <w:szCs w:val="28"/>
        </w:rPr>
        <w:t>Через деякий час з'являється «міліція».</w:t>
      </w:r>
    </w:p>
    <w:p w:rsidR="00397CD1" w:rsidRPr="00167FF4" w:rsidRDefault="005C26AE" w:rsidP="00167FF4">
      <w:pPr>
        <w:pStyle w:val="101"/>
        <w:shd w:val="clear" w:color="auto" w:fill="auto"/>
        <w:spacing w:line="343" w:lineRule="exact"/>
        <w:ind w:firstLine="709"/>
        <w:jc w:val="both"/>
        <w:rPr>
          <w:sz w:val="28"/>
          <w:szCs w:val="28"/>
        </w:rPr>
      </w:pPr>
      <w:r w:rsidRPr="00167FF4">
        <w:rPr>
          <w:sz w:val="28"/>
          <w:szCs w:val="28"/>
        </w:rPr>
        <w:t>«Міліціонери» звертаються з проханням розійтись, припинити мітинг, оскільки організатори не погодили його проведення з виконкомом Ради.</w:t>
      </w:r>
    </w:p>
    <w:p w:rsidR="00397CD1" w:rsidRPr="00167FF4" w:rsidRDefault="005C26AE" w:rsidP="00167FF4">
      <w:pPr>
        <w:pStyle w:val="101"/>
        <w:shd w:val="clear" w:color="auto" w:fill="auto"/>
        <w:spacing w:line="343" w:lineRule="exact"/>
        <w:ind w:firstLine="709"/>
        <w:jc w:val="both"/>
        <w:rPr>
          <w:sz w:val="28"/>
          <w:szCs w:val="28"/>
        </w:rPr>
      </w:pPr>
      <w:r w:rsidRPr="00167FF4">
        <w:rPr>
          <w:sz w:val="28"/>
          <w:szCs w:val="28"/>
        </w:rPr>
        <w:t>Учасники мітингу:</w:t>
      </w:r>
    </w:p>
    <w:p w:rsidR="00397CD1" w:rsidRPr="00167FF4" w:rsidRDefault="005C26AE" w:rsidP="00167FF4">
      <w:pPr>
        <w:pStyle w:val="101"/>
        <w:numPr>
          <w:ilvl w:val="0"/>
          <w:numId w:val="6"/>
        </w:numPr>
        <w:shd w:val="clear" w:color="auto" w:fill="auto"/>
        <w:tabs>
          <w:tab w:val="left" w:pos="1340"/>
        </w:tabs>
        <w:spacing w:line="300" w:lineRule="exact"/>
        <w:ind w:firstLine="709"/>
        <w:jc w:val="both"/>
        <w:rPr>
          <w:sz w:val="28"/>
          <w:szCs w:val="28"/>
        </w:rPr>
      </w:pPr>
      <w:r w:rsidRPr="00167FF4">
        <w:rPr>
          <w:sz w:val="28"/>
          <w:szCs w:val="28"/>
        </w:rPr>
        <w:t>одні покидають;</w:t>
      </w:r>
    </w:p>
    <w:p w:rsidR="00397CD1" w:rsidRPr="00167FF4" w:rsidRDefault="005C26AE" w:rsidP="00167FF4">
      <w:pPr>
        <w:pStyle w:val="101"/>
        <w:numPr>
          <w:ilvl w:val="0"/>
          <w:numId w:val="6"/>
        </w:numPr>
        <w:shd w:val="clear" w:color="auto" w:fill="auto"/>
        <w:tabs>
          <w:tab w:val="left" w:pos="1340"/>
        </w:tabs>
        <w:spacing w:line="346" w:lineRule="exact"/>
        <w:ind w:firstLine="709"/>
        <w:jc w:val="both"/>
        <w:rPr>
          <w:sz w:val="28"/>
          <w:szCs w:val="28"/>
        </w:rPr>
      </w:pPr>
      <w:r w:rsidRPr="00167FF4">
        <w:rPr>
          <w:sz w:val="28"/>
          <w:szCs w:val="28"/>
        </w:rPr>
        <w:t>інші залишаються, вважаючи участь у ньому своїм конституційним правом.</w:t>
      </w:r>
    </w:p>
    <w:p w:rsidR="00397CD1" w:rsidRPr="00167FF4" w:rsidRDefault="005C26AE" w:rsidP="00167FF4">
      <w:pPr>
        <w:pStyle w:val="101"/>
        <w:shd w:val="clear" w:color="auto" w:fill="auto"/>
        <w:spacing w:line="346" w:lineRule="exact"/>
        <w:ind w:firstLine="709"/>
        <w:jc w:val="both"/>
        <w:rPr>
          <w:sz w:val="28"/>
          <w:szCs w:val="28"/>
        </w:rPr>
      </w:pPr>
      <w:r w:rsidRPr="00167FF4">
        <w:rPr>
          <w:sz w:val="28"/>
          <w:szCs w:val="28"/>
        </w:rPr>
        <w:t>«Міліціонери» затримують тих, що залишилися.</w:t>
      </w:r>
    </w:p>
    <w:p w:rsidR="00397CD1" w:rsidRPr="00167FF4" w:rsidRDefault="005C26AE" w:rsidP="00167FF4">
      <w:pPr>
        <w:pStyle w:val="101"/>
        <w:shd w:val="clear" w:color="auto" w:fill="auto"/>
        <w:spacing w:line="346" w:lineRule="exact"/>
        <w:ind w:firstLine="709"/>
        <w:jc w:val="both"/>
        <w:rPr>
          <w:sz w:val="28"/>
          <w:szCs w:val="28"/>
        </w:rPr>
      </w:pPr>
      <w:r w:rsidRPr="00167FF4">
        <w:rPr>
          <w:sz w:val="28"/>
          <w:szCs w:val="28"/>
        </w:rPr>
        <w:t>«Учасник мітингу» (X.) імітує опір міліції.</w:t>
      </w:r>
    </w:p>
    <w:p w:rsidR="00397CD1" w:rsidRPr="00167FF4" w:rsidRDefault="005C26AE" w:rsidP="00167FF4">
      <w:pPr>
        <w:pStyle w:val="101"/>
        <w:shd w:val="clear" w:color="auto" w:fill="auto"/>
        <w:spacing w:line="346" w:lineRule="exact"/>
        <w:ind w:firstLine="709"/>
        <w:jc w:val="both"/>
        <w:rPr>
          <w:sz w:val="28"/>
          <w:szCs w:val="28"/>
        </w:rPr>
      </w:pPr>
      <w:r w:rsidRPr="00167FF4">
        <w:rPr>
          <w:sz w:val="28"/>
          <w:szCs w:val="28"/>
        </w:rPr>
        <w:t>«Народний суддя» приймає рішення: «притягнути порушників порядку до адміністративної відповідальності у вигляді попередження, а X. - у вигляді адміністративного арешту на строк 10 діб, оскільки він грубо поводився під час затримання, чинив опір співробітникам міліції.</w:t>
      </w:r>
    </w:p>
    <w:p w:rsidR="00397CD1" w:rsidRPr="00167FF4" w:rsidRDefault="005C26AE" w:rsidP="00167FF4">
      <w:pPr>
        <w:pStyle w:val="101"/>
        <w:shd w:val="clear" w:color="auto" w:fill="auto"/>
        <w:spacing w:line="346" w:lineRule="exact"/>
        <w:ind w:firstLine="709"/>
        <w:jc w:val="both"/>
        <w:rPr>
          <w:sz w:val="28"/>
          <w:szCs w:val="28"/>
        </w:rPr>
      </w:pPr>
      <w:r w:rsidRPr="00167FF4">
        <w:rPr>
          <w:sz w:val="28"/>
          <w:szCs w:val="28"/>
        </w:rPr>
        <w:t>X., вважаючи дії співробітників міліції і рішення судді неправомірними, звертається до прокуратури.</w:t>
      </w:r>
    </w:p>
    <w:p w:rsidR="00167FF4" w:rsidRDefault="005C26AE" w:rsidP="00167FF4">
      <w:pPr>
        <w:pStyle w:val="101"/>
        <w:shd w:val="clear" w:color="auto" w:fill="auto"/>
        <w:spacing w:line="346" w:lineRule="exact"/>
        <w:ind w:firstLine="709"/>
        <w:jc w:val="both"/>
        <w:rPr>
          <w:sz w:val="28"/>
          <w:szCs w:val="28"/>
        </w:rPr>
      </w:pPr>
      <w:r w:rsidRPr="00167FF4">
        <w:rPr>
          <w:sz w:val="28"/>
          <w:szCs w:val="28"/>
        </w:rPr>
        <w:t>«Прокурор» роз'яснює зміст Указу Верховної Ради України «Про порядок організації і проведення зборів, мітингів, походів та демонстрації», який передбачає припинення органам міліції несанкціонованого мітингу. Догана застосована правильно.</w:t>
      </w:r>
    </w:p>
    <w:p w:rsidR="00397CD1" w:rsidRPr="00167FF4" w:rsidRDefault="005C26AE" w:rsidP="00167FF4">
      <w:pPr>
        <w:pStyle w:val="101"/>
        <w:shd w:val="clear" w:color="auto" w:fill="auto"/>
        <w:spacing w:line="346" w:lineRule="exact"/>
        <w:ind w:firstLine="709"/>
        <w:jc w:val="both"/>
        <w:rPr>
          <w:sz w:val="28"/>
          <w:szCs w:val="28"/>
        </w:rPr>
      </w:pPr>
      <w:r w:rsidRPr="00167FF4">
        <w:rPr>
          <w:rStyle w:val="10Arial16pt"/>
          <w:rFonts w:ascii="Times New Roman" w:hAnsi="Times New Roman" w:cs="Times New Roman"/>
          <w:sz w:val="28"/>
          <w:szCs w:val="28"/>
        </w:rPr>
        <w:t>Запитання</w:t>
      </w:r>
      <w:r w:rsidR="00167FF4">
        <w:rPr>
          <w:rStyle w:val="10Arial16pt"/>
          <w:rFonts w:ascii="Times New Roman" w:hAnsi="Times New Roman" w:cs="Times New Roman"/>
          <w:sz w:val="28"/>
          <w:szCs w:val="28"/>
        </w:rPr>
        <w:t>:</w:t>
      </w:r>
    </w:p>
    <w:p w:rsidR="00397CD1" w:rsidRDefault="005C26AE" w:rsidP="00167FF4">
      <w:pPr>
        <w:pStyle w:val="101"/>
        <w:shd w:val="clear" w:color="auto" w:fill="auto"/>
        <w:spacing w:line="346" w:lineRule="exact"/>
        <w:ind w:firstLine="709"/>
        <w:jc w:val="both"/>
        <w:sectPr w:rsidR="00397CD1" w:rsidSect="00167FF4">
          <w:footerReference w:type="default" r:id="rId8"/>
          <w:pgSz w:w="11900" w:h="16840"/>
          <w:pgMar w:top="1135" w:right="813" w:bottom="1892" w:left="1589" w:header="0" w:footer="3" w:gutter="0"/>
          <w:cols w:space="720"/>
          <w:noEndnote/>
          <w:docGrid w:linePitch="360"/>
        </w:sectPr>
      </w:pPr>
      <w:r w:rsidRPr="00167FF4">
        <w:rPr>
          <w:sz w:val="28"/>
          <w:szCs w:val="28"/>
        </w:rPr>
        <w:t>Чи відповідають чинні правила організації мітин</w:t>
      </w:r>
      <w:r w:rsidR="00167FF4">
        <w:rPr>
          <w:sz w:val="28"/>
          <w:szCs w:val="28"/>
        </w:rPr>
        <w:t>гів, зборів Конституції Україн</w:t>
      </w:r>
    </w:p>
    <w:p w:rsidR="00397CD1" w:rsidRPr="00167FF4" w:rsidRDefault="005C26AE" w:rsidP="00167FF4">
      <w:pPr>
        <w:pStyle w:val="32"/>
        <w:keepNext/>
        <w:keepLines/>
        <w:shd w:val="clear" w:color="auto" w:fill="auto"/>
        <w:jc w:val="center"/>
        <w:rPr>
          <w:sz w:val="28"/>
          <w:szCs w:val="28"/>
        </w:rPr>
      </w:pPr>
      <w:bookmarkStart w:id="2" w:name="bookmark1"/>
      <w:r w:rsidRPr="00167FF4">
        <w:rPr>
          <w:sz w:val="28"/>
          <w:szCs w:val="28"/>
        </w:rPr>
        <w:lastRenderedPageBreak/>
        <w:t>Правова ситуація</w:t>
      </w:r>
      <w:bookmarkEnd w:id="2"/>
    </w:p>
    <w:p w:rsidR="00167FF4" w:rsidRDefault="005C26AE" w:rsidP="00167FF4">
      <w:pPr>
        <w:pStyle w:val="20"/>
        <w:shd w:val="clear" w:color="auto" w:fill="auto"/>
        <w:ind w:firstLine="709"/>
        <w:jc w:val="both"/>
        <w:rPr>
          <w:sz w:val="28"/>
          <w:szCs w:val="28"/>
        </w:rPr>
      </w:pPr>
      <w:r w:rsidRPr="00167FF4">
        <w:rPr>
          <w:sz w:val="28"/>
          <w:szCs w:val="28"/>
        </w:rPr>
        <w:t xml:space="preserve">Учитель розкладує на столі різнокольорові картки, кожна команда обирає колір, який символізує номер завдання. Команда розв'язує завдання. Правильна відповідь - 5 балів. </w:t>
      </w:r>
    </w:p>
    <w:p w:rsidR="00397CD1" w:rsidRPr="00167FF4" w:rsidRDefault="00167FF4" w:rsidP="00167FF4">
      <w:pPr>
        <w:pStyle w:val="20"/>
        <w:shd w:val="clear" w:color="auto" w:fill="auto"/>
        <w:ind w:firstLine="709"/>
        <w:jc w:val="both"/>
        <w:rPr>
          <w:i/>
          <w:sz w:val="28"/>
          <w:szCs w:val="28"/>
        </w:rPr>
      </w:pPr>
      <w:r w:rsidRPr="00167FF4">
        <w:rPr>
          <w:rStyle w:val="2Arial"/>
          <w:rFonts w:ascii="Times New Roman" w:hAnsi="Times New Roman" w:cs="Times New Roman"/>
          <w:i/>
          <w:sz w:val="28"/>
          <w:szCs w:val="28"/>
        </w:rPr>
        <w:t>П</w:t>
      </w:r>
      <w:r w:rsidR="005C26AE" w:rsidRPr="00167FF4">
        <w:rPr>
          <w:rStyle w:val="2Arial"/>
          <w:rFonts w:ascii="Times New Roman" w:hAnsi="Times New Roman" w:cs="Times New Roman"/>
          <w:i/>
          <w:sz w:val="28"/>
          <w:szCs w:val="28"/>
        </w:rPr>
        <w:t>равові завдання</w:t>
      </w:r>
    </w:p>
    <w:p w:rsidR="00397CD1" w:rsidRPr="00167FF4" w:rsidRDefault="005C26AE" w:rsidP="00167FF4">
      <w:pPr>
        <w:pStyle w:val="20"/>
        <w:numPr>
          <w:ilvl w:val="0"/>
          <w:numId w:val="7"/>
        </w:numPr>
        <w:shd w:val="clear" w:color="auto" w:fill="auto"/>
        <w:tabs>
          <w:tab w:val="left" w:pos="759"/>
        </w:tabs>
        <w:ind w:firstLine="709"/>
        <w:jc w:val="both"/>
        <w:rPr>
          <w:sz w:val="28"/>
          <w:szCs w:val="28"/>
        </w:rPr>
      </w:pPr>
      <w:r w:rsidRPr="00167FF4">
        <w:rPr>
          <w:sz w:val="28"/>
          <w:szCs w:val="28"/>
        </w:rPr>
        <w:t>Беручі на роботу працівника, директор зажадав від нього, крім усього іншого, такі документи: характеристику з останнього місця роботи, довідку про забезпечення його самого та його сім'ї житлом, військовий квиток. Чи законні ці вимоги?</w:t>
      </w:r>
    </w:p>
    <w:p w:rsidR="00397CD1" w:rsidRPr="00167FF4" w:rsidRDefault="005C26AE" w:rsidP="00167FF4">
      <w:pPr>
        <w:pStyle w:val="20"/>
        <w:numPr>
          <w:ilvl w:val="0"/>
          <w:numId w:val="7"/>
        </w:numPr>
        <w:shd w:val="clear" w:color="auto" w:fill="auto"/>
        <w:tabs>
          <w:tab w:val="left" w:pos="797"/>
        </w:tabs>
        <w:ind w:firstLine="709"/>
        <w:jc w:val="both"/>
        <w:rPr>
          <w:sz w:val="28"/>
          <w:szCs w:val="28"/>
        </w:rPr>
      </w:pPr>
      <w:r w:rsidRPr="00167FF4">
        <w:rPr>
          <w:sz w:val="28"/>
          <w:szCs w:val="28"/>
        </w:rPr>
        <w:t>Працівника було звільнено з роботи у зв'язку з відсутністю на роботі протягом 4 місяців та 20 днів внаслідок тимчасової непрацездатності. Чи законні дії працедавця?</w:t>
      </w:r>
    </w:p>
    <w:p w:rsidR="00397CD1" w:rsidRPr="00167FF4" w:rsidRDefault="005C26AE" w:rsidP="00167FF4">
      <w:pPr>
        <w:pStyle w:val="20"/>
        <w:numPr>
          <w:ilvl w:val="0"/>
          <w:numId w:val="7"/>
        </w:numPr>
        <w:shd w:val="clear" w:color="auto" w:fill="auto"/>
        <w:tabs>
          <w:tab w:val="left" w:pos="797"/>
        </w:tabs>
        <w:ind w:firstLine="709"/>
        <w:jc w:val="both"/>
        <w:rPr>
          <w:sz w:val="28"/>
          <w:szCs w:val="28"/>
        </w:rPr>
      </w:pPr>
      <w:r w:rsidRPr="00167FF4">
        <w:rPr>
          <w:sz w:val="28"/>
          <w:szCs w:val="28"/>
        </w:rPr>
        <w:t>Працівника було прийнято на роботу 1 квітня з установленим йому терміном випробування до 1 травня. 7 травня його звільнили як такого, що не витримав випробування. Чи законно його звільнили?</w:t>
      </w:r>
    </w:p>
    <w:p w:rsidR="00397CD1" w:rsidRPr="00167FF4" w:rsidRDefault="005C26AE" w:rsidP="00167FF4">
      <w:pPr>
        <w:pStyle w:val="20"/>
        <w:numPr>
          <w:ilvl w:val="0"/>
          <w:numId w:val="7"/>
        </w:numPr>
        <w:shd w:val="clear" w:color="auto" w:fill="auto"/>
        <w:tabs>
          <w:tab w:val="left" w:pos="797"/>
        </w:tabs>
        <w:ind w:firstLine="709"/>
        <w:jc w:val="both"/>
        <w:rPr>
          <w:sz w:val="28"/>
          <w:szCs w:val="28"/>
        </w:rPr>
      </w:pPr>
      <w:r w:rsidRPr="00167FF4">
        <w:rPr>
          <w:sz w:val="28"/>
          <w:szCs w:val="28"/>
        </w:rPr>
        <w:t>15 - річного учня прийняли на роботу з 6-го динним робочим днем. Чи законні дії роботодавця?</w:t>
      </w:r>
    </w:p>
    <w:p w:rsidR="00397CD1" w:rsidRPr="00167FF4" w:rsidRDefault="005C26AE" w:rsidP="00167FF4">
      <w:pPr>
        <w:pStyle w:val="20"/>
        <w:numPr>
          <w:ilvl w:val="0"/>
          <w:numId w:val="7"/>
        </w:numPr>
        <w:shd w:val="clear" w:color="auto" w:fill="auto"/>
        <w:tabs>
          <w:tab w:val="left" w:pos="797"/>
        </w:tabs>
        <w:ind w:firstLine="709"/>
        <w:jc w:val="both"/>
        <w:rPr>
          <w:sz w:val="28"/>
          <w:szCs w:val="28"/>
        </w:rPr>
      </w:pPr>
      <w:r w:rsidRPr="00167FF4">
        <w:rPr>
          <w:sz w:val="28"/>
          <w:szCs w:val="28"/>
        </w:rPr>
        <w:t>Директор установи відмовив у наданні відпустки працівниці по догляду за дитиною до трьох років. Чи законні дії директора установи?</w:t>
      </w:r>
    </w:p>
    <w:p w:rsidR="00397CD1" w:rsidRPr="00167FF4" w:rsidRDefault="005C26AE" w:rsidP="00167FF4">
      <w:pPr>
        <w:pStyle w:val="20"/>
        <w:numPr>
          <w:ilvl w:val="0"/>
          <w:numId w:val="7"/>
        </w:numPr>
        <w:shd w:val="clear" w:color="auto" w:fill="auto"/>
        <w:tabs>
          <w:tab w:val="left" w:pos="797"/>
        </w:tabs>
        <w:ind w:firstLine="709"/>
        <w:jc w:val="both"/>
        <w:rPr>
          <w:sz w:val="28"/>
          <w:szCs w:val="28"/>
        </w:rPr>
        <w:sectPr w:rsidR="00397CD1" w:rsidRPr="00167FF4" w:rsidSect="00167FF4">
          <w:footerReference w:type="default" r:id="rId9"/>
          <w:pgSz w:w="11900" w:h="16840"/>
          <w:pgMar w:top="1135" w:right="717" w:bottom="1925" w:left="1852" w:header="0" w:footer="3" w:gutter="0"/>
          <w:cols w:space="720"/>
          <w:noEndnote/>
          <w:docGrid w:linePitch="360"/>
        </w:sectPr>
      </w:pPr>
      <w:r w:rsidRPr="00167FF4">
        <w:rPr>
          <w:sz w:val="28"/>
          <w:szCs w:val="28"/>
        </w:rPr>
        <w:t>Працівника було звільнено з роботи у зв'язку з поновленням на роботі Л., яка виконувала цю роботу. Працівник оскаржила ці дії директора в суді. Чи підлягає скарга задоволенню?</w:t>
      </w:r>
    </w:p>
    <w:p w:rsidR="00397CD1" w:rsidRPr="00167FF4" w:rsidRDefault="005C26AE" w:rsidP="00704FFB">
      <w:pPr>
        <w:pStyle w:val="32"/>
        <w:keepNext/>
        <w:keepLines/>
        <w:shd w:val="clear" w:color="auto" w:fill="auto"/>
        <w:spacing w:line="372" w:lineRule="exact"/>
        <w:ind w:firstLine="709"/>
        <w:jc w:val="center"/>
        <w:rPr>
          <w:sz w:val="28"/>
          <w:szCs w:val="28"/>
        </w:rPr>
      </w:pPr>
      <w:bookmarkStart w:id="3" w:name="bookmark2"/>
      <w:r w:rsidRPr="00167FF4">
        <w:rPr>
          <w:sz w:val="28"/>
          <w:szCs w:val="28"/>
        </w:rPr>
        <w:lastRenderedPageBreak/>
        <w:t>Правові рівняння</w:t>
      </w:r>
      <w:bookmarkEnd w:id="3"/>
    </w:p>
    <w:p w:rsidR="00397CD1" w:rsidRPr="00167FF4" w:rsidRDefault="005C26AE" w:rsidP="00167FF4">
      <w:pPr>
        <w:pStyle w:val="101"/>
        <w:shd w:val="clear" w:color="auto" w:fill="auto"/>
        <w:spacing w:line="372" w:lineRule="exact"/>
        <w:ind w:firstLine="709"/>
        <w:jc w:val="both"/>
        <w:rPr>
          <w:sz w:val="28"/>
          <w:szCs w:val="28"/>
        </w:rPr>
      </w:pPr>
      <w:r w:rsidRPr="00167FF4">
        <w:rPr>
          <w:sz w:val="28"/>
          <w:szCs w:val="28"/>
        </w:rPr>
        <w:t>Розв'яжіть правові рівняння.</w:t>
      </w:r>
    </w:p>
    <w:p w:rsidR="00397CD1" w:rsidRPr="00167FF4" w:rsidRDefault="00167FF4" w:rsidP="00167FF4">
      <w:pPr>
        <w:pStyle w:val="130"/>
        <w:shd w:val="clear" w:color="auto" w:fill="auto"/>
        <w:tabs>
          <w:tab w:val="left" w:pos="725"/>
        </w:tabs>
        <w:ind w:left="709"/>
        <w:rPr>
          <w:rFonts w:ascii="Times New Roman" w:hAnsi="Times New Roman" w:cs="Times New Roman"/>
          <w:b/>
          <w:i/>
          <w:sz w:val="28"/>
          <w:szCs w:val="28"/>
        </w:rPr>
      </w:pPr>
      <w:r w:rsidRPr="00167FF4">
        <w:rPr>
          <w:rFonts w:ascii="Times New Roman" w:hAnsi="Times New Roman" w:cs="Times New Roman"/>
          <w:b/>
          <w:i/>
          <w:sz w:val="28"/>
          <w:szCs w:val="28"/>
        </w:rPr>
        <w:t>1-ша команда</w:t>
      </w:r>
    </w:p>
    <w:p w:rsidR="00397CD1" w:rsidRPr="00167FF4" w:rsidRDefault="005C26AE" w:rsidP="00167FF4">
      <w:pPr>
        <w:pStyle w:val="101"/>
        <w:shd w:val="clear" w:color="auto" w:fill="auto"/>
        <w:spacing w:line="372" w:lineRule="exact"/>
        <w:ind w:firstLine="709"/>
        <w:jc w:val="both"/>
        <w:rPr>
          <w:sz w:val="28"/>
          <w:szCs w:val="28"/>
        </w:rPr>
      </w:pPr>
      <w:r w:rsidRPr="00167FF4">
        <w:rPr>
          <w:sz w:val="28"/>
          <w:szCs w:val="28"/>
        </w:rPr>
        <w:t xml:space="preserve">(А+Б):В+Г </w:t>
      </w:r>
      <w:r w:rsidR="00704FFB">
        <w:rPr>
          <w:sz w:val="28"/>
          <w:szCs w:val="28"/>
        </w:rPr>
        <w:t>–</w:t>
      </w:r>
      <w:r w:rsidRPr="00167FF4">
        <w:rPr>
          <w:sz w:val="28"/>
          <w:szCs w:val="28"/>
        </w:rPr>
        <w:t>Д</w:t>
      </w:r>
      <w:r w:rsidR="00704FFB">
        <w:rPr>
          <w:sz w:val="28"/>
          <w:szCs w:val="28"/>
        </w:rPr>
        <w:t>*</w:t>
      </w:r>
      <w:r w:rsidRPr="00167FF4">
        <w:rPr>
          <w:sz w:val="28"/>
          <w:szCs w:val="28"/>
        </w:rPr>
        <w:t>Ж, де</w:t>
      </w:r>
    </w:p>
    <w:p w:rsidR="00397CD1" w:rsidRPr="00167FF4" w:rsidRDefault="005C26AE" w:rsidP="00167FF4">
      <w:pPr>
        <w:pStyle w:val="101"/>
        <w:shd w:val="clear" w:color="auto" w:fill="auto"/>
        <w:ind w:firstLine="709"/>
        <w:jc w:val="both"/>
        <w:rPr>
          <w:sz w:val="28"/>
          <w:szCs w:val="28"/>
        </w:rPr>
      </w:pPr>
      <w:r w:rsidRPr="00167FF4">
        <w:rPr>
          <w:sz w:val="28"/>
          <w:szCs w:val="28"/>
        </w:rPr>
        <w:t>А - вік, із досягненням якого людина підлягає адміністративній відповідальності;</w:t>
      </w:r>
    </w:p>
    <w:p w:rsidR="00397CD1" w:rsidRPr="00167FF4" w:rsidRDefault="005C26AE" w:rsidP="00167FF4">
      <w:pPr>
        <w:pStyle w:val="101"/>
        <w:shd w:val="clear" w:color="auto" w:fill="auto"/>
        <w:ind w:firstLine="709"/>
        <w:jc w:val="both"/>
        <w:rPr>
          <w:sz w:val="28"/>
          <w:szCs w:val="28"/>
        </w:rPr>
      </w:pPr>
      <w:r w:rsidRPr="00167FF4">
        <w:rPr>
          <w:sz w:val="28"/>
          <w:szCs w:val="28"/>
        </w:rPr>
        <w:t>Б - вік, з якого людина отримує паспорт;</w:t>
      </w:r>
    </w:p>
    <w:p w:rsidR="00397CD1" w:rsidRPr="00167FF4" w:rsidRDefault="005C26AE" w:rsidP="00167FF4">
      <w:pPr>
        <w:pStyle w:val="101"/>
        <w:shd w:val="clear" w:color="auto" w:fill="auto"/>
        <w:ind w:firstLine="709"/>
        <w:jc w:val="both"/>
        <w:rPr>
          <w:sz w:val="28"/>
          <w:szCs w:val="28"/>
        </w:rPr>
      </w:pPr>
      <w:r w:rsidRPr="00167FF4">
        <w:rPr>
          <w:sz w:val="28"/>
          <w:szCs w:val="28"/>
        </w:rPr>
        <w:t>В - кількість радянських конституцій;</w:t>
      </w:r>
    </w:p>
    <w:p w:rsidR="00397CD1" w:rsidRPr="00167FF4" w:rsidRDefault="005C26AE" w:rsidP="00167FF4">
      <w:pPr>
        <w:pStyle w:val="101"/>
        <w:shd w:val="clear" w:color="auto" w:fill="auto"/>
        <w:ind w:firstLine="709"/>
        <w:jc w:val="both"/>
        <w:rPr>
          <w:sz w:val="28"/>
          <w:szCs w:val="28"/>
        </w:rPr>
      </w:pPr>
      <w:r w:rsidRPr="00167FF4">
        <w:rPr>
          <w:sz w:val="28"/>
          <w:szCs w:val="28"/>
        </w:rPr>
        <w:t>Г - кількість депутатів Верховної Ради України;</w:t>
      </w:r>
    </w:p>
    <w:p w:rsidR="00397CD1" w:rsidRPr="00167FF4" w:rsidRDefault="005C26AE" w:rsidP="00167FF4">
      <w:pPr>
        <w:pStyle w:val="101"/>
        <w:shd w:val="clear" w:color="auto" w:fill="auto"/>
        <w:ind w:firstLine="709"/>
        <w:jc w:val="both"/>
        <w:rPr>
          <w:sz w:val="28"/>
          <w:szCs w:val="28"/>
        </w:rPr>
      </w:pPr>
      <w:r w:rsidRPr="00167FF4">
        <w:rPr>
          <w:sz w:val="28"/>
          <w:szCs w:val="28"/>
        </w:rPr>
        <w:t>Д - кількість Литовських Статутів;</w:t>
      </w:r>
    </w:p>
    <w:p w:rsidR="00397CD1" w:rsidRPr="00167FF4" w:rsidRDefault="005C26AE" w:rsidP="00167FF4">
      <w:pPr>
        <w:pStyle w:val="101"/>
        <w:shd w:val="clear" w:color="auto" w:fill="auto"/>
        <w:ind w:firstLine="709"/>
        <w:jc w:val="both"/>
        <w:rPr>
          <w:sz w:val="28"/>
          <w:szCs w:val="28"/>
        </w:rPr>
      </w:pPr>
      <w:r w:rsidRPr="00167FF4">
        <w:rPr>
          <w:sz w:val="28"/>
          <w:szCs w:val="28"/>
        </w:rPr>
        <w:t>Ж - строк у роках, на який обирались старшини в Запорізькій Січі.</w:t>
      </w:r>
    </w:p>
    <w:p w:rsidR="00397CD1" w:rsidRPr="00167FF4" w:rsidRDefault="00704FFB" w:rsidP="00704FFB">
      <w:pPr>
        <w:pStyle w:val="101"/>
        <w:shd w:val="clear" w:color="auto" w:fill="auto"/>
        <w:tabs>
          <w:tab w:val="left" w:pos="824"/>
        </w:tabs>
        <w:ind w:left="709" w:right="6840" w:firstLine="0"/>
        <w:jc w:val="both"/>
        <w:rPr>
          <w:sz w:val="28"/>
          <w:szCs w:val="28"/>
        </w:rPr>
      </w:pPr>
      <w:r w:rsidRPr="00704FFB">
        <w:rPr>
          <w:rStyle w:val="10Arial"/>
          <w:rFonts w:ascii="Times New Roman" w:hAnsi="Times New Roman" w:cs="Times New Roman"/>
          <w:b/>
          <w:i/>
          <w:sz w:val="28"/>
          <w:szCs w:val="28"/>
        </w:rPr>
        <w:t>2-га команда</w:t>
      </w:r>
      <w:r w:rsidR="005C26AE" w:rsidRPr="00704FFB">
        <w:rPr>
          <w:rStyle w:val="10Arial"/>
          <w:rFonts w:ascii="Times New Roman" w:hAnsi="Times New Roman" w:cs="Times New Roman"/>
          <w:b/>
          <w:i/>
          <w:sz w:val="28"/>
          <w:szCs w:val="28"/>
        </w:rPr>
        <w:t xml:space="preserve"> </w:t>
      </w:r>
      <w:r w:rsidR="005C26AE" w:rsidRPr="00167FF4">
        <w:rPr>
          <w:sz w:val="28"/>
          <w:szCs w:val="28"/>
        </w:rPr>
        <w:t>Б+(А</w:t>
      </w:r>
      <w:r>
        <w:rPr>
          <w:sz w:val="28"/>
          <w:szCs w:val="28"/>
        </w:rPr>
        <w:t>*</w:t>
      </w:r>
      <w:r w:rsidR="005C26AE" w:rsidRPr="00167FF4">
        <w:rPr>
          <w:sz w:val="28"/>
          <w:szCs w:val="28"/>
        </w:rPr>
        <w:t>В)+Ж-Г+Д, де</w:t>
      </w:r>
    </w:p>
    <w:p w:rsidR="00397CD1" w:rsidRPr="00167FF4" w:rsidRDefault="005C26AE" w:rsidP="00167FF4">
      <w:pPr>
        <w:pStyle w:val="101"/>
        <w:shd w:val="clear" w:color="auto" w:fill="auto"/>
        <w:ind w:firstLine="709"/>
        <w:jc w:val="both"/>
        <w:rPr>
          <w:sz w:val="28"/>
          <w:szCs w:val="28"/>
        </w:rPr>
      </w:pPr>
      <w:r w:rsidRPr="00167FF4">
        <w:rPr>
          <w:sz w:val="28"/>
          <w:szCs w:val="28"/>
        </w:rPr>
        <w:t>А - термін, на який обирається Президент України;</w:t>
      </w:r>
    </w:p>
    <w:p w:rsidR="00397CD1" w:rsidRPr="00167FF4" w:rsidRDefault="005C26AE" w:rsidP="00167FF4">
      <w:pPr>
        <w:pStyle w:val="101"/>
        <w:shd w:val="clear" w:color="auto" w:fill="auto"/>
        <w:ind w:firstLine="709"/>
        <w:jc w:val="both"/>
        <w:rPr>
          <w:sz w:val="28"/>
          <w:szCs w:val="28"/>
        </w:rPr>
      </w:pPr>
      <w:r w:rsidRPr="00167FF4">
        <w:rPr>
          <w:sz w:val="28"/>
          <w:szCs w:val="28"/>
        </w:rPr>
        <w:t>Б - мінімальний віковий ценз кандидата в Президенти;</w:t>
      </w:r>
    </w:p>
    <w:p w:rsidR="00397CD1" w:rsidRPr="00167FF4" w:rsidRDefault="005C26AE" w:rsidP="00167FF4">
      <w:pPr>
        <w:pStyle w:val="101"/>
        <w:shd w:val="clear" w:color="auto" w:fill="auto"/>
        <w:ind w:firstLine="709"/>
        <w:jc w:val="both"/>
        <w:rPr>
          <w:sz w:val="28"/>
          <w:szCs w:val="28"/>
        </w:rPr>
      </w:pPr>
      <w:r w:rsidRPr="00167FF4">
        <w:rPr>
          <w:sz w:val="28"/>
          <w:szCs w:val="28"/>
        </w:rPr>
        <w:t>В - кількість термінів обрання Президента;</w:t>
      </w:r>
    </w:p>
    <w:p w:rsidR="00397CD1" w:rsidRPr="00167FF4" w:rsidRDefault="005C26AE" w:rsidP="00167FF4">
      <w:pPr>
        <w:pStyle w:val="101"/>
        <w:shd w:val="clear" w:color="auto" w:fill="auto"/>
        <w:ind w:firstLine="709"/>
        <w:jc w:val="both"/>
        <w:rPr>
          <w:sz w:val="28"/>
          <w:szCs w:val="28"/>
        </w:rPr>
      </w:pPr>
      <w:r w:rsidRPr="00167FF4">
        <w:rPr>
          <w:sz w:val="28"/>
          <w:szCs w:val="28"/>
        </w:rPr>
        <w:t>Г - кількість областей України;</w:t>
      </w:r>
    </w:p>
    <w:p w:rsidR="00397CD1" w:rsidRPr="00167FF4" w:rsidRDefault="005C26AE" w:rsidP="00167FF4">
      <w:pPr>
        <w:pStyle w:val="101"/>
        <w:shd w:val="clear" w:color="auto" w:fill="auto"/>
        <w:ind w:firstLine="709"/>
        <w:jc w:val="both"/>
        <w:rPr>
          <w:sz w:val="28"/>
          <w:szCs w:val="28"/>
        </w:rPr>
      </w:pPr>
      <w:r w:rsidRPr="00167FF4">
        <w:rPr>
          <w:sz w:val="28"/>
          <w:szCs w:val="28"/>
        </w:rPr>
        <w:t>Д - кількість суддів Конституційного Суду;</w:t>
      </w:r>
    </w:p>
    <w:p w:rsidR="00397CD1" w:rsidRDefault="005C26AE" w:rsidP="00167FF4">
      <w:pPr>
        <w:pStyle w:val="101"/>
        <w:shd w:val="clear" w:color="auto" w:fill="auto"/>
        <w:ind w:firstLine="709"/>
        <w:jc w:val="both"/>
        <w:rPr>
          <w:sz w:val="28"/>
          <w:szCs w:val="28"/>
        </w:rPr>
      </w:pPr>
      <w:r w:rsidRPr="00167FF4">
        <w:rPr>
          <w:sz w:val="28"/>
          <w:szCs w:val="28"/>
        </w:rPr>
        <w:t>Ж - мінімальний віковий ценз кандидата в депутати Верховної Ради України.</w:t>
      </w:r>
    </w:p>
    <w:p w:rsidR="00704FFB" w:rsidRDefault="00704FFB" w:rsidP="00167FF4">
      <w:pPr>
        <w:pStyle w:val="101"/>
        <w:shd w:val="clear" w:color="auto" w:fill="auto"/>
        <w:ind w:firstLine="709"/>
        <w:jc w:val="both"/>
        <w:rPr>
          <w:sz w:val="28"/>
          <w:szCs w:val="28"/>
        </w:rPr>
      </w:pPr>
    </w:p>
    <w:p w:rsidR="00397CD1" w:rsidRPr="00704FFB" w:rsidRDefault="005C26AE" w:rsidP="00704FFB">
      <w:pPr>
        <w:pStyle w:val="32"/>
        <w:keepNext/>
        <w:keepLines/>
        <w:shd w:val="clear" w:color="auto" w:fill="auto"/>
        <w:ind w:left="260"/>
        <w:jc w:val="center"/>
        <w:rPr>
          <w:sz w:val="28"/>
          <w:szCs w:val="28"/>
        </w:rPr>
      </w:pPr>
      <w:bookmarkStart w:id="4" w:name="bookmark3"/>
      <w:r w:rsidRPr="00704FFB">
        <w:rPr>
          <w:sz w:val="28"/>
          <w:szCs w:val="28"/>
        </w:rPr>
        <w:t>Правознавчі терміни</w:t>
      </w:r>
      <w:bookmarkEnd w:id="4"/>
    </w:p>
    <w:p w:rsidR="00397CD1" w:rsidRPr="00704FFB" w:rsidRDefault="005C26AE">
      <w:pPr>
        <w:pStyle w:val="20"/>
        <w:shd w:val="clear" w:color="auto" w:fill="auto"/>
        <w:ind w:left="640" w:firstLine="0"/>
        <w:jc w:val="both"/>
        <w:rPr>
          <w:sz w:val="28"/>
          <w:szCs w:val="28"/>
        </w:rPr>
      </w:pPr>
      <w:r w:rsidRPr="00704FFB">
        <w:rPr>
          <w:sz w:val="28"/>
          <w:szCs w:val="28"/>
        </w:rPr>
        <w:t>Дати визначення термінів.</w:t>
      </w:r>
    </w:p>
    <w:p w:rsidR="00397CD1" w:rsidRPr="00704FFB" w:rsidRDefault="005C26AE">
      <w:pPr>
        <w:pStyle w:val="20"/>
        <w:numPr>
          <w:ilvl w:val="0"/>
          <w:numId w:val="9"/>
        </w:numPr>
        <w:shd w:val="clear" w:color="auto" w:fill="auto"/>
        <w:tabs>
          <w:tab w:val="left" w:pos="1051"/>
        </w:tabs>
        <w:ind w:left="640" w:firstLine="0"/>
        <w:jc w:val="both"/>
        <w:rPr>
          <w:sz w:val="28"/>
          <w:szCs w:val="28"/>
        </w:rPr>
      </w:pPr>
      <w:r w:rsidRPr="00704FFB">
        <w:rPr>
          <w:sz w:val="28"/>
          <w:szCs w:val="28"/>
        </w:rPr>
        <w:t>Закон.</w:t>
      </w:r>
    </w:p>
    <w:p w:rsidR="00397CD1" w:rsidRPr="00704FFB" w:rsidRDefault="005C26AE">
      <w:pPr>
        <w:pStyle w:val="20"/>
        <w:numPr>
          <w:ilvl w:val="0"/>
          <w:numId w:val="9"/>
        </w:numPr>
        <w:shd w:val="clear" w:color="auto" w:fill="auto"/>
        <w:tabs>
          <w:tab w:val="left" w:pos="1080"/>
        </w:tabs>
        <w:ind w:left="640" w:firstLine="0"/>
        <w:jc w:val="both"/>
        <w:rPr>
          <w:sz w:val="28"/>
          <w:szCs w:val="28"/>
        </w:rPr>
      </w:pPr>
      <w:r w:rsidRPr="00704FFB">
        <w:rPr>
          <w:sz w:val="28"/>
          <w:szCs w:val="28"/>
        </w:rPr>
        <w:t>Референдум.</w:t>
      </w:r>
    </w:p>
    <w:p w:rsidR="00397CD1" w:rsidRPr="00704FFB" w:rsidRDefault="005C26AE">
      <w:pPr>
        <w:pStyle w:val="20"/>
        <w:numPr>
          <w:ilvl w:val="0"/>
          <w:numId w:val="9"/>
        </w:numPr>
        <w:shd w:val="clear" w:color="auto" w:fill="auto"/>
        <w:tabs>
          <w:tab w:val="left" w:pos="1080"/>
        </w:tabs>
        <w:ind w:left="640" w:firstLine="0"/>
        <w:jc w:val="both"/>
        <w:rPr>
          <w:sz w:val="28"/>
          <w:szCs w:val="28"/>
        </w:rPr>
      </w:pPr>
      <w:r w:rsidRPr="00704FFB">
        <w:rPr>
          <w:sz w:val="28"/>
          <w:szCs w:val="28"/>
        </w:rPr>
        <w:t>Громадянство.</w:t>
      </w:r>
    </w:p>
    <w:p w:rsidR="00397CD1" w:rsidRPr="00704FFB" w:rsidRDefault="005C26AE">
      <w:pPr>
        <w:pStyle w:val="20"/>
        <w:numPr>
          <w:ilvl w:val="0"/>
          <w:numId w:val="9"/>
        </w:numPr>
        <w:shd w:val="clear" w:color="auto" w:fill="auto"/>
        <w:tabs>
          <w:tab w:val="left" w:pos="1080"/>
        </w:tabs>
        <w:ind w:left="640" w:firstLine="0"/>
        <w:jc w:val="both"/>
        <w:rPr>
          <w:sz w:val="28"/>
          <w:szCs w:val="28"/>
        </w:rPr>
      </w:pPr>
      <w:r w:rsidRPr="00704FFB">
        <w:rPr>
          <w:sz w:val="28"/>
          <w:szCs w:val="28"/>
        </w:rPr>
        <w:t>Демократія.</w:t>
      </w:r>
    </w:p>
    <w:p w:rsidR="00397CD1" w:rsidRPr="00704FFB" w:rsidRDefault="005C26AE">
      <w:pPr>
        <w:pStyle w:val="20"/>
        <w:numPr>
          <w:ilvl w:val="0"/>
          <w:numId w:val="9"/>
        </w:numPr>
        <w:shd w:val="clear" w:color="auto" w:fill="auto"/>
        <w:tabs>
          <w:tab w:val="left" w:pos="1080"/>
        </w:tabs>
        <w:ind w:left="640" w:firstLine="0"/>
        <w:jc w:val="both"/>
        <w:rPr>
          <w:sz w:val="28"/>
          <w:szCs w:val="28"/>
        </w:rPr>
      </w:pPr>
      <w:r w:rsidRPr="00704FFB">
        <w:rPr>
          <w:sz w:val="28"/>
          <w:szCs w:val="28"/>
        </w:rPr>
        <w:t>Федерація.</w:t>
      </w:r>
    </w:p>
    <w:p w:rsidR="00397CD1" w:rsidRPr="00704FFB" w:rsidRDefault="005C26AE">
      <w:pPr>
        <w:pStyle w:val="20"/>
        <w:numPr>
          <w:ilvl w:val="0"/>
          <w:numId w:val="9"/>
        </w:numPr>
        <w:shd w:val="clear" w:color="auto" w:fill="auto"/>
        <w:tabs>
          <w:tab w:val="left" w:pos="1080"/>
        </w:tabs>
        <w:ind w:left="640" w:firstLine="0"/>
        <w:jc w:val="both"/>
        <w:rPr>
          <w:sz w:val="28"/>
          <w:szCs w:val="28"/>
        </w:rPr>
      </w:pPr>
      <w:r w:rsidRPr="00704FFB">
        <w:rPr>
          <w:sz w:val="28"/>
          <w:szCs w:val="28"/>
        </w:rPr>
        <w:t>Республіка.</w:t>
      </w:r>
    </w:p>
    <w:p w:rsidR="00397CD1" w:rsidRPr="00704FFB" w:rsidRDefault="005C26AE">
      <w:pPr>
        <w:pStyle w:val="20"/>
        <w:numPr>
          <w:ilvl w:val="0"/>
          <w:numId w:val="9"/>
        </w:numPr>
        <w:shd w:val="clear" w:color="auto" w:fill="auto"/>
        <w:tabs>
          <w:tab w:val="left" w:pos="1080"/>
        </w:tabs>
        <w:ind w:left="640" w:firstLine="0"/>
        <w:jc w:val="both"/>
        <w:rPr>
          <w:sz w:val="28"/>
          <w:szCs w:val="28"/>
        </w:rPr>
      </w:pPr>
      <w:r w:rsidRPr="00704FFB">
        <w:rPr>
          <w:sz w:val="28"/>
          <w:szCs w:val="28"/>
        </w:rPr>
        <w:t>Конституція.</w:t>
      </w:r>
    </w:p>
    <w:p w:rsidR="00397CD1" w:rsidRPr="00704FFB" w:rsidRDefault="005C26AE">
      <w:pPr>
        <w:pStyle w:val="20"/>
        <w:numPr>
          <w:ilvl w:val="0"/>
          <w:numId w:val="9"/>
        </w:numPr>
        <w:shd w:val="clear" w:color="auto" w:fill="auto"/>
        <w:tabs>
          <w:tab w:val="left" w:pos="1080"/>
        </w:tabs>
        <w:spacing w:after="1442"/>
        <w:ind w:left="640" w:firstLine="0"/>
        <w:jc w:val="both"/>
        <w:rPr>
          <w:sz w:val="28"/>
          <w:szCs w:val="28"/>
        </w:rPr>
      </w:pPr>
      <w:r w:rsidRPr="00704FFB">
        <w:rPr>
          <w:sz w:val="28"/>
          <w:szCs w:val="28"/>
        </w:rPr>
        <w:t>Правонаступництво.</w:t>
      </w:r>
    </w:p>
    <w:p w:rsidR="00397CD1" w:rsidRDefault="00397CD1">
      <w:pPr>
        <w:rPr>
          <w:sz w:val="2"/>
          <w:szCs w:val="2"/>
        </w:rPr>
      </w:pPr>
    </w:p>
    <w:p w:rsidR="00397CD1" w:rsidRPr="00704FFB" w:rsidRDefault="005C26AE" w:rsidP="00704FFB">
      <w:pPr>
        <w:pStyle w:val="22"/>
        <w:keepNext/>
        <w:keepLines/>
        <w:shd w:val="clear" w:color="auto" w:fill="auto"/>
        <w:ind w:left="420"/>
        <w:jc w:val="center"/>
        <w:rPr>
          <w:sz w:val="28"/>
          <w:szCs w:val="28"/>
        </w:rPr>
      </w:pPr>
      <w:bookmarkStart w:id="5" w:name="bookmark4"/>
      <w:r w:rsidRPr="00704FFB">
        <w:rPr>
          <w:sz w:val="28"/>
          <w:szCs w:val="28"/>
        </w:rPr>
        <w:lastRenderedPageBreak/>
        <w:t>Кросворд</w:t>
      </w:r>
      <w:bookmarkEnd w:id="5"/>
    </w:p>
    <w:p w:rsidR="00397CD1" w:rsidRPr="00704FFB" w:rsidRDefault="005C26AE" w:rsidP="00704FFB">
      <w:pPr>
        <w:pStyle w:val="150"/>
        <w:shd w:val="clear" w:color="auto" w:fill="auto"/>
        <w:ind w:left="420"/>
        <w:jc w:val="both"/>
        <w:rPr>
          <w:b/>
          <w:i/>
          <w:sz w:val="28"/>
          <w:szCs w:val="28"/>
        </w:rPr>
      </w:pPr>
      <w:r w:rsidRPr="00704FFB">
        <w:rPr>
          <w:b/>
          <w:i/>
          <w:sz w:val="28"/>
          <w:szCs w:val="28"/>
        </w:rPr>
        <w:t>Скласти кросворд за темою «Права людини».</w:t>
      </w:r>
    </w:p>
    <w:p w:rsidR="00397CD1" w:rsidRPr="00704FFB" w:rsidRDefault="005C26AE" w:rsidP="00704FFB">
      <w:pPr>
        <w:pStyle w:val="150"/>
        <w:numPr>
          <w:ilvl w:val="0"/>
          <w:numId w:val="10"/>
        </w:numPr>
        <w:shd w:val="clear" w:color="auto" w:fill="auto"/>
        <w:tabs>
          <w:tab w:val="left" w:pos="426"/>
        </w:tabs>
        <w:ind w:left="420"/>
        <w:jc w:val="both"/>
        <w:rPr>
          <w:sz w:val="28"/>
          <w:szCs w:val="28"/>
        </w:rPr>
      </w:pPr>
      <w:r w:rsidRPr="00704FFB">
        <w:rPr>
          <w:sz w:val="28"/>
          <w:szCs w:val="28"/>
        </w:rPr>
        <w:t xml:space="preserve">Працездатні громадяни працездатного віку, які з незалежних від них причин не мають заробітку через відсутність відповідної роботи та зареєстровані у службі зайнятості. </w:t>
      </w:r>
      <w:r w:rsidRPr="00704FFB">
        <w:rPr>
          <w:rStyle w:val="151"/>
          <w:sz w:val="28"/>
          <w:szCs w:val="28"/>
        </w:rPr>
        <w:t>(Безробітні)</w:t>
      </w:r>
    </w:p>
    <w:p w:rsidR="00397CD1" w:rsidRPr="00704FFB" w:rsidRDefault="005C26AE" w:rsidP="00704FFB">
      <w:pPr>
        <w:pStyle w:val="150"/>
        <w:numPr>
          <w:ilvl w:val="0"/>
          <w:numId w:val="10"/>
        </w:numPr>
        <w:shd w:val="clear" w:color="auto" w:fill="auto"/>
        <w:tabs>
          <w:tab w:val="left" w:pos="464"/>
        </w:tabs>
        <w:ind w:left="420"/>
        <w:jc w:val="both"/>
        <w:rPr>
          <w:sz w:val="28"/>
          <w:szCs w:val="28"/>
        </w:rPr>
      </w:pPr>
      <w:r w:rsidRPr="00704FFB">
        <w:rPr>
          <w:sz w:val="28"/>
          <w:szCs w:val="28"/>
        </w:rPr>
        <w:t xml:space="preserve">Підстава для вселення у надане житлове приміщення. </w:t>
      </w:r>
      <w:r w:rsidRPr="00704FFB">
        <w:rPr>
          <w:rStyle w:val="151"/>
          <w:sz w:val="28"/>
          <w:szCs w:val="28"/>
        </w:rPr>
        <w:t>(Ордер)</w:t>
      </w:r>
    </w:p>
    <w:p w:rsidR="00397CD1" w:rsidRPr="00704FFB" w:rsidRDefault="005C26AE" w:rsidP="00704FFB">
      <w:pPr>
        <w:pStyle w:val="150"/>
        <w:numPr>
          <w:ilvl w:val="0"/>
          <w:numId w:val="10"/>
        </w:numPr>
        <w:shd w:val="clear" w:color="auto" w:fill="auto"/>
        <w:tabs>
          <w:tab w:val="left" w:pos="464"/>
        </w:tabs>
        <w:ind w:left="420"/>
        <w:jc w:val="both"/>
        <w:rPr>
          <w:sz w:val="28"/>
          <w:szCs w:val="28"/>
        </w:rPr>
      </w:pPr>
      <w:r w:rsidRPr="00704FFB">
        <w:rPr>
          <w:sz w:val="28"/>
          <w:szCs w:val="28"/>
        </w:rPr>
        <w:t xml:space="preserve">Основний масовий вид соціального забезпечення у вигляді регулярних виплат при досягненні певного віку, у разі інвалідності, втрати годувальника. </w:t>
      </w:r>
      <w:r w:rsidRPr="00704FFB">
        <w:rPr>
          <w:rStyle w:val="151"/>
          <w:sz w:val="28"/>
          <w:szCs w:val="28"/>
        </w:rPr>
        <w:t>(Пенсія)</w:t>
      </w:r>
    </w:p>
    <w:p w:rsidR="00397CD1" w:rsidRPr="00704FFB" w:rsidRDefault="005C26AE" w:rsidP="00704FFB">
      <w:pPr>
        <w:pStyle w:val="150"/>
        <w:numPr>
          <w:ilvl w:val="0"/>
          <w:numId w:val="10"/>
        </w:numPr>
        <w:shd w:val="clear" w:color="auto" w:fill="auto"/>
        <w:tabs>
          <w:tab w:val="left" w:pos="464"/>
        </w:tabs>
        <w:ind w:left="420"/>
        <w:jc w:val="both"/>
        <w:rPr>
          <w:sz w:val="28"/>
          <w:szCs w:val="28"/>
        </w:rPr>
      </w:pPr>
      <w:r w:rsidRPr="00704FFB">
        <w:rPr>
          <w:sz w:val="28"/>
          <w:szCs w:val="28"/>
        </w:rPr>
        <w:t xml:space="preserve">Добровільний, рівноправний, укладений із дотриманням умов і порядку, встановлених законодавством України, союз чоловіка та жінки, спрямований на створення сім'ї. </w:t>
      </w:r>
      <w:r w:rsidRPr="00704FFB">
        <w:rPr>
          <w:rStyle w:val="151"/>
          <w:sz w:val="28"/>
          <w:szCs w:val="28"/>
        </w:rPr>
        <w:t>(Шлюб)</w:t>
      </w:r>
    </w:p>
    <w:p w:rsidR="00397CD1" w:rsidRPr="00704FFB" w:rsidRDefault="005C26AE" w:rsidP="00704FFB">
      <w:pPr>
        <w:pStyle w:val="150"/>
        <w:numPr>
          <w:ilvl w:val="0"/>
          <w:numId w:val="10"/>
        </w:numPr>
        <w:shd w:val="clear" w:color="auto" w:fill="auto"/>
        <w:tabs>
          <w:tab w:val="left" w:pos="464"/>
        </w:tabs>
        <w:ind w:left="420"/>
        <w:jc w:val="both"/>
        <w:rPr>
          <w:sz w:val="28"/>
          <w:szCs w:val="28"/>
        </w:rPr>
      </w:pPr>
      <w:r w:rsidRPr="00704FFB">
        <w:rPr>
          <w:sz w:val="28"/>
          <w:szCs w:val="28"/>
        </w:rPr>
        <w:t xml:space="preserve">Організація, створена для захисту економічних та соціальних інтересів трудящих. </w:t>
      </w:r>
      <w:r w:rsidRPr="00704FFB">
        <w:rPr>
          <w:rStyle w:val="151"/>
          <w:sz w:val="28"/>
          <w:szCs w:val="28"/>
        </w:rPr>
        <w:t>(Профспілки)</w:t>
      </w:r>
    </w:p>
    <w:p w:rsidR="00397CD1" w:rsidRPr="00704FFB" w:rsidRDefault="005C26AE" w:rsidP="00704FFB">
      <w:pPr>
        <w:pStyle w:val="150"/>
        <w:numPr>
          <w:ilvl w:val="0"/>
          <w:numId w:val="10"/>
        </w:numPr>
        <w:shd w:val="clear" w:color="auto" w:fill="auto"/>
        <w:tabs>
          <w:tab w:val="left" w:pos="464"/>
        </w:tabs>
        <w:ind w:left="420"/>
        <w:jc w:val="both"/>
        <w:rPr>
          <w:sz w:val="28"/>
          <w:szCs w:val="28"/>
        </w:rPr>
      </w:pPr>
      <w:r w:rsidRPr="00704FFB">
        <w:rPr>
          <w:sz w:val="28"/>
          <w:szCs w:val="28"/>
        </w:rPr>
        <w:t xml:space="preserve">Один із важливих компонентів життєвого </w:t>
      </w:r>
      <w:r w:rsidR="00704FFB" w:rsidRPr="00704FFB">
        <w:rPr>
          <w:rStyle w:val="151"/>
          <w:i w:val="0"/>
          <w:sz w:val="28"/>
          <w:szCs w:val="28"/>
        </w:rPr>
        <w:t>рівн</w:t>
      </w:r>
      <w:r w:rsidRPr="00704FFB">
        <w:rPr>
          <w:rStyle w:val="151"/>
          <w:i w:val="0"/>
          <w:sz w:val="28"/>
          <w:szCs w:val="28"/>
        </w:rPr>
        <w:t>я</w:t>
      </w:r>
      <w:r w:rsidRPr="00704FFB">
        <w:rPr>
          <w:rStyle w:val="151"/>
          <w:sz w:val="28"/>
          <w:szCs w:val="28"/>
        </w:rPr>
        <w:t>.(Житло)</w:t>
      </w:r>
    </w:p>
    <w:p w:rsidR="00397CD1" w:rsidRPr="00704FFB" w:rsidRDefault="005C26AE" w:rsidP="00704FFB">
      <w:pPr>
        <w:pStyle w:val="150"/>
        <w:numPr>
          <w:ilvl w:val="0"/>
          <w:numId w:val="10"/>
        </w:numPr>
        <w:shd w:val="clear" w:color="auto" w:fill="auto"/>
        <w:tabs>
          <w:tab w:val="left" w:pos="464"/>
        </w:tabs>
        <w:ind w:left="420"/>
        <w:jc w:val="both"/>
        <w:rPr>
          <w:sz w:val="28"/>
          <w:szCs w:val="28"/>
        </w:rPr>
      </w:pPr>
      <w:r w:rsidRPr="00704FFB">
        <w:rPr>
          <w:sz w:val="28"/>
          <w:szCs w:val="28"/>
        </w:rPr>
        <w:t xml:space="preserve">Найбільш радикальний спосіб боротьби у випадку трудових спорів. </w:t>
      </w:r>
      <w:r w:rsidRPr="00704FFB">
        <w:rPr>
          <w:rStyle w:val="151"/>
          <w:sz w:val="28"/>
          <w:szCs w:val="28"/>
        </w:rPr>
        <w:t>(Страйк)</w:t>
      </w:r>
    </w:p>
    <w:p w:rsidR="00397CD1" w:rsidRPr="00704FFB" w:rsidRDefault="005C26AE" w:rsidP="00704FFB">
      <w:pPr>
        <w:pStyle w:val="150"/>
        <w:numPr>
          <w:ilvl w:val="0"/>
          <w:numId w:val="10"/>
        </w:numPr>
        <w:shd w:val="clear" w:color="auto" w:fill="auto"/>
        <w:tabs>
          <w:tab w:val="left" w:pos="464"/>
        </w:tabs>
        <w:ind w:left="420"/>
        <w:jc w:val="both"/>
        <w:rPr>
          <w:sz w:val="28"/>
          <w:szCs w:val="28"/>
        </w:rPr>
        <w:sectPr w:rsidR="00397CD1" w:rsidRPr="00704FFB" w:rsidSect="00704FFB">
          <w:pgSz w:w="11900" w:h="16840"/>
          <w:pgMar w:top="1135" w:right="980" w:bottom="1761" w:left="1689" w:header="0" w:footer="3" w:gutter="0"/>
          <w:cols w:space="720"/>
          <w:noEndnote/>
          <w:docGrid w:linePitch="360"/>
        </w:sectPr>
      </w:pPr>
      <w:r w:rsidRPr="00704FFB">
        <w:rPr>
          <w:sz w:val="28"/>
          <w:szCs w:val="28"/>
        </w:rPr>
        <w:t xml:space="preserve">Спосіб організації та розвитку людської життєдіяльності, що відбивається у продуктах матеріальної та духовної праці. </w:t>
      </w:r>
      <w:r w:rsidRPr="00704FFB">
        <w:rPr>
          <w:rStyle w:val="151"/>
          <w:sz w:val="28"/>
          <w:szCs w:val="28"/>
        </w:rPr>
        <w:t>(Культура)</w:t>
      </w:r>
    </w:p>
    <w:p w:rsidR="00397CD1" w:rsidRPr="00704FFB" w:rsidRDefault="005C26AE" w:rsidP="00704FFB">
      <w:pPr>
        <w:pStyle w:val="32"/>
        <w:keepNext/>
        <w:keepLines/>
        <w:shd w:val="clear" w:color="auto" w:fill="auto"/>
        <w:ind w:left="540"/>
        <w:jc w:val="center"/>
        <w:rPr>
          <w:sz w:val="28"/>
          <w:szCs w:val="28"/>
        </w:rPr>
      </w:pPr>
      <w:bookmarkStart w:id="6" w:name="bookmark5"/>
      <w:r w:rsidRPr="00704FFB">
        <w:rPr>
          <w:sz w:val="28"/>
          <w:szCs w:val="28"/>
        </w:rPr>
        <w:lastRenderedPageBreak/>
        <w:t>Конкурс командирів «Буква закону»</w:t>
      </w:r>
      <w:bookmarkEnd w:id="6"/>
    </w:p>
    <w:p w:rsidR="00397CD1" w:rsidRPr="00704FFB" w:rsidRDefault="005C26AE" w:rsidP="00704FFB">
      <w:pPr>
        <w:pStyle w:val="20"/>
        <w:shd w:val="clear" w:color="auto" w:fill="auto"/>
        <w:ind w:firstLine="880"/>
        <w:jc w:val="both"/>
        <w:rPr>
          <w:sz w:val="28"/>
          <w:szCs w:val="28"/>
        </w:rPr>
      </w:pPr>
      <w:r w:rsidRPr="00704FFB">
        <w:rPr>
          <w:sz w:val="28"/>
          <w:szCs w:val="28"/>
        </w:rPr>
        <w:t>На столі розкладені яскраво оформлені букви алфавіту. Капітани по черзі вибирають букви, називають їх, показуючи присутнім у залі. А ведучий зачитує запитання, позначені черговою буквою.</w:t>
      </w:r>
    </w:p>
    <w:p w:rsidR="00397CD1" w:rsidRPr="00704FFB" w:rsidRDefault="005C26AE" w:rsidP="00704FFB">
      <w:pPr>
        <w:pStyle w:val="20"/>
        <w:shd w:val="clear" w:color="auto" w:fill="auto"/>
        <w:ind w:firstLine="1240"/>
        <w:jc w:val="both"/>
        <w:rPr>
          <w:sz w:val="28"/>
          <w:szCs w:val="28"/>
        </w:rPr>
      </w:pPr>
      <w:r w:rsidRPr="00704FFB">
        <w:rPr>
          <w:rStyle w:val="2Arial0"/>
          <w:rFonts w:ascii="Times New Roman" w:hAnsi="Times New Roman" w:cs="Times New Roman"/>
          <w:sz w:val="28"/>
          <w:szCs w:val="28"/>
        </w:rPr>
        <w:t xml:space="preserve">Умова для капітанів: </w:t>
      </w:r>
      <w:r w:rsidRPr="00704FFB">
        <w:rPr>
          <w:sz w:val="28"/>
          <w:szCs w:val="28"/>
        </w:rPr>
        <w:t>буква, на запитання якої надана правильна відповідь, залишається, а та, що залишилась без відповіді, переходить ведучому.</w:t>
      </w:r>
    </w:p>
    <w:p w:rsidR="00397CD1" w:rsidRPr="00704FFB" w:rsidRDefault="005C26AE" w:rsidP="00704FFB">
      <w:pPr>
        <w:pStyle w:val="20"/>
        <w:shd w:val="clear" w:color="auto" w:fill="auto"/>
        <w:ind w:firstLine="709"/>
        <w:jc w:val="both"/>
        <w:rPr>
          <w:sz w:val="28"/>
          <w:szCs w:val="28"/>
        </w:rPr>
      </w:pPr>
      <w:r w:rsidRPr="00704FFB">
        <w:rPr>
          <w:sz w:val="28"/>
          <w:szCs w:val="28"/>
        </w:rPr>
        <w:t>А - строк, на який вперше призначають суддею. (5</w:t>
      </w:r>
      <w:r w:rsidR="00704FFB">
        <w:rPr>
          <w:sz w:val="28"/>
          <w:szCs w:val="28"/>
        </w:rPr>
        <w:t xml:space="preserve"> </w:t>
      </w:r>
      <w:r w:rsidRPr="00704FFB">
        <w:rPr>
          <w:sz w:val="28"/>
          <w:szCs w:val="28"/>
        </w:rPr>
        <w:t>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Б - вік отримання паспорта. ( </w:t>
      </w:r>
      <w:r w:rsidRPr="00704FFB">
        <w:rPr>
          <w:rStyle w:val="23"/>
          <w:sz w:val="28"/>
          <w:szCs w:val="28"/>
        </w:rPr>
        <w:t>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В - мінімальний вік засновника дитячої організації. </w:t>
      </w:r>
      <w:r w:rsidRPr="00704FFB">
        <w:rPr>
          <w:rStyle w:val="23"/>
          <w:sz w:val="28"/>
          <w:szCs w:val="28"/>
        </w:rPr>
        <w:t>(15 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Г - мінімальний вік кандидата в президенти. </w:t>
      </w:r>
      <w:r w:rsidRPr="00704FFB">
        <w:rPr>
          <w:rStyle w:val="23"/>
          <w:sz w:val="28"/>
          <w:szCs w:val="28"/>
        </w:rPr>
        <w:t>(35</w:t>
      </w:r>
      <w:r w:rsidR="00704FFB">
        <w:rPr>
          <w:rStyle w:val="23"/>
          <w:sz w:val="28"/>
          <w:szCs w:val="28"/>
        </w:rPr>
        <w:t xml:space="preserve"> </w:t>
      </w:r>
      <w:r w:rsidRPr="00704FFB">
        <w:rPr>
          <w:sz w:val="28"/>
          <w:szCs w:val="28"/>
        </w:rPr>
        <w:t>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Д - пенсійний вік для чоловіків у нашій державі. </w:t>
      </w:r>
      <w:r w:rsidRPr="00704FFB">
        <w:rPr>
          <w:rStyle w:val="23"/>
          <w:sz w:val="28"/>
          <w:szCs w:val="28"/>
        </w:rPr>
        <w:t>(60</w:t>
      </w:r>
      <w:r w:rsidR="00704FFB">
        <w:rPr>
          <w:rStyle w:val="23"/>
          <w:sz w:val="28"/>
          <w:szCs w:val="28"/>
        </w:rPr>
        <w:t xml:space="preserve"> </w:t>
      </w:r>
      <w:r w:rsidRPr="00704FFB">
        <w:rPr>
          <w:sz w:val="28"/>
          <w:szCs w:val="28"/>
        </w:rPr>
        <w:t>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Ж - строк контракту у Національній гвардії України. </w:t>
      </w:r>
      <w:r w:rsidRPr="00704FFB">
        <w:rPr>
          <w:rStyle w:val="23"/>
          <w:sz w:val="28"/>
          <w:szCs w:val="28"/>
        </w:rPr>
        <w:t>(З роки)</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З - максимальний строк доручення. </w:t>
      </w:r>
      <w:r w:rsidRPr="00704FFB">
        <w:rPr>
          <w:rStyle w:val="23"/>
          <w:sz w:val="28"/>
          <w:szCs w:val="28"/>
        </w:rPr>
        <w:t>(З роки)</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І - мінімальний шлюбний вік для чоловіків. </w:t>
      </w:r>
      <w:r w:rsidRPr="00704FFB">
        <w:rPr>
          <w:rStyle w:val="23"/>
          <w:sz w:val="28"/>
          <w:szCs w:val="28"/>
        </w:rPr>
        <w:t>(18</w:t>
      </w:r>
      <w:r w:rsidR="00704FFB">
        <w:rPr>
          <w:rStyle w:val="23"/>
          <w:sz w:val="28"/>
          <w:szCs w:val="28"/>
        </w:rPr>
        <w:t xml:space="preserve"> </w:t>
      </w:r>
      <w:r w:rsidRPr="00704FFB">
        <w:rPr>
          <w:sz w:val="28"/>
          <w:szCs w:val="28"/>
        </w:rPr>
        <w:t>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К - мінімальний вік, з якого громадяни можуть балотуватися кандидатами до Верховної Ради України. </w:t>
      </w:r>
      <w:r w:rsidRPr="00704FFB">
        <w:rPr>
          <w:rStyle w:val="23"/>
          <w:sz w:val="28"/>
          <w:szCs w:val="28"/>
        </w:rPr>
        <w:t>(21 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Л - мінімальний шлюбний вік для жінки. (17 років) М - граничний вік призову громадян на військову службу. </w:t>
      </w:r>
      <w:r w:rsidRPr="00704FFB">
        <w:rPr>
          <w:rStyle w:val="23"/>
          <w:sz w:val="28"/>
          <w:szCs w:val="28"/>
        </w:rPr>
        <w:t>(25 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Н - пенсійний вік для жінок. (55 </w:t>
      </w:r>
      <w:r w:rsidRPr="00704FFB">
        <w:rPr>
          <w:rStyle w:val="23"/>
          <w:sz w:val="28"/>
          <w:szCs w:val="28"/>
        </w:rPr>
        <w:t>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О - вік, з якого настає адміністративна відповідальність. </w:t>
      </w:r>
      <w:r w:rsidRPr="00704FFB">
        <w:rPr>
          <w:rStyle w:val="23"/>
          <w:sz w:val="28"/>
          <w:szCs w:val="28"/>
        </w:rPr>
        <w:t>(16років)</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П - вік, з якого настає повноліття. </w:t>
      </w:r>
      <w:r w:rsidRPr="00704FFB">
        <w:rPr>
          <w:rStyle w:val="23"/>
          <w:sz w:val="28"/>
          <w:szCs w:val="28"/>
        </w:rPr>
        <w:t>років)</w:t>
      </w:r>
    </w:p>
    <w:p w:rsidR="00704FFB" w:rsidRDefault="00704FFB">
      <w:pPr>
        <w:rPr>
          <w:rFonts w:ascii="Times New Roman" w:eastAsia="Times New Roman" w:hAnsi="Times New Roman" w:cs="Times New Roman"/>
          <w:b/>
          <w:bCs/>
          <w:sz w:val="28"/>
          <w:szCs w:val="28"/>
        </w:rPr>
      </w:pPr>
      <w:bookmarkStart w:id="7" w:name="bookmark6"/>
      <w:r>
        <w:rPr>
          <w:sz w:val="28"/>
          <w:szCs w:val="28"/>
        </w:rPr>
        <w:br w:type="page"/>
      </w:r>
    </w:p>
    <w:p w:rsidR="00397CD1" w:rsidRPr="00704FFB" w:rsidRDefault="005C26AE" w:rsidP="00704FFB">
      <w:pPr>
        <w:pStyle w:val="22"/>
        <w:keepNext/>
        <w:keepLines/>
        <w:shd w:val="clear" w:color="auto" w:fill="auto"/>
        <w:ind w:left="360" w:firstLine="680"/>
        <w:jc w:val="center"/>
        <w:rPr>
          <w:sz w:val="28"/>
          <w:szCs w:val="28"/>
        </w:rPr>
      </w:pPr>
      <w:r w:rsidRPr="00704FFB">
        <w:rPr>
          <w:sz w:val="28"/>
          <w:szCs w:val="28"/>
        </w:rPr>
        <w:lastRenderedPageBreak/>
        <w:t>Конкурс «Шифрування»</w:t>
      </w:r>
      <w:bookmarkEnd w:id="7"/>
    </w:p>
    <w:p w:rsidR="00397CD1" w:rsidRPr="00704FFB" w:rsidRDefault="005C26AE" w:rsidP="005C26AE">
      <w:pPr>
        <w:pStyle w:val="170"/>
        <w:shd w:val="clear" w:color="auto" w:fill="auto"/>
        <w:spacing w:line="300" w:lineRule="auto"/>
        <w:ind w:firstLine="709"/>
        <w:jc w:val="both"/>
        <w:rPr>
          <w:sz w:val="28"/>
          <w:szCs w:val="28"/>
        </w:rPr>
      </w:pPr>
      <w:r w:rsidRPr="00704FFB">
        <w:rPr>
          <w:sz w:val="28"/>
          <w:szCs w:val="28"/>
        </w:rPr>
        <w:t>Завдання</w:t>
      </w:r>
      <w:r w:rsidR="00704FFB">
        <w:rPr>
          <w:sz w:val="28"/>
          <w:szCs w:val="28"/>
        </w:rPr>
        <w:t>:</w:t>
      </w:r>
    </w:p>
    <w:p w:rsidR="00397CD1" w:rsidRPr="00704FFB" w:rsidRDefault="005C26AE" w:rsidP="005C26AE">
      <w:pPr>
        <w:pStyle w:val="150"/>
        <w:shd w:val="clear" w:color="auto" w:fill="auto"/>
        <w:spacing w:line="300" w:lineRule="auto"/>
        <w:ind w:firstLine="709"/>
        <w:jc w:val="both"/>
        <w:rPr>
          <w:sz w:val="28"/>
          <w:szCs w:val="28"/>
        </w:rPr>
      </w:pPr>
      <w:r w:rsidRPr="00704FFB">
        <w:rPr>
          <w:sz w:val="28"/>
          <w:szCs w:val="28"/>
        </w:rPr>
        <w:t>Командирам пропонують тексти шифровок, де вказана дуже важлива інформація. Але сталося лихо: злочинці порізали її на клаптики.</w:t>
      </w:r>
    </w:p>
    <w:p w:rsidR="00397CD1" w:rsidRPr="00704FFB" w:rsidRDefault="005C26AE" w:rsidP="005C26AE">
      <w:pPr>
        <w:pStyle w:val="150"/>
        <w:shd w:val="clear" w:color="auto" w:fill="auto"/>
        <w:spacing w:line="300" w:lineRule="auto"/>
        <w:ind w:firstLine="709"/>
        <w:jc w:val="both"/>
        <w:rPr>
          <w:sz w:val="28"/>
          <w:szCs w:val="28"/>
        </w:rPr>
      </w:pPr>
      <w:r w:rsidRPr="00704FFB">
        <w:rPr>
          <w:sz w:val="28"/>
          <w:szCs w:val="28"/>
        </w:rPr>
        <w:t>Треба скласти і прочитати текст. Хто швидше впорається із завданням, той переможе.</w:t>
      </w:r>
    </w:p>
    <w:p w:rsidR="00397CD1" w:rsidRPr="005C26AE" w:rsidRDefault="005C26AE" w:rsidP="005C26AE">
      <w:pPr>
        <w:pStyle w:val="221"/>
        <w:keepNext/>
        <w:keepLines/>
        <w:shd w:val="clear" w:color="auto" w:fill="auto"/>
        <w:spacing w:before="0" w:after="0" w:line="300" w:lineRule="auto"/>
        <w:ind w:firstLine="709"/>
        <w:jc w:val="both"/>
        <w:rPr>
          <w:rFonts w:ascii="Times New Roman" w:hAnsi="Times New Roman" w:cs="Times New Roman"/>
          <w:b/>
          <w:i/>
          <w:sz w:val="28"/>
          <w:szCs w:val="28"/>
        </w:rPr>
      </w:pPr>
      <w:bookmarkStart w:id="8" w:name="bookmark7"/>
      <w:r w:rsidRPr="005C26AE">
        <w:rPr>
          <w:rFonts w:ascii="Times New Roman" w:hAnsi="Times New Roman" w:cs="Times New Roman"/>
          <w:b/>
          <w:i/>
          <w:sz w:val="28"/>
          <w:szCs w:val="28"/>
        </w:rPr>
        <w:t>Матеріали для шифрування</w:t>
      </w:r>
      <w:bookmarkEnd w:id="8"/>
    </w:p>
    <w:p w:rsidR="00397CD1" w:rsidRPr="00704FFB" w:rsidRDefault="005C26AE" w:rsidP="005C26AE">
      <w:pPr>
        <w:pStyle w:val="150"/>
        <w:shd w:val="clear" w:color="auto" w:fill="auto"/>
        <w:spacing w:line="300" w:lineRule="auto"/>
        <w:ind w:firstLine="709"/>
        <w:jc w:val="both"/>
        <w:rPr>
          <w:sz w:val="28"/>
          <w:szCs w:val="28"/>
        </w:rPr>
      </w:pPr>
      <w:r w:rsidRPr="00704FFB">
        <w:rPr>
          <w:sz w:val="28"/>
          <w:szCs w:val="28"/>
        </w:rPr>
        <w:t>Стаття 3 Конституції України</w:t>
      </w:r>
    </w:p>
    <w:p w:rsidR="00397CD1" w:rsidRPr="00704FFB" w:rsidRDefault="005C26AE" w:rsidP="005C26AE">
      <w:pPr>
        <w:pStyle w:val="150"/>
        <w:shd w:val="clear" w:color="auto" w:fill="auto"/>
        <w:spacing w:line="300" w:lineRule="auto"/>
        <w:ind w:right="-23" w:firstLine="709"/>
        <w:jc w:val="both"/>
        <w:rPr>
          <w:sz w:val="28"/>
          <w:szCs w:val="28"/>
        </w:rPr>
      </w:pPr>
      <w:r w:rsidRPr="00704FFB">
        <w:rPr>
          <w:sz w:val="28"/>
          <w:szCs w:val="28"/>
        </w:rPr>
        <w:t xml:space="preserve">Людина, її життя і здоров'я, честь і гідність, недоторканість і </w:t>
      </w:r>
      <w:r>
        <w:rPr>
          <w:sz w:val="28"/>
          <w:szCs w:val="28"/>
        </w:rPr>
        <w:t>б</w:t>
      </w:r>
      <w:r w:rsidRPr="00704FFB">
        <w:rPr>
          <w:sz w:val="28"/>
          <w:szCs w:val="28"/>
        </w:rPr>
        <w:t>езпека визнаються в Україні найвищою соціальною цінністю.</w:t>
      </w:r>
    </w:p>
    <w:p w:rsidR="00397CD1" w:rsidRDefault="005C26AE" w:rsidP="005C26AE">
      <w:pPr>
        <w:pStyle w:val="150"/>
        <w:shd w:val="clear" w:color="auto" w:fill="auto"/>
        <w:spacing w:line="300" w:lineRule="auto"/>
        <w:ind w:firstLine="709"/>
        <w:jc w:val="both"/>
        <w:rPr>
          <w:sz w:val="28"/>
          <w:szCs w:val="28"/>
        </w:rPr>
      </w:pPr>
      <w:r w:rsidRPr="00704FFB">
        <w:rPr>
          <w:sz w:val="28"/>
          <w:szCs w:val="28"/>
        </w:rPr>
        <w:t>Стаття 21 Конституції України</w:t>
      </w:r>
      <w:r>
        <w:rPr>
          <w:sz w:val="28"/>
          <w:szCs w:val="28"/>
        </w:rPr>
        <w:t xml:space="preserve">: </w:t>
      </w:r>
      <w:r w:rsidRPr="00704FFB">
        <w:rPr>
          <w:sz w:val="28"/>
          <w:szCs w:val="28"/>
        </w:rPr>
        <w:t>Усі люди є вільні і рівні у своїй гідності і правах. Права і свободи людини є невідчужуваними та непорушними.</w:t>
      </w:r>
    </w:p>
    <w:p w:rsidR="005C26AE" w:rsidRDefault="005C26AE" w:rsidP="005C26AE">
      <w:pPr>
        <w:pStyle w:val="321"/>
        <w:keepNext/>
        <w:keepLines/>
        <w:shd w:val="clear" w:color="auto" w:fill="auto"/>
        <w:spacing w:line="300" w:lineRule="auto"/>
        <w:ind w:firstLine="709"/>
        <w:jc w:val="center"/>
        <w:rPr>
          <w:rFonts w:ascii="Times New Roman" w:hAnsi="Times New Roman" w:cs="Times New Roman"/>
          <w:b/>
          <w:sz w:val="28"/>
          <w:szCs w:val="28"/>
        </w:rPr>
      </w:pPr>
      <w:bookmarkStart w:id="9" w:name="bookmark8"/>
    </w:p>
    <w:p w:rsidR="00397CD1" w:rsidRPr="00704FFB" w:rsidRDefault="005C26AE" w:rsidP="005C26AE">
      <w:pPr>
        <w:pStyle w:val="321"/>
        <w:keepNext/>
        <w:keepLines/>
        <w:shd w:val="clear" w:color="auto" w:fill="auto"/>
        <w:spacing w:line="300" w:lineRule="auto"/>
        <w:ind w:firstLine="709"/>
        <w:jc w:val="center"/>
        <w:rPr>
          <w:rFonts w:ascii="Times New Roman" w:hAnsi="Times New Roman" w:cs="Times New Roman"/>
          <w:b/>
          <w:sz w:val="28"/>
          <w:szCs w:val="28"/>
        </w:rPr>
      </w:pPr>
      <w:r w:rsidRPr="00704FFB">
        <w:rPr>
          <w:rFonts w:ascii="Times New Roman" w:hAnsi="Times New Roman" w:cs="Times New Roman"/>
          <w:b/>
          <w:sz w:val="28"/>
          <w:szCs w:val="28"/>
        </w:rPr>
        <w:t>Естафета</w:t>
      </w:r>
      <w:bookmarkEnd w:id="9"/>
    </w:p>
    <w:p w:rsidR="00397CD1" w:rsidRPr="00704FFB" w:rsidRDefault="005C26AE" w:rsidP="005C26AE">
      <w:pPr>
        <w:pStyle w:val="90"/>
        <w:shd w:val="clear" w:color="auto" w:fill="auto"/>
        <w:spacing w:line="300" w:lineRule="auto"/>
        <w:ind w:firstLine="709"/>
        <w:jc w:val="both"/>
        <w:rPr>
          <w:sz w:val="28"/>
          <w:szCs w:val="28"/>
        </w:rPr>
      </w:pPr>
      <w:r w:rsidRPr="00704FFB">
        <w:rPr>
          <w:sz w:val="28"/>
          <w:szCs w:val="28"/>
        </w:rPr>
        <w:t>Завдання</w:t>
      </w:r>
      <w:r w:rsidR="00704FFB">
        <w:rPr>
          <w:sz w:val="28"/>
          <w:szCs w:val="28"/>
        </w:rPr>
        <w:t>:</w:t>
      </w:r>
    </w:p>
    <w:p w:rsidR="00397CD1" w:rsidRPr="00704FFB" w:rsidRDefault="005C26AE" w:rsidP="005C26AE">
      <w:pPr>
        <w:pStyle w:val="20"/>
        <w:shd w:val="clear" w:color="auto" w:fill="auto"/>
        <w:spacing w:line="300" w:lineRule="auto"/>
        <w:ind w:firstLine="709"/>
        <w:jc w:val="both"/>
        <w:rPr>
          <w:sz w:val="28"/>
          <w:szCs w:val="28"/>
        </w:rPr>
      </w:pPr>
      <w:r w:rsidRPr="00704FFB">
        <w:rPr>
          <w:sz w:val="28"/>
          <w:szCs w:val="28"/>
        </w:rPr>
        <w:t>Команди дають пояснення термінів понять, що розміщені на полях «Естафети». На обміркування З секунди. У разі неправильної відповіді команда пропускає один хід. Конкурс закінчується, коли одна з команд досягає фінішу. За кожну правильну відповідь командам нараховується по 1 балу.</w:t>
      </w:r>
    </w:p>
    <w:p w:rsidR="00397CD1" w:rsidRPr="00704FFB" w:rsidRDefault="005C26AE" w:rsidP="005C26AE">
      <w:pPr>
        <w:pStyle w:val="321"/>
        <w:keepNext/>
        <w:keepLines/>
        <w:shd w:val="clear" w:color="auto" w:fill="auto"/>
        <w:spacing w:line="300" w:lineRule="auto"/>
        <w:ind w:firstLine="709"/>
        <w:jc w:val="both"/>
        <w:rPr>
          <w:rFonts w:ascii="Times New Roman" w:hAnsi="Times New Roman" w:cs="Times New Roman"/>
          <w:b/>
          <w:i/>
          <w:sz w:val="28"/>
          <w:szCs w:val="28"/>
        </w:rPr>
      </w:pPr>
      <w:bookmarkStart w:id="10" w:name="bookmark9"/>
      <w:r w:rsidRPr="00704FFB">
        <w:rPr>
          <w:rFonts w:ascii="Times New Roman" w:hAnsi="Times New Roman" w:cs="Times New Roman"/>
          <w:b/>
          <w:i/>
          <w:sz w:val="28"/>
          <w:szCs w:val="28"/>
        </w:rPr>
        <w:t>1-ша команда</w:t>
      </w:r>
      <w:bookmarkEnd w:id="10"/>
    </w:p>
    <w:p w:rsidR="00397CD1" w:rsidRPr="00704FFB" w:rsidRDefault="005C26AE" w:rsidP="005C26AE">
      <w:pPr>
        <w:pStyle w:val="20"/>
        <w:numPr>
          <w:ilvl w:val="0"/>
          <w:numId w:val="11"/>
        </w:numPr>
        <w:shd w:val="clear" w:color="auto" w:fill="auto"/>
        <w:tabs>
          <w:tab w:val="left" w:pos="1286"/>
        </w:tabs>
        <w:spacing w:line="300" w:lineRule="auto"/>
        <w:ind w:firstLine="709"/>
        <w:jc w:val="both"/>
        <w:rPr>
          <w:sz w:val="28"/>
          <w:szCs w:val="28"/>
        </w:rPr>
      </w:pPr>
      <w:r w:rsidRPr="00704FFB">
        <w:rPr>
          <w:sz w:val="28"/>
          <w:szCs w:val="28"/>
        </w:rPr>
        <w:t xml:space="preserve">Літературний твір про скоєний злочин і його розслідування. </w:t>
      </w:r>
      <w:r w:rsidRPr="00704FFB">
        <w:rPr>
          <w:rStyle w:val="23"/>
          <w:sz w:val="28"/>
          <w:szCs w:val="28"/>
        </w:rPr>
        <w:t>(Детектив)</w:t>
      </w:r>
    </w:p>
    <w:p w:rsidR="00397CD1" w:rsidRPr="00704FFB" w:rsidRDefault="00704FFB" w:rsidP="005C26AE">
      <w:pPr>
        <w:pStyle w:val="20"/>
        <w:numPr>
          <w:ilvl w:val="0"/>
          <w:numId w:val="11"/>
        </w:numPr>
        <w:shd w:val="clear" w:color="auto" w:fill="auto"/>
        <w:tabs>
          <w:tab w:val="left" w:pos="1220"/>
          <w:tab w:val="left" w:pos="9307"/>
        </w:tabs>
        <w:spacing w:line="300" w:lineRule="auto"/>
        <w:ind w:firstLine="709"/>
        <w:jc w:val="both"/>
        <w:rPr>
          <w:sz w:val="28"/>
          <w:szCs w:val="28"/>
        </w:rPr>
      </w:pPr>
      <w:r>
        <w:rPr>
          <w:sz w:val="28"/>
          <w:szCs w:val="28"/>
        </w:rPr>
        <w:t>Ім'я богині правосуддя. (</w:t>
      </w:r>
      <w:r w:rsidR="005C26AE" w:rsidRPr="00704FFB">
        <w:rPr>
          <w:rStyle w:val="23"/>
          <w:sz w:val="28"/>
          <w:szCs w:val="28"/>
        </w:rPr>
        <w:t>Фе</w:t>
      </w:r>
      <w:r>
        <w:rPr>
          <w:rStyle w:val="23"/>
          <w:sz w:val="28"/>
          <w:szCs w:val="28"/>
        </w:rPr>
        <w:t>міда)</w:t>
      </w:r>
    </w:p>
    <w:p w:rsidR="00397CD1" w:rsidRPr="00704FFB" w:rsidRDefault="005C26AE" w:rsidP="005C26AE">
      <w:pPr>
        <w:pStyle w:val="20"/>
        <w:numPr>
          <w:ilvl w:val="0"/>
          <w:numId w:val="11"/>
        </w:numPr>
        <w:shd w:val="clear" w:color="auto" w:fill="auto"/>
        <w:tabs>
          <w:tab w:val="left" w:pos="1220"/>
        </w:tabs>
        <w:spacing w:line="300" w:lineRule="auto"/>
        <w:ind w:firstLine="709"/>
        <w:jc w:val="both"/>
        <w:rPr>
          <w:sz w:val="28"/>
          <w:szCs w:val="28"/>
        </w:rPr>
      </w:pPr>
      <w:r w:rsidRPr="00704FFB">
        <w:rPr>
          <w:sz w:val="28"/>
          <w:szCs w:val="28"/>
        </w:rPr>
        <w:t xml:space="preserve">З якого віку юнаків призивають на службу в армії? </w:t>
      </w:r>
      <w:r w:rsidRPr="00704FFB">
        <w:rPr>
          <w:rStyle w:val="23"/>
          <w:sz w:val="28"/>
          <w:szCs w:val="28"/>
        </w:rPr>
        <w:t>(18 років)</w:t>
      </w:r>
    </w:p>
    <w:p w:rsidR="00397CD1" w:rsidRPr="005C26AE" w:rsidRDefault="005C26AE" w:rsidP="00E126AC">
      <w:pPr>
        <w:pStyle w:val="20"/>
        <w:numPr>
          <w:ilvl w:val="0"/>
          <w:numId w:val="11"/>
        </w:numPr>
        <w:shd w:val="clear" w:color="auto" w:fill="auto"/>
        <w:tabs>
          <w:tab w:val="left" w:pos="1225"/>
        </w:tabs>
        <w:spacing w:line="300" w:lineRule="auto"/>
        <w:ind w:firstLine="709"/>
        <w:jc w:val="both"/>
        <w:rPr>
          <w:sz w:val="28"/>
          <w:szCs w:val="28"/>
        </w:rPr>
      </w:pPr>
      <w:r w:rsidRPr="005C26AE">
        <w:rPr>
          <w:sz w:val="28"/>
          <w:szCs w:val="28"/>
        </w:rPr>
        <w:t>Яка нормальна тривалість робочого часу на тиждень?</w:t>
      </w:r>
      <w:r>
        <w:rPr>
          <w:sz w:val="28"/>
          <w:szCs w:val="28"/>
        </w:rPr>
        <w:t xml:space="preserve"> </w:t>
      </w:r>
      <w:r w:rsidRPr="005C26AE">
        <w:rPr>
          <w:sz w:val="28"/>
          <w:szCs w:val="28"/>
        </w:rPr>
        <w:t>(40 год)</w:t>
      </w:r>
    </w:p>
    <w:p w:rsidR="00397CD1" w:rsidRPr="00704FFB" w:rsidRDefault="005C26AE" w:rsidP="005C26AE">
      <w:pPr>
        <w:pStyle w:val="160"/>
        <w:numPr>
          <w:ilvl w:val="0"/>
          <w:numId w:val="11"/>
        </w:numPr>
        <w:shd w:val="clear" w:color="auto" w:fill="auto"/>
        <w:tabs>
          <w:tab w:val="left" w:pos="1225"/>
        </w:tabs>
        <w:spacing w:line="300" w:lineRule="auto"/>
        <w:ind w:firstLine="709"/>
        <w:jc w:val="both"/>
        <w:rPr>
          <w:sz w:val="28"/>
          <w:szCs w:val="28"/>
        </w:rPr>
      </w:pPr>
      <w:r w:rsidRPr="00704FFB">
        <w:rPr>
          <w:rStyle w:val="161"/>
          <w:sz w:val="28"/>
          <w:szCs w:val="28"/>
        </w:rPr>
        <w:t xml:space="preserve">Що таке страйк? </w:t>
      </w:r>
      <w:r w:rsidRPr="00704FFB">
        <w:rPr>
          <w:sz w:val="28"/>
          <w:szCs w:val="28"/>
        </w:rPr>
        <w:t>(Відмова від роботи)</w:t>
      </w:r>
    </w:p>
    <w:p w:rsidR="00397CD1" w:rsidRPr="00704FFB" w:rsidRDefault="005C26AE" w:rsidP="005C26AE">
      <w:pPr>
        <w:pStyle w:val="321"/>
        <w:keepNext/>
        <w:keepLines/>
        <w:shd w:val="clear" w:color="auto" w:fill="auto"/>
        <w:spacing w:line="300" w:lineRule="auto"/>
        <w:ind w:firstLine="709"/>
        <w:jc w:val="both"/>
        <w:rPr>
          <w:rFonts w:ascii="Times New Roman" w:hAnsi="Times New Roman" w:cs="Times New Roman"/>
          <w:b/>
          <w:i/>
          <w:sz w:val="28"/>
          <w:szCs w:val="28"/>
        </w:rPr>
      </w:pPr>
      <w:bookmarkStart w:id="11" w:name="bookmark10"/>
      <w:r w:rsidRPr="00704FFB">
        <w:rPr>
          <w:rFonts w:ascii="Times New Roman" w:hAnsi="Times New Roman" w:cs="Times New Roman"/>
          <w:b/>
          <w:i/>
          <w:sz w:val="28"/>
          <w:szCs w:val="28"/>
        </w:rPr>
        <w:t>2-га команда</w:t>
      </w:r>
      <w:bookmarkEnd w:id="11"/>
    </w:p>
    <w:p w:rsidR="00397CD1" w:rsidRPr="00704FFB" w:rsidRDefault="005C26AE" w:rsidP="005C26AE">
      <w:pPr>
        <w:pStyle w:val="20"/>
        <w:numPr>
          <w:ilvl w:val="0"/>
          <w:numId w:val="12"/>
        </w:numPr>
        <w:shd w:val="clear" w:color="auto" w:fill="auto"/>
        <w:tabs>
          <w:tab w:val="left" w:pos="1591"/>
        </w:tabs>
        <w:spacing w:line="300" w:lineRule="auto"/>
        <w:ind w:firstLine="709"/>
        <w:jc w:val="both"/>
        <w:rPr>
          <w:sz w:val="28"/>
          <w:szCs w:val="28"/>
        </w:rPr>
      </w:pPr>
      <w:r w:rsidRPr="00704FFB">
        <w:rPr>
          <w:sz w:val="28"/>
          <w:szCs w:val="28"/>
        </w:rPr>
        <w:t>Правоздатність.</w:t>
      </w:r>
    </w:p>
    <w:p w:rsidR="00397CD1" w:rsidRPr="00704FFB" w:rsidRDefault="005C26AE" w:rsidP="005C26AE">
      <w:pPr>
        <w:pStyle w:val="20"/>
        <w:numPr>
          <w:ilvl w:val="0"/>
          <w:numId w:val="12"/>
        </w:numPr>
        <w:shd w:val="clear" w:color="auto" w:fill="auto"/>
        <w:tabs>
          <w:tab w:val="left" w:pos="1620"/>
        </w:tabs>
        <w:spacing w:line="300" w:lineRule="auto"/>
        <w:ind w:firstLine="709"/>
        <w:jc w:val="both"/>
        <w:rPr>
          <w:sz w:val="28"/>
          <w:szCs w:val="28"/>
        </w:rPr>
      </w:pPr>
      <w:r w:rsidRPr="00704FFB">
        <w:rPr>
          <w:sz w:val="28"/>
          <w:szCs w:val="28"/>
        </w:rPr>
        <w:t>Дієздатність.</w:t>
      </w:r>
    </w:p>
    <w:p w:rsidR="00397CD1" w:rsidRPr="00704FFB" w:rsidRDefault="005C26AE" w:rsidP="005C26AE">
      <w:pPr>
        <w:pStyle w:val="20"/>
        <w:numPr>
          <w:ilvl w:val="0"/>
          <w:numId w:val="12"/>
        </w:numPr>
        <w:shd w:val="clear" w:color="auto" w:fill="auto"/>
        <w:tabs>
          <w:tab w:val="left" w:pos="1620"/>
        </w:tabs>
        <w:spacing w:line="300" w:lineRule="auto"/>
        <w:ind w:firstLine="709"/>
        <w:jc w:val="both"/>
        <w:rPr>
          <w:sz w:val="28"/>
          <w:szCs w:val="28"/>
        </w:rPr>
      </w:pPr>
      <w:r w:rsidRPr="00704FFB">
        <w:rPr>
          <w:sz w:val="28"/>
          <w:szCs w:val="28"/>
        </w:rPr>
        <w:t xml:space="preserve">Чи є громадянином України дитина, яка народилась на території України від осіб без громадянства, котрі постійно проживають на території України. </w:t>
      </w:r>
      <w:r w:rsidRPr="00704FFB">
        <w:rPr>
          <w:rStyle w:val="23"/>
          <w:sz w:val="28"/>
          <w:szCs w:val="28"/>
        </w:rPr>
        <w:t>(Так)</w:t>
      </w:r>
    </w:p>
    <w:p w:rsidR="00397CD1" w:rsidRPr="00704FFB" w:rsidRDefault="005C26AE" w:rsidP="005C26AE">
      <w:pPr>
        <w:pStyle w:val="20"/>
        <w:numPr>
          <w:ilvl w:val="0"/>
          <w:numId w:val="12"/>
        </w:numPr>
        <w:shd w:val="clear" w:color="auto" w:fill="auto"/>
        <w:tabs>
          <w:tab w:val="left" w:pos="1625"/>
        </w:tabs>
        <w:spacing w:line="300" w:lineRule="auto"/>
        <w:ind w:firstLine="709"/>
        <w:jc w:val="both"/>
        <w:rPr>
          <w:sz w:val="28"/>
          <w:szCs w:val="28"/>
        </w:rPr>
      </w:pPr>
      <w:r w:rsidRPr="00704FFB">
        <w:rPr>
          <w:sz w:val="28"/>
          <w:szCs w:val="28"/>
        </w:rPr>
        <w:t>Якщо помирає останній з батьків, то хто є спадкоємцем першої черги?</w:t>
      </w:r>
    </w:p>
    <w:p w:rsidR="00397CD1" w:rsidRPr="00704FFB" w:rsidRDefault="005C26AE" w:rsidP="005C26AE">
      <w:pPr>
        <w:pStyle w:val="20"/>
        <w:numPr>
          <w:ilvl w:val="0"/>
          <w:numId w:val="12"/>
        </w:numPr>
        <w:shd w:val="clear" w:color="auto" w:fill="auto"/>
        <w:tabs>
          <w:tab w:val="left" w:pos="1625"/>
        </w:tabs>
        <w:spacing w:line="300" w:lineRule="auto"/>
        <w:ind w:firstLine="709"/>
        <w:jc w:val="both"/>
        <w:rPr>
          <w:rStyle w:val="23"/>
          <w:i w:val="0"/>
          <w:iCs w:val="0"/>
          <w:sz w:val="28"/>
          <w:szCs w:val="28"/>
        </w:rPr>
      </w:pPr>
      <w:r w:rsidRPr="00704FFB">
        <w:rPr>
          <w:sz w:val="28"/>
          <w:szCs w:val="28"/>
        </w:rPr>
        <w:t>Що є спільного</w:t>
      </w:r>
      <w:r w:rsidR="00704FFB">
        <w:rPr>
          <w:sz w:val="28"/>
          <w:szCs w:val="28"/>
        </w:rPr>
        <w:t xml:space="preserve"> між Робін Гудом і рекетиром? (</w:t>
      </w:r>
      <w:r w:rsidRPr="00704FFB">
        <w:rPr>
          <w:rStyle w:val="23"/>
          <w:sz w:val="28"/>
          <w:szCs w:val="28"/>
        </w:rPr>
        <w:t>Обоє забирають гроші у багатих)</w:t>
      </w:r>
    </w:p>
    <w:p w:rsidR="00397CD1" w:rsidRPr="00704FFB" w:rsidRDefault="005C26AE" w:rsidP="00704FFB">
      <w:pPr>
        <w:pStyle w:val="32"/>
        <w:keepNext/>
        <w:keepLines/>
        <w:shd w:val="clear" w:color="auto" w:fill="auto"/>
        <w:ind w:firstLine="709"/>
        <w:jc w:val="center"/>
        <w:rPr>
          <w:sz w:val="28"/>
          <w:szCs w:val="28"/>
        </w:rPr>
      </w:pPr>
      <w:bookmarkStart w:id="12" w:name="bookmark11"/>
      <w:r w:rsidRPr="00704FFB">
        <w:rPr>
          <w:sz w:val="28"/>
          <w:szCs w:val="28"/>
        </w:rPr>
        <w:lastRenderedPageBreak/>
        <w:t>Супер</w:t>
      </w:r>
      <w:r>
        <w:rPr>
          <w:sz w:val="28"/>
          <w:szCs w:val="28"/>
        </w:rPr>
        <w:t>-</w:t>
      </w:r>
      <w:r w:rsidRPr="00704FFB">
        <w:rPr>
          <w:sz w:val="28"/>
          <w:szCs w:val="28"/>
        </w:rPr>
        <w:t>фінал</w:t>
      </w:r>
      <w:bookmarkEnd w:id="12"/>
    </w:p>
    <w:p w:rsidR="00397CD1" w:rsidRPr="00704FFB" w:rsidRDefault="005C26AE" w:rsidP="00704FFB">
      <w:pPr>
        <w:pStyle w:val="90"/>
        <w:shd w:val="clear" w:color="auto" w:fill="auto"/>
        <w:spacing w:line="413" w:lineRule="exact"/>
        <w:ind w:firstLine="709"/>
        <w:jc w:val="both"/>
        <w:rPr>
          <w:sz w:val="28"/>
          <w:szCs w:val="28"/>
        </w:rPr>
      </w:pPr>
      <w:r w:rsidRPr="00704FFB">
        <w:rPr>
          <w:sz w:val="28"/>
          <w:szCs w:val="28"/>
        </w:rPr>
        <w:t>Завдання</w:t>
      </w:r>
      <w:r w:rsidR="00704FFB">
        <w:rPr>
          <w:sz w:val="28"/>
          <w:szCs w:val="28"/>
        </w:rPr>
        <w:t>:</w:t>
      </w:r>
    </w:p>
    <w:p w:rsidR="00397CD1" w:rsidRPr="00704FFB" w:rsidRDefault="005C26AE" w:rsidP="00704FFB">
      <w:pPr>
        <w:pStyle w:val="20"/>
        <w:shd w:val="clear" w:color="auto" w:fill="auto"/>
        <w:ind w:firstLine="709"/>
        <w:jc w:val="both"/>
        <w:rPr>
          <w:sz w:val="28"/>
          <w:szCs w:val="28"/>
        </w:rPr>
      </w:pPr>
      <w:r w:rsidRPr="00704FFB">
        <w:rPr>
          <w:sz w:val="28"/>
          <w:szCs w:val="28"/>
        </w:rPr>
        <w:t xml:space="preserve">За </w:t>
      </w:r>
      <w:r>
        <w:rPr>
          <w:sz w:val="28"/>
          <w:szCs w:val="28"/>
        </w:rPr>
        <w:t>30</w:t>
      </w:r>
      <w:r w:rsidRPr="00704FFB">
        <w:rPr>
          <w:sz w:val="28"/>
          <w:szCs w:val="28"/>
        </w:rPr>
        <w:t xml:space="preserve"> секунд відповісти на 8 запитань.</w:t>
      </w:r>
    </w:p>
    <w:p w:rsidR="00397CD1" w:rsidRPr="005C26AE" w:rsidRDefault="005C26AE" w:rsidP="005C26AE">
      <w:pPr>
        <w:pStyle w:val="20"/>
        <w:shd w:val="clear" w:color="auto" w:fill="auto"/>
        <w:tabs>
          <w:tab w:val="left" w:pos="1000"/>
        </w:tabs>
        <w:ind w:left="709" w:firstLine="0"/>
        <w:jc w:val="both"/>
        <w:rPr>
          <w:b/>
          <w:i/>
          <w:sz w:val="28"/>
          <w:szCs w:val="28"/>
        </w:rPr>
      </w:pPr>
      <w:r w:rsidRPr="005C26AE">
        <w:rPr>
          <w:b/>
          <w:i/>
          <w:sz w:val="28"/>
          <w:szCs w:val="28"/>
        </w:rPr>
        <w:t>1-ша команда</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Вищий орган законодавчої влади. (Верховна Рада)</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Найбільш тяжке та небезпечне правопорушення. (Злочин)</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Відсутність робітника на роботі без поважних причин понад 3 години. (Прогул)</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Угода між працівником і власником підприємства, за якою працівник зобов'язується виконувати роботу. (Трудовий договір)</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Винне протиправне діяння, вчинене суб'єктом правовідносин. (Правопорушення)</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Основний Закон держави. (Конституція)</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Система встановлених і охоронюваних державою загальнообов'язкових, формально визначених норм, що регулюють найважливіші суспільні відносини. (Право)</w:t>
      </w:r>
    </w:p>
    <w:p w:rsidR="00397CD1" w:rsidRPr="00704FFB" w:rsidRDefault="005C26AE" w:rsidP="00704FFB">
      <w:pPr>
        <w:pStyle w:val="20"/>
        <w:numPr>
          <w:ilvl w:val="0"/>
          <w:numId w:val="14"/>
        </w:numPr>
        <w:shd w:val="clear" w:color="auto" w:fill="auto"/>
        <w:tabs>
          <w:tab w:val="left" w:pos="1351"/>
        </w:tabs>
        <w:ind w:firstLine="709"/>
        <w:jc w:val="both"/>
        <w:rPr>
          <w:sz w:val="28"/>
          <w:szCs w:val="28"/>
        </w:rPr>
      </w:pPr>
      <w:r w:rsidRPr="00704FFB">
        <w:rPr>
          <w:sz w:val="28"/>
          <w:szCs w:val="28"/>
        </w:rPr>
        <w:t>Сумлінне виконання існуючих правил поведінки. (Дисципліна)</w:t>
      </w:r>
    </w:p>
    <w:p w:rsidR="00397CD1" w:rsidRPr="005C26AE" w:rsidRDefault="005C26AE" w:rsidP="005C26AE">
      <w:pPr>
        <w:pStyle w:val="20"/>
        <w:shd w:val="clear" w:color="auto" w:fill="auto"/>
        <w:tabs>
          <w:tab w:val="left" w:pos="1038"/>
        </w:tabs>
        <w:ind w:firstLine="709"/>
        <w:jc w:val="both"/>
        <w:rPr>
          <w:b/>
          <w:i/>
          <w:sz w:val="28"/>
          <w:szCs w:val="28"/>
        </w:rPr>
      </w:pPr>
      <w:r w:rsidRPr="005C26AE">
        <w:rPr>
          <w:b/>
          <w:i/>
          <w:sz w:val="28"/>
          <w:szCs w:val="28"/>
        </w:rPr>
        <w:t>2-га команда</w:t>
      </w:r>
    </w:p>
    <w:p w:rsidR="00397CD1" w:rsidRPr="00704FFB" w:rsidRDefault="005C26AE" w:rsidP="00704FFB">
      <w:pPr>
        <w:pStyle w:val="20"/>
        <w:numPr>
          <w:ilvl w:val="0"/>
          <w:numId w:val="15"/>
        </w:numPr>
        <w:shd w:val="clear" w:color="auto" w:fill="auto"/>
        <w:tabs>
          <w:tab w:val="left" w:pos="1506"/>
        </w:tabs>
        <w:ind w:firstLine="709"/>
        <w:jc w:val="both"/>
        <w:rPr>
          <w:sz w:val="28"/>
          <w:szCs w:val="28"/>
        </w:rPr>
      </w:pPr>
      <w:r w:rsidRPr="00704FFB">
        <w:rPr>
          <w:sz w:val="28"/>
          <w:szCs w:val="28"/>
        </w:rPr>
        <w:t>Розшифруйте СБУ.</w:t>
      </w:r>
    </w:p>
    <w:p w:rsidR="00397CD1" w:rsidRPr="00704FFB" w:rsidRDefault="005C26AE" w:rsidP="00704FFB">
      <w:pPr>
        <w:pStyle w:val="20"/>
        <w:numPr>
          <w:ilvl w:val="0"/>
          <w:numId w:val="15"/>
        </w:numPr>
        <w:shd w:val="clear" w:color="auto" w:fill="auto"/>
        <w:tabs>
          <w:tab w:val="left" w:pos="1540"/>
        </w:tabs>
        <w:ind w:firstLine="709"/>
        <w:jc w:val="both"/>
        <w:rPr>
          <w:sz w:val="28"/>
          <w:szCs w:val="28"/>
        </w:rPr>
      </w:pPr>
      <w:r w:rsidRPr="00704FFB">
        <w:rPr>
          <w:sz w:val="28"/>
          <w:szCs w:val="28"/>
        </w:rPr>
        <w:t>Вищий орган виконавчої влади.</w:t>
      </w:r>
    </w:p>
    <w:p w:rsidR="00397CD1" w:rsidRPr="00704FFB" w:rsidRDefault="005C26AE" w:rsidP="00704FFB">
      <w:pPr>
        <w:pStyle w:val="20"/>
        <w:numPr>
          <w:ilvl w:val="0"/>
          <w:numId w:val="15"/>
        </w:numPr>
        <w:shd w:val="clear" w:color="auto" w:fill="auto"/>
        <w:tabs>
          <w:tab w:val="left" w:pos="1540"/>
        </w:tabs>
        <w:ind w:firstLine="709"/>
        <w:jc w:val="both"/>
        <w:rPr>
          <w:sz w:val="28"/>
          <w:szCs w:val="28"/>
        </w:rPr>
      </w:pPr>
      <w:r w:rsidRPr="00704FFB">
        <w:rPr>
          <w:sz w:val="28"/>
          <w:szCs w:val="28"/>
        </w:rPr>
        <w:t>Головний документ про права людини.</w:t>
      </w:r>
    </w:p>
    <w:p w:rsidR="00397CD1" w:rsidRPr="00704FFB" w:rsidRDefault="005C26AE" w:rsidP="00704FFB">
      <w:pPr>
        <w:pStyle w:val="20"/>
        <w:numPr>
          <w:ilvl w:val="0"/>
          <w:numId w:val="15"/>
        </w:numPr>
        <w:shd w:val="clear" w:color="auto" w:fill="auto"/>
        <w:tabs>
          <w:tab w:val="left" w:pos="1545"/>
        </w:tabs>
        <w:ind w:firstLine="709"/>
        <w:jc w:val="both"/>
        <w:rPr>
          <w:sz w:val="28"/>
          <w:szCs w:val="28"/>
        </w:rPr>
      </w:pPr>
      <w:r w:rsidRPr="00704FFB">
        <w:rPr>
          <w:sz w:val="28"/>
          <w:szCs w:val="28"/>
        </w:rPr>
        <w:t>Три гілки влади.</w:t>
      </w:r>
    </w:p>
    <w:p w:rsidR="00397CD1" w:rsidRPr="00704FFB" w:rsidRDefault="005C26AE" w:rsidP="00704FFB">
      <w:pPr>
        <w:pStyle w:val="20"/>
        <w:numPr>
          <w:ilvl w:val="0"/>
          <w:numId w:val="15"/>
        </w:numPr>
        <w:shd w:val="clear" w:color="auto" w:fill="auto"/>
        <w:tabs>
          <w:tab w:val="left" w:pos="1545"/>
        </w:tabs>
        <w:ind w:firstLine="709"/>
        <w:jc w:val="both"/>
        <w:rPr>
          <w:sz w:val="28"/>
          <w:szCs w:val="28"/>
        </w:rPr>
      </w:pPr>
      <w:r w:rsidRPr="00704FFB">
        <w:rPr>
          <w:sz w:val="28"/>
          <w:szCs w:val="28"/>
        </w:rPr>
        <w:t>Політичний режим в Україні.</w:t>
      </w:r>
    </w:p>
    <w:p w:rsidR="00397CD1" w:rsidRPr="00704FFB" w:rsidRDefault="005C26AE" w:rsidP="00704FFB">
      <w:pPr>
        <w:pStyle w:val="20"/>
        <w:numPr>
          <w:ilvl w:val="0"/>
          <w:numId w:val="15"/>
        </w:numPr>
        <w:shd w:val="clear" w:color="auto" w:fill="auto"/>
        <w:tabs>
          <w:tab w:val="left" w:pos="1545"/>
        </w:tabs>
        <w:ind w:firstLine="709"/>
        <w:jc w:val="both"/>
        <w:rPr>
          <w:sz w:val="28"/>
          <w:szCs w:val="28"/>
        </w:rPr>
      </w:pPr>
      <w:r w:rsidRPr="00704FFB">
        <w:rPr>
          <w:sz w:val="28"/>
          <w:szCs w:val="28"/>
        </w:rPr>
        <w:t>Дострокове звільнення з ув'язнення.</w:t>
      </w:r>
    </w:p>
    <w:p w:rsidR="00397CD1" w:rsidRPr="00704FFB" w:rsidRDefault="005C26AE" w:rsidP="00704FFB">
      <w:pPr>
        <w:pStyle w:val="20"/>
        <w:numPr>
          <w:ilvl w:val="0"/>
          <w:numId w:val="15"/>
        </w:numPr>
        <w:shd w:val="clear" w:color="auto" w:fill="auto"/>
        <w:tabs>
          <w:tab w:val="left" w:pos="1545"/>
        </w:tabs>
        <w:ind w:firstLine="709"/>
        <w:jc w:val="both"/>
        <w:rPr>
          <w:sz w:val="28"/>
          <w:szCs w:val="28"/>
        </w:rPr>
      </w:pPr>
      <w:r w:rsidRPr="00704FFB">
        <w:rPr>
          <w:sz w:val="28"/>
          <w:szCs w:val="28"/>
        </w:rPr>
        <w:t>Із якого віку набуває громадянин виборчого права.</w:t>
      </w:r>
    </w:p>
    <w:p w:rsidR="00397CD1" w:rsidRPr="00704FFB" w:rsidRDefault="005C26AE" w:rsidP="00704FFB">
      <w:pPr>
        <w:pStyle w:val="20"/>
        <w:numPr>
          <w:ilvl w:val="0"/>
          <w:numId w:val="15"/>
        </w:numPr>
        <w:shd w:val="clear" w:color="auto" w:fill="auto"/>
        <w:tabs>
          <w:tab w:val="left" w:pos="1545"/>
        </w:tabs>
        <w:ind w:firstLine="709"/>
        <w:jc w:val="both"/>
        <w:rPr>
          <w:sz w:val="28"/>
          <w:szCs w:val="28"/>
        </w:rPr>
      </w:pPr>
      <w:r w:rsidRPr="00704FFB">
        <w:rPr>
          <w:sz w:val="28"/>
          <w:szCs w:val="28"/>
        </w:rPr>
        <w:t>Людина, що виступає захисником у судовому засіданні.</w:t>
      </w:r>
    </w:p>
    <w:sectPr w:rsidR="00397CD1" w:rsidRPr="00704FFB" w:rsidSect="005C26AE">
      <w:pgSz w:w="11900" w:h="16840"/>
      <w:pgMar w:top="1134" w:right="717" w:bottom="1135" w:left="142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649" w:rsidRDefault="00690649">
      <w:r>
        <w:separator/>
      </w:r>
    </w:p>
  </w:endnote>
  <w:endnote w:type="continuationSeparator" w:id="0">
    <w:p w:rsidR="00690649" w:rsidRDefault="00690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CD1" w:rsidRDefault="00397CD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CD1" w:rsidRDefault="005C26AE">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3497580</wp:posOffset>
              </wp:positionH>
              <wp:positionV relativeFrom="page">
                <wp:posOffset>10313670</wp:posOffset>
              </wp:positionV>
              <wp:extent cx="31115" cy="58420"/>
              <wp:effectExtent l="1905" t="0" r="0" b="63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 cy="58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CD1" w:rsidRDefault="005C26AE">
                          <w:pPr>
                            <w:pStyle w:val="a5"/>
                            <w:shd w:val="clear" w:color="auto" w:fill="auto"/>
                            <w:spacing w:line="240" w:lineRule="auto"/>
                          </w:pPr>
                          <w:r>
                            <w:rPr>
                              <w:rStyle w:val="4pt"/>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275.4pt;margin-top:812.1pt;width:2.45pt;height:4.6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" filled="f" stroked="f">
              <v:textbox style="mso-fit-shape-to-text:t" inset="0,0,0,0">
                <w:txbxContent>
                  <w:p w:rsidR="00397CD1" w:rsidRDefault="005C26AE">
                    <w:pPr>
                      <w:pStyle w:val="a5"/>
                      <w:shd w:val="clear" w:color="auto" w:fill="auto"/>
                      <w:spacing w:line="240" w:lineRule="auto"/>
                    </w:pPr>
                    <w:r>
                      <w:rPr>
                        <w:rStyle w:val="4pt"/>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CD1" w:rsidRDefault="00397CD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649" w:rsidRDefault="00690649"/>
  </w:footnote>
  <w:footnote w:type="continuationSeparator" w:id="0">
    <w:p w:rsidR="00690649" w:rsidRDefault="0069064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6BA"/>
    <w:multiLevelType w:val="multilevel"/>
    <w:tmpl w:val="C926353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B63F3D"/>
    <w:multiLevelType w:val="multilevel"/>
    <w:tmpl w:val="E8CC7D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10242A"/>
    <w:multiLevelType w:val="hybridMultilevel"/>
    <w:tmpl w:val="6A78D616"/>
    <w:lvl w:ilvl="0" w:tplc="B1C4345E">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7C8544E"/>
    <w:multiLevelType w:val="multilevel"/>
    <w:tmpl w:val="D26059C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49C0A80"/>
    <w:multiLevelType w:val="multilevel"/>
    <w:tmpl w:val="FBE878CA"/>
    <w:lvl w:ilvl="0">
      <w:start w:val="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ED169E"/>
    <w:multiLevelType w:val="multilevel"/>
    <w:tmpl w:val="D2C674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0E42243"/>
    <w:multiLevelType w:val="multilevel"/>
    <w:tmpl w:val="2DBA7FEA"/>
    <w:lvl w:ilvl="0">
      <w:start w:val="1"/>
      <w:numFmt w:val="decimal"/>
      <w:lvlText w:val="%1-"/>
      <w:lvlJc w:val="left"/>
      <w:rPr>
        <w:rFonts w:ascii="Arial" w:eastAsia="Arial" w:hAnsi="Arial" w:cs="Arial"/>
        <w:b w:val="0"/>
        <w:bCs w:val="0"/>
        <w:i w:val="0"/>
        <w:iCs w:val="0"/>
        <w:smallCaps w:val="0"/>
        <w:strike w:val="0"/>
        <w:color w:val="000000"/>
        <w:spacing w:val="0"/>
        <w:w w:val="100"/>
        <w:position w:val="0"/>
        <w:sz w:val="30"/>
        <w:szCs w:val="3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66E1A22"/>
    <w:multiLevelType w:val="multilevel"/>
    <w:tmpl w:val="09403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7486BAA"/>
    <w:multiLevelType w:val="multilevel"/>
    <w:tmpl w:val="398874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6"/>
        <w:szCs w:val="3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F10686"/>
    <w:multiLevelType w:val="multilevel"/>
    <w:tmpl w:val="AA7CC29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E92510"/>
    <w:multiLevelType w:val="multilevel"/>
    <w:tmpl w:val="3BA21D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F05026D"/>
    <w:multiLevelType w:val="multilevel"/>
    <w:tmpl w:val="CEF419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8A83FCB"/>
    <w:multiLevelType w:val="multilevel"/>
    <w:tmpl w:val="1F5694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8C633FF"/>
    <w:multiLevelType w:val="multilevel"/>
    <w:tmpl w:val="16726A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2502F92"/>
    <w:multiLevelType w:val="multilevel"/>
    <w:tmpl w:val="6BB202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772347D"/>
    <w:multiLevelType w:val="multilevel"/>
    <w:tmpl w:val="E4E4A1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2"/>
  </w:num>
  <w:num w:numId="3">
    <w:abstractNumId w:val="0"/>
  </w:num>
  <w:num w:numId="4">
    <w:abstractNumId w:val="3"/>
  </w:num>
  <w:num w:numId="5">
    <w:abstractNumId w:val="4"/>
  </w:num>
  <w:num w:numId="6">
    <w:abstractNumId w:val="5"/>
  </w:num>
  <w:num w:numId="7">
    <w:abstractNumId w:val="14"/>
  </w:num>
  <w:num w:numId="8">
    <w:abstractNumId w:val="6"/>
  </w:num>
  <w:num w:numId="9">
    <w:abstractNumId w:val="11"/>
  </w:num>
  <w:num w:numId="10">
    <w:abstractNumId w:val="7"/>
  </w:num>
  <w:num w:numId="11">
    <w:abstractNumId w:val="10"/>
  </w:num>
  <w:num w:numId="12">
    <w:abstractNumId w:val="9"/>
  </w:num>
  <w:num w:numId="13">
    <w:abstractNumId w:val="8"/>
  </w:num>
  <w:num w:numId="14">
    <w:abstractNumId w:val="1"/>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08"/>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CD1"/>
    <w:rsid w:val="00037E8D"/>
    <w:rsid w:val="00167FF4"/>
    <w:rsid w:val="00397CD1"/>
    <w:rsid w:val="005C26AE"/>
    <w:rsid w:val="00690649"/>
    <w:rsid w:val="00704FFB"/>
    <w:rsid w:val="007B54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E53E698-25C7-4436-A7F2-7C0A4D1E6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Calibri" w:eastAsia="Calibri" w:hAnsi="Calibri" w:cs="Calibri"/>
      <w:b/>
      <w:bCs/>
      <w:i w:val="0"/>
      <w:iCs w:val="0"/>
      <w:smallCaps w:val="0"/>
      <w:strike w:val="0"/>
      <w:sz w:val="40"/>
      <w:szCs w:val="40"/>
      <w:u w:val="none"/>
    </w:rPr>
  </w:style>
  <w:style w:type="character" w:customStyle="1" w:styleId="1">
    <w:name w:val="Заголовок №1_"/>
    <w:basedOn w:val="a0"/>
    <w:link w:val="10"/>
    <w:rPr>
      <w:rFonts w:ascii="Calibri" w:eastAsia="Calibri" w:hAnsi="Calibri" w:cs="Calibri"/>
      <w:b/>
      <w:bCs/>
      <w:i w:val="0"/>
      <w:iCs w:val="0"/>
      <w:smallCaps w:val="0"/>
      <w:strike w:val="0"/>
      <w:spacing w:val="-30"/>
      <w:sz w:val="78"/>
      <w:szCs w:val="78"/>
      <w:u w:val="non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style>
  <w:style w:type="character" w:customStyle="1" w:styleId="17pt">
    <w:name w:val="Колонтитул + 17 pt;Полужирный;Курсив"/>
    <w:basedOn w:val="a4"/>
    <w:rPr>
      <w:rFonts w:ascii="Times New Roman" w:eastAsia="Times New Roman" w:hAnsi="Times New Roman" w:cs="Times New Roman"/>
      <w:b/>
      <w:bCs/>
      <w:i/>
      <w:iCs/>
      <w:smallCaps w:val="0"/>
      <w:strike w:val="0"/>
      <w:color w:val="000000"/>
      <w:spacing w:val="0"/>
      <w:w w:val="100"/>
      <w:position w:val="0"/>
      <w:sz w:val="34"/>
      <w:szCs w:val="34"/>
      <w:u w:val="none"/>
      <w:lang w:val="uk-UA" w:eastAsia="uk-UA" w:bidi="uk-UA"/>
    </w:rPr>
  </w:style>
  <w:style w:type="character" w:customStyle="1" w:styleId="9pt">
    <w:name w:val="Колонтитул + 9 pt;Курсив"/>
    <w:basedOn w:val="a4"/>
    <w:rPr>
      <w:rFonts w:ascii="Times New Roman" w:eastAsia="Times New Roman" w:hAnsi="Times New Roman" w:cs="Times New Roman"/>
      <w:b/>
      <w:bCs/>
      <w:i/>
      <w:iCs/>
      <w:smallCaps w:val="0"/>
      <w:strike w:val="0"/>
      <w:color w:val="000000"/>
      <w:spacing w:val="0"/>
      <w:w w:val="100"/>
      <w:position w:val="0"/>
      <w:sz w:val="18"/>
      <w:szCs w:val="18"/>
      <w:u w:val="none"/>
      <w:lang w:val="uk-UA" w:eastAsia="uk-UA" w:bidi="uk-UA"/>
    </w:rPr>
  </w:style>
  <w:style w:type="character" w:customStyle="1" w:styleId="4Exact">
    <w:name w:val="Основной текст (4) Exact"/>
    <w:basedOn w:val="a0"/>
    <w:rPr>
      <w:rFonts w:ascii="Times New Roman" w:eastAsia="Times New Roman" w:hAnsi="Times New Roman" w:cs="Times New Roman"/>
      <w:b w:val="0"/>
      <w:bCs w:val="0"/>
      <w:i w:val="0"/>
      <w:iCs w:val="0"/>
      <w:smallCaps w:val="0"/>
      <w:strike w:val="0"/>
      <w:sz w:val="28"/>
      <w:szCs w:val="28"/>
      <w:u w:val="none"/>
    </w:rPr>
  </w:style>
  <w:style w:type="character" w:customStyle="1" w:styleId="415ptExact">
    <w:name w:val="Основной текст (4) + 15 pt;Полужирный Exact"/>
    <w:basedOn w:val="4"/>
    <w:rPr>
      <w:rFonts w:ascii="Times New Roman" w:eastAsia="Times New Roman" w:hAnsi="Times New Roman" w:cs="Times New Roman"/>
      <w:b/>
      <w:bCs/>
      <w:i w:val="0"/>
      <w:iCs w:val="0"/>
      <w:smallCaps w:val="0"/>
      <w:strike w:val="0"/>
      <w:sz w:val="30"/>
      <w:szCs w:val="30"/>
      <w:u w:val="none"/>
    </w:rPr>
  </w:style>
  <w:style w:type="character" w:customStyle="1" w:styleId="5Exact">
    <w:name w:val="Основной текст (5) Exact"/>
    <w:basedOn w:val="a0"/>
    <w:rPr>
      <w:rFonts w:ascii="Times New Roman" w:eastAsia="Times New Roman" w:hAnsi="Times New Roman" w:cs="Times New Roman"/>
      <w:b/>
      <w:bCs/>
      <w:i w:val="0"/>
      <w:iCs w:val="0"/>
      <w:smallCaps w:val="0"/>
      <w:strike w:val="0"/>
      <w:sz w:val="30"/>
      <w:szCs w:val="30"/>
      <w:u w:val="none"/>
    </w:rPr>
  </w:style>
  <w:style w:type="character" w:customStyle="1" w:styleId="5Exact0">
    <w:name w:val="Основной текст (5) Exact"/>
    <w:basedOn w:val="5"/>
    <w:rPr>
      <w:rFonts w:ascii="Times New Roman" w:eastAsia="Times New Roman" w:hAnsi="Times New Roman" w:cs="Times New Roman"/>
      <w:b/>
      <w:bCs/>
      <w:i w:val="0"/>
      <w:iCs w:val="0"/>
      <w:smallCaps w:val="0"/>
      <w:strike w:val="0"/>
      <w:sz w:val="30"/>
      <w:szCs w:val="30"/>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36"/>
      <w:szCs w:val="36"/>
      <w:u w:val="none"/>
    </w:rPr>
  </w:style>
  <w:style w:type="character" w:customStyle="1" w:styleId="214pt">
    <w:name w:val="Основной текст (2) + 14 pt"/>
    <w:basedOn w:val="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215pt">
    <w:name w:val="Основной текст (2) + 15 pt;Полужирный"/>
    <w:basedOn w:val="2"/>
    <w:rPr>
      <w:rFonts w:ascii="Times New Roman" w:eastAsia="Times New Roman" w:hAnsi="Times New Roman" w:cs="Times New Roman"/>
      <w:b/>
      <w:bCs/>
      <w:i w:val="0"/>
      <w:iCs w:val="0"/>
      <w:smallCaps w:val="0"/>
      <w:strike w:val="0"/>
      <w:color w:val="000000"/>
      <w:spacing w:val="0"/>
      <w:w w:val="100"/>
      <w:position w:val="0"/>
      <w:sz w:val="30"/>
      <w:szCs w:val="30"/>
      <w:u w:val="none"/>
      <w:lang w:val="uk-UA" w:eastAsia="uk-UA" w:bidi="uk-UA"/>
    </w:rPr>
  </w:style>
  <w:style w:type="character" w:customStyle="1" w:styleId="Exact">
    <w:name w:val="Подпись к таблице Exact"/>
    <w:basedOn w:val="a0"/>
    <w:link w:val="a7"/>
    <w:rPr>
      <w:rFonts w:ascii="Times New Roman" w:eastAsia="Times New Roman" w:hAnsi="Times New Roman" w:cs="Times New Roman"/>
      <w:b w:val="0"/>
      <w:bCs w:val="0"/>
      <w:i w:val="0"/>
      <w:iCs w:val="0"/>
      <w:smallCaps w:val="0"/>
      <w:strike w:val="0"/>
      <w:sz w:val="28"/>
      <w:szCs w:val="28"/>
      <w:u w:val="none"/>
    </w:rPr>
  </w:style>
  <w:style w:type="character" w:customStyle="1" w:styleId="15ptExact">
    <w:name w:val="Подпись к таблице + 15 pt;Полужирный Exact"/>
    <w:basedOn w:val="Exact"/>
    <w:rPr>
      <w:rFonts w:ascii="Times New Roman" w:eastAsia="Times New Roman" w:hAnsi="Times New Roman" w:cs="Times New Roman"/>
      <w:b/>
      <w:bCs/>
      <w:i w:val="0"/>
      <w:iCs w:val="0"/>
      <w:smallCaps w:val="0"/>
      <w:strike w:val="0"/>
      <w:color w:val="000000"/>
      <w:spacing w:val="0"/>
      <w:w w:val="100"/>
      <w:position w:val="0"/>
      <w:sz w:val="30"/>
      <w:szCs w:val="30"/>
      <w:u w:val="none"/>
      <w:lang w:val="uk-UA" w:eastAsia="uk-UA" w:bidi="uk-UA"/>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z w:val="30"/>
      <w:szCs w:val="30"/>
      <w:u w:val="none"/>
    </w:rPr>
  </w:style>
  <w:style w:type="character" w:customStyle="1" w:styleId="6">
    <w:name w:val="Основной текст (6)_"/>
    <w:basedOn w:val="a0"/>
    <w:link w:val="60"/>
    <w:rPr>
      <w:rFonts w:ascii="Arial" w:eastAsia="Arial" w:hAnsi="Arial" w:cs="Arial"/>
      <w:b/>
      <w:bCs/>
      <w:i w:val="0"/>
      <w:iCs w:val="0"/>
      <w:smallCaps w:val="0"/>
      <w:strike w:val="0"/>
      <w:spacing w:val="-10"/>
      <w:sz w:val="28"/>
      <w:szCs w:val="28"/>
      <w:u w:val="non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28"/>
      <w:szCs w:val="28"/>
      <w:u w:val="none"/>
    </w:rPr>
  </w:style>
  <w:style w:type="character" w:customStyle="1" w:styleId="7">
    <w:name w:val="Основной текст (7)_"/>
    <w:basedOn w:val="a0"/>
    <w:link w:val="70"/>
    <w:rPr>
      <w:rFonts w:ascii="Arial" w:eastAsia="Arial" w:hAnsi="Arial" w:cs="Arial"/>
      <w:b w:val="0"/>
      <w:bCs w:val="0"/>
      <w:i w:val="0"/>
      <w:iCs w:val="0"/>
      <w:smallCaps w:val="0"/>
      <w:strike w:val="0"/>
      <w:sz w:val="28"/>
      <w:szCs w:val="28"/>
      <w:u w:val="none"/>
    </w:rPr>
  </w:style>
  <w:style w:type="character" w:customStyle="1" w:styleId="41">
    <w:name w:val="Основной текст (4) + Курсив"/>
    <w:basedOn w:val="4"/>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style>
  <w:style w:type="character" w:customStyle="1" w:styleId="4Arial">
    <w:name w:val="Основной текст (4) + Arial"/>
    <w:basedOn w:val="4"/>
    <w:rPr>
      <w:rFonts w:ascii="Arial" w:eastAsia="Arial" w:hAnsi="Arial" w:cs="Arial"/>
      <w:b w:val="0"/>
      <w:bCs w:val="0"/>
      <w:i w:val="0"/>
      <w:iCs w:val="0"/>
      <w:smallCaps w:val="0"/>
      <w:strike w:val="0"/>
      <w:color w:val="000000"/>
      <w:spacing w:val="0"/>
      <w:w w:val="100"/>
      <w:position w:val="0"/>
      <w:sz w:val="28"/>
      <w:szCs w:val="28"/>
      <w:u w:val="none"/>
      <w:lang w:val="uk-UA" w:eastAsia="uk-UA" w:bidi="uk-UA"/>
    </w:rPr>
  </w:style>
  <w:style w:type="character" w:customStyle="1" w:styleId="4Arial0">
    <w:name w:val="Основной текст (4) + Arial;Курсив"/>
    <w:basedOn w:val="4"/>
    <w:rPr>
      <w:rFonts w:ascii="Arial" w:eastAsia="Arial" w:hAnsi="Arial" w:cs="Arial"/>
      <w:b w:val="0"/>
      <w:bCs w:val="0"/>
      <w:i/>
      <w:iCs/>
      <w:smallCaps w:val="0"/>
      <w:strike w:val="0"/>
      <w:color w:val="000000"/>
      <w:spacing w:val="0"/>
      <w:w w:val="100"/>
      <w:position w:val="0"/>
      <w:sz w:val="28"/>
      <w:szCs w:val="28"/>
      <w:u w:val="none"/>
      <w:lang w:val="uk-UA" w:eastAsia="uk-UA" w:bidi="uk-UA"/>
    </w:rPr>
  </w:style>
  <w:style w:type="character" w:customStyle="1" w:styleId="415pt">
    <w:name w:val="Основной текст (4) + 15 pt"/>
    <w:basedOn w:val="4"/>
    <w:rPr>
      <w:rFonts w:ascii="Times New Roman" w:eastAsia="Times New Roman" w:hAnsi="Times New Roman" w:cs="Times New Roman"/>
      <w:b w:val="0"/>
      <w:bCs w:val="0"/>
      <w:i w:val="0"/>
      <w:iCs w:val="0"/>
      <w:smallCaps w:val="0"/>
      <w:strike w:val="0"/>
      <w:color w:val="000000"/>
      <w:spacing w:val="0"/>
      <w:w w:val="100"/>
      <w:position w:val="0"/>
      <w:sz w:val="30"/>
      <w:szCs w:val="30"/>
      <w:u w:val="none"/>
      <w:lang w:val="uk-UA" w:eastAsia="uk-UA" w:bidi="uk-UA"/>
    </w:rPr>
  </w:style>
  <w:style w:type="character" w:customStyle="1" w:styleId="4Arial13pt">
    <w:name w:val="Основной текст (4) + Arial;13 pt;Курсив"/>
    <w:basedOn w:val="4"/>
    <w:rPr>
      <w:rFonts w:ascii="Arial" w:eastAsia="Arial" w:hAnsi="Arial" w:cs="Arial"/>
      <w:b w:val="0"/>
      <w:bCs w:val="0"/>
      <w:i/>
      <w:iCs/>
      <w:smallCaps w:val="0"/>
      <w:strike w:val="0"/>
      <w:color w:val="000000"/>
      <w:spacing w:val="0"/>
      <w:w w:val="100"/>
      <w:position w:val="0"/>
      <w:sz w:val="26"/>
      <w:szCs w:val="26"/>
      <w:u w:val="none"/>
      <w:lang w:val="uk-UA" w:eastAsia="uk-UA" w:bidi="uk-UA"/>
    </w:rPr>
  </w:style>
  <w:style w:type="character" w:customStyle="1" w:styleId="8">
    <w:name w:val="Основной текст (8)_"/>
    <w:basedOn w:val="a0"/>
    <w:link w:val="80"/>
    <w:rPr>
      <w:rFonts w:ascii="Times New Roman" w:eastAsia="Times New Roman" w:hAnsi="Times New Roman" w:cs="Times New Roman"/>
      <w:b w:val="0"/>
      <w:bCs w:val="0"/>
      <w:i/>
      <w:iCs/>
      <w:smallCaps w:val="0"/>
      <w:strike w:val="0"/>
      <w:sz w:val="28"/>
      <w:szCs w:val="28"/>
      <w:u w:val="none"/>
    </w:rPr>
  </w:style>
  <w:style w:type="character" w:customStyle="1" w:styleId="81">
    <w:name w:val="Основной текст (8) + Не курсив"/>
    <w:basedOn w:val="8"/>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style>
  <w:style w:type="character" w:customStyle="1" w:styleId="9">
    <w:name w:val="Основной текст (9)_"/>
    <w:basedOn w:val="a0"/>
    <w:link w:val="90"/>
    <w:rPr>
      <w:rFonts w:ascii="Times New Roman" w:eastAsia="Times New Roman" w:hAnsi="Times New Roman" w:cs="Times New Roman"/>
      <w:b/>
      <w:bCs/>
      <w:i w:val="0"/>
      <w:iCs w:val="0"/>
      <w:smallCaps w:val="0"/>
      <w:strike w:val="0"/>
      <w:sz w:val="36"/>
      <w:szCs w:val="36"/>
      <w:u w:val="none"/>
    </w:rPr>
  </w:style>
  <w:style w:type="character" w:customStyle="1" w:styleId="91">
    <w:name w:val="Основной текст (9) + Не полужирный;Курсив"/>
    <w:basedOn w:val="9"/>
    <w:rPr>
      <w:rFonts w:ascii="Times New Roman" w:eastAsia="Times New Roman" w:hAnsi="Times New Roman" w:cs="Times New Roman"/>
      <w:b/>
      <w:bCs/>
      <w:i/>
      <w:iCs/>
      <w:smallCaps w:val="0"/>
      <w:strike w:val="0"/>
      <w:color w:val="000000"/>
      <w:spacing w:val="0"/>
      <w:w w:val="100"/>
      <w:position w:val="0"/>
      <w:sz w:val="36"/>
      <w:szCs w:val="36"/>
      <w:u w:val="none"/>
      <w:lang w:val="uk-UA" w:eastAsia="uk-UA" w:bidi="uk-UA"/>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z w:val="30"/>
      <w:szCs w:val="30"/>
      <w:u w:val="none"/>
    </w:rPr>
  </w:style>
  <w:style w:type="character" w:customStyle="1" w:styleId="1016pt">
    <w:name w:val="Основной текст (10) + 16 pt;Курсив"/>
    <w:basedOn w:val="100"/>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character" w:customStyle="1" w:styleId="11">
    <w:name w:val="Основной текст (11)_"/>
    <w:basedOn w:val="a0"/>
    <w:link w:val="110"/>
    <w:rPr>
      <w:rFonts w:ascii="Times New Roman" w:eastAsia="Times New Roman" w:hAnsi="Times New Roman" w:cs="Times New Roman"/>
      <w:b w:val="0"/>
      <w:bCs w:val="0"/>
      <w:i/>
      <w:iCs/>
      <w:smallCaps w:val="0"/>
      <w:strike w:val="0"/>
      <w:sz w:val="32"/>
      <w:szCs w:val="32"/>
      <w:u w:val="none"/>
    </w:rPr>
  </w:style>
  <w:style w:type="character" w:customStyle="1" w:styleId="1115pt">
    <w:name w:val="Основной текст (11) + 15 pt;Не курсив"/>
    <w:basedOn w:val="11"/>
    <w:rPr>
      <w:rFonts w:ascii="Times New Roman" w:eastAsia="Times New Roman" w:hAnsi="Times New Roman" w:cs="Times New Roman"/>
      <w:b w:val="0"/>
      <w:bCs w:val="0"/>
      <w:i/>
      <w:iCs/>
      <w:smallCaps w:val="0"/>
      <w:strike w:val="0"/>
      <w:color w:val="000000"/>
      <w:spacing w:val="0"/>
      <w:w w:val="100"/>
      <w:position w:val="0"/>
      <w:sz w:val="30"/>
      <w:szCs w:val="30"/>
      <w:u w:val="none"/>
      <w:lang w:val="uk-UA" w:eastAsia="uk-UA" w:bidi="uk-UA"/>
    </w:rPr>
  </w:style>
  <w:style w:type="character" w:customStyle="1" w:styleId="12">
    <w:name w:val="Основной текст (12)_"/>
    <w:basedOn w:val="a0"/>
    <w:link w:val="120"/>
    <w:rPr>
      <w:rFonts w:ascii="Times New Roman" w:eastAsia="Times New Roman" w:hAnsi="Times New Roman" w:cs="Times New Roman"/>
      <w:b w:val="0"/>
      <w:bCs w:val="0"/>
      <w:i/>
      <w:iCs/>
      <w:smallCaps w:val="0"/>
      <w:strike w:val="0"/>
      <w:spacing w:val="-10"/>
      <w:sz w:val="30"/>
      <w:szCs w:val="30"/>
      <w:u w:val="none"/>
    </w:rPr>
  </w:style>
  <w:style w:type="character" w:customStyle="1" w:styleId="1216pt0pt">
    <w:name w:val="Основной текст (12) + 16 pt;Интервал 0 pt"/>
    <w:basedOn w:val="12"/>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character" w:customStyle="1" w:styleId="4pt">
    <w:name w:val="Колонтитул + 4 pt"/>
    <w:basedOn w:val="a4"/>
    <w:rPr>
      <w:rFonts w:ascii="Times New Roman" w:eastAsia="Times New Roman" w:hAnsi="Times New Roman" w:cs="Times New Roman"/>
      <w:b w:val="0"/>
      <w:bCs w:val="0"/>
      <w:i w:val="0"/>
      <w:iCs w:val="0"/>
      <w:smallCaps w:val="0"/>
      <w:strike w:val="0"/>
      <w:color w:val="000000"/>
      <w:spacing w:val="0"/>
      <w:w w:val="100"/>
      <w:position w:val="0"/>
      <w:sz w:val="8"/>
      <w:szCs w:val="8"/>
      <w:u w:val="none"/>
      <w:lang w:val="uk-UA" w:eastAsia="uk-UA" w:bidi="uk-UA"/>
    </w:rPr>
  </w:style>
  <w:style w:type="character" w:customStyle="1" w:styleId="102">
    <w:name w:val="Основной текст (10) + Полужирный"/>
    <w:basedOn w:val="100"/>
    <w:rPr>
      <w:rFonts w:ascii="Times New Roman" w:eastAsia="Times New Roman" w:hAnsi="Times New Roman" w:cs="Times New Roman"/>
      <w:b/>
      <w:bCs/>
      <w:i w:val="0"/>
      <w:iCs w:val="0"/>
      <w:smallCaps w:val="0"/>
      <w:strike w:val="0"/>
      <w:color w:val="000000"/>
      <w:spacing w:val="0"/>
      <w:w w:val="100"/>
      <w:position w:val="0"/>
      <w:sz w:val="30"/>
      <w:szCs w:val="30"/>
      <w:u w:val="none"/>
      <w:lang w:val="uk-UA" w:eastAsia="uk-UA" w:bidi="uk-UA"/>
    </w:rPr>
  </w:style>
  <w:style w:type="character" w:customStyle="1" w:styleId="10Arial">
    <w:name w:val="Основной текст (10) + Arial"/>
    <w:basedOn w:val="100"/>
    <w:rPr>
      <w:rFonts w:ascii="Arial" w:eastAsia="Arial" w:hAnsi="Arial" w:cs="Arial"/>
      <w:b w:val="0"/>
      <w:bCs w:val="0"/>
      <w:i w:val="0"/>
      <w:iCs w:val="0"/>
      <w:smallCaps w:val="0"/>
      <w:strike w:val="0"/>
      <w:color w:val="000000"/>
      <w:spacing w:val="0"/>
      <w:w w:val="100"/>
      <w:position w:val="0"/>
      <w:sz w:val="30"/>
      <w:szCs w:val="30"/>
      <w:u w:val="none"/>
      <w:lang w:val="uk-UA" w:eastAsia="uk-UA" w:bidi="uk-UA"/>
    </w:rPr>
  </w:style>
  <w:style w:type="character" w:customStyle="1" w:styleId="10Arial16pt">
    <w:name w:val="Основной текст (10) + Arial;16 pt;Полужирный"/>
    <w:basedOn w:val="100"/>
    <w:rPr>
      <w:rFonts w:ascii="Arial" w:eastAsia="Arial" w:hAnsi="Arial" w:cs="Arial"/>
      <w:b/>
      <w:bCs/>
      <w:i w:val="0"/>
      <w:iCs w:val="0"/>
      <w:smallCaps w:val="0"/>
      <w:strike w:val="0"/>
      <w:color w:val="000000"/>
      <w:spacing w:val="0"/>
      <w:w w:val="100"/>
      <w:position w:val="0"/>
      <w:sz w:val="32"/>
      <w:szCs w:val="32"/>
      <w:u w:val="none"/>
      <w:lang w:val="uk-UA" w:eastAsia="uk-UA" w:bidi="uk-UA"/>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sz w:val="40"/>
      <w:szCs w:val="40"/>
      <w:u w:val="none"/>
    </w:rPr>
  </w:style>
  <w:style w:type="character" w:customStyle="1" w:styleId="2Arial">
    <w:name w:val="Основной текст (2) + Arial;Полужирный"/>
    <w:basedOn w:val="2"/>
    <w:rPr>
      <w:rFonts w:ascii="Arial" w:eastAsia="Arial" w:hAnsi="Arial" w:cs="Arial"/>
      <w:b/>
      <w:bCs/>
      <w:i w:val="0"/>
      <w:iCs w:val="0"/>
      <w:smallCaps w:val="0"/>
      <w:strike w:val="0"/>
      <w:color w:val="000000"/>
      <w:spacing w:val="0"/>
      <w:w w:val="100"/>
      <w:position w:val="0"/>
      <w:sz w:val="36"/>
      <w:szCs w:val="36"/>
      <w:u w:val="none"/>
      <w:lang w:val="uk-UA" w:eastAsia="uk-UA" w:bidi="uk-UA"/>
    </w:rPr>
  </w:style>
  <w:style w:type="character" w:customStyle="1" w:styleId="13">
    <w:name w:val="Основной текст (13)_"/>
    <w:basedOn w:val="a0"/>
    <w:link w:val="130"/>
    <w:rPr>
      <w:rFonts w:ascii="Arial" w:eastAsia="Arial" w:hAnsi="Arial" w:cs="Arial"/>
      <w:b w:val="0"/>
      <w:bCs w:val="0"/>
      <w:i w:val="0"/>
      <w:iCs w:val="0"/>
      <w:smallCaps w:val="0"/>
      <w:strike w:val="0"/>
      <w:sz w:val="30"/>
      <w:szCs w:val="30"/>
      <w:u w:val="none"/>
    </w:rPr>
  </w:style>
  <w:style w:type="character" w:customStyle="1" w:styleId="14">
    <w:name w:val="Основной текст (14)_"/>
    <w:basedOn w:val="a0"/>
    <w:link w:val="140"/>
    <w:rPr>
      <w:rFonts w:ascii="Times New Roman" w:eastAsia="Times New Roman" w:hAnsi="Times New Roman" w:cs="Times New Roman"/>
      <w:b w:val="0"/>
      <w:bCs w:val="0"/>
      <w:i/>
      <w:iCs/>
      <w:smallCaps w:val="0"/>
      <w:strike w:val="0"/>
      <w:sz w:val="26"/>
      <w:szCs w:val="26"/>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40"/>
      <w:szCs w:val="40"/>
      <w:u w:val="none"/>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sz w:val="40"/>
      <w:szCs w:val="40"/>
      <w:u w:val="none"/>
    </w:rPr>
  </w:style>
  <w:style w:type="character" w:customStyle="1" w:styleId="151">
    <w:name w:val="Основной текст (15) + Курсив"/>
    <w:basedOn w:val="15"/>
    <w:rPr>
      <w:rFonts w:ascii="Times New Roman" w:eastAsia="Times New Roman" w:hAnsi="Times New Roman" w:cs="Times New Roman"/>
      <w:b w:val="0"/>
      <w:bCs w:val="0"/>
      <w:i/>
      <w:iCs/>
      <w:smallCaps w:val="0"/>
      <w:strike w:val="0"/>
      <w:color w:val="000000"/>
      <w:spacing w:val="0"/>
      <w:w w:val="100"/>
      <w:position w:val="0"/>
      <w:sz w:val="40"/>
      <w:szCs w:val="40"/>
      <w:u w:val="none"/>
      <w:lang w:val="uk-UA" w:eastAsia="uk-UA" w:bidi="uk-UA"/>
    </w:rPr>
  </w:style>
  <w:style w:type="character" w:customStyle="1" w:styleId="2Arial0">
    <w:name w:val="Основной текст (2) + Arial"/>
    <w:basedOn w:val="2"/>
    <w:rPr>
      <w:rFonts w:ascii="Arial" w:eastAsia="Arial" w:hAnsi="Arial" w:cs="Arial"/>
      <w:b w:val="0"/>
      <w:bCs w:val="0"/>
      <w:i w:val="0"/>
      <w:iCs w:val="0"/>
      <w:smallCaps w:val="0"/>
      <w:strike w:val="0"/>
      <w:color w:val="000000"/>
      <w:spacing w:val="0"/>
      <w:w w:val="100"/>
      <w:position w:val="0"/>
      <w:sz w:val="36"/>
      <w:szCs w:val="36"/>
      <w:u w:val="none"/>
      <w:lang w:val="uk-UA" w:eastAsia="uk-UA" w:bidi="uk-UA"/>
    </w:rPr>
  </w:style>
  <w:style w:type="character" w:customStyle="1" w:styleId="16">
    <w:name w:val="Основной текст (16)_"/>
    <w:basedOn w:val="a0"/>
    <w:link w:val="160"/>
    <w:rPr>
      <w:rFonts w:ascii="Times New Roman" w:eastAsia="Times New Roman" w:hAnsi="Times New Roman" w:cs="Times New Roman"/>
      <w:b w:val="0"/>
      <w:bCs w:val="0"/>
      <w:i/>
      <w:iCs/>
      <w:smallCaps w:val="0"/>
      <w:strike w:val="0"/>
      <w:sz w:val="36"/>
      <w:szCs w:val="36"/>
      <w:u w:val="none"/>
    </w:rPr>
  </w:style>
  <w:style w:type="character" w:customStyle="1" w:styleId="23">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36"/>
      <w:szCs w:val="36"/>
      <w:u w:val="none"/>
      <w:lang w:val="uk-UA" w:eastAsia="uk-UA" w:bidi="uk-UA"/>
    </w:rPr>
  </w:style>
  <w:style w:type="character" w:customStyle="1" w:styleId="17">
    <w:name w:val="Основной текст (17)_"/>
    <w:basedOn w:val="a0"/>
    <w:link w:val="170"/>
    <w:rPr>
      <w:rFonts w:ascii="Times New Roman" w:eastAsia="Times New Roman" w:hAnsi="Times New Roman" w:cs="Times New Roman"/>
      <w:b/>
      <w:bCs/>
      <w:i w:val="0"/>
      <w:iCs w:val="0"/>
      <w:smallCaps w:val="0"/>
      <w:strike w:val="0"/>
      <w:sz w:val="40"/>
      <w:szCs w:val="40"/>
      <w:u w:val="none"/>
    </w:rPr>
  </w:style>
  <w:style w:type="character" w:customStyle="1" w:styleId="220">
    <w:name w:val="Заголовок №2 (2)_"/>
    <w:basedOn w:val="a0"/>
    <w:link w:val="221"/>
    <w:rPr>
      <w:rFonts w:ascii="Arial" w:eastAsia="Arial" w:hAnsi="Arial" w:cs="Arial"/>
      <w:b w:val="0"/>
      <w:bCs w:val="0"/>
      <w:i w:val="0"/>
      <w:iCs w:val="0"/>
      <w:smallCaps w:val="0"/>
      <w:strike w:val="0"/>
      <w:sz w:val="40"/>
      <w:szCs w:val="40"/>
      <w:u w:val="none"/>
    </w:rPr>
  </w:style>
  <w:style w:type="character" w:customStyle="1" w:styleId="320">
    <w:name w:val="Заголовок №3 (2)_"/>
    <w:basedOn w:val="a0"/>
    <w:link w:val="321"/>
    <w:rPr>
      <w:rFonts w:ascii="Arial" w:eastAsia="Arial" w:hAnsi="Arial" w:cs="Arial"/>
      <w:b w:val="0"/>
      <w:bCs w:val="0"/>
      <w:i w:val="0"/>
      <w:iCs w:val="0"/>
      <w:smallCaps w:val="0"/>
      <w:strike w:val="0"/>
      <w:sz w:val="36"/>
      <w:szCs w:val="36"/>
      <w:u w:val="none"/>
    </w:rPr>
  </w:style>
  <w:style w:type="character" w:customStyle="1" w:styleId="161">
    <w:name w:val="Основной текст (16) + Не курсив"/>
    <w:basedOn w:val="16"/>
    <w:rPr>
      <w:rFonts w:ascii="Times New Roman" w:eastAsia="Times New Roman" w:hAnsi="Times New Roman" w:cs="Times New Roman"/>
      <w:b w:val="0"/>
      <w:bCs w:val="0"/>
      <w:i/>
      <w:iCs/>
      <w:smallCaps w:val="0"/>
      <w:strike w:val="0"/>
      <w:color w:val="000000"/>
      <w:spacing w:val="0"/>
      <w:w w:val="100"/>
      <w:position w:val="0"/>
      <w:sz w:val="36"/>
      <w:szCs w:val="36"/>
      <w:u w:val="none"/>
      <w:lang w:val="uk-UA" w:eastAsia="uk-UA" w:bidi="uk-UA"/>
    </w:rPr>
  </w:style>
  <w:style w:type="paragraph" w:customStyle="1" w:styleId="30">
    <w:name w:val="Основной текст (3)"/>
    <w:basedOn w:val="a"/>
    <w:link w:val="3"/>
    <w:pPr>
      <w:shd w:val="clear" w:color="auto" w:fill="FFFFFF"/>
      <w:spacing w:after="2280" w:line="470" w:lineRule="exact"/>
      <w:jc w:val="center"/>
    </w:pPr>
    <w:rPr>
      <w:rFonts w:ascii="Calibri" w:eastAsia="Calibri" w:hAnsi="Calibri" w:cs="Calibri"/>
      <w:b/>
      <w:bCs/>
      <w:sz w:val="40"/>
      <w:szCs w:val="40"/>
    </w:rPr>
  </w:style>
  <w:style w:type="paragraph" w:customStyle="1" w:styleId="10">
    <w:name w:val="Заголовок №1"/>
    <w:basedOn w:val="a"/>
    <w:link w:val="1"/>
    <w:pPr>
      <w:shd w:val="clear" w:color="auto" w:fill="FFFFFF"/>
      <w:spacing w:before="2280" w:after="1260" w:line="977" w:lineRule="exact"/>
      <w:jc w:val="center"/>
      <w:outlineLvl w:val="0"/>
    </w:pPr>
    <w:rPr>
      <w:rFonts w:ascii="Calibri" w:eastAsia="Calibri" w:hAnsi="Calibri" w:cs="Calibri"/>
      <w:b/>
      <w:bCs/>
      <w:spacing w:val="-30"/>
      <w:sz w:val="78"/>
      <w:szCs w:val="78"/>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20"/>
      <w:szCs w:val="20"/>
    </w:rPr>
  </w:style>
  <w:style w:type="paragraph" w:customStyle="1" w:styleId="40">
    <w:name w:val="Основной текст (4)"/>
    <w:basedOn w:val="a"/>
    <w:link w:val="4"/>
    <w:pPr>
      <w:shd w:val="clear" w:color="auto" w:fill="FFFFFF"/>
      <w:spacing w:line="324" w:lineRule="exact"/>
      <w:ind w:hanging="360"/>
    </w:pPr>
    <w:rPr>
      <w:rFonts w:ascii="Times New Roman" w:eastAsia="Times New Roman" w:hAnsi="Times New Roman" w:cs="Times New Roman"/>
      <w:sz w:val="28"/>
      <w:szCs w:val="28"/>
    </w:rPr>
  </w:style>
  <w:style w:type="paragraph" w:customStyle="1" w:styleId="50">
    <w:name w:val="Основной текст (5)"/>
    <w:basedOn w:val="a"/>
    <w:link w:val="5"/>
    <w:pPr>
      <w:shd w:val="clear" w:color="auto" w:fill="FFFFFF"/>
      <w:spacing w:line="0" w:lineRule="atLeast"/>
      <w:jc w:val="both"/>
    </w:pPr>
    <w:rPr>
      <w:rFonts w:ascii="Times New Roman" w:eastAsia="Times New Roman" w:hAnsi="Times New Roman" w:cs="Times New Roman"/>
      <w:b/>
      <w:bCs/>
      <w:sz w:val="30"/>
      <w:szCs w:val="30"/>
    </w:rPr>
  </w:style>
  <w:style w:type="paragraph" w:customStyle="1" w:styleId="20">
    <w:name w:val="Основной текст (2)"/>
    <w:basedOn w:val="a"/>
    <w:link w:val="2"/>
    <w:pPr>
      <w:shd w:val="clear" w:color="auto" w:fill="FFFFFF"/>
      <w:spacing w:line="413" w:lineRule="exact"/>
      <w:ind w:hanging="400"/>
    </w:pPr>
    <w:rPr>
      <w:rFonts w:ascii="Times New Roman" w:eastAsia="Times New Roman" w:hAnsi="Times New Roman" w:cs="Times New Roman"/>
      <w:sz w:val="36"/>
      <w:szCs w:val="36"/>
    </w:rPr>
  </w:style>
  <w:style w:type="paragraph" w:customStyle="1" w:styleId="a7">
    <w:name w:val="Подпись к таблице"/>
    <w:basedOn w:val="a"/>
    <w:link w:val="Exact"/>
    <w:pPr>
      <w:shd w:val="clear" w:color="auto" w:fill="FFFFFF"/>
      <w:spacing w:line="324" w:lineRule="exact"/>
    </w:pPr>
    <w:rPr>
      <w:rFonts w:ascii="Times New Roman" w:eastAsia="Times New Roman" w:hAnsi="Times New Roman" w:cs="Times New Roman"/>
      <w:sz w:val="28"/>
      <w:szCs w:val="28"/>
    </w:rPr>
  </w:style>
  <w:style w:type="paragraph" w:customStyle="1" w:styleId="60">
    <w:name w:val="Основной текст (6)"/>
    <w:basedOn w:val="a"/>
    <w:link w:val="6"/>
    <w:pPr>
      <w:shd w:val="clear" w:color="auto" w:fill="FFFFFF"/>
      <w:spacing w:before="60" w:after="60" w:line="0" w:lineRule="atLeast"/>
    </w:pPr>
    <w:rPr>
      <w:rFonts w:ascii="Arial" w:eastAsia="Arial" w:hAnsi="Arial" w:cs="Arial"/>
      <w:b/>
      <w:bCs/>
      <w:spacing w:val="-10"/>
      <w:sz w:val="28"/>
      <w:szCs w:val="28"/>
    </w:rPr>
  </w:style>
  <w:style w:type="paragraph" w:customStyle="1" w:styleId="70">
    <w:name w:val="Основной текст (7)"/>
    <w:basedOn w:val="a"/>
    <w:link w:val="7"/>
    <w:pPr>
      <w:shd w:val="clear" w:color="auto" w:fill="FFFFFF"/>
      <w:spacing w:line="326" w:lineRule="exact"/>
      <w:ind w:hanging="360"/>
    </w:pPr>
    <w:rPr>
      <w:rFonts w:ascii="Arial" w:eastAsia="Arial" w:hAnsi="Arial" w:cs="Arial"/>
      <w:sz w:val="28"/>
      <w:szCs w:val="28"/>
    </w:rPr>
  </w:style>
  <w:style w:type="paragraph" w:customStyle="1" w:styleId="80">
    <w:name w:val="Основной текст (8)"/>
    <w:basedOn w:val="a"/>
    <w:link w:val="8"/>
    <w:pPr>
      <w:shd w:val="clear" w:color="auto" w:fill="FFFFFF"/>
      <w:spacing w:line="322" w:lineRule="exact"/>
      <w:ind w:hanging="360"/>
    </w:pPr>
    <w:rPr>
      <w:rFonts w:ascii="Times New Roman" w:eastAsia="Times New Roman" w:hAnsi="Times New Roman" w:cs="Times New Roman"/>
      <w:i/>
      <w:iCs/>
      <w:sz w:val="28"/>
      <w:szCs w:val="28"/>
    </w:rPr>
  </w:style>
  <w:style w:type="paragraph" w:customStyle="1" w:styleId="90">
    <w:name w:val="Основной текст (9)"/>
    <w:basedOn w:val="a"/>
    <w:link w:val="9"/>
    <w:pPr>
      <w:shd w:val="clear" w:color="auto" w:fill="FFFFFF"/>
      <w:spacing w:line="367" w:lineRule="exact"/>
    </w:pPr>
    <w:rPr>
      <w:rFonts w:ascii="Times New Roman" w:eastAsia="Times New Roman" w:hAnsi="Times New Roman" w:cs="Times New Roman"/>
      <w:b/>
      <w:bCs/>
      <w:sz w:val="36"/>
      <w:szCs w:val="36"/>
    </w:rPr>
  </w:style>
  <w:style w:type="paragraph" w:customStyle="1" w:styleId="101">
    <w:name w:val="Основной текст (10)"/>
    <w:basedOn w:val="a"/>
    <w:link w:val="100"/>
    <w:pPr>
      <w:shd w:val="clear" w:color="auto" w:fill="FFFFFF"/>
      <w:spacing w:line="367" w:lineRule="exact"/>
      <w:ind w:hanging="360"/>
    </w:pPr>
    <w:rPr>
      <w:rFonts w:ascii="Times New Roman" w:eastAsia="Times New Roman" w:hAnsi="Times New Roman" w:cs="Times New Roman"/>
      <w:sz w:val="30"/>
      <w:szCs w:val="30"/>
    </w:rPr>
  </w:style>
  <w:style w:type="paragraph" w:customStyle="1" w:styleId="110">
    <w:name w:val="Основной текст (11)"/>
    <w:basedOn w:val="a"/>
    <w:link w:val="11"/>
    <w:pPr>
      <w:shd w:val="clear" w:color="auto" w:fill="FFFFFF"/>
      <w:spacing w:line="367" w:lineRule="exact"/>
      <w:jc w:val="both"/>
    </w:pPr>
    <w:rPr>
      <w:rFonts w:ascii="Times New Roman" w:eastAsia="Times New Roman" w:hAnsi="Times New Roman" w:cs="Times New Roman"/>
      <w:i/>
      <w:iCs/>
      <w:sz w:val="32"/>
      <w:szCs w:val="32"/>
    </w:rPr>
  </w:style>
  <w:style w:type="paragraph" w:customStyle="1" w:styleId="120">
    <w:name w:val="Основной текст (12)"/>
    <w:basedOn w:val="a"/>
    <w:link w:val="12"/>
    <w:pPr>
      <w:shd w:val="clear" w:color="auto" w:fill="FFFFFF"/>
      <w:spacing w:line="367" w:lineRule="exact"/>
      <w:jc w:val="both"/>
    </w:pPr>
    <w:rPr>
      <w:rFonts w:ascii="Times New Roman" w:eastAsia="Times New Roman" w:hAnsi="Times New Roman" w:cs="Times New Roman"/>
      <w:i/>
      <w:iCs/>
      <w:spacing w:val="-10"/>
      <w:sz w:val="30"/>
      <w:szCs w:val="30"/>
    </w:rPr>
  </w:style>
  <w:style w:type="paragraph" w:customStyle="1" w:styleId="32">
    <w:name w:val="Заголовок №3"/>
    <w:basedOn w:val="a"/>
    <w:link w:val="31"/>
    <w:pPr>
      <w:shd w:val="clear" w:color="auto" w:fill="FFFFFF"/>
      <w:spacing w:line="413" w:lineRule="exact"/>
      <w:outlineLvl w:val="2"/>
    </w:pPr>
    <w:rPr>
      <w:rFonts w:ascii="Times New Roman" w:eastAsia="Times New Roman" w:hAnsi="Times New Roman" w:cs="Times New Roman"/>
      <w:b/>
      <w:bCs/>
      <w:sz w:val="40"/>
      <w:szCs w:val="40"/>
    </w:rPr>
  </w:style>
  <w:style w:type="paragraph" w:customStyle="1" w:styleId="130">
    <w:name w:val="Основной текст (13)"/>
    <w:basedOn w:val="a"/>
    <w:link w:val="13"/>
    <w:pPr>
      <w:shd w:val="clear" w:color="auto" w:fill="FFFFFF"/>
      <w:spacing w:line="372" w:lineRule="exact"/>
      <w:jc w:val="both"/>
    </w:pPr>
    <w:rPr>
      <w:rFonts w:ascii="Arial" w:eastAsia="Arial" w:hAnsi="Arial" w:cs="Arial"/>
      <w:sz w:val="30"/>
      <w:szCs w:val="30"/>
    </w:rPr>
  </w:style>
  <w:style w:type="paragraph" w:customStyle="1" w:styleId="140">
    <w:name w:val="Основной текст (14)"/>
    <w:basedOn w:val="a"/>
    <w:link w:val="14"/>
    <w:pPr>
      <w:shd w:val="clear" w:color="auto" w:fill="FFFFFF"/>
      <w:spacing w:before="1320" w:after="5220" w:line="0" w:lineRule="atLeast"/>
      <w:jc w:val="both"/>
    </w:pPr>
    <w:rPr>
      <w:rFonts w:ascii="Times New Roman" w:eastAsia="Times New Roman" w:hAnsi="Times New Roman" w:cs="Times New Roman"/>
      <w:i/>
      <w:iCs/>
      <w:sz w:val="26"/>
      <w:szCs w:val="26"/>
    </w:rPr>
  </w:style>
  <w:style w:type="paragraph" w:customStyle="1" w:styleId="22">
    <w:name w:val="Заголовок №2"/>
    <w:basedOn w:val="a"/>
    <w:link w:val="21"/>
    <w:pPr>
      <w:shd w:val="clear" w:color="auto" w:fill="FFFFFF"/>
      <w:spacing w:line="458" w:lineRule="exact"/>
      <w:outlineLvl w:val="1"/>
    </w:pPr>
    <w:rPr>
      <w:rFonts w:ascii="Times New Roman" w:eastAsia="Times New Roman" w:hAnsi="Times New Roman" w:cs="Times New Roman"/>
      <w:b/>
      <w:bCs/>
      <w:sz w:val="40"/>
      <w:szCs w:val="40"/>
    </w:rPr>
  </w:style>
  <w:style w:type="paragraph" w:customStyle="1" w:styleId="150">
    <w:name w:val="Основной текст (15)"/>
    <w:basedOn w:val="a"/>
    <w:link w:val="15"/>
    <w:pPr>
      <w:shd w:val="clear" w:color="auto" w:fill="FFFFFF"/>
      <w:spacing w:line="458" w:lineRule="exact"/>
      <w:ind w:hanging="420"/>
    </w:pPr>
    <w:rPr>
      <w:rFonts w:ascii="Times New Roman" w:eastAsia="Times New Roman" w:hAnsi="Times New Roman" w:cs="Times New Roman"/>
      <w:sz w:val="40"/>
      <w:szCs w:val="40"/>
    </w:rPr>
  </w:style>
  <w:style w:type="paragraph" w:customStyle="1" w:styleId="160">
    <w:name w:val="Основной текст (16)"/>
    <w:basedOn w:val="a"/>
    <w:link w:val="16"/>
    <w:pPr>
      <w:shd w:val="clear" w:color="auto" w:fill="FFFFFF"/>
      <w:spacing w:line="413" w:lineRule="exact"/>
    </w:pPr>
    <w:rPr>
      <w:rFonts w:ascii="Times New Roman" w:eastAsia="Times New Roman" w:hAnsi="Times New Roman" w:cs="Times New Roman"/>
      <w:i/>
      <w:iCs/>
      <w:sz w:val="36"/>
      <w:szCs w:val="36"/>
    </w:rPr>
  </w:style>
  <w:style w:type="paragraph" w:customStyle="1" w:styleId="170">
    <w:name w:val="Основной текст (17)"/>
    <w:basedOn w:val="a"/>
    <w:link w:val="17"/>
    <w:pPr>
      <w:shd w:val="clear" w:color="auto" w:fill="FFFFFF"/>
      <w:spacing w:line="458" w:lineRule="exact"/>
    </w:pPr>
    <w:rPr>
      <w:rFonts w:ascii="Times New Roman" w:eastAsia="Times New Roman" w:hAnsi="Times New Roman" w:cs="Times New Roman"/>
      <w:b/>
      <w:bCs/>
      <w:sz w:val="40"/>
      <w:szCs w:val="40"/>
    </w:rPr>
  </w:style>
  <w:style w:type="paragraph" w:customStyle="1" w:styleId="221">
    <w:name w:val="Заголовок №2 (2)"/>
    <w:basedOn w:val="a"/>
    <w:link w:val="220"/>
    <w:pPr>
      <w:shd w:val="clear" w:color="auto" w:fill="FFFFFF"/>
      <w:spacing w:before="420" w:after="600" w:line="0" w:lineRule="atLeast"/>
      <w:outlineLvl w:val="1"/>
    </w:pPr>
    <w:rPr>
      <w:rFonts w:ascii="Arial" w:eastAsia="Arial" w:hAnsi="Arial" w:cs="Arial"/>
      <w:sz w:val="40"/>
      <w:szCs w:val="40"/>
    </w:rPr>
  </w:style>
  <w:style w:type="paragraph" w:customStyle="1" w:styleId="321">
    <w:name w:val="Заголовок №3 (2)"/>
    <w:basedOn w:val="a"/>
    <w:link w:val="320"/>
    <w:pPr>
      <w:shd w:val="clear" w:color="auto" w:fill="FFFFFF"/>
      <w:spacing w:line="410" w:lineRule="exact"/>
      <w:ind w:hanging="300"/>
      <w:outlineLvl w:val="2"/>
    </w:pPr>
    <w:rPr>
      <w:rFonts w:ascii="Arial" w:eastAsia="Arial" w:hAnsi="Arial" w:cs="Arial"/>
      <w:sz w:val="36"/>
      <w:szCs w:val="36"/>
    </w:rPr>
  </w:style>
  <w:style w:type="paragraph" w:styleId="a8">
    <w:name w:val="header"/>
    <w:basedOn w:val="a"/>
    <w:link w:val="a9"/>
    <w:uiPriority w:val="99"/>
    <w:unhideWhenUsed/>
    <w:rsid w:val="00690649"/>
    <w:pPr>
      <w:tabs>
        <w:tab w:val="center" w:pos="4819"/>
        <w:tab w:val="right" w:pos="9639"/>
      </w:tabs>
    </w:pPr>
  </w:style>
  <w:style w:type="character" w:customStyle="1" w:styleId="a9">
    <w:name w:val="Верхній колонтитул Знак"/>
    <w:basedOn w:val="a0"/>
    <w:link w:val="a8"/>
    <w:uiPriority w:val="99"/>
    <w:rsid w:val="00690649"/>
    <w:rPr>
      <w:color w:val="000000"/>
    </w:rPr>
  </w:style>
  <w:style w:type="paragraph" w:styleId="aa">
    <w:name w:val="footer"/>
    <w:basedOn w:val="a"/>
    <w:link w:val="ab"/>
    <w:uiPriority w:val="99"/>
    <w:unhideWhenUsed/>
    <w:rsid w:val="00690649"/>
    <w:pPr>
      <w:tabs>
        <w:tab w:val="center" w:pos="4819"/>
        <w:tab w:val="right" w:pos="9639"/>
      </w:tabs>
    </w:pPr>
  </w:style>
  <w:style w:type="character" w:customStyle="1" w:styleId="ab">
    <w:name w:val="Нижній колонтитул Знак"/>
    <w:basedOn w:val="a0"/>
    <w:link w:val="aa"/>
    <w:uiPriority w:val="99"/>
    <w:rsid w:val="0069064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13</Pages>
  <Words>8214</Words>
  <Characters>4683</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2</cp:revision>
  <dcterms:created xsi:type="dcterms:W3CDTF">2019-11-14T07:31:00Z</dcterms:created>
  <dcterms:modified xsi:type="dcterms:W3CDTF">2019-11-14T08:17:00Z</dcterms:modified>
</cp:coreProperties>
</file>