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Комунальний позашкільний навчальний заклад</w:t>
      </w: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«Центр спорту для дітей, юнацтва та молоді «Олімп»</w:t>
      </w: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Cs/>
          <w:i/>
          <w:sz w:val="28"/>
          <w:szCs w:val="28"/>
          <w:lang w:val="uk-UA"/>
        </w:rPr>
        <w:t>Криворізької міської ради</w:t>
      </w: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Хіп </w:t>
      </w:r>
      <w:proofErr w:type="spellStart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Хопу</w:t>
      </w:r>
      <w:proofErr w:type="spellEnd"/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color w:val="000099"/>
          <w:sz w:val="28"/>
          <w:szCs w:val="28"/>
          <w:lang w:val="uk-UA"/>
        </w:rPr>
      </w:pPr>
    </w:p>
    <w:p w:rsidR="00AC709F" w:rsidRPr="00963C00" w:rsidRDefault="00AC709F" w:rsidP="00AC709F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«</w:t>
      </w:r>
      <w:r w:rsidR="00963C00">
        <w:rPr>
          <w:rFonts w:ascii="Times New Roman" w:hAnsi="Times New Roman" w:cs="Times New Roman"/>
          <w:b/>
          <w:i/>
          <w:sz w:val="52"/>
          <w:szCs w:val="52"/>
          <w:lang w:val="uk-UA"/>
        </w:rPr>
        <w:t>В</w:t>
      </w:r>
      <w:r w:rsidR="00963C00" w:rsidRPr="00963C00">
        <w:rPr>
          <w:rFonts w:ascii="Times New Roman" w:hAnsi="Times New Roman" w:cs="Times New Roman"/>
          <w:b/>
          <w:i/>
          <w:sz w:val="52"/>
          <w:szCs w:val="52"/>
          <w:lang w:val="uk-UA"/>
        </w:rPr>
        <w:t xml:space="preserve">ивчення техніки виконання базових елементів хіп </w:t>
      </w:r>
      <w:proofErr w:type="spellStart"/>
      <w:r w:rsidR="00963C00" w:rsidRPr="00963C00">
        <w:rPr>
          <w:rFonts w:ascii="Times New Roman" w:hAnsi="Times New Roman" w:cs="Times New Roman"/>
          <w:b/>
          <w:i/>
          <w:sz w:val="52"/>
          <w:szCs w:val="52"/>
          <w:lang w:val="uk-UA"/>
        </w:rPr>
        <w:t>хопу</w:t>
      </w:r>
      <w:proofErr w:type="spellEnd"/>
      <w:r w:rsidR="00963C00" w:rsidRPr="00963C00">
        <w:rPr>
          <w:rFonts w:ascii="Times New Roman" w:hAnsi="Times New Roman" w:cs="Times New Roman"/>
          <w:b/>
          <w:i/>
          <w:sz w:val="52"/>
          <w:szCs w:val="52"/>
          <w:lang w:val="uk-UA"/>
        </w:rPr>
        <w:t>, як напрямку сучасної хореографії</w:t>
      </w:r>
      <w:r w:rsidR="00963C00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»</w:t>
      </w: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Підготувала:</w:t>
      </w:r>
    </w:p>
    <w:p w:rsidR="00AC709F" w:rsidRPr="00AC709F" w:rsidRDefault="00AC709F" w:rsidP="00AC709F">
      <w:pPr>
        <w:spacing w:line="276" w:lineRule="auto"/>
        <w:ind w:firstLine="510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кер. гуртка з </w:t>
      </w:r>
      <w:proofErr w:type="spellStart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Спорт+Хіп</w:t>
      </w:r>
      <w:proofErr w:type="spellEnd"/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</w:t>
      </w: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</w:t>
      </w:r>
    </w:p>
    <w:p w:rsidR="00AC709F" w:rsidRPr="00AC709F" w:rsidRDefault="00AC709F" w:rsidP="00AC709F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Науменко Анастасія </w:t>
      </w:r>
    </w:p>
    <w:p w:rsidR="00AC709F" w:rsidRPr="00AC709F" w:rsidRDefault="00AC709F" w:rsidP="00AC709F">
      <w:pPr>
        <w:spacing w:line="276" w:lineRule="auto"/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Володимирівна</w:t>
      </w:r>
    </w:p>
    <w:p w:rsidR="00AC709F" w:rsidRPr="00AC709F" w:rsidRDefault="00AC709F" w:rsidP="00AC709F">
      <w:pPr>
        <w:spacing w:line="276" w:lineRule="auto"/>
        <w:ind w:firstLine="510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Default="00AC709F" w:rsidP="00AC709F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Default="00AC709F" w:rsidP="00AC709F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Default="00AC709F" w:rsidP="00AC709F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Default="00AC709F" w:rsidP="00AC709F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C709F" w:rsidRPr="00AC709F" w:rsidRDefault="00AC709F" w:rsidP="00AC709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C709F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Кривий Ріг-2020р.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хореог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рафія в напрямку хіп хоп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b/>
          <w:sz w:val="28"/>
          <w:szCs w:val="28"/>
        </w:rPr>
        <w:t>Мета: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теоретичних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хопу</w:t>
      </w:r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24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авдання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Навчати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манері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-хоп.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Розвива</w:t>
      </w:r>
      <w:r w:rsidR="008F1B6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1B6A">
        <w:rPr>
          <w:rFonts w:ascii="Times New Roman" w:hAnsi="Times New Roman" w:cs="Times New Roman"/>
          <w:sz w:val="28"/>
          <w:szCs w:val="28"/>
        </w:rPr>
        <w:t>до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стил</w:t>
      </w:r>
      <w:proofErr w:type="spellEnd"/>
      <w:r w:rsidR="008F1B6A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gram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сольним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груповим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виступів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колективізму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,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організованості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підсумкове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Методи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словесний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ілюстративний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центр, </w:t>
      </w:r>
      <w:r>
        <w:rPr>
          <w:rFonts w:ascii="Times New Roman" w:hAnsi="Times New Roman" w:cs="Times New Roman"/>
          <w:sz w:val="28"/>
          <w:szCs w:val="28"/>
          <w:lang w:val="uk-UA"/>
        </w:rPr>
        <w:t>флешка</w:t>
      </w:r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>.</w:t>
      </w:r>
    </w:p>
    <w:p w:rsidR="00111824" w:rsidRPr="00111824" w:rsidRDefault="00111824" w:rsidP="00AC709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Організаційний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: (5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).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вихованок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;</w:t>
      </w:r>
    </w:p>
    <w:p w:rsid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постановка мети, яка повинна бути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досягнута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даному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початковому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.)</w:t>
      </w:r>
    </w:p>
    <w:p w:rsidR="00111824" w:rsidRPr="00111824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11182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налаштувати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 тему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пройдений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відвідуваність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занять.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Налаштувати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 тему уроку і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AC709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: (30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)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здоров'язберігаючих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(Педагог проводить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розминку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включаючи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, кроки і проходки.)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lastRenderedPageBreak/>
        <w:t xml:space="preserve">Педагог: «Як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розминки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перейдемо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1824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AC709F" w:rsidRDefault="00111824" w:rsidP="00AC709F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розігріву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м'язового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апарату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кругові</w:t>
      </w:r>
      <w:proofErr w:type="spellEnd"/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, стегон,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корпусу,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>.</w:t>
      </w:r>
    </w:p>
    <w:p w:rsidR="00111824" w:rsidRPr="00AC709F" w:rsidRDefault="00111824" w:rsidP="00AC709F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проходок і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характерних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для</w:t>
      </w:r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>.</w:t>
      </w:r>
    </w:p>
    <w:p w:rsidR="00111824" w:rsidRPr="00AC709F" w:rsidRDefault="00111824" w:rsidP="00AC709F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технічного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комбінацій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>,</w:t>
      </w:r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09F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складаються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досліджуваної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>.</w:t>
      </w:r>
    </w:p>
    <w:p w:rsidR="00111824" w:rsidRPr="00AC709F" w:rsidRDefault="00111824" w:rsidP="00AC709F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09F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AC709F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AC709F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сконцентрувати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ізоляції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зберігши</w:t>
      </w:r>
      <w:proofErr w:type="spellEnd"/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» манеру у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8F1B6A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824">
        <w:rPr>
          <w:rFonts w:ascii="Times New Roman" w:hAnsi="Times New Roman" w:cs="Times New Roman"/>
          <w:sz w:val="28"/>
          <w:szCs w:val="28"/>
        </w:rPr>
        <w:t>Педагог: «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робите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кроки,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пружинити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остаточно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втрачаєте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ізоляцію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неприпустимо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1824">
        <w:rPr>
          <w:rFonts w:ascii="Times New Roman" w:hAnsi="Times New Roman" w:cs="Times New Roman"/>
          <w:sz w:val="28"/>
          <w:szCs w:val="28"/>
        </w:rPr>
        <w:t>в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>будь</w:t>
      </w:r>
      <w:proofErr w:type="gramEnd"/>
      <w:r w:rsidRPr="0011182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B6A">
        <w:rPr>
          <w:rFonts w:ascii="Times New Roman" w:hAnsi="Times New Roman" w:cs="Times New Roman"/>
          <w:sz w:val="28"/>
          <w:szCs w:val="28"/>
          <w:lang w:val="uk-UA"/>
        </w:rPr>
        <w:t>(Деякі елементи рухів розбираються і відпрацьовуються під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1B6A">
        <w:rPr>
          <w:rFonts w:ascii="Times New Roman" w:hAnsi="Times New Roman" w:cs="Times New Roman"/>
          <w:sz w:val="28"/>
          <w:szCs w:val="28"/>
          <w:lang w:val="uk-UA"/>
        </w:rPr>
        <w:t>повільний рахунок, потім під музику).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Педагог: «Зараз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Зберігайте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ізоляцію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все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час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працюєте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корпусом </w:t>
      </w:r>
      <w:proofErr w:type="spellStart"/>
      <w:r w:rsidR="008F1B6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8F1B6A">
        <w:rPr>
          <w:rFonts w:ascii="Times New Roman" w:hAnsi="Times New Roman" w:cs="Times New Roman"/>
          <w:sz w:val="28"/>
          <w:szCs w:val="28"/>
        </w:rPr>
        <w:t xml:space="preserve"> стегнами</w:t>
      </w:r>
      <w:r w:rsidRPr="00111824">
        <w:rPr>
          <w:rFonts w:ascii="Times New Roman" w:hAnsi="Times New Roman" w:cs="Times New Roman"/>
          <w:sz w:val="28"/>
          <w:szCs w:val="28"/>
        </w:rPr>
        <w:t>».</w:t>
      </w:r>
    </w:p>
    <w:p w:rsidR="00111824" w:rsidRPr="00AC709F" w:rsidRDefault="00111824" w:rsidP="00AC709F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709F">
        <w:rPr>
          <w:rFonts w:ascii="Times New Roman" w:hAnsi="Times New Roman" w:cs="Times New Roman"/>
          <w:sz w:val="28"/>
          <w:szCs w:val="28"/>
        </w:rPr>
        <w:t>Манера.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AC709F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домогтися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потрібній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характерній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манері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манери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9F">
        <w:rPr>
          <w:rFonts w:ascii="Times New Roman" w:hAnsi="Times New Roman" w:cs="Times New Roman"/>
          <w:b/>
          <w:sz w:val="28"/>
          <w:szCs w:val="28"/>
        </w:rPr>
        <w:t>Мета: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</w:t>
      </w:r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конкурсних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концертних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номерах.</w:t>
      </w:r>
    </w:p>
    <w:p w:rsidR="00AC709F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09F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AC709F">
        <w:rPr>
          <w:rFonts w:ascii="Times New Roman" w:hAnsi="Times New Roman" w:cs="Times New Roman"/>
          <w:b/>
          <w:sz w:val="28"/>
          <w:szCs w:val="28"/>
        </w:rPr>
        <w:t>:</w:t>
      </w:r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партії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вимагають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додаткової</w:t>
      </w:r>
      <w:proofErr w:type="spellEnd"/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Домогтися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якісного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технічного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виконання.</w:t>
      </w:r>
      <w:proofErr w:type="spellEnd"/>
    </w:p>
    <w:p w:rsidR="00111824" w:rsidRPr="008F1B6A" w:rsidRDefault="00111824" w:rsidP="00AC70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824">
        <w:rPr>
          <w:rFonts w:ascii="Times New Roman" w:hAnsi="Times New Roman" w:cs="Times New Roman"/>
          <w:sz w:val="28"/>
          <w:szCs w:val="28"/>
        </w:rPr>
        <w:t xml:space="preserve">Педагог: «Вам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танцювальну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композицію</w:t>
      </w:r>
      <w:proofErr w:type="spellEnd"/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709F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lastRenderedPageBreak/>
        <w:t>групою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Так ми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хореографію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1824" w:rsidRPr="00111824" w:rsidRDefault="00111824" w:rsidP="001118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кожному з вас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станцювати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сольно.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засвоїв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помилк</w:t>
      </w:r>
      <w:r w:rsidR="00AC709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C709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C709F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="00AC709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C709F">
        <w:rPr>
          <w:rFonts w:ascii="Times New Roman" w:hAnsi="Times New Roman" w:cs="Times New Roman"/>
          <w:sz w:val="28"/>
          <w:szCs w:val="28"/>
        </w:rPr>
        <w:t>проаналізував</w:t>
      </w:r>
      <w:proofErr w:type="spellEnd"/>
      <w:r w:rsidR="00AC70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709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».</w:t>
      </w:r>
      <w:r w:rsidR="00AC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(Педагог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фіналі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вихованці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танцювали</w:t>
      </w:r>
      <w:proofErr w:type="spellEnd"/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1824">
        <w:rPr>
          <w:rFonts w:ascii="Times New Roman" w:hAnsi="Times New Roman" w:cs="Times New Roman"/>
          <w:sz w:val="28"/>
          <w:szCs w:val="28"/>
        </w:rPr>
        <w:t xml:space="preserve">не в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. Причиною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виявилося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недостатньо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впевнене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8F1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1824">
        <w:rPr>
          <w:rFonts w:ascii="Times New Roman" w:hAnsi="Times New Roman" w:cs="Times New Roman"/>
          <w:sz w:val="28"/>
          <w:szCs w:val="28"/>
        </w:rPr>
        <w:t>партії</w:t>
      </w:r>
      <w:proofErr w:type="spellEnd"/>
      <w:r w:rsidRPr="00111824">
        <w:rPr>
          <w:rFonts w:ascii="Times New Roman" w:hAnsi="Times New Roman" w:cs="Times New Roman"/>
          <w:sz w:val="28"/>
          <w:szCs w:val="28"/>
        </w:rPr>
        <w:t>.)</w:t>
      </w:r>
    </w:p>
    <w:sectPr w:rsidR="00111824" w:rsidRPr="00111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33649"/>
    <w:multiLevelType w:val="hybridMultilevel"/>
    <w:tmpl w:val="A510F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C793E"/>
    <w:multiLevelType w:val="hybridMultilevel"/>
    <w:tmpl w:val="C5FA8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21572"/>
    <w:multiLevelType w:val="hybridMultilevel"/>
    <w:tmpl w:val="B9EAE98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91643"/>
    <w:multiLevelType w:val="hybridMultilevel"/>
    <w:tmpl w:val="86701F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2140E5"/>
    <w:multiLevelType w:val="hybridMultilevel"/>
    <w:tmpl w:val="B2F040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98"/>
    <w:rsid w:val="00111824"/>
    <w:rsid w:val="001B2598"/>
    <w:rsid w:val="0071545D"/>
    <w:rsid w:val="008F1B6A"/>
    <w:rsid w:val="00963C00"/>
    <w:rsid w:val="00A139ED"/>
    <w:rsid w:val="00AC709F"/>
    <w:rsid w:val="00AF0127"/>
    <w:rsid w:val="00E3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CE45B"/>
  <w15:chartTrackingRefBased/>
  <w15:docId w15:val="{775A315D-EB54-41DE-B8F0-0E985697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2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AC70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C709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4</cp:revision>
  <dcterms:created xsi:type="dcterms:W3CDTF">2020-03-31T15:45:00Z</dcterms:created>
  <dcterms:modified xsi:type="dcterms:W3CDTF">2020-03-31T16:53:00Z</dcterms:modified>
</cp:coreProperties>
</file>