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249" w:rsidRDefault="00731249" w:rsidP="00FF479D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КВЕСТ - ГРА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«QR - КОD»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Вступ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Слово Q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>uest перекладається на укра</w:t>
      </w:r>
      <w:r w:rsidR="005D57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ї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>нську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мову як «пошук». В іграх такого виду завжди передбачається завдання, в якому необхідно щось розшукати - предмет, підказку, повідомлення, щоб можна було рухати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>ся далі. Гра може бути командно</w:t>
      </w:r>
      <w:r w:rsidR="005D57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ю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або індивідуально</w:t>
      </w:r>
      <w:r w:rsidR="005D57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ю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. Теми ігор можуть бути пов'язані зі шкільн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>ими предметами або міжпредметн</w:t>
      </w:r>
      <w:r w:rsidR="005D57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з захопленнями спортом, творчістю, інтелектуальним 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розвитком </w:t>
      </w:r>
      <w:r w:rsidR="005D57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та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різними  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інтересами.</w:t>
      </w:r>
    </w:p>
    <w:p w:rsidR="008C586A" w:rsidRPr="0073181D" w:rsidRDefault="005D57B0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Ця </w:t>
      </w:r>
      <w:r w:rsidR="008C586A"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КВЕСТ - ГРА заснована на застосуванні так званих QR- кодів.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Абревіатура QR (quickresponse) в перекладі з англійської означає «швидкий відгук». Це двомірний штрих-код (матричний код), який розробила японська компанія «DensoWave» в 1994 році. Він дозволяє в одному невеликому квадраті помістити 2953 байта інформації, тобто 7089 цифр або 4296 букв (близько 1-2 сторінок тексту в форматі А4), 1817 ієрогліфів.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QR-код дозволяє швидко кодувати і зчитувати (декодувати):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тексти,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URL різних сайтів,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активні посилання для скачування інформації,</w:t>
      </w:r>
    </w:p>
    <w:p w:rsidR="008C586A" w:rsidRPr="0073181D" w:rsidRDefault="005D57B0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• рекламу і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інше</w:t>
      </w:r>
      <w:r w:rsidR="008C586A"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За допомогою QR кодується інформація набагато більшого обсягу, ніж у звичного штрих-коду, а для декодування можуть бути використані смартфони з встановленою програмою зчитування кодів.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Можливість розпізнавання кодів сканую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чим обладнанням робить їх 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популярними в рекламі, торгівлі, виробництві, логістиці. Для створення кодів існують сайти-генератори, де кожен може спробувати свої сили. А для зчитування кодів необхідна проста програма, яка встановлюється на сучасний смартфон.</w:t>
      </w:r>
    </w:p>
    <w:p w:rsidR="008C586A" w:rsidRPr="0073181D" w:rsidRDefault="008C586A" w:rsidP="005D57B0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Області застосування QR - кодів: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Штрих-код на товарах.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Листівки, плакати із зашифрованим повідомленням;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Знижки: ви можете пред'явити код з вашого телефону для сканування в магазині і отримати знижку;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Посилання для скачування файлів, музики, відео, афіш.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Зашифрований URL: як правило, адреса того сайту, куди нас хоче залучити рекламодавець.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Модифікований логотип відомих брендів, який теж може включати в себе URL;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proofErr w:type="gramStart"/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У туризмі: наприклад, в Бєлг</w:t>
      </w:r>
      <w:r w:rsidR="005D57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раді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кінці 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2013 року був здійснений 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проект з оснащення пам'ятників культури міста QR-кодами.</w:t>
      </w:r>
      <w:proofErr w:type="gramEnd"/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Таким чином, запуск ін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>формаційного ресурсу «QR Бєлг</w:t>
      </w:r>
      <w:r w:rsidR="005D57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ра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д» дозволив зробити інформацію про історичний та культурни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>й спадок регіону більш доступн</w:t>
      </w:r>
      <w:r w:rsidR="005D57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им</w:t>
      </w:r>
      <w:r w:rsidR="005D57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для гостей і жителів 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Лотереї;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Електронний квиток: ви отримуєте QR-код через смс і пред'являєте його на залізничній станції або в аеропорту;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• Візитні картки, на яких ваші контакти також представлені у вигляді коду.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Так як QR-кодування широко входить в наше повсякденне життя, значить, учні повинні оволодіти цією технологією.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Допомогти їм у цьому допоможе КВЕСТ - ГРА.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Як приклад використання системи QR-кодування приведу розробку позакласного заходу. Обладнанням для учнів служать роздруковані QR-коди, смартфони зі встановлен</w:t>
      </w:r>
      <w:r w:rsidR="00BE3731">
        <w:rPr>
          <w:rFonts w:ascii="Times New Roman" w:hAnsi="Times New Roman" w:cs="Times New Roman"/>
          <w:noProof/>
          <w:sz w:val="28"/>
          <w:szCs w:val="28"/>
          <w:lang w:eastAsia="ru-RU"/>
        </w:rPr>
        <w:t>ою системою зчитування програм</w:t>
      </w:r>
      <w:r w:rsidR="00BE373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и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(один на команду).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КВЕСТ - ГРА «QR - КОD»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BE3731" w:rsidRDefault="00BE3731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Мета:</w:t>
      </w:r>
    </w:p>
    <w:p w:rsidR="008C586A" w:rsidRPr="0073181D" w:rsidRDefault="008C586A" w:rsidP="00BE3731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1. Сприяти формуванню навичок інформаційного пошуку і вдумливого використання інформаційних джерел;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2. Сприяти розвитку навичок співпраці, командної роботи і взаємодопомоги;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3. Сприяти розвитку допитливості, активності, ввічливості, уважності, акуратності;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4. Сприяти створенню умови для формування інформаційної культури учнів;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5. Мотивувати учнів до використання гаджетів в освітніх цілях.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C586A" w:rsidRPr="0073181D" w:rsidRDefault="008C586A" w:rsidP="00BE3731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Устаткування: заготовлені QR - коди, бланки кросворду, встановлені програми для зчитування QR - кодів.</w:t>
      </w:r>
    </w:p>
    <w:p w:rsidR="008C586A" w:rsidRPr="0073181D" w:rsidRDefault="008C586A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3181D" w:rsidRPr="0073181D" w:rsidRDefault="00BE3731" w:rsidP="00BE3731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 Х</w:t>
      </w:r>
      <w:r w:rsidR="0073181D"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ід заходу</w:t>
      </w:r>
    </w:p>
    <w:p w:rsidR="0073181D" w:rsidRPr="00BE3731" w:rsidRDefault="00BE3731" w:rsidP="00BE3731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1.</w:t>
      </w:r>
      <w:r w:rsidR="0073181D" w:rsidRPr="00BE3731">
        <w:rPr>
          <w:rFonts w:ascii="Times New Roman" w:hAnsi="Times New Roman" w:cs="Times New Roman"/>
          <w:noProof/>
          <w:sz w:val="28"/>
          <w:szCs w:val="28"/>
          <w:lang w:eastAsia="ru-RU"/>
        </w:rPr>
        <w:t>Організаційний момент</w:t>
      </w:r>
    </w:p>
    <w:p w:rsidR="0073181D" w:rsidRPr="0073181D" w:rsidRDefault="0073181D" w:rsidP="00BE3731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-5598160</wp:posOffset>
            </wp:positionV>
            <wp:extent cx="2143125" cy="1476375"/>
            <wp:effectExtent l="19050" t="0" r="9525" b="0"/>
            <wp:wrapTight wrapText="bothSides">
              <wp:wrapPolygon edited="0">
                <wp:start x="-192" y="0"/>
                <wp:lineTo x="-192" y="21461"/>
                <wp:lineTo x="21696" y="21461"/>
                <wp:lineTo x="21696" y="0"/>
                <wp:lineTo x="-192" y="0"/>
              </wp:wrapPolygon>
            </wp:wrapTight>
            <wp:docPr id="8" name="Рисунок 1" descr="Нов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рисунок.bmp"/>
                    <pic:cNvPicPr/>
                  </pic:nvPicPr>
                  <pic:blipFill>
                    <a:blip r:embed="rId8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Оголошення про початок гри вивішується заздалегідь. До початку квесту формуються команди від кожного класу, проводиться інструктаж, на смартфон встановлюється програма для зчитування QR - кодів. На руки капітанам команд видається бланк з кросвордом (додаток 1). Заготовлені QR - коди з питаннями кросворду (додаток 2</w:t>
      </w:r>
      <w:r w:rsidR="00BC040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) розвішуються по школі. </w:t>
      </w:r>
      <w:r w:rsidR="00BC040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Діти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їх 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повинні знайти. Переможцем гри стає команда, яка раніше за всіх справилася із заповненням кросворду.</w:t>
      </w:r>
    </w:p>
    <w:p w:rsidR="0073181D" w:rsidRPr="0073181D" w:rsidRDefault="0073181D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3181D" w:rsidRPr="0073181D" w:rsidRDefault="0073181D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2. Проведення гри</w:t>
      </w:r>
    </w:p>
    <w:p w:rsidR="0073181D" w:rsidRPr="0073181D" w:rsidRDefault="0073181D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3181D" w:rsidRPr="0073181D" w:rsidRDefault="00BC0408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Діти</w:t>
      </w:r>
      <w:r w:rsidR="0073181D"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шукають завдання, сканують QR - коди, зчитують питання кросворду, шукають на них відповіді (використовуючи для цього всі доступні джерела), записують їх у бланк кросворду. Після закінчення здають розгаданий кросворд організатору гри. Додаткові бали може отримати команда, яка додала до кросворду розгорнуті відповіді, тобто підготувала повідомлення про особу чи подію.</w:t>
      </w:r>
    </w:p>
    <w:p w:rsidR="0073181D" w:rsidRPr="0073181D" w:rsidRDefault="0073181D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3181D" w:rsidRPr="0073181D" w:rsidRDefault="0073181D" w:rsidP="00BC0408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3. Підбиття підсумків</w:t>
      </w:r>
    </w:p>
    <w:p w:rsidR="0073181D" w:rsidRPr="0073181D" w:rsidRDefault="0073181D" w:rsidP="00BC0408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Підсумки</w:t>
      </w:r>
      <w:r w:rsidR="00BC040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гри оголошуються на общешкольн</w:t>
      </w:r>
      <w:r w:rsidR="00BC040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</w:t>
      </w: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й лінійці. Переможці нагороджуються грамотами та призами.</w:t>
      </w:r>
    </w:p>
    <w:p w:rsidR="0073181D" w:rsidRPr="0073181D" w:rsidRDefault="0073181D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3181D" w:rsidRPr="0073181D" w:rsidRDefault="00BC0408" w:rsidP="00BC0408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</w:t>
      </w:r>
      <w:r w:rsidR="0073181D"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исновок</w:t>
      </w:r>
    </w:p>
    <w:p w:rsidR="0073181D" w:rsidRPr="0073181D" w:rsidRDefault="0073181D" w:rsidP="00BC0408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Зацікавленість учнів у застосуванні QR - кодів в повсякденному житті можна використовувати в подальшому навчанні:</w:t>
      </w:r>
    </w:p>
    <w:p w:rsidR="0073181D" w:rsidRPr="0073181D" w:rsidRDefault="0073181D" w:rsidP="00BC0408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1. Створення проектної роботи на тему «QR - коди».</w:t>
      </w:r>
    </w:p>
    <w:p w:rsidR="0073181D" w:rsidRPr="0073181D" w:rsidRDefault="0073181D" w:rsidP="00BC0408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2. Вивчення QR - кодів різних видів. Програмне забезпечення.</w:t>
      </w:r>
    </w:p>
    <w:p w:rsidR="0073181D" w:rsidRPr="0073181D" w:rsidRDefault="0073181D" w:rsidP="00BC0408">
      <w:pPr>
        <w:spacing w:after="0" w:line="360" w:lineRule="auto"/>
        <w:ind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Очікувані результати</w:t>
      </w:r>
    </w:p>
    <w:p w:rsidR="0073181D" w:rsidRPr="0073181D" w:rsidRDefault="0073181D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 значне підвищення мотивації до навчання;</w:t>
      </w:r>
    </w:p>
    <w:p w:rsidR="0073181D" w:rsidRPr="0073181D" w:rsidRDefault="0073181D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 підвищення якості знань з предмета;</w:t>
      </w:r>
    </w:p>
    <w:p w:rsidR="0073181D" w:rsidRPr="0073181D" w:rsidRDefault="0073181D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 зацікавленість в придбанні знань;</w:t>
      </w:r>
    </w:p>
    <w:p w:rsidR="0073181D" w:rsidRPr="0073181D" w:rsidRDefault="0073181D" w:rsidP="0073181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3181D">
        <w:rPr>
          <w:rFonts w:ascii="Times New Roman" w:hAnsi="Times New Roman" w:cs="Times New Roman"/>
          <w:noProof/>
          <w:sz w:val="28"/>
          <w:szCs w:val="28"/>
          <w:lang w:eastAsia="ru-RU"/>
        </w:rPr>
        <w:t> інформаційна грамотність учні</w:t>
      </w:r>
    </w:p>
    <w:p w:rsidR="0073181D" w:rsidRPr="0073181D" w:rsidRDefault="0073181D" w:rsidP="0073181D">
      <w:pPr>
        <w:shd w:val="clear" w:color="auto" w:fill="FFFFFF"/>
        <w:spacing w:after="0" w:line="360" w:lineRule="auto"/>
        <w:ind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3181D" w:rsidRPr="0073181D" w:rsidRDefault="0073181D" w:rsidP="0073181D">
      <w:pPr>
        <w:shd w:val="clear" w:color="auto" w:fill="FFFFFF"/>
        <w:spacing w:after="0" w:line="360" w:lineRule="auto"/>
        <w:ind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3181D" w:rsidRPr="0073181D" w:rsidRDefault="0073181D" w:rsidP="0073181D">
      <w:pPr>
        <w:shd w:val="clear" w:color="auto" w:fill="FFFFFF"/>
        <w:spacing w:after="0" w:line="360" w:lineRule="auto"/>
        <w:ind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3181D" w:rsidRPr="0073181D" w:rsidRDefault="0073181D" w:rsidP="0073181D">
      <w:pPr>
        <w:shd w:val="clear" w:color="auto" w:fill="FFFFFF"/>
        <w:spacing w:after="0" w:line="360" w:lineRule="auto"/>
        <w:ind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3181D" w:rsidRPr="0073181D" w:rsidRDefault="0073181D" w:rsidP="007318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3181D" w:rsidRPr="0073181D" w:rsidRDefault="0073181D" w:rsidP="007318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3181D" w:rsidRPr="0073181D" w:rsidRDefault="0073181D" w:rsidP="0073181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3181D" w:rsidRPr="0073181D" w:rsidRDefault="0073181D" w:rsidP="0073181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73181D" w:rsidRPr="0073181D" w:rsidRDefault="0073181D" w:rsidP="007318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81D">
        <w:rPr>
          <w:rFonts w:ascii="Times New Roman" w:hAnsi="Times New Roman" w:cs="Times New Roman"/>
          <w:sz w:val="28"/>
          <w:szCs w:val="28"/>
        </w:rPr>
        <w:br w:type="page"/>
      </w:r>
    </w:p>
    <w:p w:rsidR="0073181D" w:rsidRPr="00E04CFF" w:rsidRDefault="0073181D" w:rsidP="0073181D">
      <w:pPr>
        <w:pStyle w:val="a5"/>
        <w:shd w:val="clear" w:color="auto" w:fill="FFFFFF"/>
        <w:spacing w:after="0" w:line="360" w:lineRule="auto"/>
        <w:ind w:left="0" w:firstLine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E04CFF">
        <w:rPr>
          <w:rFonts w:ascii="Times New Roman" w:hAnsi="Times New Roman" w:cs="Times New Roman"/>
          <w:sz w:val="28"/>
          <w:szCs w:val="28"/>
        </w:rPr>
        <w:lastRenderedPageBreak/>
        <w:t>П</w:t>
      </w:r>
      <w:r>
        <w:rPr>
          <w:rFonts w:ascii="Times New Roman" w:hAnsi="Times New Roman" w:cs="Times New Roman"/>
          <w:sz w:val="28"/>
          <w:szCs w:val="28"/>
        </w:rPr>
        <w:t>риложение 1</w:t>
      </w:r>
    </w:p>
    <w:p w:rsidR="0073181D" w:rsidRDefault="0073181D" w:rsidP="0073181D">
      <w:pPr>
        <w:pStyle w:val="a5"/>
        <w:shd w:val="clear" w:color="auto" w:fill="FFFFFF"/>
        <w:spacing w:after="0" w:line="360" w:lineRule="auto"/>
        <w:ind w:firstLine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04CFF">
        <w:rPr>
          <w:rFonts w:ascii="Times New Roman" w:hAnsi="Times New Roman" w:cs="Times New Roman"/>
          <w:b/>
          <w:sz w:val="28"/>
          <w:szCs w:val="28"/>
        </w:rPr>
        <w:t>Кроссворд</w:t>
      </w:r>
    </w:p>
    <w:p w:rsidR="0073181D" w:rsidRPr="006E4CD1" w:rsidRDefault="0073181D" w:rsidP="0073181D">
      <w:pPr>
        <w:pStyle w:val="a5"/>
        <w:shd w:val="clear" w:color="auto" w:fill="FFFFFF"/>
        <w:spacing w:after="0" w:line="360" w:lineRule="auto"/>
        <w:ind w:firstLine="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(текстовые варианты вопросов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доступны)</w:t>
      </w:r>
    </w:p>
    <w:p w:rsidR="0073181D" w:rsidRDefault="0073181D" w:rsidP="0073181D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tbl>
      <w:tblPr>
        <w:tblStyle w:val="af9"/>
        <w:tblW w:w="0" w:type="auto"/>
        <w:tblLook w:val="04A0"/>
      </w:tblPr>
      <w:tblGrid>
        <w:gridCol w:w="809"/>
        <w:gridCol w:w="809"/>
        <w:gridCol w:w="809"/>
        <w:gridCol w:w="809"/>
        <w:gridCol w:w="809"/>
        <w:gridCol w:w="810"/>
        <w:gridCol w:w="810"/>
        <w:gridCol w:w="810"/>
        <w:gridCol w:w="810"/>
        <w:gridCol w:w="762"/>
        <w:gridCol w:w="762"/>
      </w:tblGrid>
      <w:tr w:rsidR="0073181D" w:rsidRPr="00E04CFF" w:rsidTr="00D837F8"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09" w:type="dxa"/>
            <w:tcBorders>
              <w:top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09" w:type="dxa"/>
            <w:tcBorders>
              <w:top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10" w:type="dxa"/>
            <w:tcBorders>
              <w:top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62" w:type="dxa"/>
            <w:tcBorders>
              <w:top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73181D" w:rsidRPr="00E04CFF" w:rsidTr="00D837F8"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73181D" w:rsidRPr="00E04CFF" w:rsidTr="00D837F8"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73181D" w:rsidRPr="00E04CFF" w:rsidTr="00D837F8"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bottom w:val="single" w:sz="4" w:space="0" w:color="auto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73181D" w:rsidRPr="00E04CFF" w:rsidTr="00D837F8"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bottom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73181D" w:rsidRPr="00E04CFF" w:rsidTr="00D837F8"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top w:val="nil"/>
              <w:bottom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top w:val="nil"/>
              <w:bottom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bottom w:val="single" w:sz="4" w:space="0" w:color="auto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73181D" w:rsidRPr="00E04CFF" w:rsidTr="00D837F8">
        <w:tc>
          <w:tcPr>
            <w:tcW w:w="809" w:type="dxa"/>
            <w:tcBorders>
              <w:bottom w:val="single" w:sz="4" w:space="0" w:color="auto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top w:val="nil"/>
              <w:bottom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top w:val="nil"/>
              <w:bottom w:val="nil"/>
              <w:right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left w:val="nil"/>
              <w:bottom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bottom w:val="single" w:sz="4" w:space="0" w:color="auto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73181D" w:rsidRPr="00E04CFF" w:rsidTr="00D837F8">
        <w:tc>
          <w:tcPr>
            <w:tcW w:w="809" w:type="dxa"/>
            <w:tcBorders>
              <w:left w:val="nil"/>
              <w:bottom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top w:val="nil"/>
              <w:bottom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nil"/>
              <w:right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left w:val="nil"/>
              <w:bottom w:val="nil"/>
              <w:right w:val="nil"/>
            </w:tcBorders>
          </w:tcPr>
          <w:p w:rsidR="0073181D" w:rsidRPr="00E04CFF" w:rsidRDefault="0073181D" w:rsidP="00D837F8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</w:tbl>
    <w:p w:rsidR="0073181D" w:rsidRPr="00087121" w:rsidRDefault="0073181D" w:rsidP="0073181D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3181D" w:rsidRPr="00B471A0" w:rsidRDefault="0073181D" w:rsidP="0073181D">
      <w:pPr>
        <w:pStyle w:val="a5"/>
        <w:shd w:val="clear" w:color="auto" w:fill="FFFFFF"/>
        <w:spacing w:after="0" w:line="360" w:lineRule="auto"/>
        <w:ind w:firstLine="0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>
        <w:rPr>
          <w:lang w:eastAsia="ru-RU"/>
        </w:rPr>
        <w:tab/>
      </w:r>
      <w:r w:rsidRPr="00B471A0">
        <w:rPr>
          <w:rFonts w:ascii="Times New Roman" w:hAnsi="Times New Roman" w:cs="Times New Roman"/>
          <w:i/>
          <w:sz w:val="28"/>
          <w:szCs w:val="28"/>
        </w:rPr>
        <w:t>По вертикали: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Академик, руководитель проекта по созданию первой ЭВМ в СССР.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Изобретатель, впервые создавший устройство под управлением перфокарт.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Автор проекта первой электронно-счетной машины.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Ученый, приветствовавший изучение правил счета на абаке в школах.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Изобретатель устройства обработки перфокарт, применявшегося при переписи населения в России.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Ученый, опубликовавший принципы архитектуры ЭВМ.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программист.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Изобретатель счетного устройства.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проекта первой ЭВМ.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Известный художник, предлагавший свой проект счетного устройства.</w:t>
      </w:r>
    </w:p>
    <w:p w:rsidR="0073181D" w:rsidRDefault="0073181D" w:rsidP="0073181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Ученый, усовершенствовавший первое счетное устройство.</w:t>
      </w:r>
    </w:p>
    <w:p w:rsidR="0073181D" w:rsidRDefault="0073181D" w:rsidP="0073181D">
      <w:pPr>
        <w:shd w:val="clear" w:color="auto" w:fill="FFFFFF"/>
        <w:spacing w:after="0" w:line="360" w:lineRule="auto"/>
        <w:ind w:left="372" w:firstLine="708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B471A0">
        <w:rPr>
          <w:rFonts w:ascii="Times New Roman" w:hAnsi="Times New Roman" w:cs="Times New Roman"/>
          <w:i/>
          <w:sz w:val="28"/>
          <w:szCs w:val="28"/>
        </w:rPr>
        <w:t>По горизонтали:</w:t>
      </w:r>
    </w:p>
    <w:p w:rsidR="008C586A" w:rsidRDefault="0073181D" w:rsidP="0073181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  <w:r w:rsidRPr="006932C3">
        <w:rPr>
          <w:rFonts w:ascii="Times New Roman" w:hAnsi="Times New Roman" w:cs="Times New Roman"/>
          <w:sz w:val="28"/>
          <w:szCs w:val="28"/>
        </w:rPr>
        <w:t xml:space="preserve"> Руководитель коллектива создателей ЭВМ «Стрела».</w:t>
      </w: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bdr w:val="none" w:sz="0" w:space="0" w:color="auto" w:frame="1"/>
          <w:lang w:eastAsia="ru-RU"/>
        </w:rPr>
      </w:pPr>
    </w:p>
    <w:p w:rsidR="008C586A" w:rsidRDefault="008C586A" w:rsidP="00FF479D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C586A" w:rsidRDefault="008C586A" w:rsidP="00FF479D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C586A" w:rsidRDefault="008C586A" w:rsidP="00FF479D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E4CD1" w:rsidRDefault="006E4CD1" w:rsidP="00FF479D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6E4CD1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E4CD1" w:rsidRPr="006E4CD1" w:rsidRDefault="006E4CD1" w:rsidP="00FF479D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3A6B1D" w:rsidRDefault="006D0D83" w:rsidP="00FF479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0D83">
        <w:rPr>
          <w:rFonts w:ascii="Times New Roman" w:hAnsi="Times New Roman" w:cs="Times New Roman"/>
          <w:sz w:val="28"/>
          <w:szCs w:val="28"/>
        </w:rPr>
        <w:t xml:space="preserve">Заинтересованность обучающихся в </w:t>
      </w:r>
      <w:r>
        <w:rPr>
          <w:rFonts w:ascii="Times New Roman" w:hAnsi="Times New Roman" w:cs="Times New Roman"/>
          <w:sz w:val="28"/>
          <w:szCs w:val="28"/>
        </w:rPr>
        <w:t xml:space="preserve">применении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</w:rPr>
        <w:t xml:space="preserve"> – кодов в повседневной жизни можно использовать в дальнейшем обучении: </w:t>
      </w:r>
    </w:p>
    <w:p w:rsidR="00087121" w:rsidRDefault="00087121" w:rsidP="00FF479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D0D83" w:rsidRDefault="006D0D83" w:rsidP="00FF479D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проектной работы на тему «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</w:rPr>
        <w:t xml:space="preserve"> – коды».</w:t>
      </w:r>
    </w:p>
    <w:p w:rsidR="006D0D83" w:rsidRDefault="009539F3" w:rsidP="00FF479D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</w:t>
      </w:r>
      <w:r w:rsidR="00167511">
        <w:rPr>
          <w:rFonts w:ascii="Times New Roman" w:hAnsi="Times New Roman" w:cs="Times New Roman"/>
          <w:sz w:val="28"/>
          <w:szCs w:val="28"/>
        </w:rPr>
        <w:t xml:space="preserve"> </w:t>
      </w:r>
      <w:r w:rsidR="006D0D83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6D0D83">
        <w:rPr>
          <w:rFonts w:ascii="Times New Roman" w:hAnsi="Times New Roman" w:cs="Times New Roman"/>
          <w:sz w:val="28"/>
          <w:szCs w:val="28"/>
        </w:rPr>
        <w:t xml:space="preserve"> – кодов различных видов. Программное обеспечение.</w:t>
      </w:r>
    </w:p>
    <w:p w:rsidR="00CA3B3D" w:rsidRPr="00CA3B3D" w:rsidRDefault="00CA3B3D" w:rsidP="00FF479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A6B1D" w:rsidRDefault="003A6B1D" w:rsidP="00FF479D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lang w:eastAsia="ru-RU"/>
        </w:rPr>
        <w:tab/>
      </w:r>
      <w:r w:rsidRPr="00CA3B3D"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 </w:t>
      </w:r>
    </w:p>
    <w:p w:rsidR="003A6B1D" w:rsidRPr="00CA3B3D" w:rsidRDefault="003A6B1D" w:rsidP="00FF479D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значительное повышение мотивации к обучению;</w:t>
      </w:r>
    </w:p>
    <w:p w:rsidR="003A6B1D" w:rsidRPr="00CA3B3D" w:rsidRDefault="003A6B1D" w:rsidP="00FF479D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качества знаний по предмету;</w:t>
      </w:r>
    </w:p>
    <w:p w:rsidR="003A6B1D" w:rsidRPr="00CA3B3D" w:rsidRDefault="003A6B1D" w:rsidP="00FF479D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заинтересованность в приобретении знаний;</w:t>
      </w:r>
    </w:p>
    <w:p w:rsidR="00087121" w:rsidRDefault="003A6B1D" w:rsidP="00FF479D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грамотность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67483" w:rsidRDefault="00087121" w:rsidP="00FF479D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C67483" w:rsidRPr="00C67483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Список </w:t>
      </w:r>
      <w:r w:rsidR="00C67483">
        <w:rPr>
          <w:rFonts w:ascii="Times New Roman" w:hAnsi="Times New Roman" w:cs="Times New Roman"/>
          <w:b/>
          <w:sz w:val="28"/>
          <w:szCs w:val="28"/>
          <w:lang w:eastAsia="ru-RU"/>
        </w:rPr>
        <w:t>литературы,</w:t>
      </w:r>
      <w:r w:rsidR="0089337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67483">
        <w:rPr>
          <w:rFonts w:ascii="Times New Roman" w:hAnsi="Times New Roman" w:cs="Times New Roman"/>
          <w:b/>
          <w:sz w:val="28"/>
          <w:szCs w:val="28"/>
          <w:lang w:eastAsia="ru-RU"/>
        </w:rPr>
        <w:t>ресурсы Интернета</w:t>
      </w:r>
    </w:p>
    <w:p w:rsidR="00C67483" w:rsidRDefault="00C67483" w:rsidP="00FF479D">
      <w:pPr>
        <w:pStyle w:val="a5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67483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Информатика. 2 – 11 классы: внеклассные мероприятия, Неделя информатики / авт.-сост. </w:t>
      </w:r>
      <w:proofErr w:type="spellStart"/>
      <w:r w:rsidRPr="00C67483">
        <w:rPr>
          <w:rFonts w:ascii="Times New Roman" w:hAnsi="Times New Roman" w:cs="Times New Roman"/>
          <w:sz w:val="28"/>
          <w:szCs w:val="28"/>
          <w:lang w:eastAsia="ru-RU"/>
        </w:rPr>
        <w:t>А.Г.Куличкова</w:t>
      </w:r>
      <w:proofErr w:type="spellEnd"/>
      <w:r w:rsidRPr="00C67483">
        <w:rPr>
          <w:rFonts w:ascii="Times New Roman" w:hAnsi="Times New Roman" w:cs="Times New Roman"/>
          <w:sz w:val="28"/>
          <w:szCs w:val="28"/>
          <w:lang w:eastAsia="ru-RU"/>
        </w:rPr>
        <w:t>. – Волгоград: Учитель, 2011.</w:t>
      </w:r>
    </w:p>
    <w:p w:rsidR="00217668" w:rsidRDefault="00217668" w:rsidP="00FF479D">
      <w:pPr>
        <w:pStyle w:val="a5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E00E8">
        <w:rPr>
          <w:rFonts w:ascii="Times New Roman" w:hAnsi="Times New Roman" w:cs="Times New Roman"/>
          <w:sz w:val="28"/>
          <w:szCs w:val="28"/>
          <w:lang w:eastAsia="ru-RU"/>
        </w:rPr>
        <w:t>http://newtech.educom.ru/files/pdf/2016-02-07_20-58-03-371.pdf</w:t>
      </w:r>
    </w:p>
    <w:p w:rsidR="00C67483" w:rsidRPr="00C67483" w:rsidRDefault="00C67483" w:rsidP="00FF479D">
      <w:pPr>
        <w:pStyle w:val="a5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E00E8">
        <w:rPr>
          <w:rFonts w:ascii="Times New Roman" w:hAnsi="Times New Roman" w:cs="Times New Roman"/>
          <w:sz w:val="28"/>
          <w:szCs w:val="28"/>
          <w:lang w:eastAsia="ru-RU"/>
        </w:rPr>
        <w:t>https://ru.wikipedia.org/wiki/QR-код</w:t>
      </w:r>
    </w:p>
    <w:p w:rsidR="00C67483" w:rsidRPr="00207590" w:rsidRDefault="00C67483" w:rsidP="00FF479D">
      <w:pPr>
        <w:pStyle w:val="a5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E00E8">
        <w:rPr>
          <w:rFonts w:ascii="Times New Roman" w:hAnsi="Times New Roman" w:cs="Times New Roman"/>
          <w:sz w:val="28"/>
          <w:szCs w:val="28"/>
          <w:lang w:eastAsia="ru-RU"/>
        </w:rPr>
        <w:t>http://www.eduneo.ru/ispolzovanie-qr-kodov-na-urokax-literatury/</w:t>
      </w:r>
    </w:p>
    <w:p w:rsidR="00207590" w:rsidRPr="00C67483" w:rsidRDefault="00207590" w:rsidP="00FF479D">
      <w:pPr>
        <w:pStyle w:val="a5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E00E8">
        <w:rPr>
          <w:rFonts w:ascii="Times New Roman" w:hAnsi="Times New Roman" w:cs="Times New Roman"/>
          <w:sz w:val="28"/>
          <w:szCs w:val="28"/>
          <w:lang w:eastAsia="ru-RU"/>
        </w:rPr>
        <w:t>https://infourok.ru/ispolzovanie-rkodov-v-obrazovatelnom-processe-954958.html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87121" w:rsidRDefault="00087121" w:rsidP="00FF47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7483" w:rsidRDefault="00C67483" w:rsidP="00FF47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A6B1D" w:rsidRPr="00E04CFF" w:rsidRDefault="00087121" w:rsidP="00FF479D">
      <w:pPr>
        <w:pStyle w:val="a5"/>
        <w:shd w:val="clear" w:color="auto" w:fill="FFFFFF"/>
        <w:spacing w:after="0" w:line="360" w:lineRule="auto"/>
        <w:ind w:left="0" w:firstLine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E04CFF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E04CFF">
        <w:rPr>
          <w:rFonts w:ascii="Times New Roman" w:hAnsi="Times New Roman" w:cs="Times New Roman"/>
          <w:sz w:val="28"/>
          <w:szCs w:val="28"/>
        </w:rPr>
        <w:t>риложение 1</w:t>
      </w:r>
    </w:p>
    <w:p w:rsidR="006E4CD1" w:rsidRDefault="00087121" w:rsidP="00FF479D">
      <w:pPr>
        <w:pStyle w:val="a5"/>
        <w:shd w:val="clear" w:color="auto" w:fill="FFFFFF"/>
        <w:spacing w:after="0" w:line="360" w:lineRule="auto"/>
        <w:ind w:firstLine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04CFF">
        <w:rPr>
          <w:rFonts w:ascii="Times New Roman" w:hAnsi="Times New Roman" w:cs="Times New Roman"/>
          <w:b/>
          <w:sz w:val="28"/>
          <w:szCs w:val="28"/>
        </w:rPr>
        <w:t>Кроссворд</w:t>
      </w:r>
    </w:p>
    <w:p w:rsidR="00087121" w:rsidRPr="006E4CD1" w:rsidRDefault="006E4CD1" w:rsidP="00FF479D">
      <w:pPr>
        <w:pStyle w:val="a5"/>
        <w:shd w:val="clear" w:color="auto" w:fill="FFFFFF"/>
        <w:spacing w:after="0" w:line="360" w:lineRule="auto"/>
        <w:ind w:firstLine="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(текстовые варианты вопросов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доступны)</w:t>
      </w:r>
    </w:p>
    <w:p w:rsidR="00087121" w:rsidRDefault="00087121" w:rsidP="00FF479D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tbl>
      <w:tblPr>
        <w:tblStyle w:val="af9"/>
        <w:tblW w:w="0" w:type="auto"/>
        <w:tblLook w:val="04A0"/>
      </w:tblPr>
      <w:tblGrid>
        <w:gridCol w:w="809"/>
        <w:gridCol w:w="809"/>
        <w:gridCol w:w="809"/>
        <w:gridCol w:w="809"/>
        <w:gridCol w:w="809"/>
        <w:gridCol w:w="810"/>
        <w:gridCol w:w="810"/>
        <w:gridCol w:w="810"/>
        <w:gridCol w:w="810"/>
        <w:gridCol w:w="762"/>
        <w:gridCol w:w="762"/>
      </w:tblGrid>
      <w:tr w:rsidR="00E04CFF" w:rsidRPr="00E04CFF" w:rsidTr="00E04CFF"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09" w:type="dxa"/>
            <w:tcBorders>
              <w:top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09" w:type="dxa"/>
            <w:tcBorders>
              <w:top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10" w:type="dxa"/>
            <w:tcBorders>
              <w:top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62" w:type="dxa"/>
            <w:tcBorders>
              <w:top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E04CFF" w:rsidRPr="00E04CFF" w:rsidTr="00221274"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E04CFF" w:rsidRPr="00E04CFF" w:rsidTr="00221274"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4CF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E04CFF" w:rsidRPr="00E04CFF" w:rsidTr="00E04CFF"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bottom w:val="single" w:sz="4" w:space="0" w:color="auto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E04CFF" w:rsidRPr="00E04CFF" w:rsidTr="00E04CFF"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bottom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E04CFF" w:rsidRPr="00E04CFF" w:rsidTr="00E04CFF"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top w:val="nil"/>
              <w:bottom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top w:val="nil"/>
              <w:bottom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bottom w:val="single" w:sz="4" w:space="0" w:color="auto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E04CFF" w:rsidRPr="00E04CFF" w:rsidTr="00E04CFF">
        <w:tc>
          <w:tcPr>
            <w:tcW w:w="809" w:type="dxa"/>
            <w:tcBorders>
              <w:bottom w:val="single" w:sz="4" w:space="0" w:color="auto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top w:val="nil"/>
              <w:bottom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top w:val="nil"/>
              <w:bottom w:val="nil"/>
              <w:right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left w:val="nil"/>
              <w:bottom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bottom w:val="single" w:sz="4" w:space="0" w:color="auto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E04CFF" w:rsidRPr="00E04CFF" w:rsidTr="00E04CFF">
        <w:tc>
          <w:tcPr>
            <w:tcW w:w="809" w:type="dxa"/>
            <w:tcBorders>
              <w:left w:val="nil"/>
              <w:bottom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  <w:tcBorders>
              <w:top w:val="nil"/>
              <w:bottom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09" w:type="dxa"/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bottom w:val="nil"/>
              <w:right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62" w:type="dxa"/>
            <w:tcBorders>
              <w:left w:val="nil"/>
              <w:bottom w:val="nil"/>
              <w:right w:val="nil"/>
            </w:tcBorders>
          </w:tcPr>
          <w:p w:rsidR="00E04CFF" w:rsidRPr="00E04CFF" w:rsidRDefault="00E04CFF" w:rsidP="00FF479D">
            <w:pPr>
              <w:spacing w:line="360" w:lineRule="auto"/>
              <w:ind w:firstLine="0"/>
              <w:textAlignment w:val="baseline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</w:tbl>
    <w:p w:rsidR="00087121" w:rsidRPr="00087121" w:rsidRDefault="00087121" w:rsidP="00FF479D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932C3" w:rsidRPr="00B471A0" w:rsidRDefault="003A6B1D" w:rsidP="00FF479D">
      <w:pPr>
        <w:pStyle w:val="a5"/>
        <w:shd w:val="clear" w:color="auto" w:fill="FFFFFF"/>
        <w:spacing w:after="0" w:line="360" w:lineRule="auto"/>
        <w:ind w:firstLine="0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>
        <w:rPr>
          <w:lang w:eastAsia="ru-RU"/>
        </w:rPr>
        <w:tab/>
      </w:r>
      <w:r w:rsidR="006932C3" w:rsidRPr="00B471A0">
        <w:rPr>
          <w:rFonts w:ascii="Times New Roman" w:hAnsi="Times New Roman" w:cs="Times New Roman"/>
          <w:i/>
          <w:sz w:val="28"/>
          <w:szCs w:val="28"/>
        </w:rPr>
        <w:t>По вертикали: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Академик, руководитель проекта по созданию первой ЭВМ в</w:t>
      </w:r>
      <w:r w:rsidR="008933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СССР.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Изобретатель, впервые создавший устройство под управлением перфокарт.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Автор проекта первой электронно-счетной машины.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Ученый, приветствовавший изучение правил счета на абаке в школах.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Изобретатель устройства обработки перфокарт, применявшегося при переписи населения в России.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Ученый, опубликовавший принципы архитектуры ЭВМ.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программист.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Изобретатель счетного устройства.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проекта первой ЭВМ.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Известный художник, предлагавший свой проект счетного устройства.</w:t>
      </w:r>
    </w:p>
    <w:p w:rsidR="006932C3" w:rsidRDefault="006932C3" w:rsidP="00FF479D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Ученый, усовершенствовавший первое счетное устройство.</w:t>
      </w:r>
    </w:p>
    <w:p w:rsidR="006932C3" w:rsidRDefault="006932C3" w:rsidP="00FF479D">
      <w:pPr>
        <w:shd w:val="clear" w:color="auto" w:fill="FFFFFF"/>
        <w:spacing w:after="0" w:line="360" w:lineRule="auto"/>
        <w:ind w:left="372" w:firstLine="708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B471A0">
        <w:rPr>
          <w:rFonts w:ascii="Times New Roman" w:hAnsi="Times New Roman" w:cs="Times New Roman"/>
          <w:i/>
          <w:sz w:val="28"/>
          <w:szCs w:val="28"/>
        </w:rPr>
        <w:t>По горизонтали:</w:t>
      </w:r>
    </w:p>
    <w:p w:rsidR="00E04CFF" w:rsidRDefault="006932C3" w:rsidP="00FF479D">
      <w:pPr>
        <w:pStyle w:val="a5"/>
        <w:numPr>
          <w:ilvl w:val="0"/>
          <w:numId w:val="22"/>
        </w:numPr>
        <w:shd w:val="clear" w:color="auto" w:fill="FFFFFF"/>
        <w:tabs>
          <w:tab w:val="left" w:pos="709"/>
          <w:tab w:val="center" w:pos="4677"/>
        </w:tabs>
        <w:spacing w:after="0" w:line="360" w:lineRule="auto"/>
        <w:ind w:left="142" w:firstLine="0"/>
        <w:textAlignment w:val="baseline"/>
        <w:rPr>
          <w:lang w:eastAsia="ru-RU"/>
        </w:rPr>
      </w:pPr>
      <w:r w:rsidRPr="006932C3">
        <w:rPr>
          <w:rFonts w:ascii="Times New Roman" w:hAnsi="Times New Roman" w:cs="Times New Roman"/>
          <w:sz w:val="28"/>
          <w:szCs w:val="28"/>
        </w:rPr>
        <w:t xml:space="preserve"> Руководитель коллектива создателей ЭВМ «Стрела».</w:t>
      </w:r>
      <w:r w:rsidR="00E04CFF">
        <w:rPr>
          <w:lang w:eastAsia="ru-RU"/>
        </w:rPr>
        <w:br w:type="page"/>
      </w:r>
    </w:p>
    <w:p w:rsidR="00B471A0" w:rsidRPr="00E04CFF" w:rsidRDefault="00B471A0" w:rsidP="00FF479D">
      <w:pPr>
        <w:pStyle w:val="a5"/>
        <w:shd w:val="clear" w:color="auto" w:fill="FFFFFF"/>
        <w:spacing w:after="0" w:line="360" w:lineRule="auto"/>
        <w:ind w:left="0" w:firstLine="0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E04CFF">
        <w:rPr>
          <w:rFonts w:ascii="Times New Roman" w:hAnsi="Times New Roman" w:cs="Times New Roman"/>
          <w:sz w:val="28"/>
          <w:szCs w:val="28"/>
        </w:rPr>
        <w:lastRenderedPageBreak/>
        <w:t>П</w:t>
      </w:r>
      <w:r>
        <w:rPr>
          <w:rFonts w:ascii="Times New Roman" w:hAnsi="Times New Roman" w:cs="Times New Roman"/>
          <w:sz w:val="28"/>
          <w:szCs w:val="28"/>
        </w:rPr>
        <w:t>риложение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E04CFF" w:rsidRDefault="00E04CFF" w:rsidP="00FF479D">
      <w:pPr>
        <w:pStyle w:val="a5"/>
        <w:shd w:val="clear" w:color="auto" w:fill="FFFFFF"/>
        <w:spacing w:after="0" w:line="360" w:lineRule="auto"/>
        <w:ind w:firstLine="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B471A0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Pr="00B471A0">
        <w:rPr>
          <w:rFonts w:ascii="Times New Roman" w:hAnsi="Times New Roman" w:cs="Times New Roman"/>
          <w:b/>
          <w:sz w:val="28"/>
          <w:szCs w:val="28"/>
        </w:rPr>
        <w:t xml:space="preserve"> – коды с заданиями</w:t>
      </w:r>
    </w:p>
    <w:tbl>
      <w:tblPr>
        <w:tblStyle w:val="af9"/>
        <w:tblW w:w="0" w:type="auto"/>
        <w:tblLook w:val="04A0"/>
      </w:tblPr>
      <w:tblGrid>
        <w:gridCol w:w="3394"/>
        <w:gridCol w:w="3228"/>
        <w:gridCol w:w="2949"/>
      </w:tblGrid>
      <w:tr w:rsidR="00BC2599" w:rsidTr="00FF479D">
        <w:tc>
          <w:tcPr>
            <w:tcW w:w="3394" w:type="dxa"/>
            <w:vAlign w:val="center"/>
          </w:tcPr>
          <w:p w:rsidR="00BC2599" w:rsidRDefault="00BC2599" w:rsidP="00FF479D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19300" cy="2019300"/>
                  <wp:effectExtent l="0" t="0" r="0" b="0"/>
                  <wp:docPr id="19" name="Рисунок 19" descr="http://qrcoder.ru/code/?2.%09%C0%EA%E0%E4%E5%EC%E8%EA%2C+%F0%F3%EA%EE%E2%EE%E4%E8%F2%E5%EB%FC+%EF%F0%EE%E5%EA%F2%E0+%EF%EE+%F1%EE%E7%E4%E0%ED%E8%FE+%EF%E5%F0%E2%EE%E9+%DD%C2%CC+%E2++%D1%D1%D1%D0.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qrcoder.ru/code/?2.%09%C0%EA%E0%E4%E5%EC%E8%EA%2C+%F0%F3%EA%EE%E2%EE%E4%E8%F2%E5%EB%FC+%EF%F0%EE%E5%EA%F2%E0+%EF%EE+%F1%EE%E7%E4%E0%ED%E8%FE+%EF%E5%F0%E2%EE%E9+%DD%C2%CC+%E2++%D1%D1%D1%D0.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8" w:type="dxa"/>
            <w:vAlign w:val="center"/>
          </w:tcPr>
          <w:p w:rsidR="00BC2599" w:rsidRDefault="00BC2599" w:rsidP="00FF479D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7875" cy="2047875"/>
                  <wp:effectExtent l="0" t="0" r="9525" b="9525"/>
                  <wp:docPr id="20" name="Рисунок 20" descr="http://qrcoder.ru/code/?3.%09%C8%E7%EE%E1%F0%E5%F2%E0%F2%E5%EB%FC%2C+%E2%EF%E5%F0%E2%FB%E5+%F1%EE%E7%E4%E0%E2%F8%E8%E9+%F3%F1%F2%F0%EE%E9%F1%F2%E2%EE+%EF%EE%E4+%F3%EF%F0%E0%E2%EB%E5%ED%E8%E5%EC+%EF%E5%F0%F4%EE%EA%E0%F0%F2.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qrcoder.ru/code/?3.%09%C8%E7%EE%E1%F0%E5%F2%E0%F2%E5%EB%FC%2C+%E2%EF%E5%F0%E2%FB%E5+%F1%EE%E7%E4%E0%E2%F8%E8%E9+%F3%F1%F2%F0%EE%E9%F1%F2%E2%EE+%EF%EE%E4+%F3%EF%F0%E0%E2%EB%E5%ED%E8%E5%EC+%EF%E5%F0%F4%EE%EA%E0%F0%F2.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9" w:type="dxa"/>
            <w:vAlign w:val="center"/>
          </w:tcPr>
          <w:p w:rsidR="00BC2599" w:rsidRDefault="00BC2599" w:rsidP="00FF479D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66900" cy="1866900"/>
                  <wp:effectExtent l="0" t="0" r="0" b="0"/>
                  <wp:docPr id="21" name="Рисунок 21" descr="http://qrcoder.ru/code/?4.%09%C0%E2%F2%EE%F0+%EF%F0%EE%E5%EA%F2%E0+%EF%E5%F0%E2%EE%E9+%FD%EB%E5%EA%F2%F0%EE%ED%ED%EE-%F1%F7%E5%F2%ED%EE%E9+%EC%E0%F8%E8%ED%FB.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qrcoder.ru/code/?4.%09%C0%E2%F2%EE%F0+%EF%F0%EE%E5%EA%F2%E0+%EF%E5%F0%E2%EE%E9+%FD%EB%E5%EA%F2%F0%EE%ED%ED%EE-%F1%F7%E5%F2%ED%EE%E9+%EC%E0%F8%E8%ED%FB.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599" w:rsidTr="00FF479D">
        <w:tc>
          <w:tcPr>
            <w:tcW w:w="3394" w:type="dxa"/>
            <w:vAlign w:val="center"/>
          </w:tcPr>
          <w:p w:rsidR="00BC2599" w:rsidRDefault="00BC2599" w:rsidP="00FF479D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2171700"/>
                  <wp:effectExtent l="0" t="0" r="0" b="0"/>
                  <wp:docPr id="22" name="Рисунок 22" descr="http://qrcoder.ru/code/?5.%09%D3%F7%E5%ED%FB%E9%2C+%EF%F0%E8%E2%E5%F2%F1%F2%E2%EE%E2%E0%E2%F8%E8%E9+%E8%E7%F3%F7%E5%ED%E8%E5+%EF%F0%E0%E2%E8%EB+%F1%F7%E5%F2%E0+%ED%E0+%E0%E1%E0%EA%E5+%E2+%F8%EA%EE%EB%E0%F5.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qrcoder.ru/code/?5.%09%D3%F7%E5%ED%FB%E9%2C+%EF%F0%E8%E2%E5%F2%F1%F2%E2%EE%E2%E0%E2%F8%E8%E9+%E8%E7%F3%F7%E5%ED%E8%E5+%EF%F0%E0%E2%E8%EB+%F1%F7%E5%F2%E0+%ED%E0+%E0%E1%E0%EA%E5+%E2+%F8%EA%EE%EB%E0%F5.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8" w:type="dxa"/>
            <w:vAlign w:val="center"/>
          </w:tcPr>
          <w:p w:rsidR="00BC2599" w:rsidRDefault="00BC2599" w:rsidP="00FF479D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38325" cy="1924050"/>
                  <wp:effectExtent l="0" t="0" r="9525" b="0"/>
                  <wp:docPr id="23" name="Рисунок 23" descr="C:\Users\Елена\Desktop\qr-cod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Елена\Desktop\qr-cod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9" w:type="dxa"/>
            <w:vAlign w:val="center"/>
          </w:tcPr>
          <w:p w:rsidR="00BC2599" w:rsidRDefault="00D001C0" w:rsidP="00FF479D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57350" cy="1733550"/>
                  <wp:effectExtent l="0" t="0" r="0" b="0"/>
                  <wp:docPr id="24" name="Рисунок 24" descr="http://qrcoder.ru/code/?7.%09%D3%F7%E5%ED%FB%E9%2C+%EE%EF%F3%E1%EB%E8%EA%EE%E2%E0%E2%F8%E8%E9+%EF%F0%E8%ED%F6%E8%EF%FB+%E0%F0%F5%E8%F2%E5%EA%F2%F3%F0%FB+%DD%C2%CC.&amp;3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qrcoder.ru/code/?7.%09%D3%F7%E5%ED%FB%E9%2C+%EE%EF%F3%E1%EB%E8%EA%EE%E2%E0%E2%F8%E8%E9+%EF%F0%E8%ED%F6%E8%EF%FB+%E0%F0%F5%E8%F2%E5%EA%F2%F3%F0%FB+%DD%C2%CC.&amp;3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599" w:rsidTr="00FF479D">
        <w:tc>
          <w:tcPr>
            <w:tcW w:w="3394" w:type="dxa"/>
            <w:vAlign w:val="center"/>
          </w:tcPr>
          <w:p w:rsidR="00BC2599" w:rsidRDefault="00D001C0" w:rsidP="00FF479D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62100" cy="1562100"/>
                  <wp:effectExtent l="0" t="0" r="0" b="0"/>
                  <wp:docPr id="25" name="Рисунок 25" descr="http://qrcoder.ru/code/?8.%09%CF%E5%F0%E2%FB%E9+%EF%F0%EE%E3%F0%E0%EC%EC%E8%F1%F2.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qrcoder.ru/code/?8.%09%CF%E5%F0%E2%FB%E9+%EF%F0%EE%E3%F0%E0%EC%EC%E8%F1%F2.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8" w:type="dxa"/>
            <w:vAlign w:val="center"/>
          </w:tcPr>
          <w:p w:rsidR="00BC2599" w:rsidRDefault="00D001C0" w:rsidP="00FF479D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14500" cy="1714500"/>
                  <wp:effectExtent l="0" t="0" r="0" b="0"/>
                  <wp:docPr id="26" name="Рисунок 26" descr="http://qrcoder.ru/code/?9.%09%C8%E7%EE%E1%F0%E5%F2%E0%F2%E5%EB%FC+%F1%F7%E5%F2%ED%EE%E3%EE+%F3%F1%F2%F0%EE%E9%F1%F2%E2%E0.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qrcoder.ru/code/?9.%09%C8%E7%EE%E1%F0%E5%F2%E0%F2%E5%EB%FC+%F1%F7%E5%F2%ED%EE%E3%EE+%F3%F1%F2%F0%EE%E9%F1%F2%E2%E0.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9" w:type="dxa"/>
            <w:vAlign w:val="center"/>
          </w:tcPr>
          <w:p w:rsidR="00BC2599" w:rsidRDefault="00D001C0" w:rsidP="00FF479D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62100" cy="1562100"/>
                  <wp:effectExtent l="0" t="0" r="0" b="0"/>
                  <wp:docPr id="27" name="Рисунок 27" descr="http://qrcoder.ru/code/?10.%09%C0%E2%F2%EE%F0+%EF%F0%EE%E5%EA%F2%E0+%EF%E5%F0%E2%EE%E9+%DD%C2%CC.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qrcoder.ru/code/?10.%09%C0%E2%F2%EE%F0+%EF%F0%EE%E5%EA%F2%E0+%EF%E5%F0%E2%EE%E9+%DD%C2%CC.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1C0" w:rsidTr="00FF479D">
        <w:tc>
          <w:tcPr>
            <w:tcW w:w="3394" w:type="dxa"/>
            <w:vAlign w:val="center"/>
          </w:tcPr>
          <w:p w:rsidR="00D001C0" w:rsidRDefault="00D001C0" w:rsidP="00FF479D">
            <w:pPr>
              <w:spacing w:line="360" w:lineRule="auto"/>
              <w:ind w:firstLine="0"/>
              <w:jc w:val="center"/>
              <w:textAlignment w:val="baseline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28775" cy="1628775"/>
                  <wp:effectExtent l="0" t="0" r="9525" b="9525"/>
                  <wp:docPr id="28" name="Рисунок 28" descr="http://qrcoder.ru/code/?11.%09%C8%E7%E2%E5%F1%F2%ED%FB%E9+%F5%F3%E4%EE%E6%ED%E8%EA%2C+%EF%F0%E5%E4%EB%E0%E3%E0%E2%F8%E8%E9+%F1%E2%EE%E9+%EF%F0%EE%E5%EA%F2+%F1%F7%E5%F2%ED%EE%E3%EE+%F3%F1%F2%F0%EE%E9%F1%F2%E2%E0.&amp;3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qrcoder.ru/code/?11.%09%C8%E7%E2%E5%F1%F2%ED%FB%E9+%F5%F3%E4%EE%E6%ED%E8%EA%2C+%EF%F0%E5%E4%EB%E0%E3%E0%E2%F8%E8%E9+%F1%E2%EE%E9+%EF%F0%EE%E5%EA%F2+%F1%F7%E5%F2%ED%EE%E3%EE+%F3%F1%F2%F0%EE%E9%F1%F2%E2%E0.&amp;3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8" w:type="dxa"/>
            <w:vAlign w:val="center"/>
          </w:tcPr>
          <w:p w:rsidR="00D001C0" w:rsidRDefault="00D001C0" w:rsidP="00FF479D">
            <w:pPr>
              <w:spacing w:line="360" w:lineRule="auto"/>
              <w:ind w:firstLine="0"/>
              <w:jc w:val="center"/>
              <w:textAlignment w:val="baseline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66900" cy="1866900"/>
                  <wp:effectExtent l="0" t="0" r="0" b="0"/>
                  <wp:docPr id="29" name="Рисунок 29" descr="http://qrcoder.ru/code/?12.%09%D3%F7%E5%ED%FB%E9%2C+%F3%F1%EE%E2%E5%F0%F8%E5%ED%F1%F2%E2%EE%E2%E0%E2%F8%E8%E9+%EF%E5%F0%E2%EE%E5+%F1%F7%E5%F2%ED%EE%E5+%F3%F1%F2%F0%EE%E9%F1%F2%E2%EE.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qrcoder.ru/code/?12.%09%D3%F7%E5%ED%FB%E9%2C+%F3%F1%EE%E2%E5%F0%F8%E5%ED%F1%F2%E2%EE%E2%E0%E2%F8%E8%E9+%EF%E5%F0%E2%EE%E5+%F1%F7%E5%F2%ED%EE%E5+%F3%F1%F2%F0%EE%E9%F1%F2%E2%EE.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9" w:type="dxa"/>
            <w:vAlign w:val="center"/>
          </w:tcPr>
          <w:p w:rsidR="00D001C0" w:rsidRDefault="00D001C0" w:rsidP="00FF479D">
            <w:pPr>
              <w:spacing w:line="360" w:lineRule="auto"/>
              <w:ind w:firstLine="0"/>
              <w:jc w:val="center"/>
              <w:textAlignment w:val="baseline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66900" cy="1866900"/>
                  <wp:effectExtent l="0" t="0" r="0" b="0"/>
                  <wp:docPr id="30" name="Рисунок 30" descr="http://qrcoder.ru/code/?%D0%F3%EA%EE%E2%EE%E4%E8%F2%E5%EB%FC+%EA%EE%EB%EB%E5%EA%F2%E8%E2%E0+%F1%EE%E7%E4%E0%F2%E5%EB%E5%E9+%DD%C2%CC+%AB%D1%F2%F0%E5%EB%E0%BB.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qrcoder.ru/code/?%D0%F3%EA%EE%E2%EE%E4%E8%F2%E5%EB%FC+%EA%EE%EB%EB%E5%EA%F2%E8%E2%E0+%F1%EE%E7%E4%E0%F2%E5%EB%E5%E9+%DD%C2%CC+%AB%D1%F2%F0%E5%EB%E0%BB.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71A0" w:rsidRPr="00B471A0" w:rsidRDefault="00B471A0" w:rsidP="00FF479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B471A0" w:rsidRPr="00B471A0" w:rsidSect="00416810">
      <w:footerReference w:type="defaul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51A" w:rsidRDefault="0096651A" w:rsidP="00416810">
      <w:pPr>
        <w:spacing w:after="0" w:line="240" w:lineRule="auto"/>
      </w:pPr>
      <w:r>
        <w:separator/>
      </w:r>
    </w:p>
  </w:endnote>
  <w:endnote w:type="continuationSeparator" w:id="0">
    <w:p w:rsidR="0096651A" w:rsidRDefault="0096651A" w:rsidP="00416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214476"/>
      <w:docPartObj>
        <w:docPartGallery w:val="Page Numbers (Bottom of Page)"/>
        <w:docPartUnique/>
      </w:docPartObj>
    </w:sdtPr>
    <w:sdtContent>
      <w:p w:rsidR="00416810" w:rsidRDefault="00350B89">
        <w:pPr>
          <w:pStyle w:val="afc"/>
          <w:jc w:val="right"/>
        </w:pPr>
        <w:r>
          <w:fldChar w:fldCharType="begin"/>
        </w:r>
        <w:r w:rsidR="00416810">
          <w:instrText>PAGE   \* MERGEFORMAT</w:instrText>
        </w:r>
        <w:r>
          <w:fldChar w:fldCharType="separate"/>
        </w:r>
        <w:r w:rsidR="00BC0408">
          <w:rPr>
            <w:noProof/>
          </w:rPr>
          <w:t>2</w:t>
        </w:r>
        <w:r>
          <w:fldChar w:fldCharType="end"/>
        </w:r>
      </w:p>
    </w:sdtContent>
  </w:sdt>
  <w:p w:rsidR="00416810" w:rsidRDefault="00416810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51A" w:rsidRDefault="0096651A" w:rsidP="00416810">
      <w:pPr>
        <w:spacing w:after="0" w:line="240" w:lineRule="auto"/>
      </w:pPr>
      <w:r>
        <w:separator/>
      </w:r>
    </w:p>
  </w:footnote>
  <w:footnote w:type="continuationSeparator" w:id="0">
    <w:p w:rsidR="0096651A" w:rsidRDefault="0096651A" w:rsidP="00416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189B"/>
    <w:multiLevelType w:val="hybridMultilevel"/>
    <w:tmpl w:val="44446A0C"/>
    <w:lvl w:ilvl="0" w:tplc="790888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C645A"/>
    <w:multiLevelType w:val="hybridMultilevel"/>
    <w:tmpl w:val="2A0091E2"/>
    <w:lvl w:ilvl="0" w:tplc="C352B42A">
      <w:start w:val="1"/>
      <w:numFmt w:val="bullet"/>
      <w:lvlText w:val="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25F6F"/>
    <w:multiLevelType w:val="hybridMultilevel"/>
    <w:tmpl w:val="EB62B954"/>
    <w:lvl w:ilvl="0" w:tplc="C352B42A">
      <w:start w:val="1"/>
      <w:numFmt w:val="bullet"/>
      <w:lvlText w:val="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5A7D0F"/>
    <w:multiLevelType w:val="hybridMultilevel"/>
    <w:tmpl w:val="D958AE26"/>
    <w:lvl w:ilvl="0" w:tplc="C352B42A">
      <w:start w:val="1"/>
      <w:numFmt w:val="bullet"/>
      <w:lvlText w:val="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8D6459"/>
    <w:multiLevelType w:val="hybridMultilevel"/>
    <w:tmpl w:val="E826A940"/>
    <w:lvl w:ilvl="0" w:tplc="C352B42A">
      <w:start w:val="1"/>
      <w:numFmt w:val="bullet"/>
      <w:lvlText w:val="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A143012"/>
    <w:multiLevelType w:val="hybridMultilevel"/>
    <w:tmpl w:val="C728E89E"/>
    <w:lvl w:ilvl="0" w:tplc="C352B42A">
      <w:start w:val="1"/>
      <w:numFmt w:val="bullet"/>
      <w:lvlText w:val="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42001B"/>
    <w:multiLevelType w:val="multilevel"/>
    <w:tmpl w:val="92F68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4B1B9A"/>
    <w:multiLevelType w:val="hybridMultilevel"/>
    <w:tmpl w:val="48B0F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0D6E07"/>
    <w:multiLevelType w:val="hybridMultilevel"/>
    <w:tmpl w:val="97D8B7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6F4279A"/>
    <w:multiLevelType w:val="hybridMultilevel"/>
    <w:tmpl w:val="97D8B78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D52FF3"/>
    <w:multiLevelType w:val="hybridMultilevel"/>
    <w:tmpl w:val="797295DA"/>
    <w:lvl w:ilvl="0" w:tplc="7908886C">
      <w:start w:val="2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>
    <w:nsid w:val="338A7095"/>
    <w:multiLevelType w:val="hybridMultilevel"/>
    <w:tmpl w:val="0666E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C5D7F"/>
    <w:multiLevelType w:val="hybridMultilevel"/>
    <w:tmpl w:val="4E28C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344F22"/>
    <w:multiLevelType w:val="hybridMultilevel"/>
    <w:tmpl w:val="075CD0E6"/>
    <w:lvl w:ilvl="0" w:tplc="C352B42A">
      <w:start w:val="1"/>
      <w:numFmt w:val="bullet"/>
      <w:lvlText w:val="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1F4B41"/>
    <w:multiLevelType w:val="hybridMultilevel"/>
    <w:tmpl w:val="9C561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A31E4D"/>
    <w:multiLevelType w:val="multilevel"/>
    <w:tmpl w:val="411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E071C85"/>
    <w:multiLevelType w:val="hybridMultilevel"/>
    <w:tmpl w:val="9CEA254A"/>
    <w:lvl w:ilvl="0" w:tplc="C352B42A">
      <w:start w:val="1"/>
      <w:numFmt w:val="bullet"/>
      <w:lvlText w:val="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5DF0C5A"/>
    <w:multiLevelType w:val="hybridMultilevel"/>
    <w:tmpl w:val="1E52A19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C5D2677"/>
    <w:multiLevelType w:val="hybridMultilevel"/>
    <w:tmpl w:val="EEC20A24"/>
    <w:lvl w:ilvl="0" w:tplc="D0283A18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9">
    <w:nsid w:val="681549F6"/>
    <w:multiLevelType w:val="hybridMultilevel"/>
    <w:tmpl w:val="2A127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A85F12"/>
    <w:multiLevelType w:val="hybridMultilevel"/>
    <w:tmpl w:val="EEC20A24"/>
    <w:lvl w:ilvl="0" w:tplc="D0283A18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1">
    <w:nsid w:val="727300C4"/>
    <w:multiLevelType w:val="multilevel"/>
    <w:tmpl w:val="10389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3217C3C"/>
    <w:multiLevelType w:val="hybridMultilevel"/>
    <w:tmpl w:val="E07C9CA0"/>
    <w:lvl w:ilvl="0" w:tplc="C352B42A">
      <w:start w:val="1"/>
      <w:numFmt w:val="bullet"/>
      <w:lvlText w:val="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CE1DA5"/>
    <w:multiLevelType w:val="hybridMultilevel"/>
    <w:tmpl w:val="0AEC5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19"/>
  </w:num>
  <w:num w:numId="5">
    <w:abstractNumId w:val="21"/>
  </w:num>
  <w:num w:numId="6">
    <w:abstractNumId w:val="6"/>
  </w:num>
  <w:num w:numId="7">
    <w:abstractNumId w:val="5"/>
  </w:num>
  <w:num w:numId="8">
    <w:abstractNumId w:val="16"/>
  </w:num>
  <w:num w:numId="9">
    <w:abstractNumId w:val="3"/>
  </w:num>
  <w:num w:numId="10">
    <w:abstractNumId w:val="2"/>
  </w:num>
  <w:num w:numId="11">
    <w:abstractNumId w:val="13"/>
  </w:num>
  <w:num w:numId="12">
    <w:abstractNumId w:val="22"/>
  </w:num>
  <w:num w:numId="13">
    <w:abstractNumId w:val="1"/>
  </w:num>
  <w:num w:numId="14">
    <w:abstractNumId w:val="23"/>
  </w:num>
  <w:num w:numId="15">
    <w:abstractNumId w:val="8"/>
  </w:num>
  <w:num w:numId="16">
    <w:abstractNumId w:val="4"/>
  </w:num>
  <w:num w:numId="17">
    <w:abstractNumId w:val="9"/>
  </w:num>
  <w:num w:numId="18">
    <w:abstractNumId w:val="14"/>
  </w:num>
  <w:num w:numId="19">
    <w:abstractNumId w:val="17"/>
  </w:num>
  <w:num w:numId="20">
    <w:abstractNumId w:val="0"/>
  </w:num>
  <w:num w:numId="21">
    <w:abstractNumId w:val="10"/>
  </w:num>
  <w:num w:numId="22">
    <w:abstractNumId w:val="20"/>
  </w:num>
  <w:num w:numId="23">
    <w:abstractNumId w:val="18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1249"/>
    <w:rsid w:val="00087121"/>
    <w:rsid w:val="000A667E"/>
    <w:rsid w:val="000D2A97"/>
    <w:rsid w:val="00167511"/>
    <w:rsid w:val="001766AE"/>
    <w:rsid w:val="00181C8E"/>
    <w:rsid w:val="00207590"/>
    <w:rsid w:val="00217668"/>
    <w:rsid w:val="00221274"/>
    <w:rsid w:val="00231041"/>
    <w:rsid w:val="00270A4A"/>
    <w:rsid w:val="002942FE"/>
    <w:rsid w:val="002D57C6"/>
    <w:rsid w:val="00350B89"/>
    <w:rsid w:val="0038538C"/>
    <w:rsid w:val="003A6B1D"/>
    <w:rsid w:val="003D5F49"/>
    <w:rsid w:val="00401C67"/>
    <w:rsid w:val="00416810"/>
    <w:rsid w:val="00492B9C"/>
    <w:rsid w:val="004F618D"/>
    <w:rsid w:val="00532791"/>
    <w:rsid w:val="00565D46"/>
    <w:rsid w:val="00585B13"/>
    <w:rsid w:val="005D57B0"/>
    <w:rsid w:val="006619CA"/>
    <w:rsid w:val="006932C3"/>
    <w:rsid w:val="006B1FE4"/>
    <w:rsid w:val="006C203C"/>
    <w:rsid w:val="006D0D83"/>
    <w:rsid w:val="006E4CD1"/>
    <w:rsid w:val="0072120E"/>
    <w:rsid w:val="00731249"/>
    <w:rsid w:val="0073181D"/>
    <w:rsid w:val="00743F80"/>
    <w:rsid w:val="007B7A6F"/>
    <w:rsid w:val="007E00E8"/>
    <w:rsid w:val="008033BF"/>
    <w:rsid w:val="00814473"/>
    <w:rsid w:val="0089337F"/>
    <w:rsid w:val="008A1AE0"/>
    <w:rsid w:val="008C1B90"/>
    <w:rsid w:val="008C586A"/>
    <w:rsid w:val="008D65CB"/>
    <w:rsid w:val="009539F3"/>
    <w:rsid w:val="0096651A"/>
    <w:rsid w:val="00A34864"/>
    <w:rsid w:val="00A91F07"/>
    <w:rsid w:val="00B471A0"/>
    <w:rsid w:val="00B52276"/>
    <w:rsid w:val="00BC0408"/>
    <w:rsid w:val="00BC2599"/>
    <w:rsid w:val="00BE3731"/>
    <w:rsid w:val="00C3116E"/>
    <w:rsid w:val="00C55D89"/>
    <w:rsid w:val="00C67483"/>
    <w:rsid w:val="00C838A2"/>
    <w:rsid w:val="00CA3B3D"/>
    <w:rsid w:val="00CA40C9"/>
    <w:rsid w:val="00CD785C"/>
    <w:rsid w:val="00D001C0"/>
    <w:rsid w:val="00D92A3A"/>
    <w:rsid w:val="00DD6652"/>
    <w:rsid w:val="00E04CFF"/>
    <w:rsid w:val="00E536C7"/>
    <w:rsid w:val="00EB4D5E"/>
    <w:rsid w:val="00EB6F63"/>
    <w:rsid w:val="00ED0B92"/>
    <w:rsid w:val="00F93170"/>
    <w:rsid w:val="00FB4766"/>
    <w:rsid w:val="00FF4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A3A"/>
  </w:style>
  <w:style w:type="paragraph" w:styleId="1">
    <w:name w:val="heading 1"/>
    <w:basedOn w:val="a"/>
    <w:next w:val="a"/>
    <w:link w:val="10"/>
    <w:uiPriority w:val="9"/>
    <w:qFormat/>
    <w:rsid w:val="00D92A3A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A3A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2A3A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2A3A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2A3A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2A3A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2A3A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2A3A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2A3A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24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92A3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033B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92A3A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a7">
    <w:name w:val="Normal (Web)"/>
    <w:basedOn w:val="a"/>
    <w:uiPriority w:val="99"/>
    <w:unhideWhenUsed/>
    <w:rsid w:val="00565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92A3A"/>
    <w:rPr>
      <w:b/>
      <w:bCs/>
      <w:spacing w:val="0"/>
    </w:rPr>
  </w:style>
  <w:style w:type="paragraph" w:customStyle="1" w:styleId="center">
    <w:name w:val="center"/>
    <w:basedOn w:val="a"/>
    <w:rsid w:val="00565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uiPriority w:val="20"/>
    <w:qFormat/>
    <w:rsid w:val="00D92A3A"/>
    <w:rPr>
      <w:b/>
      <w:bCs/>
      <w:i/>
      <w:iCs/>
      <w:color w:val="auto"/>
    </w:rPr>
  </w:style>
  <w:style w:type="character" w:customStyle="1" w:styleId="sep">
    <w:name w:val="sep"/>
    <w:basedOn w:val="a0"/>
    <w:rsid w:val="00565D46"/>
  </w:style>
  <w:style w:type="paragraph" w:customStyle="1" w:styleId="left">
    <w:name w:val="left"/>
    <w:basedOn w:val="a"/>
    <w:rsid w:val="00565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D92A3A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a">
    <w:name w:val="caption"/>
    <w:basedOn w:val="a"/>
    <w:next w:val="a"/>
    <w:uiPriority w:val="35"/>
    <w:semiHidden/>
    <w:unhideWhenUsed/>
    <w:qFormat/>
    <w:rsid w:val="00D92A3A"/>
    <w:rPr>
      <w:b/>
      <w:bCs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D92A3A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c">
    <w:name w:val="Название Знак"/>
    <w:basedOn w:val="a0"/>
    <w:link w:val="ab"/>
    <w:uiPriority w:val="10"/>
    <w:rsid w:val="00D92A3A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d">
    <w:name w:val="Subtitle"/>
    <w:basedOn w:val="a"/>
    <w:next w:val="a"/>
    <w:link w:val="ae"/>
    <w:uiPriority w:val="11"/>
    <w:qFormat/>
    <w:rsid w:val="00D92A3A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D92A3A"/>
    <w:rPr>
      <w:i/>
      <w:iCs/>
      <w:color w:val="808080" w:themeColor="text1" w:themeTint="7F"/>
      <w:spacing w:val="10"/>
      <w:sz w:val="24"/>
      <w:szCs w:val="24"/>
    </w:rPr>
  </w:style>
  <w:style w:type="paragraph" w:styleId="af">
    <w:name w:val="No Spacing"/>
    <w:basedOn w:val="a"/>
    <w:uiPriority w:val="1"/>
    <w:qFormat/>
    <w:rsid w:val="00D92A3A"/>
    <w:pPr>
      <w:spacing w:after="0" w:line="240" w:lineRule="auto"/>
      <w:ind w:firstLine="0"/>
    </w:pPr>
  </w:style>
  <w:style w:type="paragraph" w:styleId="21">
    <w:name w:val="Quote"/>
    <w:basedOn w:val="a"/>
    <w:next w:val="a"/>
    <w:link w:val="22"/>
    <w:uiPriority w:val="29"/>
    <w:qFormat/>
    <w:rsid w:val="00D92A3A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D92A3A"/>
    <w:rPr>
      <w:color w:val="5A5A5A" w:themeColor="text1" w:themeTint="A5"/>
    </w:rPr>
  </w:style>
  <w:style w:type="paragraph" w:styleId="af0">
    <w:name w:val="Intense Quote"/>
    <w:basedOn w:val="a"/>
    <w:next w:val="a"/>
    <w:link w:val="af1"/>
    <w:uiPriority w:val="30"/>
    <w:qFormat/>
    <w:rsid w:val="00D92A3A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1">
    <w:name w:val="Выделенная цитата Знак"/>
    <w:basedOn w:val="a0"/>
    <w:link w:val="af0"/>
    <w:uiPriority w:val="30"/>
    <w:rsid w:val="00D92A3A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2">
    <w:name w:val="Subtle Emphasis"/>
    <w:uiPriority w:val="19"/>
    <w:qFormat/>
    <w:rsid w:val="00D92A3A"/>
    <w:rPr>
      <w:i/>
      <w:iCs/>
      <w:color w:val="5A5A5A" w:themeColor="text1" w:themeTint="A5"/>
    </w:rPr>
  </w:style>
  <w:style w:type="character" w:styleId="af3">
    <w:name w:val="Intense Emphasis"/>
    <w:uiPriority w:val="21"/>
    <w:qFormat/>
    <w:rsid w:val="00D92A3A"/>
    <w:rPr>
      <w:b/>
      <w:bCs/>
      <w:i/>
      <w:iCs/>
      <w:color w:val="auto"/>
      <w:u w:val="single"/>
    </w:rPr>
  </w:style>
  <w:style w:type="character" w:styleId="af4">
    <w:name w:val="Subtle Reference"/>
    <w:uiPriority w:val="31"/>
    <w:qFormat/>
    <w:rsid w:val="00D92A3A"/>
    <w:rPr>
      <w:smallCaps/>
    </w:rPr>
  </w:style>
  <w:style w:type="character" w:styleId="af5">
    <w:name w:val="Intense Reference"/>
    <w:uiPriority w:val="32"/>
    <w:qFormat/>
    <w:rsid w:val="00D92A3A"/>
    <w:rPr>
      <w:b/>
      <w:bCs/>
      <w:smallCaps/>
      <w:color w:val="auto"/>
    </w:rPr>
  </w:style>
  <w:style w:type="character" w:styleId="af6">
    <w:name w:val="Book Title"/>
    <w:uiPriority w:val="33"/>
    <w:qFormat/>
    <w:rsid w:val="00D92A3A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D92A3A"/>
    <w:pPr>
      <w:outlineLvl w:val="9"/>
    </w:pPr>
    <w:rPr>
      <w:lang w:bidi="en-US"/>
    </w:rPr>
  </w:style>
  <w:style w:type="character" w:styleId="af8">
    <w:name w:val="FollowedHyperlink"/>
    <w:basedOn w:val="a0"/>
    <w:uiPriority w:val="99"/>
    <w:semiHidden/>
    <w:unhideWhenUsed/>
    <w:rsid w:val="00087121"/>
    <w:rPr>
      <w:color w:val="800080" w:themeColor="followedHyperlink"/>
      <w:u w:val="single"/>
    </w:rPr>
  </w:style>
  <w:style w:type="table" w:styleId="af9">
    <w:name w:val="Table Grid"/>
    <w:basedOn w:val="a1"/>
    <w:uiPriority w:val="59"/>
    <w:rsid w:val="000871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header"/>
    <w:basedOn w:val="a"/>
    <w:link w:val="afb"/>
    <w:uiPriority w:val="99"/>
    <w:unhideWhenUsed/>
    <w:rsid w:val="00416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416810"/>
  </w:style>
  <w:style w:type="paragraph" w:styleId="afc">
    <w:name w:val="footer"/>
    <w:basedOn w:val="a"/>
    <w:link w:val="afd"/>
    <w:uiPriority w:val="99"/>
    <w:unhideWhenUsed/>
    <w:rsid w:val="00416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416810"/>
  </w:style>
  <w:style w:type="paragraph" w:styleId="afe">
    <w:name w:val="Body Text"/>
    <w:basedOn w:val="a"/>
    <w:link w:val="aff"/>
    <w:rsid w:val="00A34864"/>
    <w:pPr>
      <w:pBdr>
        <w:bottom w:val="single" w:sz="12" w:space="1" w:color="auto"/>
      </w:pBdr>
      <w:spacing w:after="0" w:line="240" w:lineRule="auto"/>
      <w:ind w:firstLine="0"/>
    </w:pPr>
    <w:rPr>
      <w:rFonts w:ascii="Times New Roman" w:eastAsia="MS Mincho" w:hAnsi="Times New Roman" w:cs="Times New Roman"/>
      <w:sz w:val="24"/>
      <w:szCs w:val="20"/>
    </w:rPr>
  </w:style>
  <w:style w:type="character" w:customStyle="1" w:styleId="aff">
    <w:name w:val="Основной текст Знак"/>
    <w:basedOn w:val="a0"/>
    <w:link w:val="afe"/>
    <w:rsid w:val="00A34864"/>
    <w:rPr>
      <w:rFonts w:ascii="Times New Roman" w:eastAsia="MS Mincho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A3A"/>
  </w:style>
  <w:style w:type="paragraph" w:styleId="1">
    <w:name w:val="heading 1"/>
    <w:basedOn w:val="a"/>
    <w:next w:val="a"/>
    <w:link w:val="10"/>
    <w:uiPriority w:val="9"/>
    <w:qFormat/>
    <w:rsid w:val="00D92A3A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A3A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2A3A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2A3A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2A3A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2A3A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2A3A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2A3A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2A3A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24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92A3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033B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92A3A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a7">
    <w:name w:val="Normal (Web)"/>
    <w:basedOn w:val="a"/>
    <w:uiPriority w:val="99"/>
    <w:unhideWhenUsed/>
    <w:rsid w:val="00565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92A3A"/>
    <w:rPr>
      <w:b/>
      <w:bCs/>
      <w:spacing w:val="0"/>
    </w:rPr>
  </w:style>
  <w:style w:type="paragraph" w:customStyle="1" w:styleId="center">
    <w:name w:val="center"/>
    <w:basedOn w:val="a"/>
    <w:rsid w:val="00565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uiPriority w:val="20"/>
    <w:qFormat/>
    <w:rsid w:val="00D92A3A"/>
    <w:rPr>
      <w:b/>
      <w:bCs/>
      <w:i/>
      <w:iCs/>
      <w:color w:val="auto"/>
    </w:rPr>
  </w:style>
  <w:style w:type="character" w:customStyle="1" w:styleId="sep">
    <w:name w:val="sep"/>
    <w:basedOn w:val="a0"/>
    <w:rsid w:val="00565D46"/>
  </w:style>
  <w:style w:type="paragraph" w:customStyle="1" w:styleId="left">
    <w:name w:val="left"/>
    <w:basedOn w:val="a"/>
    <w:rsid w:val="00565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2A3A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D92A3A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a">
    <w:name w:val="caption"/>
    <w:basedOn w:val="a"/>
    <w:next w:val="a"/>
    <w:uiPriority w:val="35"/>
    <w:semiHidden/>
    <w:unhideWhenUsed/>
    <w:qFormat/>
    <w:rsid w:val="00D92A3A"/>
    <w:rPr>
      <w:b/>
      <w:bCs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D92A3A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c">
    <w:name w:val="Название Знак"/>
    <w:basedOn w:val="a0"/>
    <w:link w:val="ab"/>
    <w:uiPriority w:val="10"/>
    <w:rsid w:val="00D92A3A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d">
    <w:name w:val="Subtitle"/>
    <w:basedOn w:val="a"/>
    <w:next w:val="a"/>
    <w:link w:val="ae"/>
    <w:uiPriority w:val="11"/>
    <w:qFormat/>
    <w:rsid w:val="00D92A3A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D92A3A"/>
    <w:rPr>
      <w:i/>
      <w:iCs/>
      <w:color w:val="808080" w:themeColor="text1" w:themeTint="7F"/>
      <w:spacing w:val="10"/>
      <w:sz w:val="24"/>
      <w:szCs w:val="24"/>
    </w:rPr>
  </w:style>
  <w:style w:type="paragraph" w:styleId="af">
    <w:name w:val="No Spacing"/>
    <w:basedOn w:val="a"/>
    <w:uiPriority w:val="1"/>
    <w:qFormat/>
    <w:rsid w:val="00D92A3A"/>
    <w:pPr>
      <w:spacing w:after="0" w:line="240" w:lineRule="auto"/>
      <w:ind w:firstLine="0"/>
    </w:pPr>
  </w:style>
  <w:style w:type="paragraph" w:styleId="21">
    <w:name w:val="Quote"/>
    <w:basedOn w:val="a"/>
    <w:next w:val="a"/>
    <w:link w:val="22"/>
    <w:uiPriority w:val="29"/>
    <w:qFormat/>
    <w:rsid w:val="00D92A3A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D92A3A"/>
    <w:rPr>
      <w:color w:val="5A5A5A" w:themeColor="text1" w:themeTint="A5"/>
    </w:rPr>
  </w:style>
  <w:style w:type="paragraph" w:styleId="af0">
    <w:name w:val="Intense Quote"/>
    <w:basedOn w:val="a"/>
    <w:next w:val="a"/>
    <w:link w:val="af1"/>
    <w:uiPriority w:val="30"/>
    <w:qFormat/>
    <w:rsid w:val="00D92A3A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1">
    <w:name w:val="Выделенная цитата Знак"/>
    <w:basedOn w:val="a0"/>
    <w:link w:val="af0"/>
    <w:uiPriority w:val="30"/>
    <w:rsid w:val="00D92A3A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2">
    <w:name w:val="Subtle Emphasis"/>
    <w:uiPriority w:val="19"/>
    <w:qFormat/>
    <w:rsid w:val="00D92A3A"/>
    <w:rPr>
      <w:i/>
      <w:iCs/>
      <w:color w:val="5A5A5A" w:themeColor="text1" w:themeTint="A5"/>
    </w:rPr>
  </w:style>
  <w:style w:type="character" w:styleId="af3">
    <w:name w:val="Intense Emphasis"/>
    <w:uiPriority w:val="21"/>
    <w:qFormat/>
    <w:rsid w:val="00D92A3A"/>
    <w:rPr>
      <w:b/>
      <w:bCs/>
      <w:i/>
      <w:iCs/>
      <w:color w:val="auto"/>
      <w:u w:val="single"/>
    </w:rPr>
  </w:style>
  <w:style w:type="character" w:styleId="af4">
    <w:name w:val="Subtle Reference"/>
    <w:uiPriority w:val="31"/>
    <w:qFormat/>
    <w:rsid w:val="00D92A3A"/>
    <w:rPr>
      <w:smallCaps/>
    </w:rPr>
  </w:style>
  <w:style w:type="character" w:styleId="af5">
    <w:name w:val="Intense Reference"/>
    <w:uiPriority w:val="32"/>
    <w:qFormat/>
    <w:rsid w:val="00D92A3A"/>
    <w:rPr>
      <w:b/>
      <w:bCs/>
      <w:smallCaps/>
      <w:color w:val="auto"/>
    </w:rPr>
  </w:style>
  <w:style w:type="character" w:styleId="af6">
    <w:name w:val="Book Title"/>
    <w:uiPriority w:val="33"/>
    <w:qFormat/>
    <w:rsid w:val="00D92A3A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D92A3A"/>
    <w:pPr>
      <w:outlineLvl w:val="9"/>
    </w:pPr>
    <w:rPr>
      <w:lang w:bidi="en-US"/>
    </w:rPr>
  </w:style>
  <w:style w:type="character" w:styleId="af8">
    <w:name w:val="FollowedHyperlink"/>
    <w:basedOn w:val="a0"/>
    <w:uiPriority w:val="99"/>
    <w:semiHidden/>
    <w:unhideWhenUsed/>
    <w:rsid w:val="00087121"/>
    <w:rPr>
      <w:color w:val="800080" w:themeColor="followedHyperlink"/>
      <w:u w:val="single"/>
    </w:rPr>
  </w:style>
  <w:style w:type="table" w:styleId="af9">
    <w:name w:val="Table Grid"/>
    <w:basedOn w:val="a1"/>
    <w:uiPriority w:val="59"/>
    <w:rsid w:val="000871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header"/>
    <w:basedOn w:val="a"/>
    <w:link w:val="afb"/>
    <w:uiPriority w:val="99"/>
    <w:unhideWhenUsed/>
    <w:rsid w:val="00416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416810"/>
  </w:style>
  <w:style w:type="paragraph" w:styleId="afc">
    <w:name w:val="footer"/>
    <w:basedOn w:val="a"/>
    <w:link w:val="afd"/>
    <w:uiPriority w:val="99"/>
    <w:unhideWhenUsed/>
    <w:rsid w:val="00416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4168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1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852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0934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5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68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9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20" Type="http://schemas.openxmlformats.org/officeDocument/2006/relationships/image" Target="media/image13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theme" Target="theme/theme1.xml"/><Relationship Id="rId10" Type="http://schemas.openxmlformats.org/officeDocument/2006/relationships/image" Target="media/image3.gif"/><Relationship Id="rId19" Type="http://schemas.openxmlformats.org/officeDocument/2006/relationships/image" Target="media/image12.gif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926E1-7A61-4F81-812B-7877A8A2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12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ё</cp:lastModifiedBy>
  <cp:revision>30</cp:revision>
  <dcterms:created xsi:type="dcterms:W3CDTF">2018-01-23T15:37:00Z</dcterms:created>
  <dcterms:modified xsi:type="dcterms:W3CDTF">2020-04-27T15:19:00Z</dcterms:modified>
</cp:coreProperties>
</file>