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7E" w:rsidRDefault="003E367E" w:rsidP="001915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32790E" w:rsidRPr="005973F4" w:rsidRDefault="00D05C04" w:rsidP="001915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5973F4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Людина </w:t>
      </w:r>
      <w:r w:rsidR="005973F4" w:rsidRPr="005973F4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починається з добра</w:t>
      </w:r>
      <w:r w:rsidRPr="005973F4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…</w:t>
      </w:r>
    </w:p>
    <w:p w:rsidR="00F07E15" w:rsidRDefault="00400B12" w:rsidP="00400B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2B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746B6" w:rsidRPr="00E92BD7">
        <w:rPr>
          <w:rFonts w:ascii="Times New Roman" w:hAnsi="Times New Roman" w:cs="Times New Roman"/>
          <w:sz w:val="28"/>
          <w:szCs w:val="28"/>
          <w:lang w:val="uk-UA"/>
        </w:rPr>
        <w:t>До 15</w:t>
      </w:r>
      <w:r w:rsidR="001B352E">
        <w:rPr>
          <w:rFonts w:ascii="Times New Roman" w:hAnsi="Times New Roman" w:cs="Times New Roman"/>
          <w:sz w:val="28"/>
          <w:szCs w:val="28"/>
          <w:lang w:val="uk-UA"/>
        </w:rPr>
        <w:t>6</w:t>
      </w:r>
      <w:bookmarkStart w:id="0" w:name="_GoBack"/>
      <w:bookmarkEnd w:id="0"/>
      <w:r w:rsidR="001746B6" w:rsidRPr="00E92BD7">
        <w:rPr>
          <w:rFonts w:ascii="Times New Roman" w:hAnsi="Times New Roman" w:cs="Times New Roman"/>
          <w:sz w:val="28"/>
          <w:szCs w:val="28"/>
          <w:lang w:val="uk-UA"/>
        </w:rPr>
        <w:t xml:space="preserve"> – річниці з Дня народження Бориса Дмитровича Грінченка</w:t>
      </w:r>
      <w:r w:rsidRPr="00E92BD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AD58A8" w:rsidTr="00AD58A8">
        <w:tc>
          <w:tcPr>
            <w:tcW w:w="2943" w:type="dxa"/>
          </w:tcPr>
          <w:p w:rsidR="00AD58A8" w:rsidRDefault="00AD58A8" w:rsidP="0040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</w:tcPr>
          <w:p w:rsidR="00AD58A8" w:rsidRDefault="00AD58A8" w:rsidP="00AD58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58A8" w:rsidRDefault="00AD58A8" w:rsidP="00AD58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Сердюк Любов Олександрівна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викладач мет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дист;</w:t>
            </w:r>
          </w:p>
          <w:p w:rsidR="00AD58A8" w:rsidRDefault="00AD58A8" w:rsidP="00AD58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Шкляр Ольга </w:t>
            </w:r>
            <w:r w:rsidRPr="00AF6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спеціаліст вищої кат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горії; Волошина Юлія Миколаївна - спеціаліст вищої кат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горії.</w:t>
            </w:r>
          </w:p>
          <w:p w:rsidR="00AD58A8" w:rsidRDefault="00AD58A8" w:rsidP="00AD58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58A8" w:rsidRPr="00AF639A" w:rsidRDefault="00AD58A8" w:rsidP="00AD58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ВСП «Політехнічний фаховий коледж Криворізьк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національного університету» місто Кр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 Ріг</w:t>
            </w:r>
          </w:p>
          <w:p w:rsidR="00AD58A8" w:rsidRDefault="00AD58A8" w:rsidP="00AD58A8">
            <w:pPr>
              <w:ind w:left="3544" w:hanging="354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58A8" w:rsidRDefault="00AD58A8" w:rsidP="0040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824FA" w:rsidRDefault="002824FA" w:rsidP="008A7D5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Ошатно вбрана зала</w:t>
      </w:r>
    </w:p>
    <w:p w:rsidR="002824FA" w:rsidRDefault="002824FA" w:rsidP="008A7D5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A7D53" w:rsidRPr="002824FA" w:rsidRDefault="002824FA" w:rsidP="008A7D5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24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Звучить вірш</w:t>
      </w:r>
    </w:p>
    <w:p w:rsidR="008A7D53" w:rsidRDefault="008A7D53" w:rsidP="008A7D5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Людина починається з добра,</w:t>
      </w:r>
      <w:r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Із ласки і великої</w:t>
      </w:r>
      <w:r w:rsidR="002155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любові.</w:t>
      </w:r>
      <w:r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Із</w:t>
      </w:r>
      <w:r w:rsidR="002155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батьківської</w:t>
      </w:r>
      <w:r w:rsidR="002155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хати і двора,</w:t>
      </w:r>
      <w:r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</w:t>
      </w:r>
      <w:r w:rsidR="002155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поваги, що</w:t>
      </w:r>
      <w:r w:rsidR="00ED2F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звучить у кожнім</w:t>
      </w:r>
      <w:r w:rsidR="002155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слові.</w:t>
      </w:r>
      <w:r w:rsidR="002155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A7D53" w:rsidRPr="008A7D53" w:rsidRDefault="008A7D53" w:rsidP="008A7D5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7D53" w:rsidRDefault="008A7D53" w:rsidP="008A7D5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Людина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починається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 з добра,</w:t>
      </w:r>
      <w:r w:rsidRPr="00DD52D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D52D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ED2F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уміння</w:t>
      </w:r>
      <w:proofErr w:type="spellEnd"/>
      <w:r w:rsidR="00ED2F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співчувати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захистити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ED2F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 w:rsidR="00ED2F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всім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 давно пора,</w:t>
      </w:r>
      <w:r w:rsidRPr="00DD52D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прийшли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 добро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творити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D53" w:rsidRPr="008A7D53" w:rsidRDefault="008A7D53" w:rsidP="008A7D5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7D53" w:rsidRPr="00DD52D3" w:rsidRDefault="008A7D53" w:rsidP="008A7D5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Людина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починається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 з добра</w:t>
      </w:r>
      <w:r w:rsidRPr="00DD52D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ED2F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D52D3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D52D3">
        <w:rPr>
          <w:rFonts w:ascii="Times New Roman" w:eastAsia="Times New Roman" w:hAnsi="Times New Roman" w:cs="Times New Roman"/>
          <w:sz w:val="28"/>
          <w:szCs w:val="28"/>
        </w:rPr>
        <w:t>ітла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ED2F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серця</w:t>
      </w:r>
      <w:proofErr w:type="spellEnd"/>
      <w:r w:rsidR="00ED2F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переповняє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52D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 w:rsidR="00ED2F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істина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така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 стара,</w:t>
      </w:r>
      <w:r w:rsidRPr="00DD52D3">
        <w:rPr>
          <w:rFonts w:ascii="Times New Roman" w:eastAsia="Times New Roman" w:hAnsi="Times New Roman" w:cs="Times New Roman"/>
          <w:sz w:val="28"/>
          <w:szCs w:val="28"/>
        </w:rPr>
        <w:br/>
        <w:t xml:space="preserve">А й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досі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 на добро нас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надихає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D53" w:rsidRPr="00DD52D3" w:rsidRDefault="008A7D53" w:rsidP="008A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Н</w:t>
      </w:r>
      <w:r w:rsidRPr="00DD52D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D52D3">
        <w:rPr>
          <w:rFonts w:ascii="Times New Roman" w:hAnsi="Times New Roman" w:cs="Times New Roman"/>
          <w:sz w:val="28"/>
          <w:szCs w:val="28"/>
        </w:rPr>
        <w:t xml:space="preserve">я 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DD52D3">
        <w:rPr>
          <w:rFonts w:ascii="Times New Roman" w:hAnsi="Times New Roman" w:cs="Times New Roman"/>
          <w:sz w:val="28"/>
          <w:szCs w:val="28"/>
        </w:rPr>
        <w:t>расотк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D52D3">
        <w:rPr>
          <w:rFonts w:ascii="Times New Roman" w:hAnsi="Times New Roman" w:cs="Times New Roman"/>
          <w:sz w:val="28"/>
          <w:szCs w:val="28"/>
        </w:rPr>
        <w:t>на</w:t>
      </w:r>
    </w:p>
    <w:p w:rsidR="002167D9" w:rsidRPr="00AD58A8" w:rsidRDefault="001746B6" w:rsidP="00AD58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58A8">
        <w:rPr>
          <w:rFonts w:ascii="Times New Roman" w:hAnsi="Times New Roman" w:cs="Times New Roman"/>
          <w:b/>
          <w:sz w:val="28"/>
          <w:szCs w:val="28"/>
          <w:lang w:val="uk-UA"/>
        </w:rPr>
        <w:t>Викладач 1.</w:t>
      </w:r>
      <w:r w:rsidRPr="00AD58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AD58A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D2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58A8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="00ED2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AD5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D58A8">
        <w:rPr>
          <w:rFonts w:ascii="Times New Roman" w:hAnsi="Times New Roman" w:cs="Times New Roman"/>
          <w:sz w:val="28"/>
          <w:szCs w:val="28"/>
        </w:rPr>
        <w:t xml:space="preserve"> жив», – казали про 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ED2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сучасники</w:t>
      </w:r>
      <w:proofErr w:type="spellEnd"/>
      <w:r w:rsidRPr="00AD58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7172" w:rsidRPr="00AD58A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ED2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7172" w:rsidRPr="00AD58A8">
        <w:rPr>
          <w:rFonts w:ascii="Times New Roman" w:hAnsi="Times New Roman" w:cs="Times New Roman"/>
          <w:sz w:val="28"/>
          <w:szCs w:val="28"/>
        </w:rPr>
        <w:t>невтомних</w:t>
      </w:r>
      <w:proofErr w:type="spellEnd"/>
      <w:r w:rsidR="00ED2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7172" w:rsidRPr="00AD58A8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="00ED2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7172" w:rsidRPr="00AD58A8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ED2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7172" w:rsidRPr="00AD58A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ED2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ED2FD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D7172" w:rsidRPr="00AD58A8">
        <w:rPr>
          <w:rFonts w:ascii="Times New Roman" w:hAnsi="Times New Roman" w:cs="Times New Roman"/>
          <w:sz w:val="28"/>
          <w:szCs w:val="28"/>
        </w:rPr>
        <w:t>ого</w:t>
      </w:r>
      <w:r w:rsidR="00ED2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7172" w:rsidRPr="00AD58A8">
        <w:rPr>
          <w:rFonts w:ascii="Times New Roman" w:hAnsi="Times New Roman" w:cs="Times New Roman"/>
          <w:sz w:val="28"/>
          <w:szCs w:val="28"/>
        </w:rPr>
        <w:t>ім</w:t>
      </w:r>
      <w:proofErr w:type="gramEnd"/>
      <w:r w:rsidR="002D7172" w:rsidRPr="00AD58A8">
        <w:rPr>
          <w:rFonts w:ascii="Times New Roman" w:hAnsi="Times New Roman" w:cs="Times New Roman"/>
          <w:sz w:val="28"/>
          <w:szCs w:val="28"/>
        </w:rPr>
        <w:t>'я</w:t>
      </w:r>
      <w:proofErr w:type="spellEnd"/>
      <w:r w:rsidR="00ED2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7172" w:rsidRPr="00AD58A8">
        <w:rPr>
          <w:rFonts w:ascii="Times New Roman" w:hAnsi="Times New Roman" w:cs="Times New Roman"/>
          <w:sz w:val="28"/>
          <w:szCs w:val="28"/>
        </w:rPr>
        <w:t>пломенить</w:t>
      </w:r>
      <w:proofErr w:type="spellEnd"/>
      <w:r w:rsidR="002D7172" w:rsidRPr="00AD58A8">
        <w:rPr>
          <w:rFonts w:ascii="Times New Roman" w:hAnsi="Times New Roman" w:cs="Times New Roman"/>
          <w:sz w:val="28"/>
          <w:szCs w:val="28"/>
        </w:rPr>
        <w:t xml:space="preserve"> ясною з</w:t>
      </w:r>
      <w:r w:rsidR="002D7172" w:rsidRPr="00AD58A8">
        <w:rPr>
          <w:rFonts w:ascii="Times New Roman" w:hAnsi="Times New Roman" w:cs="Times New Roman"/>
          <w:sz w:val="28"/>
          <w:szCs w:val="28"/>
        </w:rPr>
        <w:t>о</w:t>
      </w:r>
      <w:r w:rsidR="002D7172" w:rsidRPr="00AD58A8">
        <w:rPr>
          <w:rFonts w:ascii="Times New Roman" w:hAnsi="Times New Roman" w:cs="Times New Roman"/>
          <w:sz w:val="28"/>
          <w:szCs w:val="28"/>
        </w:rPr>
        <w:t xml:space="preserve">рею. Доля </w:t>
      </w:r>
      <w:proofErr w:type="spellStart"/>
      <w:r w:rsidR="002D7172" w:rsidRPr="00AD58A8">
        <w:rPr>
          <w:rFonts w:ascii="Times New Roman" w:hAnsi="Times New Roman" w:cs="Times New Roman"/>
          <w:sz w:val="28"/>
          <w:szCs w:val="28"/>
        </w:rPr>
        <w:t>відміряла</w:t>
      </w:r>
      <w:proofErr w:type="spellEnd"/>
      <w:r w:rsidR="00ED2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7172" w:rsidRPr="00AD58A8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2D7172" w:rsidRPr="00AD58A8">
        <w:rPr>
          <w:rFonts w:ascii="Times New Roman" w:hAnsi="Times New Roman" w:cs="Times New Roman"/>
          <w:sz w:val="28"/>
          <w:szCs w:val="28"/>
        </w:rPr>
        <w:t xml:space="preserve"> короткий </w:t>
      </w:r>
      <w:proofErr w:type="spellStart"/>
      <w:r w:rsidR="002D7172" w:rsidRPr="00AD58A8">
        <w:rPr>
          <w:rFonts w:ascii="Times New Roman" w:hAnsi="Times New Roman" w:cs="Times New Roman"/>
          <w:sz w:val="28"/>
          <w:szCs w:val="28"/>
        </w:rPr>
        <w:t>шевченківський</w:t>
      </w:r>
      <w:proofErr w:type="spellEnd"/>
      <w:r w:rsidR="00ED2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7172" w:rsidRPr="00AD58A8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="002D7172" w:rsidRPr="00AD58A8">
        <w:rPr>
          <w:rFonts w:ascii="Times New Roman" w:hAnsi="Times New Roman" w:cs="Times New Roman"/>
          <w:sz w:val="28"/>
          <w:szCs w:val="28"/>
        </w:rPr>
        <w:t xml:space="preserve"> — 47 </w:t>
      </w:r>
      <w:proofErr w:type="spellStart"/>
      <w:r w:rsidR="002D7172" w:rsidRPr="00AD58A8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="002D7172" w:rsidRPr="00AD58A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D7172" w:rsidRPr="00AD5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6B6" w:rsidRPr="00AD58A8" w:rsidRDefault="002D7172" w:rsidP="00AD58A8">
      <w:pPr>
        <w:rPr>
          <w:rFonts w:ascii="Times New Roman" w:hAnsi="Times New Roman" w:cs="Times New Roman"/>
          <w:sz w:val="28"/>
          <w:szCs w:val="28"/>
        </w:rPr>
      </w:pPr>
      <w:r w:rsidRPr="00AD58A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D2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AD58A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AD58A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напруженій</w:t>
      </w:r>
      <w:proofErr w:type="spellEnd"/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D58A8">
        <w:rPr>
          <w:rFonts w:ascii="Times New Roman" w:hAnsi="Times New Roman" w:cs="Times New Roman"/>
          <w:sz w:val="28"/>
          <w:szCs w:val="28"/>
        </w:rPr>
        <w:t xml:space="preserve"> на нив</w:t>
      </w:r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8A8">
        <w:rPr>
          <w:rFonts w:ascii="Times New Roman" w:hAnsi="Times New Roman" w:cs="Times New Roman"/>
          <w:sz w:val="28"/>
          <w:szCs w:val="28"/>
        </w:rPr>
        <w:t>культур</w:t>
      </w:r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gramStart"/>
      <w:r w:rsidRPr="00AD58A8">
        <w:rPr>
          <w:rFonts w:ascii="Times New Roman" w:hAnsi="Times New Roman" w:cs="Times New Roman"/>
          <w:sz w:val="28"/>
          <w:szCs w:val="28"/>
        </w:rPr>
        <w:t>могли</w:t>
      </w:r>
      <w:proofErr w:type="gramEnd"/>
      <w:r w:rsidRPr="00AD58A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AD58A8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Pr="00AD5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неосвяченого</w:t>
      </w:r>
      <w:proofErr w:type="spellEnd"/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любов'ю</w:t>
      </w:r>
      <w:proofErr w:type="spellEnd"/>
      <w:r w:rsidRPr="00AD58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AD58A8">
        <w:rPr>
          <w:rFonts w:ascii="Times New Roman" w:hAnsi="Times New Roman" w:cs="Times New Roman"/>
          <w:sz w:val="28"/>
          <w:szCs w:val="28"/>
        </w:rPr>
        <w:t xml:space="preserve"> нар</w:t>
      </w:r>
      <w:r w:rsidRPr="00AD58A8">
        <w:rPr>
          <w:rFonts w:ascii="Times New Roman" w:hAnsi="Times New Roman" w:cs="Times New Roman"/>
          <w:sz w:val="28"/>
          <w:szCs w:val="28"/>
        </w:rPr>
        <w:t>о</w:t>
      </w:r>
      <w:r w:rsidRPr="00AD58A8">
        <w:rPr>
          <w:rFonts w:ascii="Times New Roman" w:hAnsi="Times New Roman" w:cs="Times New Roman"/>
          <w:sz w:val="28"/>
          <w:szCs w:val="28"/>
        </w:rPr>
        <w:t xml:space="preserve">ду, не </w:t>
      </w:r>
      <w:proofErr w:type="spellStart"/>
      <w:r w:rsidRPr="00AD58A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D58A8">
        <w:rPr>
          <w:rFonts w:ascii="Times New Roman" w:hAnsi="Times New Roman" w:cs="Times New Roman"/>
          <w:sz w:val="28"/>
          <w:szCs w:val="28"/>
        </w:rPr>
        <w:t>. </w:t>
      </w:r>
    </w:p>
    <w:p w:rsidR="001746B6" w:rsidRPr="00E92BD7" w:rsidRDefault="001746B6" w:rsidP="001746B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92BD7">
        <w:rPr>
          <w:rFonts w:ascii="Times New Roman" w:hAnsi="Times New Roman" w:cs="Times New Roman"/>
          <w:b/>
          <w:sz w:val="32"/>
          <w:szCs w:val="32"/>
          <w:lang w:val="uk-UA"/>
        </w:rPr>
        <w:t>Викладач 2.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 до тих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 ХІХ –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. ХХ ст.,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розпочалася</w:t>
      </w:r>
      <w:proofErr w:type="spellEnd"/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12B68" w:rsidRPr="00E92B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proofErr w:type="gramStart"/>
      <w:r w:rsidR="00112B68" w:rsidRPr="00E92BD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112B68" w:rsidRPr="00E92BD7">
        <w:rPr>
          <w:rFonts w:ascii="Times New Roman" w:hAnsi="Times New Roman" w:cs="Times New Roman"/>
          <w:sz w:val="28"/>
          <w:szCs w:val="28"/>
        </w:rPr>
        <w:t>ідомих</w:t>
      </w:r>
      <w:proofErr w:type="spellEnd"/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 мало, а “той час, як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робитиме</w:t>
      </w:r>
      <w:proofErr w:type="spellEnd"/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загал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 не так </w:t>
      </w:r>
      <w:r w:rsidR="0020753A">
        <w:rPr>
          <w:rFonts w:ascii="Times New Roman" w:hAnsi="Times New Roman" w:cs="Times New Roman"/>
          <w:sz w:val="28"/>
          <w:szCs w:val="28"/>
          <w:lang w:val="uk-UA"/>
        </w:rPr>
        <w:t xml:space="preserve">вже й </w:t>
      </w:r>
      <w:r w:rsidR="00112B68" w:rsidRPr="00E92BD7">
        <w:rPr>
          <w:rFonts w:ascii="Times New Roman" w:hAnsi="Times New Roman" w:cs="Times New Roman"/>
          <w:sz w:val="28"/>
          <w:szCs w:val="28"/>
        </w:rPr>
        <w:t>далеко”. </w:t>
      </w:r>
    </w:p>
    <w:p w:rsidR="002167D9" w:rsidRDefault="001746B6" w:rsidP="001746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2BD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Викладач 3</w:t>
      </w:r>
      <w:r w:rsidRPr="00E92BD7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F10C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D7172" w:rsidRPr="00E92BD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D7172" w:rsidRPr="00E9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spellStart"/>
      <w:r w:rsidR="002D7172" w:rsidRPr="00E92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внесок</w:t>
      </w:r>
      <w:proofErr w:type="spellEnd"/>
      <w:r w:rsidR="002D7172" w:rsidRPr="00E9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D7172" w:rsidRPr="00E92B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вітчизняну</w:t>
      </w:r>
      <w:proofErr w:type="spellEnd"/>
      <w:r w:rsidR="002D7172" w:rsidRPr="00E9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</w:t>
      </w:r>
      <w:proofErr w:type="spellStart"/>
      <w:r w:rsidR="002D7172" w:rsidRPr="00E9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неоціненний</w:t>
      </w:r>
      <w:proofErr w:type="spellEnd"/>
      <w:r w:rsidR="002D7172" w:rsidRPr="00E92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B68" w:rsidRPr="00E92B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випадк</w:t>
      </w:r>
      <w:r w:rsidR="00112B68" w:rsidRPr="00E92BD7">
        <w:rPr>
          <w:rFonts w:ascii="Times New Roman" w:hAnsi="Times New Roman" w:cs="Times New Roman"/>
          <w:sz w:val="28"/>
          <w:szCs w:val="28"/>
        </w:rPr>
        <w:t>о</w:t>
      </w:r>
      <w:r w:rsidR="00112B68" w:rsidRPr="00E92BD7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 Франко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зазначав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віддиху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2B68" w:rsidRPr="00E92BD7">
        <w:rPr>
          <w:rFonts w:ascii="Times New Roman" w:hAnsi="Times New Roman" w:cs="Times New Roman"/>
          <w:sz w:val="28"/>
          <w:szCs w:val="28"/>
        </w:rPr>
        <w:t xml:space="preserve"> а у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, </w:t>
      </w:r>
      <w:r w:rsidR="00052D3F">
        <w:rPr>
          <w:rFonts w:ascii="Times New Roman" w:hAnsi="Times New Roman" w:cs="Times New Roman"/>
          <w:sz w:val="28"/>
          <w:szCs w:val="28"/>
          <w:lang w:val="uk-UA"/>
        </w:rPr>
        <w:t>ви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112B68" w:rsidRPr="00E92BD7">
        <w:rPr>
          <w:rFonts w:ascii="Times New Roman" w:hAnsi="Times New Roman" w:cs="Times New Roman"/>
          <w:sz w:val="28"/>
          <w:szCs w:val="28"/>
          <w:lang w:val="uk-UA"/>
        </w:rPr>
        <w:t>окр</w:t>
      </w:r>
      <w:proofErr w:type="gramEnd"/>
      <w:r w:rsidR="00112B68" w:rsidRPr="00E92BD7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гарячу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1915AC" w:rsidRDefault="00112B68" w:rsidP="001746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3F20">
        <w:rPr>
          <w:rFonts w:ascii="Times New Roman" w:hAnsi="Times New Roman" w:cs="Times New Roman"/>
          <w:b/>
          <w:sz w:val="28"/>
          <w:szCs w:val="28"/>
          <w:lang w:val="uk-UA"/>
        </w:rPr>
        <w:t>Хто ж</w:t>
      </w:r>
      <w:r w:rsidR="00F10C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3F20">
        <w:rPr>
          <w:rFonts w:ascii="Times New Roman" w:hAnsi="Times New Roman" w:cs="Times New Roman"/>
          <w:b/>
          <w:sz w:val="28"/>
          <w:szCs w:val="28"/>
          <w:lang w:val="uk-UA"/>
        </w:rPr>
        <w:t>Він???</w:t>
      </w:r>
      <w:r w:rsidRPr="00E92BD7">
        <w:rPr>
          <w:rFonts w:ascii="Times New Roman" w:hAnsi="Times New Roman" w:cs="Times New Roman"/>
          <w:sz w:val="28"/>
          <w:szCs w:val="28"/>
        </w:rPr>
        <w:t> </w:t>
      </w:r>
      <w:r w:rsidRPr="00E92BD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E3F20">
        <w:rPr>
          <w:rFonts w:ascii="Times New Roman" w:hAnsi="Times New Roman" w:cs="Times New Roman"/>
          <w:sz w:val="28"/>
          <w:szCs w:val="28"/>
          <w:lang w:val="uk-UA"/>
        </w:rPr>
        <w:t>ому доводилося бути водночас і збирачем</w:t>
      </w:r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F20">
        <w:rPr>
          <w:rFonts w:ascii="Times New Roman" w:hAnsi="Times New Roman" w:cs="Times New Roman"/>
          <w:sz w:val="28"/>
          <w:szCs w:val="28"/>
          <w:lang w:val="uk-UA"/>
        </w:rPr>
        <w:t>народної</w:t>
      </w:r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F20">
        <w:rPr>
          <w:rFonts w:ascii="Times New Roman" w:hAnsi="Times New Roman" w:cs="Times New Roman"/>
          <w:sz w:val="28"/>
          <w:szCs w:val="28"/>
          <w:lang w:val="uk-UA"/>
        </w:rPr>
        <w:t>творчо</w:t>
      </w:r>
      <w:r w:rsidRPr="00CE3F2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E3F20">
        <w:rPr>
          <w:rFonts w:ascii="Times New Roman" w:hAnsi="Times New Roman" w:cs="Times New Roman"/>
          <w:sz w:val="28"/>
          <w:szCs w:val="28"/>
          <w:lang w:val="uk-UA"/>
        </w:rPr>
        <w:t>ті, і видавцем народно-просвітницьких</w:t>
      </w:r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F20">
        <w:rPr>
          <w:rFonts w:ascii="Times New Roman" w:hAnsi="Times New Roman" w:cs="Times New Roman"/>
          <w:sz w:val="28"/>
          <w:szCs w:val="28"/>
          <w:lang w:val="uk-UA"/>
        </w:rPr>
        <w:t>книжок, письменником, педагогом, літературознавцем і фольклористом, мовознавцем і бібліографом, етногр</w:t>
      </w:r>
      <w:r w:rsidRPr="00CE3F2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E3F20">
        <w:rPr>
          <w:rFonts w:ascii="Times New Roman" w:hAnsi="Times New Roman" w:cs="Times New Roman"/>
          <w:sz w:val="28"/>
          <w:szCs w:val="28"/>
          <w:lang w:val="uk-UA"/>
        </w:rPr>
        <w:t>фом та істориком.</w:t>
      </w:r>
    </w:p>
    <w:p w:rsidR="001746B6" w:rsidRPr="001915AC" w:rsidRDefault="00112B68" w:rsidP="001746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2BD7">
        <w:rPr>
          <w:rFonts w:ascii="Times New Roman" w:hAnsi="Times New Roman" w:cs="Times New Roman"/>
          <w:sz w:val="28"/>
          <w:szCs w:val="28"/>
        </w:rPr>
        <w:t> </w:t>
      </w:r>
      <w:r w:rsidR="001915AC">
        <w:rPr>
          <w:rFonts w:ascii="Times New Roman" w:hAnsi="Times New Roman" w:cs="Times New Roman"/>
          <w:sz w:val="28"/>
          <w:szCs w:val="28"/>
          <w:lang w:val="uk-UA"/>
        </w:rPr>
        <w:t>І просто Людиною…</w:t>
      </w:r>
    </w:p>
    <w:p w:rsidR="00112B68" w:rsidRPr="00E92BD7" w:rsidRDefault="00112B68" w:rsidP="00112B68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92BD7">
        <w:rPr>
          <w:rFonts w:ascii="Times New Roman" w:hAnsi="Times New Roman" w:cs="Times New Roman"/>
          <w:sz w:val="32"/>
          <w:szCs w:val="32"/>
          <w:u w:val="single"/>
          <w:lang w:val="uk-UA"/>
        </w:rPr>
        <w:t>Сцена. Виходять 2 селян.</w:t>
      </w:r>
    </w:p>
    <w:p w:rsidR="00112B68" w:rsidRPr="00E92BD7" w:rsidRDefault="00112B68" w:rsidP="00112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BD7">
        <w:rPr>
          <w:rFonts w:ascii="Times New Roman" w:hAnsi="Times New Roman" w:cs="Times New Roman"/>
          <w:b/>
          <w:bCs/>
          <w:sz w:val="28"/>
          <w:szCs w:val="28"/>
        </w:rPr>
        <w:t>Перший селянин. </w:t>
      </w:r>
      <w:r w:rsidRPr="00E92BD7">
        <w:rPr>
          <w:rFonts w:ascii="Times New Roman" w:hAnsi="Times New Roman" w:cs="Times New Roman"/>
          <w:sz w:val="28"/>
          <w:szCs w:val="28"/>
        </w:rPr>
        <w:t xml:space="preserve">Куме, а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чув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 xml:space="preserve"> — нового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 xml:space="preserve"> до нас прислали.</w:t>
      </w:r>
    </w:p>
    <w:p w:rsidR="00112B68" w:rsidRPr="00E92BD7" w:rsidRDefault="00112B68" w:rsidP="00112B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2BD7">
        <w:rPr>
          <w:rFonts w:ascii="Times New Roman" w:hAnsi="Times New Roman" w:cs="Times New Roman"/>
          <w:b/>
          <w:bCs/>
          <w:sz w:val="28"/>
          <w:szCs w:val="28"/>
        </w:rPr>
        <w:t>Другий</w:t>
      </w:r>
      <w:proofErr w:type="spellEnd"/>
      <w:r w:rsidRPr="00E92BD7">
        <w:rPr>
          <w:rFonts w:ascii="Times New Roman" w:hAnsi="Times New Roman" w:cs="Times New Roman"/>
          <w:b/>
          <w:bCs/>
          <w:sz w:val="28"/>
          <w:szCs w:val="28"/>
        </w:rPr>
        <w:t xml:space="preserve"> селянин.</w:t>
      </w:r>
      <w:r w:rsidRPr="00E92BD7">
        <w:rPr>
          <w:rFonts w:ascii="Times New Roman" w:hAnsi="Times New Roman" w:cs="Times New Roman"/>
          <w:sz w:val="28"/>
          <w:szCs w:val="28"/>
        </w:rPr>
        <w:t> </w:t>
      </w:r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Дивний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>.</w:t>
      </w:r>
    </w:p>
    <w:p w:rsidR="00112B68" w:rsidRPr="00E92BD7" w:rsidRDefault="00112B68" w:rsidP="00112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BD7">
        <w:rPr>
          <w:rFonts w:ascii="Times New Roman" w:hAnsi="Times New Roman" w:cs="Times New Roman"/>
          <w:b/>
          <w:bCs/>
          <w:sz w:val="28"/>
          <w:szCs w:val="28"/>
        </w:rPr>
        <w:t>Перший селянин.</w:t>
      </w:r>
      <w:r w:rsidRPr="00E92BD7">
        <w:rPr>
          <w:rFonts w:ascii="Times New Roman" w:hAnsi="Times New Roman" w:cs="Times New Roman"/>
          <w:sz w:val="28"/>
          <w:szCs w:val="28"/>
        </w:rPr>
        <w:t> </w:t>
      </w:r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2BD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proofErr w:type="gramStart"/>
      <w:r w:rsidRPr="00E92BD7"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 w:rsidRPr="00E92BD7">
        <w:rPr>
          <w:rFonts w:ascii="Times New Roman" w:hAnsi="Times New Roman" w:cs="Times New Roman"/>
          <w:sz w:val="28"/>
          <w:szCs w:val="28"/>
        </w:rPr>
        <w:t>єш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>?</w:t>
      </w:r>
    </w:p>
    <w:p w:rsidR="00112B68" w:rsidRPr="00E92BD7" w:rsidRDefault="00112B68" w:rsidP="00112B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2BD7">
        <w:rPr>
          <w:rFonts w:ascii="Times New Roman" w:hAnsi="Times New Roman" w:cs="Times New Roman"/>
          <w:b/>
          <w:bCs/>
          <w:sz w:val="28"/>
          <w:szCs w:val="28"/>
        </w:rPr>
        <w:t>Другий</w:t>
      </w:r>
      <w:proofErr w:type="spellEnd"/>
      <w:r w:rsidRPr="00E92BD7">
        <w:rPr>
          <w:rFonts w:ascii="Times New Roman" w:hAnsi="Times New Roman" w:cs="Times New Roman"/>
          <w:b/>
          <w:bCs/>
          <w:sz w:val="28"/>
          <w:szCs w:val="28"/>
        </w:rPr>
        <w:t xml:space="preserve"> селянин.</w:t>
      </w:r>
      <w:r w:rsidRPr="00E92BD7">
        <w:rPr>
          <w:rFonts w:ascii="Times New Roman" w:hAnsi="Times New Roman" w:cs="Times New Roman"/>
          <w:sz w:val="28"/>
          <w:szCs w:val="28"/>
        </w:rPr>
        <w:t xml:space="preserve"> Та і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одягнений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2BD7">
        <w:rPr>
          <w:rFonts w:ascii="Times New Roman" w:hAnsi="Times New Roman" w:cs="Times New Roman"/>
          <w:sz w:val="28"/>
          <w:szCs w:val="28"/>
        </w:rPr>
        <w:t xml:space="preserve"> по-простому, і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балакає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нашою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панською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>…</w:t>
      </w:r>
    </w:p>
    <w:p w:rsidR="00112B68" w:rsidRPr="00E92BD7" w:rsidRDefault="00112B68" w:rsidP="00112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BD7">
        <w:rPr>
          <w:rFonts w:ascii="Times New Roman" w:hAnsi="Times New Roman" w:cs="Times New Roman"/>
          <w:b/>
          <w:bCs/>
          <w:sz w:val="28"/>
          <w:szCs w:val="28"/>
        </w:rPr>
        <w:t>Перший селянин.</w:t>
      </w:r>
      <w:r w:rsidRPr="00E92BD7">
        <w:rPr>
          <w:rFonts w:ascii="Times New Roman" w:hAnsi="Times New Roman" w:cs="Times New Roman"/>
          <w:sz w:val="28"/>
          <w:szCs w:val="28"/>
        </w:rPr>
        <w:t xml:space="preserve"> А я так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2BD7">
        <w:rPr>
          <w:rFonts w:ascii="Times New Roman" w:hAnsi="Times New Roman" w:cs="Times New Roman"/>
          <w:sz w:val="28"/>
          <w:szCs w:val="28"/>
        </w:rPr>
        <w:t>не</w:t>
      </w:r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гордий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слухають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>.</w:t>
      </w:r>
    </w:p>
    <w:p w:rsidR="00112B68" w:rsidRPr="00E92BD7" w:rsidRDefault="00112B68" w:rsidP="00112B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2BD7">
        <w:rPr>
          <w:rFonts w:ascii="Times New Roman" w:hAnsi="Times New Roman" w:cs="Times New Roman"/>
          <w:b/>
          <w:bCs/>
          <w:sz w:val="28"/>
          <w:szCs w:val="28"/>
        </w:rPr>
        <w:t>Другий</w:t>
      </w:r>
      <w:proofErr w:type="spellEnd"/>
      <w:r w:rsidRPr="00E92BD7">
        <w:rPr>
          <w:rFonts w:ascii="Times New Roman" w:hAnsi="Times New Roman" w:cs="Times New Roman"/>
          <w:b/>
          <w:bCs/>
          <w:sz w:val="28"/>
          <w:szCs w:val="28"/>
        </w:rPr>
        <w:t xml:space="preserve"> селянин. </w:t>
      </w:r>
      <w:r w:rsidRPr="00E92BD7">
        <w:rPr>
          <w:rFonts w:ascii="Times New Roman" w:hAnsi="Times New Roman" w:cs="Times New Roman"/>
          <w:sz w:val="28"/>
          <w:szCs w:val="28"/>
        </w:rPr>
        <w:t xml:space="preserve">Та і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донька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вчитьс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я 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92BD7">
        <w:rPr>
          <w:rFonts w:ascii="Times New Roman" w:hAnsi="Times New Roman" w:cs="Times New Roman"/>
          <w:sz w:val="28"/>
          <w:szCs w:val="28"/>
        </w:rPr>
        <w:t>нашими</w:t>
      </w:r>
      <w:proofErr w:type="gram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>.</w:t>
      </w:r>
    </w:p>
    <w:p w:rsidR="00112B68" w:rsidRPr="00E92BD7" w:rsidRDefault="00F10CC1" w:rsidP="00112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Перш</w:t>
      </w:r>
      <w:proofErr w:type="spellStart"/>
      <w:r w:rsidR="00112B68" w:rsidRPr="00E92BD7"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 w:rsidR="00112B68" w:rsidRPr="00E92BD7">
        <w:rPr>
          <w:rFonts w:ascii="Times New Roman" w:hAnsi="Times New Roman" w:cs="Times New Roman"/>
          <w:b/>
          <w:bCs/>
          <w:sz w:val="28"/>
          <w:szCs w:val="28"/>
        </w:rPr>
        <w:t xml:space="preserve"> селянин. 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Каж</w:t>
      </w:r>
      <w:r>
        <w:rPr>
          <w:rFonts w:ascii="Times New Roman" w:hAnsi="Times New Roman" w:cs="Times New Roman"/>
          <w:sz w:val="28"/>
          <w:szCs w:val="28"/>
          <w:lang w:val="uk-UA"/>
        </w:rPr>
        <w:t>уть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 і книжки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якісь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B68" w:rsidRPr="00E92BD7">
        <w:rPr>
          <w:rFonts w:ascii="Times New Roman" w:hAnsi="Times New Roman" w:cs="Times New Roman"/>
          <w:sz w:val="28"/>
          <w:szCs w:val="28"/>
        </w:rPr>
        <w:t>вчилися</w:t>
      </w:r>
      <w:proofErr w:type="spellEnd"/>
      <w:r w:rsidR="00112B68" w:rsidRPr="00E92BD7">
        <w:rPr>
          <w:rFonts w:ascii="Times New Roman" w:hAnsi="Times New Roman" w:cs="Times New Roman"/>
          <w:sz w:val="28"/>
          <w:szCs w:val="28"/>
        </w:rPr>
        <w:t>.</w:t>
      </w:r>
    </w:p>
    <w:p w:rsidR="00112B68" w:rsidRPr="00E92BD7" w:rsidRDefault="00112B68" w:rsidP="00112B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2BD7">
        <w:rPr>
          <w:rFonts w:ascii="Times New Roman" w:hAnsi="Times New Roman" w:cs="Times New Roman"/>
          <w:b/>
          <w:bCs/>
          <w:sz w:val="28"/>
          <w:szCs w:val="28"/>
        </w:rPr>
        <w:t>Другий</w:t>
      </w:r>
      <w:proofErr w:type="spellEnd"/>
      <w:r w:rsidRPr="00E92BD7">
        <w:rPr>
          <w:rFonts w:ascii="Times New Roman" w:hAnsi="Times New Roman" w:cs="Times New Roman"/>
          <w:b/>
          <w:bCs/>
          <w:sz w:val="28"/>
          <w:szCs w:val="28"/>
        </w:rPr>
        <w:t xml:space="preserve"> селянин</w:t>
      </w:r>
      <w:proofErr w:type="gramStart"/>
      <w:r w:rsidRPr="00E92BD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E92BD7">
        <w:rPr>
          <w:rFonts w:ascii="Times New Roman" w:hAnsi="Times New Roman" w:cs="Times New Roman"/>
          <w:sz w:val="28"/>
          <w:szCs w:val="28"/>
        </w:rPr>
        <w:t xml:space="preserve"> І </w:t>
      </w:r>
      <w:proofErr w:type="spellStart"/>
      <w:proofErr w:type="gramStart"/>
      <w:r w:rsidRPr="00E92B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92BD7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>.</w:t>
      </w:r>
    </w:p>
    <w:p w:rsidR="00112B68" w:rsidRPr="00E92BD7" w:rsidRDefault="00112B68" w:rsidP="00112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BD7">
        <w:rPr>
          <w:rFonts w:ascii="Times New Roman" w:hAnsi="Times New Roman" w:cs="Times New Roman"/>
          <w:b/>
          <w:bCs/>
          <w:sz w:val="28"/>
          <w:szCs w:val="28"/>
        </w:rPr>
        <w:t>Перший селянин.</w:t>
      </w:r>
      <w:r w:rsidRPr="00E92BD7">
        <w:rPr>
          <w:rFonts w:ascii="Times New Roman" w:hAnsi="Times New Roman" w:cs="Times New Roman"/>
          <w:sz w:val="28"/>
          <w:szCs w:val="28"/>
        </w:rPr>
        <w:t xml:space="preserve"> Я ж кажу —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чолові</w:t>
      </w:r>
      <w:proofErr w:type="gramStart"/>
      <w:r w:rsidRPr="00E92BD7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E92BD7">
        <w:rPr>
          <w:rFonts w:ascii="Times New Roman" w:hAnsi="Times New Roman" w:cs="Times New Roman"/>
          <w:sz w:val="28"/>
          <w:szCs w:val="28"/>
        </w:rPr>
        <w:t xml:space="preserve"> наш Борис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>.</w:t>
      </w:r>
    </w:p>
    <w:p w:rsidR="00112B68" w:rsidRPr="00E92BD7" w:rsidRDefault="00112B68" w:rsidP="00112B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2BD7">
        <w:rPr>
          <w:rFonts w:ascii="Times New Roman" w:hAnsi="Times New Roman" w:cs="Times New Roman"/>
          <w:b/>
          <w:bCs/>
          <w:sz w:val="28"/>
          <w:szCs w:val="28"/>
        </w:rPr>
        <w:t>Другий</w:t>
      </w:r>
      <w:proofErr w:type="spellEnd"/>
      <w:r w:rsidRPr="00E92BD7">
        <w:rPr>
          <w:rFonts w:ascii="Times New Roman" w:hAnsi="Times New Roman" w:cs="Times New Roman"/>
          <w:b/>
          <w:bCs/>
          <w:sz w:val="28"/>
          <w:szCs w:val="28"/>
        </w:rPr>
        <w:t xml:space="preserve"> селянин. 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E92BD7">
        <w:rPr>
          <w:rFonts w:ascii="Times New Roman" w:hAnsi="Times New Roman" w:cs="Times New Roman"/>
          <w:sz w:val="28"/>
          <w:szCs w:val="28"/>
        </w:rPr>
        <w:t xml:space="preserve">Дай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E92BD7">
        <w:rPr>
          <w:rFonts w:ascii="Times New Roman" w:hAnsi="Times New Roman" w:cs="Times New Roman"/>
          <w:sz w:val="28"/>
          <w:szCs w:val="28"/>
        </w:rPr>
        <w:t xml:space="preserve"> Боже </w:t>
      </w:r>
      <w:proofErr w:type="spellStart"/>
      <w:r w:rsidRPr="00E92BD7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E92BD7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="00F10CC1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05D21" w:rsidRDefault="00E05D21" w:rsidP="001746B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B68" w:rsidRPr="00E92BD7" w:rsidRDefault="00112B68" w:rsidP="001915AC">
      <w:pPr>
        <w:ind w:right="-143"/>
        <w:rPr>
          <w:rFonts w:ascii="Times New Roman" w:hAnsi="Times New Roman" w:cs="Times New Roman"/>
          <w:sz w:val="32"/>
          <w:szCs w:val="32"/>
          <w:lang w:val="uk-UA"/>
        </w:rPr>
      </w:pPr>
      <w:r w:rsidRPr="00E92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 1. </w:t>
      </w:r>
      <w:r w:rsidR="00803AFA" w:rsidRPr="00CE3F20">
        <w:rPr>
          <w:rFonts w:ascii="Times New Roman" w:hAnsi="Times New Roman" w:cs="Times New Roman"/>
          <w:sz w:val="28"/>
          <w:szCs w:val="28"/>
          <w:lang w:val="uk-UA"/>
        </w:rPr>
        <w:t>Борис Дмитрович</w:t>
      </w:r>
      <w:r w:rsidR="001E0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hAnsi="Times New Roman" w:cs="Times New Roman"/>
          <w:sz w:val="28"/>
          <w:szCs w:val="28"/>
          <w:lang w:val="uk-UA"/>
        </w:rPr>
        <w:t>Грінченко (псевдоніми</w:t>
      </w:r>
      <w:r w:rsidR="001E0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hAnsi="Times New Roman" w:cs="Times New Roman"/>
          <w:sz w:val="28"/>
          <w:szCs w:val="28"/>
          <w:lang w:val="uk-UA"/>
        </w:rPr>
        <w:t xml:space="preserve">Вартовий, </w:t>
      </w:r>
      <w:proofErr w:type="spellStart"/>
      <w:r w:rsidR="00803AFA" w:rsidRPr="00CE3F20">
        <w:rPr>
          <w:rFonts w:ascii="Times New Roman" w:hAnsi="Times New Roman" w:cs="Times New Roman"/>
          <w:sz w:val="28"/>
          <w:szCs w:val="28"/>
          <w:lang w:val="uk-UA"/>
        </w:rPr>
        <w:t>Вільхівс</w:t>
      </w:r>
      <w:r w:rsidR="00803AFA" w:rsidRPr="00CE3F2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03AFA" w:rsidRPr="00CE3F20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="00803AFA" w:rsidRPr="00CE3F20">
        <w:rPr>
          <w:rFonts w:ascii="Times New Roman" w:hAnsi="Times New Roman" w:cs="Times New Roman"/>
          <w:sz w:val="28"/>
          <w:szCs w:val="28"/>
          <w:lang w:val="uk-UA"/>
        </w:rPr>
        <w:t xml:space="preserve">, Василь </w:t>
      </w:r>
      <w:proofErr w:type="spellStart"/>
      <w:r w:rsidR="00803AFA" w:rsidRPr="00CE3F20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  <w:r w:rsidR="00803AFA" w:rsidRPr="00CE3F20">
        <w:rPr>
          <w:rFonts w:ascii="Times New Roman" w:hAnsi="Times New Roman" w:cs="Times New Roman"/>
          <w:sz w:val="28"/>
          <w:szCs w:val="28"/>
          <w:lang w:val="uk-UA"/>
        </w:rPr>
        <w:t xml:space="preserve">, Перекотиполе, Л. </w:t>
      </w:r>
      <w:proofErr w:type="spellStart"/>
      <w:r w:rsidR="00803AFA" w:rsidRPr="00CE3F20">
        <w:rPr>
          <w:rFonts w:ascii="Times New Roman" w:hAnsi="Times New Roman" w:cs="Times New Roman"/>
          <w:sz w:val="28"/>
          <w:szCs w:val="28"/>
          <w:lang w:val="uk-UA"/>
        </w:rPr>
        <w:t>Яворенко</w:t>
      </w:r>
      <w:proofErr w:type="spellEnd"/>
      <w:r w:rsidR="00803AFA" w:rsidRPr="00CE3F20">
        <w:rPr>
          <w:rFonts w:ascii="Times New Roman" w:hAnsi="Times New Roman" w:cs="Times New Roman"/>
          <w:sz w:val="28"/>
          <w:szCs w:val="28"/>
          <w:lang w:val="uk-UA"/>
        </w:rPr>
        <w:t xml:space="preserve"> та ін.) – український</w:t>
      </w:r>
      <w:r w:rsidR="001E0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hAnsi="Times New Roman" w:cs="Times New Roman"/>
          <w:sz w:val="28"/>
          <w:szCs w:val="28"/>
          <w:lang w:val="uk-UA"/>
        </w:rPr>
        <w:t>пис</w:t>
      </w:r>
      <w:r w:rsidR="00803AFA" w:rsidRPr="00CE3F2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03AFA" w:rsidRPr="00CE3F20">
        <w:rPr>
          <w:rFonts w:ascii="Times New Roman" w:hAnsi="Times New Roman" w:cs="Times New Roman"/>
          <w:sz w:val="28"/>
          <w:szCs w:val="28"/>
          <w:lang w:val="uk-UA"/>
        </w:rPr>
        <w:t>менник, поет, перекладач, видавець, літературознавець, лексикограф, грома</w:t>
      </w:r>
      <w:r w:rsidR="00803AFA" w:rsidRPr="00CE3F2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03AFA" w:rsidRPr="00CE3F20">
        <w:rPr>
          <w:rFonts w:ascii="Times New Roman" w:hAnsi="Times New Roman" w:cs="Times New Roman"/>
          <w:sz w:val="28"/>
          <w:szCs w:val="28"/>
          <w:lang w:val="uk-UA"/>
        </w:rPr>
        <w:t>сько-політичний</w:t>
      </w:r>
      <w:r w:rsidR="001E0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hAnsi="Times New Roman" w:cs="Times New Roman"/>
          <w:sz w:val="28"/>
          <w:szCs w:val="28"/>
          <w:lang w:val="uk-UA"/>
        </w:rPr>
        <w:t>діяч, етнограф, музеєзнавець, історик, мовознавець, педагог, публіцист.</w:t>
      </w:r>
      <w:r w:rsidR="00803AFA" w:rsidRPr="00E92BD7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803AFA" w:rsidRPr="00E92BD7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іяльність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була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покладена на вівтар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відродження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та просвіти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її народу. Його справедливо вважали “справжнім апостолом украї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ського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націоналізму”, “голосом совісти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українства”, який</w:t>
      </w:r>
      <w:r w:rsidR="00CE3F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вирізнявся “серед другого </w:t>
      </w:r>
      <w:proofErr w:type="spellStart"/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шевченківського</w:t>
      </w:r>
      <w:proofErr w:type="spellEnd"/>
      <w:r w:rsidR="00CE3F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покоління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болісно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загостреним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чуттям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ної і соці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кривди та невичерпною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працьовитістю”.</w:t>
      </w:r>
      <w:r w:rsidR="00803AFA" w:rsidRPr="00E92B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2B68" w:rsidRPr="00E92BD7" w:rsidRDefault="00112B68" w:rsidP="001915AC">
      <w:pPr>
        <w:ind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2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 2.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«Справжня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біографія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Грінченка — то його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невсипуща, безупи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праця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задля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рідного народу, його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повсякчасна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готовність душу свою положити за трудящий люд. Замість сухих хронологічних дат бачимо в його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біографії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довгу низку живих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праць, що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ними проложив у житті свою путь Грінченко. Стане тут у ряд і його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педагогічна робота, і заходи </w:t>
      </w:r>
      <w:r w:rsidR="0081620E" w:rsidRPr="00E92BD7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рідного сл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ва, і студіювання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народної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словесності, й досліди над життям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народним, і п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пуляриз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торська робота, і громадська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публіцистика, і красне</w:t>
      </w:r>
      <w:r w:rsidR="001E0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письменство».</w:t>
      </w:r>
      <w:r w:rsidR="00803AFA" w:rsidRPr="00E92B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50B0" w:rsidRDefault="00112B68" w:rsidP="001915AC">
      <w:pPr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E92BD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Викладач 3.</w:t>
      </w:r>
      <w:r w:rsidR="00C77B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«Він</w:t>
      </w:r>
      <w:r w:rsidR="005C3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більше</w:t>
      </w:r>
      <w:r w:rsidR="005C3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працював, ніж жив». Саме так характеризу</w:t>
      </w:r>
      <w:r w:rsidR="00803AFA" w:rsidRPr="00E92BD7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="00C77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заїка</w:t>
      </w:r>
      <w:r w:rsidR="00803AFA" w:rsidRPr="00E92BD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77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E92BD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C3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відомого поета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Микити</w:t>
      </w:r>
      <w:r w:rsidR="005C3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Чернявського</w:t>
      </w:r>
      <w:proofErr w:type="spellEnd"/>
      <w:r w:rsidR="005C3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були</w:t>
      </w:r>
      <w:r w:rsidR="005C3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всі</w:t>
      </w:r>
      <w:r w:rsidR="005C3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підстави. Адже за свої 47 років</w:t>
      </w:r>
      <w:r w:rsidR="005C3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життя поет проявив себе ще й як талановитий педагог, громадський</w:t>
      </w:r>
      <w:r w:rsidR="005C3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діяч, перекладач, редактор-видавець, бібліограф, популяризатор дитячої</w:t>
      </w:r>
      <w:r w:rsidR="005C3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літ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>ратури та української</w:t>
      </w:r>
      <w:r w:rsidR="005C3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AFA" w:rsidRPr="00CE3F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історії. </w:t>
      </w:r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 xml:space="preserve">А сам Борис </w:t>
      </w:r>
      <w:proofErr w:type="spellStart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>Грінченко</w:t>
      </w:r>
      <w:proofErr w:type="spellEnd"/>
      <w:r w:rsidR="005C3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="005C3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>життєве</w:t>
      </w:r>
      <w:proofErr w:type="spellEnd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 xml:space="preserve"> кредо </w:t>
      </w:r>
      <w:proofErr w:type="spellStart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>ловив</w:t>
      </w:r>
      <w:proofErr w:type="spellEnd"/>
      <w:r w:rsidR="005C3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>іншому</w:t>
      </w:r>
      <w:proofErr w:type="spellEnd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 xml:space="preserve">: "Ми - воли в </w:t>
      </w:r>
      <w:proofErr w:type="spellStart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>ярмі</w:t>
      </w:r>
      <w:proofErr w:type="spellEnd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 xml:space="preserve">. Але й воли </w:t>
      </w:r>
      <w:proofErr w:type="spellStart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>зорють</w:t>
      </w:r>
      <w:proofErr w:type="spellEnd"/>
      <w:r w:rsidR="005C3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>іллю</w:t>
      </w:r>
      <w:proofErr w:type="spellEnd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>прийде</w:t>
      </w:r>
      <w:proofErr w:type="spellEnd"/>
      <w:r w:rsidR="005C3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>сівач</w:t>
      </w:r>
      <w:proofErr w:type="spellEnd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>рясно</w:t>
      </w:r>
      <w:proofErr w:type="spellEnd"/>
      <w:r w:rsidR="005C3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>засіє</w:t>
      </w:r>
      <w:proofErr w:type="spellEnd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>запишніють</w:t>
      </w:r>
      <w:proofErr w:type="spellEnd"/>
      <w:r w:rsidR="00803AFA" w:rsidRPr="00E92BD7">
        <w:rPr>
          <w:rFonts w:ascii="Times New Roman" w:eastAsia="Times New Roman" w:hAnsi="Times New Roman" w:cs="Times New Roman"/>
          <w:sz w:val="28"/>
          <w:szCs w:val="28"/>
        </w:rPr>
        <w:t xml:space="preserve"> сходи". </w:t>
      </w:r>
      <w:r w:rsidR="002D7172" w:rsidRPr="00E92BD7">
        <w:rPr>
          <w:rFonts w:ascii="Times New Roman" w:hAnsi="Times New Roman" w:cs="Times New Roman"/>
          <w:sz w:val="28"/>
          <w:szCs w:val="28"/>
        </w:rPr>
        <w:br/>
      </w:r>
    </w:p>
    <w:p w:rsidR="00B82E09" w:rsidRDefault="00B82E09" w:rsidP="00724B9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B9C" w:rsidRPr="005973F4" w:rsidRDefault="009150B0" w:rsidP="00724B9C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9150B0">
        <w:rPr>
          <w:rFonts w:ascii="Times New Roman" w:hAnsi="Times New Roman" w:cs="Times New Roman"/>
          <w:b/>
          <w:sz w:val="28"/>
          <w:szCs w:val="28"/>
          <w:lang w:val="uk-UA"/>
        </w:rPr>
        <w:t>Тема заходу :</w:t>
      </w:r>
      <w:r w:rsidR="005C33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5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Людина </w:t>
      </w:r>
      <w:r w:rsidR="00724B9C" w:rsidRPr="00724B9C">
        <w:rPr>
          <w:rFonts w:ascii="Times New Roman" w:hAnsi="Times New Roman" w:cs="Times New Roman"/>
          <w:b/>
          <w:sz w:val="28"/>
          <w:szCs w:val="28"/>
          <w:lang w:val="uk-UA"/>
        </w:rPr>
        <w:t>починається з добра…</w:t>
      </w:r>
    </w:p>
    <w:p w:rsidR="009150B0" w:rsidRDefault="009150B0" w:rsidP="009150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2BD7">
        <w:rPr>
          <w:rFonts w:ascii="Times New Roman" w:hAnsi="Times New Roman" w:cs="Times New Roman"/>
          <w:sz w:val="28"/>
          <w:szCs w:val="28"/>
          <w:lang w:val="uk-UA"/>
        </w:rPr>
        <w:t xml:space="preserve"> (До 155 – річниці з Дня народження Бориса Дмитровича Грінченка)</w:t>
      </w:r>
    </w:p>
    <w:p w:rsidR="009150B0" w:rsidRPr="007B431D" w:rsidRDefault="009150B0" w:rsidP="00041F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7B431D" w:rsidRPr="008817F5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студентів з </w:t>
      </w:r>
      <w:r w:rsidR="005D4E37" w:rsidRPr="008817F5">
        <w:rPr>
          <w:rFonts w:ascii="Times New Roman" w:hAnsi="Times New Roman" w:cs="Times New Roman"/>
          <w:sz w:val="28"/>
          <w:szCs w:val="28"/>
          <w:lang w:val="uk-UA"/>
        </w:rPr>
        <w:t xml:space="preserve">життям і творчим доробком </w:t>
      </w:r>
      <w:r w:rsidR="007B431D" w:rsidRPr="008817F5"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 w:rsidR="005D4E37" w:rsidRPr="008817F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77B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7F5" w:rsidRPr="00CE3F2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817F5" w:rsidRPr="00CE3F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817F5" w:rsidRPr="00CE3F20">
        <w:rPr>
          <w:rFonts w:ascii="Times New Roman" w:hAnsi="Times New Roman" w:cs="Times New Roman"/>
          <w:sz w:val="28"/>
          <w:szCs w:val="28"/>
          <w:lang w:val="uk-UA"/>
        </w:rPr>
        <w:t>вознавц</w:t>
      </w:r>
      <w:r w:rsidR="008817F5" w:rsidRPr="00AF122D">
        <w:rPr>
          <w:rFonts w:ascii="Times New Roman" w:hAnsi="Times New Roman" w:cs="Times New Roman"/>
          <w:sz w:val="28"/>
          <w:szCs w:val="28"/>
          <w:lang w:val="uk-UA"/>
        </w:rPr>
        <w:t xml:space="preserve">я, лексикографа, </w:t>
      </w:r>
      <w:r w:rsidR="00B82E09" w:rsidRPr="00CE3F20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8817F5" w:rsidRPr="00AF122D">
        <w:rPr>
          <w:rFonts w:ascii="Times New Roman" w:hAnsi="Times New Roman" w:cs="Times New Roman"/>
          <w:sz w:val="28"/>
          <w:szCs w:val="28"/>
          <w:lang w:val="uk-UA"/>
        </w:rPr>
        <w:t xml:space="preserve">а Б.Д.Грінченка;  </w:t>
      </w:r>
      <w:r w:rsidR="00AF122D" w:rsidRPr="00AF122D">
        <w:rPr>
          <w:rFonts w:ascii="Times New Roman" w:hAnsi="Times New Roman" w:cs="Times New Roman"/>
          <w:sz w:val="28"/>
          <w:szCs w:val="28"/>
          <w:lang w:val="uk-UA"/>
        </w:rPr>
        <w:t>ознайомити з п</w:t>
      </w:r>
      <w:r w:rsidR="00833419" w:rsidRPr="00AF122D">
        <w:rPr>
          <w:rFonts w:ascii="Times New Roman" w:hAnsi="Times New Roman" w:cs="Times New Roman"/>
          <w:sz w:val="28"/>
          <w:szCs w:val="28"/>
          <w:lang w:val="uk-UA"/>
        </w:rPr>
        <w:t>оняття</w:t>
      </w:r>
      <w:r w:rsidR="00AF122D" w:rsidRPr="00AF122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7B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22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F122D" w:rsidRPr="00AF12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F122D" w:rsidRPr="00AF122D">
        <w:rPr>
          <w:rFonts w:ascii="Times New Roman" w:hAnsi="Times New Roman" w:cs="Times New Roman"/>
          <w:sz w:val="28"/>
          <w:szCs w:val="28"/>
          <w:lang w:val="uk-UA"/>
        </w:rPr>
        <w:t>лінг</w:t>
      </w:r>
      <w:proofErr w:type="spellEnd"/>
      <w:r w:rsidR="00DA2BEA" w:rsidRPr="00AF122D">
        <w:rPr>
          <w:rFonts w:ascii="Times New Roman" w:hAnsi="Times New Roman"/>
          <w:sz w:val="28"/>
          <w:szCs w:val="28"/>
          <w:lang w:val="uk-UA"/>
        </w:rPr>
        <w:t xml:space="preserve">; розвивати вміння сприймати </w:t>
      </w:r>
      <w:r w:rsidR="00BF0AC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BF0AC2" w:rsidRPr="00AF122D">
        <w:rPr>
          <w:rFonts w:ascii="Times New Roman" w:hAnsi="Times New Roman"/>
          <w:sz w:val="28"/>
          <w:szCs w:val="28"/>
          <w:lang w:val="uk-UA"/>
        </w:rPr>
        <w:t>аналізувати</w:t>
      </w:r>
      <w:r w:rsidR="00C77B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BEA" w:rsidRPr="00AF122D">
        <w:rPr>
          <w:rFonts w:ascii="Times New Roman" w:hAnsi="Times New Roman"/>
          <w:sz w:val="28"/>
          <w:szCs w:val="28"/>
          <w:lang w:val="uk-UA"/>
        </w:rPr>
        <w:t>текст; виховувати  на</w:t>
      </w:r>
      <w:r w:rsidR="00DA2BEA" w:rsidRPr="00AF122D">
        <w:rPr>
          <w:rFonts w:ascii="Times New Roman" w:hAnsi="Times New Roman"/>
          <w:sz w:val="28"/>
          <w:szCs w:val="28"/>
          <w:lang w:val="uk-UA"/>
        </w:rPr>
        <w:t>й</w:t>
      </w:r>
      <w:r w:rsidR="00DA2BEA" w:rsidRPr="00AF122D">
        <w:rPr>
          <w:rFonts w:ascii="Times New Roman" w:hAnsi="Times New Roman"/>
          <w:sz w:val="28"/>
          <w:szCs w:val="28"/>
          <w:lang w:val="uk-UA"/>
        </w:rPr>
        <w:t>кращі людські якості</w:t>
      </w:r>
      <w:r w:rsidR="00C77B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0AC2">
        <w:rPr>
          <w:rFonts w:ascii="Times New Roman" w:hAnsi="Times New Roman"/>
          <w:sz w:val="28"/>
          <w:szCs w:val="28"/>
          <w:lang w:val="uk-UA"/>
        </w:rPr>
        <w:t>-</w:t>
      </w:r>
      <w:r w:rsidR="00DA2BEA" w:rsidRPr="00AF122D">
        <w:rPr>
          <w:rFonts w:ascii="Times New Roman" w:hAnsi="Times New Roman"/>
          <w:sz w:val="28"/>
          <w:szCs w:val="28"/>
          <w:lang w:val="uk-UA"/>
        </w:rPr>
        <w:t xml:space="preserve"> любов до людей, співчуття, добро</w:t>
      </w:r>
      <w:r w:rsidR="00AF122D" w:rsidRPr="00AF122D">
        <w:rPr>
          <w:rFonts w:ascii="Times New Roman" w:hAnsi="Times New Roman"/>
          <w:sz w:val="28"/>
          <w:szCs w:val="28"/>
          <w:lang w:val="uk-UA"/>
        </w:rPr>
        <w:t>ту</w:t>
      </w:r>
      <w:r w:rsidR="00DA2BEA" w:rsidRPr="00AF122D">
        <w:rPr>
          <w:rFonts w:ascii="Times New Roman" w:hAnsi="Times New Roman"/>
          <w:sz w:val="28"/>
          <w:szCs w:val="28"/>
          <w:lang w:val="uk-UA"/>
        </w:rPr>
        <w:t xml:space="preserve"> та милосердя.</w:t>
      </w:r>
    </w:p>
    <w:p w:rsidR="00950DB1" w:rsidRDefault="00523639" w:rsidP="006C47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 спробуємо довести, що </w:t>
      </w:r>
      <w:r w:rsidR="00833419">
        <w:rPr>
          <w:rFonts w:ascii="Times New Roman" w:hAnsi="Times New Roman" w:cs="Times New Roman"/>
          <w:b/>
          <w:sz w:val="28"/>
          <w:szCs w:val="28"/>
          <w:lang w:val="uk-UA"/>
        </w:rPr>
        <w:t>твор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 та педагогічні ідеї  Грінченка </w:t>
      </w:r>
      <w:r w:rsidR="00833419">
        <w:rPr>
          <w:rFonts w:ascii="Times New Roman" w:hAnsi="Times New Roman" w:cs="Times New Roman"/>
          <w:b/>
          <w:sz w:val="28"/>
          <w:szCs w:val="28"/>
          <w:lang w:val="uk-UA"/>
        </w:rPr>
        <w:t>є акту</w:t>
      </w:r>
      <w:r w:rsidR="0083341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33419">
        <w:rPr>
          <w:rFonts w:ascii="Times New Roman" w:hAnsi="Times New Roman" w:cs="Times New Roman"/>
          <w:b/>
          <w:sz w:val="28"/>
          <w:szCs w:val="28"/>
          <w:lang w:val="uk-UA"/>
        </w:rPr>
        <w:t>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ими</w:t>
      </w:r>
      <w:r w:rsidR="008334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наш час.</w:t>
      </w:r>
    </w:p>
    <w:p w:rsidR="003C2FB2" w:rsidRDefault="003C2FB2" w:rsidP="006C47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419" w:rsidRPr="00C77B86" w:rsidRDefault="003C2FB2" w:rsidP="006C47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B86">
        <w:rPr>
          <w:rFonts w:ascii="Times New Roman" w:hAnsi="Times New Roman" w:cs="Times New Roman"/>
          <w:sz w:val="28"/>
          <w:szCs w:val="28"/>
          <w:lang w:val="uk-UA"/>
        </w:rPr>
        <w:t>У нас присутні гості – учні ЗОСШ №</w:t>
      </w:r>
      <w:r w:rsidR="00C77B86" w:rsidRPr="00C77B86">
        <w:rPr>
          <w:rFonts w:ascii="Times New Roman" w:hAnsi="Times New Roman" w:cs="Times New Roman"/>
          <w:sz w:val="28"/>
          <w:szCs w:val="28"/>
          <w:lang w:val="uk-UA"/>
        </w:rPr>
        <w:t>115.</w:t>
      </w:r>
    </w:p>
    <w:p w:rsidR="003C2FB2" w:rsidRDefault="003C2FB2" w:rsidP="006C47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61EB" w:rsidRDefault="000825C4" w:rsidP="006C47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Є люд</w:t>
      </w:r>
      <w:r w:rsidR="00950D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– зірки, люди – промені. </w:t>
      </w:r>
      <w:r w:rsidR="00833419">
        <w:rPr>
          <w:rFonts w:ascii="Times New Roman" w:hAnsi="Times New Roman" w:cs="Times New Roman"/>
          <w:b/>
          <w:sz w:val="28"/>
          <w:szCs w:val="28"/>
          <w:lang w:val="uk-UA"/>
        </w:rPr>
        <w:t>Той, х</w:t>
      </w:r>
      <w:r w:rsidR="00280514">
        <w:rPr>
          <w:rFonts w:ascii="Times New Roman" w:hAnsi="Times New Roman" w:cs="Times New Roman"/>
          <w:b/>
          <w:sz w:val="28"/>
          <w:szCs w:val="28"/>
          <w:lang w:val="uk-UA"/>
        </w:rPr>
        <w:t>то знаход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280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ться поряд </w:t>
      </w:r>
      <w:r w:rsidR="00AB4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280514">
        <w:rPr>
          <w:rFonts w:ascii="Times New Roman" w:hAnsi="Times New Roman" w:cs="Times New Roman"/>
          <w:b/>
          <w:sz w:val="28"/>
          <w:szCs w:val="28"/>
          <w:lang w:val="uk-UA"/>
        </w:rPr>
        <w:t>так</w:t>
      </w:r>
      <w:r w:rsidR="00950DB1">
        <w:rPr>
          <w:rFonts w:ascii="Times New Roman" w:hAnsi="Times New Roman" w:cs="Times New Roman"/>
          <w:b/>
          <w:sz w:val="28"/>
          <w:szCs w:val="28"/>
          <w:lang w:val="uk-UA"/>
        </w:rPr>
        <w:t>ими</w:t>
      </w:r>
      <w:r w:rsidR="00280514">
        <w:rPr>
          <w:rFonts w:ascii="Times New Roman" w:hAnsi="Times New Roman" w:cs="Times New Roman"/>
          <w:b/>
          <w:sz w:val="28"/>
          <w:szCs w:val="28"/>
          <w:lang w:val="uk-UA"/>
        </w:rPr>
        <w:t>, ніби запалю</w:t>
      </w:r>
      <w:r w:rsidR="00833419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3B51F9">
        <w:rPr>
          <w:rFonts w:ascii="Times New Roman" w:hAnsi="Times New Roman" w:cs="Times New Roman"/>
          <w:b/>
          <w:sz w:val="28"/>
          <w:szCs w:val="28"/>
          <w:lang w:val="uk-UA"/>
        </w:rPr>
        <w:t>ться від</w:t>
      </w:r>
      <w:r w:rsidR="00280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r w:rsidR="00950DB1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280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світлом, талантом. Вон</w:t>
      </w:r>
      <w:r w:rsidR="00950DB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280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надиха</w:t>
      </w:r>
      <w:r w:rsidR="00950DB1">
        <w:rPr>
          <w:rFonts w:ascii="Times New Roman" w:hAnsi="Times New Roman" w:cs="Times New Roman"/>
          <w:b/>
          <w:sz w:val="28"/>
          <w:szCs w:val="28"/>
          <w:lang w:val="uk-UA"/>
        </w:rPr>
        <w:t>ють</w:t>
      </w:r>
      <w:r w:rsidR="00280514">
        <w:rPr>
          <w:rFonts w:ascii="Times New Roman" w:hAnsi="Times New Roman" w:cs="Times New Roman"/>
          <w:b/>
          <w:sz w:val="28"/>
          <w:szCs w:val="28"/>
          <w:lang w:val="uk-UA"/>
        </w:rPr>
        <w:t>, окри</w:t>
      </w:r>
      <w:r w:rsidR="00950DB1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950DB1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950DB1">
        <w:rPr>
          <w:rFonts w:ascii="Times New Roman" w:hAnsi="Times New Roman" w:cs="Times New Roman"/>
          <w:b/>
          <w:sz w:val="28"/>
          <w:szCs w:val="28"/>
          <w:lang w:val="uk-UA"/>
        </w:rPr>
        <w:t>ють</w:t>
      </w:r>
      <w:r w:rsidR="00280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всіх навколо себе.</w:t>
      </w:r>
      <w:r w:rsidR="003B5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80514" w:rsidRDefault="00255C9A" w:rsidP="006C47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Він був дуже порядною людиною. </w:t>
      </w:r>
      <w:r w:rsidR="00833419">
        <w:rPr>
          <w:rFonts w:ascii="Times New Roman" w:hAnsi="Times New Roman" w:cs="Times New Roman"/>
          <w:b/>
          <w:sz w:val="28"/>
          <w:szCs w:val="28"/>
          <w:lang w:val="uk-UA"/>
        </w:rPr>
        <w:t>Його доброта</w:t>
      </w:r>
      <w:r w:rsidR="003B61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 знала меж</w:t>
      </w:r>
      <w:r w:rsidR="003B51F9">
        <w:rPr>
          <w:rFonts w:ascii="Times New Roman" w:hAnsi="Times New Roman" w:cs="Times New Roman"/>
          <w:b/>
          <w:sz w:val="28"/>
          <w:szCs w:val="28"/>
          <w:lang w:val="uk-UA"/>
        </w:rPr>
        <w:t>…….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C47C2" w:rsidRPr="009150B0" w:rsidRDefault="006C47C2" w:rsidP="006C47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Борис Дмитрович Грінченко.</w:t>
      </w:r>
    </w:p>
    <w:p w:rsidR="003B61EB" w:rsidRDefault="003B61EB" w:rsidP="001915AC">
      <w:pPr>
        <w:rPr>
          <w:rFonts w:ascii="Times New Roman" w:hAnsi="Times New Roman" w:cs="Times New Roman"/>
          <w:b/>
          <w:color w:val="C0504D" w:themeColor="accent2"/>
          <w:sz w:val="28"/>
          <w:szCs w:val="28"/>
          <w:lang w:val="uk-UA"/>
        </w:rPr>
      </w:pPr>
    </w:p>
    <w:p w:rsidR="001915AC" w:rsidRPr="003B61EB" w:rsidRDefault="001915AC" w:rsidP="001915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61EB">
        <w:rPr>
          <w:rFonts w:ascii="Times New Roman" w:hAnsi="Times New Roman" w:cs="Times New Roman"/>
          <w:sz w:val="28"/>
          <w:szCs w:val="28"/>
          <w:lang w:val="uk-UA"/>
        </w:rPr>
        <w:t>Звучить вірш Ліни Костенко «Крила» у виконанні Богдана Ступки</w:t>
      </w:r>
      <w:r w:rsidR="003B61EB" w:rsidRPr="003B6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3279" w:rsidRPr="00E92BD7" w:rsidRDefault="003230AF" w:rsidP="0092327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 з</w:t>
      </w:r>
      <w:r w:rsidR="00485191" w:rsidRPr="00E92BD7">
        <w:rPr>
          <w:rFonts w:ascii="Times New Roman" w:hAnsi="Times New Roman" w:cs="Times New Roman"/>
          <w:b/>
          <w:sz w:val="28"/>
          <w:szCs w:val="28"/>
          <w:lang w:val="uk-UA"/>
        </w:rPr>
        <w:t>ву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485191" w:rsidRPr="00E92BD7">
        <w:rPr>
          <w:rFonts w:ascii="Times New Roman" w:hAnsi="Times New Roman" w:cs="Times New Roman"/>
          <w:b/>
          <w:sz w:val="28"/>
          <w:szCs w:val="28"/>
          <w:lang w:val="uk-UA"/>
        </w:rPr>
        <w:t>и музик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 виконується композиція</w:t>
      </w:r>
    </w:p>
    <w:p w:rsidR="000E23F4" w:rsidRPr="000E23F4" w:rsidRDefault="000E23F4" w:rsidP="000E2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23F4">
        <w:rPr>
          <w:rFonts w:ascii="Times New Roman" w:hAnsi="Times New Roman" w:cs="Times New Roman"/>
          <w:sz w:val="28"/>
          <w:szCs w:val="28"/>
          <w:lang w:val="uk-UA"/>
        </w:rPr>
        <w:t>«Я не скажу, щоб розумом я жив,</w:t>
      </w:r>
    </w:p>
    <w:p w:rsidR="000E23F4" w:rsidRPr="000E23F4" w:rsidRDefault="000E23F4" w:rsidP="000E2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23F4">
        <w:rPr>
          <w:rFonts w:ascii="Times New Roman" w:hAnsi="Times New Roman" w:cs="Times New Roman"/>
          <w:sz w:val="28"/>
          <w:szCs w:val="28"/>
          <w:lang w:val="uk-UA"/>
        </w:rPr>
        <w:t>Я не скажу, щоб серце в мене спало,</w:t>
      </w:r>
    </w:p>
    <w:p w:rsidR="000E23F4" w:rsidRDefault="000E23F4" w:rsidP="000E2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23F4">
        <w:rPr>
          <w:rFonts w:ascii="Times New Roman" w:hAnsi="Times New Roman" w:cs="Times New Roman"/>
          <w:sz w:val="28"/>
          <w:szCs w:val="28"/>
          <w:lang w:val="uk-UA"/>
        </w:rPr>
        <w:t>Але його я тяжко пригнітив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E23F4" w:rsidRDefault="000E23F4" w:rsidP="000E2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йому так волі дав я мало.</w:t>
      </w:r>
    </w:p>
    <w:p w:rsidR="000E23F4" w:rsidRDefault="000E23F4" w:rsidP="000E2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23F4" w:rsidRDefault="000E23F4" w:rsidP="000E2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Повинність я над все ушанував,</w:t>
      </w:r>
    </w:p>
    <w:p w:rsidR="000E23F4" w:rsidRDefault="000E23F4" w:rsidP="000E2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Віддав себе я праці без вагання.</w:t>
      </w:r>
    </w:p>
    <w:p w:rsidR="00923279" w:rsidRDefault="000E23F4" w:rsidP="000E2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йшов туди, де розум посилав</w:t>
      </w:r>
      <w:r w:rsidR="00950DB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E23F4" w:rsidRPr="000E23F4" w:rsidRDefault="000E23F4" w:rsidP="000E2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67D9" w:rsidRDefault="00923279" w:rsidP="002167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2BD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44568" w:rsidRPr="00E92BD7">
        <w:rPr>
          <w:rFonts w:ascii="Times New Roman" w:hAnsi="Times New Roman" w:cs="Times New Roman"/>
          <w:b/>
          <w:sz w:val="28"/>
          <w:szCs w:val="28"/>
          <w:lang w:val="uk-UA"/>
        </w:rPr>
        <w:t>ропонуєть</w:t>
      </w:r>
      <w:r w:rsidRPr="00E92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ся переглянути документальний фільм </w:t>
      </w:r>
      <w:r w:rsidR="00C3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2BD7">
        <w:rPr>
          <w:rFonts w:ascii="Times New Roman" w:hAnsi="Times New Roman" w:cs="Times New Roman"/>
          <w:b/>
          <w:sz w:val="28"/>
          <w:szCs w:val="28"/>
          <w:lang w:val="uk-UA"/>
        </w:rPr>
        <w:t>про Б.Д.Грінченка</w:t>
      </w:r>
      <w:r w:rsidR="00C17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«Він»</w:t>
      </w:r>
      <w:r w:rsidRPr="00E92BD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167D9" w:rsidRPr="00C36CC8" w:rsidRDefault="002167D9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Виходять ведучі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B2B" w:rsidRPr="00C36CC8" w:rsidRDefault="003F630D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Ведучий </w:t>
      </w:r>
      <w:r w:rsidR="00D13689"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D06111" w:rsidRPr="00C36CC8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 Борис Дмитрович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Грінченко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народився 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9 грудня 1863</w:t>
      </w:r>
      <w:r w:rsidR="00D13689" w:rsidRPr="00C36CC8">
        <w:rPr>
          <w:rFonts w:ascii="Times New Roman" w:hAnsi="Times New Roman" w:cs="Times New Roman"/>
          <w:sz w:val="28"/>
          <w:szCs w:val="28"/>
        </w:rPr>
        <w:t> 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р. на хут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Вільховий Яр на Харківщині (тепер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області) у збіднілій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дворя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ській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родині.</w:t>
      </w:r>
    </w:p>
    <w:p w:rsidR="00D06111" w:rsidRPr="00C36CC8" w:rsidRDefault="00D13689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sz w:val="28"/>
          <w:szCs w:val="28"/>
        </w:rPr>
        <w:t xml:space="preserve">У 1874 р. вступив до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реальної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36C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6CC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«Кобзаря»,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записувати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почуті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легенди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фольклорні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111" w:rsidRPr="00C36CC8" w:rsidRDefault="00D13689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sz w:val="28"/>
          <w:szCs w:val="28"/>
        </w:rPr>
        <w:t xml:space="preserve">1881–1894 року Борис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Грінченко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вчителював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школах у селах на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Харківщині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Сумщині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Катеринославщині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36CC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36C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роки остаточно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сформували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як педагога,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літератора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науковця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гр</w:t>
      </w:r>
      <w:r w:rsidRPr="00C36CC8">
        <w:rPr>
          <w:rFonts w:ascii="Times New Roman" w:hAnsi="Times New Roman" w:cs="Times New Roman"/>
          <w:sz w:val="28"/>
          <w:szCs w:val="28"/>
        </w:rPr>
        <w:t>о</w:t>
      </w:r>
      <w:r w:rsidRPr="00C36CC8">
        <w:rPr>
          <w:rFonts w:ascii="Times New Roman" w:hAnsi="Times New Roman" w:cs="Times New Roman"/>
          <w:sz w:val="28"/>
          <w:szCs w:val="28"/>
        </w:rPr>
        <w:t>мадського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діяча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689" w:rsidRPr="00C36CC8" w:rsidRDefault="00D13689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sz w:val="28"/>
          <w:szCs w:val="28"/>
          <w:lang w:val="uk-UA"/>
        </w:rPr>
        <w:t>Тоді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написані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найвідоміші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прозові твори, видані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поетичні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збірки, укладені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підручники для дітей з української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мови, за якими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навчалося не о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покоління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українських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дітей.</w:t>
      </w:r>
    </w:p>
    <w:p w:rsidR="00E92BD7" w:rsidRPr="00C36CC8" w:rsidRDefault="003F630D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Ведучий </w:t>
      </w:r>
      <w:r w:rsidR="00D13689"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D06111"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D13689" w:rsidRPr="00C36CC8">
        <w:rPr>
          <w:rFonts w:ascii="Times New Roman" w:hAnsi="Times New Roman" w:cs="Times New Roman"/>
          <w:sz w:val="28"/>
          <w:szCs w:val="28"/>
        </w:rPr>
        <w:t xml:space="preserve"> Як поет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Грінченко</w:t>
      </w:r>
      <w:proofErr w:type="spellEnd"/>
      <w:r w:rsidR="00D13689" w:rsidRPr="00C36CC8">
        <w:rPr>
          <w:rFonts w:ascii="Times New Roman" w:hAnsi="Times New Roman" w:cs="Times New Roman"/>
          <w:sz w:val="28"/>
          <w:szCs w:val="28"/>
        </w:rPr>
        <w:t xml:space="preserve"> написав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D13689" w:rsidRPr="00C36CC8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вірші</w:t>
      </w:r>
      <w:proofErr w:type="gramStart"/>
      <w:r w:rsidR="00D13689" w:rsidRPr="00C36CC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13689" w:rsidRPr="00C36C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111" w:rsidRPr="00C36CC8" w:rsidRDefault="00D13689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Назвемо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ише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книжки: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поетична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збірка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C36C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6CC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хмарним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небом» (1893), </w:t>
      </w:r>
    </w:p>
    <w:p w:rsidR="00D06111" w:rsidRPr="00C36CC8" w:rsidRDefault="00D13689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sz w:val="28"/>
          <w:szCs w:val="28"/>
        </w:rPr>
        <w:t xml:space="preserve">«Байки» (1895). </w:t>
      </w:r>
    </w:p>
    <w:p w:rsidR="00D06111" w:rsidRPr="00C36CC8" w:rsidRDefault="00D13689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наймолодших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36C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6CC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створив «Книгу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віршом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» (1894). </w:t>
      </w:r>
    </w:p>
    <w:p w:rsidR="00D06111" w:rsidRPr="00C36CC8" w:rsidRDefault="00D13689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періодичній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пресі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він часто виступав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літературознавець та літературний критик, належав до а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тивних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дописувачів критико-бібліографічного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відділу журналу «Зоря», друкувався у альманахах «Нива», «Квітка», «Розвага», «Для всіх» </w:t>
      </w:r>
      <w:r w:rsidR="00D06111" w:rsidRPr="00C36CC8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D13689" w:rsidRPr="00C36CC8" w:rsidRDefault="00D13689" w:rsidP="00C36CC8">
      <w:pPr>
        <w:rPr>
          <w:rFonts w:ascii="Times New Roman" w:hAnsi="Times New Roman" w:cs="Times New Roman"/>
          <w:sz w:val="28"/>
          <w:szCs w:val="28"/>
        </w:rPr>
      </w:pPr>
      <w:r w:rsidRPr="00C36CC8">
        <w:rPr>
          <w:rFonts w:ascii="Times New Roman" w:hAnsi="Times New Roman" w:cs="Times New Roman"/>
          <w:sz w:val="28"/>
          <w:szCs w:val="28"/>
          <w:lang w:val="uk-UA"/>
        </w:rPr>
        <w:t>Завдяки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його перекладам україномовні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читачі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мали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змогу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ознайомитися з творами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світової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літератури, </w:t>
      </w:r>
      <w:r w:rsidR="00D06111" w:rsidRPr="00C36CC8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: «Робінзон.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про те, як один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чолові</w:t>
      </w:r>
      <w:proofErr w:type="gramStart"/>
      <w:r w:rsidRPr="00C36CC8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36CC8">
        <w:rPr>
          <w:rFonts w:ascii="Times New Roman" w:hAnsi="Times New Roman" w:cs="Times New Roman"/>
          <w:sz w:val="28"/>
          <w:szCs w:val="28"/>
        </w:rPr>
        <w:t xml:space="preserve"> по чужих краях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мандрував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ос</w:t>
      </w:r>
      <w:r w:rsidRPr="00C36CC8">
        <w:rPr>
          <w:rFonts w:ascii="Times New Roman" w:hAnsi="Times New Roman" w:cs="Times New Roman"/>
          <w:sz w:val="28"/>
          <w:szCs w:val="28"/>
        </w:rPr>
        <w:t>т</w:t>
      </w:r>
      <w:r w:rsidRPr="00C36CC8">
        <w:rPr>
          <w:rFonts w:ascii="Times New Roman" w:hAnsi="Times New Roman" w:cs="Times New Roman"/>
          <w:sz w:val="28"/>
          <w:szCs w:val="28"/>
        </w:rPr>
        <w:t>рові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моря жив» (1894).</w:t>
      </w:r>
    </w:p>
    <w:p w:rsidR="00D06111" w:rsidRPr="00C36CC8" w:rsidRDefault="003F630D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Ведучий </w:t>
      </w:r>
      <w:r w:rsidR="00D13689"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="00D06111" w:rsidRPr="00C36CC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Грінченко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досяг</w:t>
      </w:r>
      <w:proofErr w:type="spellEnd"/>
      <w:r w:rsidR="00D13689" w:rsidRPr="00C36CC8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видавничій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ниві</w:t>
      </w:r>
      <w:proofErr w:type="spellEnd"/>
      <w:r w:rsidR="00D13689" w:rsidRPr="00C36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о</w:t>
      </w:r>
      <w:r w:rsidR="00D13689" w:rsidRPr="00C36CC8">
        <w:rPr>
          <w:rFonts w:ascii="Times New Roman" w:hAnsi="Times New Roman" w:cs="Times New Roman"/>
          <w:sz w:val="28"/>
          <w:szCs w:val="28"/>
        </w:rPr>
        <w:t>р</w:t>
      </w:r>
      <w:r w:rsidR="00D13689" w:rsidRPr="00C36CC8">
        <w:rPr>
          <w:rFonts w:ascii="Times New Roman" w:hAnsi="Times New Roman" w:cs="Times New Roman"/>
          <w:sz w:val="28"/>
          <w:szCs w:val="28"/>
        </w:rPr>
        <w:t>ганізувавши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популярних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D13689" w:rsidRPr="00C36C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3689" w:rsidRPr="00C36C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пері</w:t>
      </w:r>
      <w:proofErr w:type="gramStart"/>
      <w:r w:rsidR="00D13689" w:rsidRPr="00C36CC8">
        <w:rPr>
          <w:rFonts w:ascii="Times New Roman" w:hAnsi="Times New Roman" w:cs="Times New Roman"/>
          <w:sz w:val="28"/>
          <w:szCs w:val="28"/>
        </w:rPr>
        <w:t>о</w:t>
      </w:r>
      <w:r w:rsidR="00D13689" w:rsidRPr="00C36CC8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13689" w:rsidRPr="00C36C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 w:rsidR="00D13689" w:rsidRPr="00C36CC8">
        <w:rPr>
          <w:rFonts w:ascii="Times New Roman" w:hAnsi="Times New Roman" w:cs="Times New Roman"/>
          <w:sz w:val="28"/>
          <w:szCs w:val="28"/>
        </w:rPr>
        <w:t xml:space="preserve"> Б. Д.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Грінченка</w:t>
      </w:r>
      <w:proofErr w:type="spellEnd"/>
      <w:r w:rsidR="00D13689" w:rsidRPr="00C36CC8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Чернігові</w:t>
      </w:r>
      <w:proofErr w:type="spellEnd"/>
      <w:r w:rsidR="00D13689" w:rsidRPr="00C36CC8">
        <w:rPr>
          <w:rFonts w:ascii="Times New Roman" w:hAnsi="Times New Roman" w:cs="Times New Roman"/>
          <w:sz w:val="28"/>
          <w:szCs w:val="28"/>
        </w:rPr>
        <w:t xml:space="preserve"> з 1894 по 1900 р. </w:t>
      </w:r>
    </w:p>
    <w:p w:rsidR="00D06111" w:rsidRPr="00C36CC8" w:rsidRDefault="00D13689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видано 46 </w:t>
      </w:r>
      <w:proofErr w:type="spellStart"/>
      <w:proofErr w:type="gramStart"/>
      <w:r w:rsidRPr="00C36CC8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proofErr w:type="gram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для народу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накладом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п</w:t>
      </w:r>
      <w:r w:rsidRPr="00C36CC8">
        <w:rPr>
          <w:rFonts w:ascii="Times New Roman" w:hAnsi="Times New Roman" w:cs="Times New Roman"/>
          <w:sz w:val="28"/>
          <w:szCs w:val="28"/>
        </w:rPr>
        <w:t>о</w:t>
      </w:r>
      <w:r w:rsidRPr="00C36CC8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170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примірників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689" w:rsidRPr="00C36CC8" w:rsidRDefault="00D13689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Самійленко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свідчив про ретельність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книжок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видавцем в умовах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цензури: «Він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міг по 5–6 разів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переробляти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кожну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дозволену ц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нзурою книжку, переміняти заголовок і таки добитися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друку».</w:t>
      </w:r>
    </w:p>
    <w:p w:rsidR="00D13689" w:rsidRPr="00C36CC8" w:rsidRDefault="003F630D" w:rsidP="00C36CC8">
      <w:pPr>
        <w:rPr>
          <w:rFonts w:ascii="Times New Roman" w:hAnsi="Times New Roman" w:cs="Times New Roman"/>
          <w:sz w:val="28"/>
          <w:szCs w:val="28"/>
        </w:rPr>
      </w:pPr>
      <w:r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Ведучий </w:t>
      </w:r>
      <w:r w:rsidR="00D13689"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="00C36CC8"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C36CC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Такою ж плідною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була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згодом і подальша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діяльність у Че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нігівському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земстві як упорядника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колекції Музею української</w:t>
      </w:r>
      <w:r w:rsid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старовини В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силя Тарновського. Результатом цієї</w:t>
      </w:r>
      <w:r w:rsidR="00C36CC8"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діяльності стала його</w:t>
      </w:r>
      <w:r w:rsidR="00C36CC8"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ритомна</w:t>
      </w:r>
      <w:r w:rsidR="00C36CC8"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праця «Каталог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музея</w:t>
      </w:r>
      <w:proofErr w:type="spellEnd"/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украинских</w:t>
      </w:r>
      <w:proofErr w:type="spellEnd"/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 древностей В. В.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Тарновского</w:t>
      </w:r>
      <w:proofErr w:type="spellEnd"/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» (1903), яка також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D13689" w:rsidRPr="00C36CC8">
        <w:rPr>
          <w:rFonts w:ascii="Times New Roman" w:hAnsi="Times New Roman" w:cs="Times New Roman"/>
          <w:sz w:val="28"/>
          <w:szCs w:val="28"/>
        </w:rPr>
        <w:t>едста</w:t>
      </w:r>
      <w:r w:rsidR="00D13689" w:rsidRPr="00C36CC8">
        <w:rPr>
          <w:rFonts w:ascii="Times New Roman" w:hAnsi="Times New Roman" w:cs="Times New Roman"/>
          <w:sz w:val="28"/>
          <w:szCs w:val="28"/>
        </w:rPr>
        <w:t>в</w:t>
      </w:r>
      <w:r w:rsidR="00D13689" w:rsidRPr="00C36CC8">
        <w:rPr>
          <w:rFonts w:ascii="Times New Roman" w:hAnsi="Times New Roman" w:cs="Times New Roman"/>
          <w:sz w:val="28"/>
          <w:szCs w:val="28"/>
        </w:rPr>
        <w:t>лена</w:t>
      </w:r>
      <w:proofErr w:type="spellEnd"/>
      <w:r w:rsidR="00D13689" w:rsidRPr="00C36C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13689" w:rsidRPr="00C36CC8">
        <w:rPr>
          <w:rFonts w:ascii="Times New Roman" w:hAnsi="Times New Roman" w:cs="Times New Roman"/>
          <w:sz w:val="28"/>
          <w:szCs w:val="28"/>
        </w:rPr>
        <w:t>виставці</w:t>
      </w:r>
      <w:proofErr w:type="spellEnd"/>
      <w:r w:rsidR="00D13689" w:rsidRPr="00C36CC8">
        <w:rPr>
          <w:rFonts w:ascii="Times New Roman" w:hAnsi="Times New Roman" w:cs="Times New Roman"/>
          <w:sz w:val="28"/>
          <w:szCs w:val="28"/>
        </w:rPr>
        <w:t>.</w:t>
      </w:r>
    </w:p>
    <w:p w:rsidR="00D06111" w:rsidRPr="00C36CC8" w:rsidRDefault="00D06111" w:rsidP="00C36CC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Ведучий 5</w:t>
      </w:r>
      <w:r w:rsidR="00FE1C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13689"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D13689"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</w:t>
      </w:r>
      <w:proofErr w:type="spellEnd"/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3689"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спрямовану</w:t>
      </w:r>
      <w:proofErr w:type="spellEnd"/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E1C9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689"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Б. Д. </w:t>
      </w:r>
      <w:proofErr w:type="spellStart"/>
      <w:r w:rsidR="00D13689"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Грінченка</w:t>
      </w:r>
      <w:proofErr w:type="spellEnd"/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3689"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3689"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</w:t>
      </w:r>
      <w:r w:rsidR="00D13689"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13689"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</w:t>
      </w:r>
      <w:proofErr w:type="spellEnd"/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3689"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D13689"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земства, і </w:t>
      </w:r>
      <w:proofErr w:type="spellStart"/>
      <w:r w:rsidR="00D13689"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D13689"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дружиною </w:t>
      </w:r>
      <w:proofErr w:type="spellStart"/>
      <w:r w:rsidR="00D13689"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переїхав</w:t>
      </w:r>
      <w:proofErr w:type="spellEnd"/>
      <w:r w:rsidR="00D13689"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D13689"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="00D13689"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111" w:rsidRPr="00C36CC8" w:rsidRDefault="00D13689" w:rsidP="00C36CC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оцінивши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енциклопедичну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обізнаність та відданість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кій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культурі, Київська громада у 1902 році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запропонувала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йому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очолити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остат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чне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впорядкування і редагування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матеріалів словника української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мови. Т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танічна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праця, якій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письменник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віддав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понад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</w:t>
      </w:r>
      <w:r w:rsidR="00D06111"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 років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стала його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нім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громадянським та творчим подвигом.</w:t>
      </w:r>
    </w:p>
    <w:p w:rsidR="003F630D" w:rsidRPr="00C36CC8" w:rsidRDefault="00D13689" w:rsidP="00C36C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C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1906 р. підготовлені</w:t>
      </w:r>
      <w:r w:rsidR="00FE1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матеріали </w:t>
      </w:r>
      <w:r w:rsidR="00FE1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направили до</w:t>
      </w:r>
      <w:r w:rsidR="00FE1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Російської</w:t>
      </w:r>
      <w:r w:rsidR="00FE1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академії н</w:t>
      </w:r>
      <w:r w:rsidRPr="00C36C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C36C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ук.</w:t>
      </w:r>
    </w:p>
    <w:p w:rsidR="00D06111" w:rsidRPr="00C36CC8" w:rsidRDefault="00D13689" w:rsidP="00C36CC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Ведучий </w:t>
      </w:r>
      <w:r w:rsidR="00D06111"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FE1C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Словнику </w:t>
      </w:r>
      <w:proofErr w:type="spellStart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присуджено</w:t>
      </w:r>
      <w:proofErr w:type="spellEnd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 </w:t>
      </w:r>
      <w:proofErr w:type="spellStart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премію</w:t>
      </w:r>
      <w:proofErr w:type="spellEnd"/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Костомарова. </w:t>
      </w:r>
    </w:p>
    <w:p w:rsidR="00D06111" w:rsidRPr="00C36CC8" w:rsidRDefault="00D13689" w:rsidP="00C36CC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томи </w:t>
      </w:r>
      <w:r w:rsidRPr="00C3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«Словаря </w:t>
      </w:r>
      <w:proofErr w:type="spellStart"/>
      <w:r w:rsidRPr="00C3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української</w:t>
      </w:r>
      <w:proofErr w:type="spellEnd"/>
      <w:r w:rsidR="00FE1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3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мови</w:t>
      </w:r>
      <w:proofErr w:type="spellEnd"/>
      <w:r w:rsidRPr="00C3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редакцією</w:t>
      </w:r>
      <w:proofErr w:type="spellEnd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упорядкуванням</w:t>
      </w:r>
      <w:proofErr w:type="spellEnd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Бориса </w:t>
      </w:r>
      <w:proofErr w:type="spellStart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Грінченка</w:t>
      </w:r>
      <w:proofErr w:type="spellEnd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виходили</w:t>
      </w:r>
      <w:proofErr w:type="spellEnd"/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1907 по 1909 роки. </w:t>
      </w:r>
    </w:p>
    <w:p w:rsidR="00D06111" w:rsidRPr="00C36CC8" w:rsidRDefault="00D13689" w:rsidP="00C36CC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Словарь</w:t>
      </w:r>
      <w:proofErr w:type="spellEnd"/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українськоїмови</w:t>
      </w:r>
      <w:proofErr w:type="spellEnd"/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є найповнішим і лексикографічно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найдосконал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шим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українським словником початку ХХ</w:t>
      </w:r>
      <w:r w:rsidRPr="00C36C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</w:p>
    <w:p w:rsidR="00D06111" w:rsidRPr="00C36CC8" w:rsidRDefault="00D13689" w:rsidP="00C36CC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довгий час залишався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джерелом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існування в українській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мові</w:t>
      </w:r>
    </w:p>
    <w:p w:rsidR="00D06111" w:rsidRPr="00C36CC8" w:rsidRDefault="00D13689" w:rsidP="00C36CC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літери Ґ, що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незаслужено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вилучена з нашого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алфавіту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початку 1930-х років і повернена</w:t>
      </w:r>
      <w:r w:rsidR="00FE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6111"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36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1990-х. </w:t>
      </w:r>
    </w:p>
    <w:p w:rsidR="007347DB" w:rsidRPr="00C36CC8" w:rsidRDefault="00D13689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Ведучий </w:t>
      </w:r>
      <w:r w:rsidR="00D06111"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D675E" w:rsidRPr="00C36CC8"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75E" w:rsidRPr="00C36CC8">
        <w:rPr>
          <w:rFonts w:ascii="Times New Roman" w:hAnsi="Times New Roman" w:cs="Times New Roman"/>
          <w:sz w:val="28"/>
          <w:szCs w:val="28"/>
          <w:lang w:val="uk-UA"/>
        </w:rPr>
        <w:t>видавничої</w:t>
      </w:r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75E" w:rsidRPr="00C36CC8">
        <w:rPr>
          <w:rFonts w:ascii="Times New Roman" w:hAnsi="Times New Roman" w:cs="Times New Roman"/>
          <w:sz w:val="28"/>
          <w:szCs w:val="28"/>
          <w:lang w:val="uk-UA"/>
        </w:rPr>
        <w:t>роботи, отриманий у Чернігові, став у нагоді Б.</w:t>
      </w:r>
      <w:r w:rsidR="006D675E" w:rsidRPr="00C36CC8">
        <w:rPr>
          <w:rFonts w:ascii="Times New Roman" w:hAnsi="Times New Roman" w:cs="Times New Roman"/>
          <w:sz w:val="28"/>
          <w:szCs w:val="28"/>
        </w:rPr>
        <w:t> </w:t>
      </w:r>
      <w:r w:rsidR="006D675E" w:rsidRPr="00C36CC8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6D675E" w:rsidRPr="00C36CC8">
        <w:rPr>
          <w:rFonts w:ascii="Times New Roman" w:hAnsi="Times New Roman" w:cs="Times New Roman"/>
          <w:sz w:val="28"/>
          <w:szCs w:val="28"/>
        </w:rPr>
        <w:t> </w:t>
      </w:r>
      <w:r w:rsidR="006D675E" w:rsidRPr="00C36CC8">
        <w:rPr>
          <w:rFonts w:ascii="Times New Roman" w:hAnsi="Times New Roman" w:cs="Times New Roman"/>
          <w:sz w:val="28"/>
          <w:szCs w:val="28"/>
          <w:lang w:val="uk-UA"/>
        </w:rPr>
        <w:t>Грінченку в період</w:t>
      </w:r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75E" w:rsidRPr="00C36CC8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75E" w:rsidRPr="00C36CC8">
        <w:rPr>
          <w:rFonts w:ascii="Times New Roman" w:hAnsi="Times New Roman" w:cs="Times New Roman"/>
          <w:sz w:val="28"/>
          <w:szCs w:val="28"/>
          <w:lang w:val="uk-UA"/>
        </w:rPr>
        <w:t>головування</w:t>
      </w:r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75E" w:rsidRPr="00C36CC8">
        <w:rPr>
          <w:rFonts w:ascii="Times New Roman" w:hAnsi="Times New Roman" w:cs="Times New Roman"/>
          <w:sz w:val="28"/>
          <w:szCs w:val="28"/>
          <w:lang w:val="uk-UA"/>
        </w:rPr>
        <w:t>Видавничою</w:t>
      </w:r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75E" w:rsidRPr="00C36CC8">
        <w:rPr>
          <w:rFonts w:ascii="Times New Roman" w:hAnsi="Times New Roman" w:cs="Times New Roman"/>
          <w:sz w:val="28"/>
          <w:szCs w:val="28"/>
          <w:lang w:val="uk-UA"/>
        </w:rPr>
        <w:t>комісією</w:t>
      </w:r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75E" w:rsidRPr="00C36CC8">
        <w:rPr>
          <w:rFonts w:ascii="Times New Roman" w:hAnsi="Times New Roman" w:cs="Times New Roman"/>
          <w:sz w:val="28"/>
          <w:szCs w:val="28"/>
          <w:lang w:val="uk-UA"/>
        </w:rPr>
        <w:t>Київсько</w:t>
      </w:r>
      <w:r w:rsidR="006D675E" w:rsidRPr="00C36CC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6D675E" w:rsidRPr="00C36CC8">
        <w:rPr>
          <w:rFonts w:ascii="Times New Roman" w:hAnsi="Times New Roman" w:cs="Times New Roman"/>
          <w:sz w:val="28"/>
          <w:szCs w:val="28"/>
          <w:lang w:val="uk-UA"/>
        </w:rPr>
        <w:t>товариства «Просвіта», яке він</w:t>
      </w:r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75E" w:rsidRPr="00C36CC8">
        <w:rPr>
          <w:rFonts w:ascii="Times New Roman" w:hAnsi="Times New Roman" w:cs="Times New Roman"/>
          <w:sz w:val="28"/>
          <w:szCs w:val="28"/>
          <w:lang w:val="uk-UA"/>
        </w:rPr>
        <w:t>очолював</w:t>
      </w:r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75E" w:rsidRPr="00C36CC8">
        <w:rPr>
          <w:rFonts w:ascii="Times New Roman" w:hAnsi="Times New Roman" w:cs="Times New Roman"/>
          <w:sz w:val="28"/>
          <w:szCs w:val="28"/>
          <w:lang w:val="uk-UA"/>
        </w:rPr>
        <w:t>упродовж 1906–1910 р</w:t>
      </w:r>
      <w:r w:rsidR="007347DB" w:rsidRPr="00C36CC8">
        <w:rPr>
          <w:rFonts w:ascii="Times New Roman" w:hAnsi="Times New Roman" w:cs="Times New Roman"/>
          <w:sz w:val="28"/>
          <w:szCs w:val="28"/>
          <w:lang w:val="uk-UA"/>
        </w:rPr>
        <w:t>оків.</w:t>
      </w:r>
    </w:p>
    <w:p w:rsidR="006D675E" w:rsidRPr="00FE1C9B" w:rsidRDefault="007347DB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D675E" w:rsidRPr="00FE1C9B">
        <w:rPr>
          <w:rFonts w:ascii="Times New Roman" w:hAnsi="Times New Roman" w:cs="Times New Roman"/>
          <w:sz w:val="28"/>
          <w:szCs w:val="28"/>
          <w:lang w:val="uk-UA"/>
        </w:rPr>
        <w:t>оді</w:t>
      </w:r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75E" w:rsidRPr="00FE1C9B">
        <w:rPr>
          <w:rFonts w:ascii="Times New Roman" w:hAnsi="Times New Roman" w:cs="Times New Roman"/>
          <w:sz w:val="28"/>
          <w:szCs w:val="28"/>
          <w:lang w:val="uk-UA"/>
        </w:rPr>
        <w:t>було видано 36 назв</w:t>
      </w:r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75E" w:rsidRPr="00FE1C9B">
        <w:rPr>
          <w:rFonts w:ascii="Times New Roman" w:hAnsi="Times New Roman" w:cs="Times New Roman"/>
          <w:sz w:val="28"/>
          <w:szCs w:val="28"/>
          <w:lang w:val="uk-UA"/>
        </w:rPr>
        <w:t>книжок накладом близько 164  тисяч</w:t>
      </w:r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75E" w:rsidRPr="00FE1C9B">
        <w:rPr>
          <w:rFonts w:ascii="Times New Roman" w:hAnsi="Times New Roman" w:cs="Times New Roman"/>
          <w:sz w:val="28"/>
          <w:szCs w:val="28"/>
          <w:lang w:val="uk-UA"/>
        </w:rPr>
        <w:t>примірників.</w:t>
      </w:r>
    </w:p>
    <w:p w:rsidR="007347DB" w:rsidRPr="00C36CC8" w:rsidRDefault="007347DB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Ведучий 3</w:t>
      </w:r>
      <w:r w:rsidR="00FE1C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Вірним</w:t>
      </w:r>
      <w:proofErr w:type="spellEnd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помічником</w:t>
      </w:r>
      <w:proofErr w:type="spellEnd"/>
      <w:r w:rsidR="00E40CD4" w:rsidRPr="00C36CC8">
        <w:rPr>
          <w:rFonts w:ascii="Times New Roman" w:hAnsi="Times New Roman" w:cs="Times New Roman"/>
          <w:sz w:val="28"/>
          <w:szCs w:val="28"/>
        </w:rPr>
        <w:t xml:space="preserve"> та соратником Бориса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Грінченка</w:t>
      </w:r>
      <w:proofErr w:type="spellEnd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40CD4" w:rsidRPr="00C36CC8">
        <w:rPr>
          <w:rFonts w:ascii="Times New Roman" w:hAnsi="Times New Roman" w:cs="Times New Roman"/>
          <w:sz w:val="28"/>
          <w:szCs w:val="28"/>
        </w:rPr>
        <w:t xml:space="preserve"> дружина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письменниця</w:t>
      </w:r>
      <w:proofErr w:type="spellEnd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Загірня</w:t>
      </w:r>
      <w:proofErr w:type="spellEnd"/>
      <w:r w:rsidR="00E40CD4" w:rsidRPr="00C36C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7DB" w:rsidRPr="00C36CC8" w:rsidRDefault="00E40CD4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sz w:val="28"/>
          <w:szCs w:val="28"/>
          <w:lang w:val="uk-UA"/>
        </w:rPr>
        <w:t>Грінченко</w:t>
      </w:r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зізнавався: «Ще</w:t>
      </w:r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початку 1884 я оженився і жінка моя з того часу стала мені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вірним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товаришем у всіх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моїх заходах і в багатьох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важких і ва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працях». </w:t>
      </w:r>
    </w:p>
    <w:p w:rsidR="007347DB" w:rsidRPr="00C36CC8" w:rsidRDefault="007347DB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="00E40CD4" w:rsidRPr="00C36CC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дружини</w:t>
      </w:r>
      <w:proofErr w:type="spellEnd"/>
      <w:r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 він писав</w:t>
      </w:r>
      <w:r w:rsidR="00E40CD4" w:rsidRPr="00C36CC8">
        <w:rPr>
          <w:rFonts w:ascii="Times New Roman" w:hAnsi="Times New Roman" w:cs="Times New Roman"/>
          <w:sz w:val="28"/>
          <w:szCs w:val="28"/>
        </w:rPr>
        <w:t xml:space="preserve">: «У мене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E40CD4" w:rsidRPr="00C36CC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E40CD4" w:rsidRPr="00C36CC8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="00E40CD4" w:rsidRPr="00C36C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E40CD4" w:rsidRPr="00C36C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E40CD4" w:rsidRPr="00C36CC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347DB" w:rsidRPr="00C36CC8" w:rsidRDefault="007347DB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E40CD4" w:rsidRPr="00C36CC8">
        <w:rPr>
          <w:rFonts w:ascii="Times New Roman" w:hAnsi="Times New Roman" w:cs="Times New Roman"/>
          <w:sz w:val="28"/>
          <w:szCs w:val="28"/>
        </w:rPr>
        <w:t xml:space="preserve"> разом з дружиною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уклали</w:t>
      </w:r>
      <w:proofErr w:type="spellEnd"/>
      <w:r w:rsidR="00E40CD4" w:rsidRPr="00C36CC8">
        <w:rPr>
          <w:rFonts w:ascii="Times New Roman" w:hAnsi="Times New Roman" w:cs="Times New Roman"/>
          <w:sz w:val="28"/>
          <w:szCs w:val="28"/>
        </w:rPr>
        <w:t xml:space="preserve"> першу книгу для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E40CD4" w:rsidRPr="00C36C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українс</w:t>
      </w:r>
      <w:r w:rsidR="00E40CD4" w:rsidRPr="00C36CC8">
        <w:rPr>
          <w:rFonts w:ascii="Times New Roman" w:hAnsi="Times New Roman" w:cs="Times New Roman"/>
          <w:sz w:val="28"/>
          <w:szCs w:val="28"/>
        </w:rPr>
        <w:t>ь</w:t>
      </w:r>
      <w:r w:rsidR="00E40CD4" w:rsidRPr="00C36CC8">
        <w:rPr>
          <w:rFonts w:ascii="Times New Roman" w:hAnsi="Times New Roman" w:cs="Times New Roman"/>
          <w:sz w:val="28"/>
          <w:szCs w:val="28"/>
        </w:rPr>
        <w:t>кою</w:t>
      </w:r>
      <w:proofErr w:type="spellEnd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0CD4" w:rsidRPr="00C36CC8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E40CD4" w:rsidRPr="00C36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47DB" w:rsidRPr="00C36CC8" w:rsidRDefault="00E40CD4" w:rsidP="00C36C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 w:rsidRPr="00C36CC8">
        <w:rPr>
          <w:rFonts w:ascii="Times New Roman" w:hAnsi="Times New Roman" w:cs="Times New Roman"/>
          <w:b/>
          <w:sz w:val="28"/>
          <w:szCs w:val="28"/>
        </w:rPr>
        <w:t xml:space="preserve"> грамотка до науки 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 w:rsidRPr="00C36CC8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писання</w:t>
      </w:r>
      <w:proofErr w:type="spellEnd"/>
      <w:r w:rsidRPr="00C36CC8">
        <w:rPr>
          <w:rFonts w:ascii="Times New Roman" w:hAnsi="Times New Roman" w:cs="Times New Roman"/>
          <w:b/>
          <w:sz w:val="28"/>
          <w:szCs w:val="28"/>
        </w:rPr>
        <w:t xml:space="preserve">» (1907); </w:t>
      </w:r>
    </w:p>
    <w:p w:rsidR="00E40CD4" w:rsidRPr="00C36CC8" w:rsidRDefault="00E40CD4" w:rsidP="00C36C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C36CC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36CC8">
        <w:rPr>
          <w:rFonts w:ascii="Times New Roman" w:hAnsi="Times New Roman" w:cs="Times New Roman"/>
          <w:b/>
          <w:sz w:val="28"/>
          <w:szCs w:val="28"/>
        </w:rPr>
        <w:t>ідне</w:t>
      </w:r>
      <w:proofErr w:type="spellEnd"/>
      <w:r w:rsidRPr="00C36CC8">
        <w:rPr>
          <w:rFonts w:ascii="Times New Roman" w:hAnsi="Times New Roman" w:cs="Times New Roman"/>
          <w:b/>
          <w:sz w:val="28"/>
          <w:szCs w:val="28"/>
        </w:rPr>
        <w:t xml:space="preserve"> слово. 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 w:rsidR="00FE1C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читанка</w:t>
      </w:r>
      <w:proofErr w:type="spellEnd"/>
      <w:r w:rsidRPr="00C36CC8">
        <w:rPr>
          <w:rFonts w:ascii="Times New Roman" w:hAnsi="Times New Roman" w:cs="Times New Roman"/>
          <w:b/>
          <w:sz w:val="28"/>
          <w:szCs w:val="28"/>
        </w:rPr>
        <w:t xml:space="preserve">. Перша </w:t>
      </w:r>
      <w:proofErr w:type="spellStart"/>
      <w:proofErr w:type="gramStart"/>
      <w:r w:rsidRPr="00C36C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36CC8">
        <w:rPr>
          <w:rFonts w:ascii="Times New Roman" w:hAnsi="Times New Roman" w:cs="Times New Roman"/>
          <w:b/>
          <w:sz w:val="28"/>
          <w:szCs w:val="28"/>
        </w:rPr>
        <w:t>ісля</w:t>
      </w:r>
      <w:proofErr w:type="spellEnd"/>
      <w:r w:rsidR="00FE1C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граматки</w:t>
      </w:r>
      <w:proofErr w:type="spellEnd"/>
      <w:r w:rsidRPr="00C36CC8">
        <w:rPr>
          <w:rFonts w:ascii="Times New Roman" w:hAnsi="Times New Roman" w:cs="Times New Roman"/>
          <w:b/>
          <w:sz w:val="28"/>
          <w:szCs w:val="28"/>
        </w:rPr>
        <w:t xml:space="preserve"> книга для 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 w:rsidRPr="00C36CC8">
        <w:rPr>
          <w:rFonts w:ascii="Times New Roman" w:hAnsi="Times New Roman" w:cs="Times New Roman"/>
          <w:b/>
          <w:sz w:val="28"/>
          <w:szCs w:val="28"/>
        </w:rPr>
        <w:t>» (1912).</w:t>
      </w:r>
    </w:p>
    <w:p w:rsidR="007347DB" w:rsidRPr="00C36CC8" w:rsidRDefault="007347DB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Ведучий 4</w:t>
      </w:r>
      <w:r w:rsidR="00FE1C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0478C2" w:rsidRPr="00C36CC8">
        <w:rPr>
          <w:rFonts w:ascii="Times New Roman" w:hAnsi="Times New Roman" w:cs="Times New Roman"/>
          <w:sz w:val="28"/>
          <w:szCs w:val="28"/>
        </w:rPr>
        <w:t xml:space="preserve">Борис та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Грінченк</w:t>
      </w:r>
      <w:proofErr w:type="spellEnd"/>
      <w:r w:rsidRPr="00C36C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78C2" w:rsidRPr="00C36CC8">
        <w:rPr>
          <w:rFonts w:ascii="Times New Roman" w:hAnsi="Times New Roman" w:cs="Times New Roman"/>
          <w:sz w:val="28"/>
          <w:szCs w:val="28"/>
        </w:rPr>
        <w:t xml:space="preserve"> критично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ставилися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с</w:t>
      </w:r>
      <w:r w:rsidR="000478C2" w:rsidRPr="00C36CC8">
        <w:rPr>
          <w:rFonts w:ascii="Times New Roman" w:hAnsi="Times New Roman" w:cs="Times New Roman"/>
          <w:sz w:val="28"/>
          <w:szCs w:val="28"/>
        </w:rPr>
        <w:t>и</w:t>
      </w:r>
      <w:r w:rsidR="000478C2" w:rsidRPr="00C36CC8">
        <w:rPr>
          <w:rFonts w:ascii="Times New Roman" w:hAnsi="Times New Roman" w:cs="Times New Roman"/>
          <w:sz w:val="28"/>
          <w:szCs w:val="28"/>
        </w:rPr>
        <w:t>туації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Російській</w:t>
      </w:r>
      <w:proofErr w:type="spellEnd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зазначалося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першійсторінці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 низки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н</w:t>
      </w:r>
      <w:r w:rsidR="000478C2" w:rsidRPr="00C36CC8">
        <w:rPr>
          <w:rFonts w:ascii="Times New Roman" w:hAnsi="Times New Roman" w:cs="Times New Roman"/>
          <w:sz w:val="28"/>
          <w:szCs w:val="28"/>
        </w:rPr>
        <w:t>о</w:t>
      </w:r>
      <w:r w:rsidR="000478C2" w:rsidRPr="00C36CC8">
        <w:rPr>
          <w:rFonts w:ascii="Times New Roman" w:hAnsi="Times New Roman" w:cs="Times New Roman"/>
          <w:sz w:val="28"/>
          <w:szCs w:val="28"/>
        </w:rPr>
        <w:t>мерів</w:t>
      </w:r>
      <w:proofErr w:type="spellEnd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 «Рада», редактором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 Б. Д. 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Грінченко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, </w:t>
      </w:r>
      <w:r w:rsidR="00FE1C9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едакція</w:t>
      </w:r>
      <w:proofErr w:type="spellEnd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 «За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па</w:t>
      </w:r>
      <w:r w:rsidR="000478C2" w:rsidRPr="00C36CC8">
        <w:rPr>
          <w:rFonts w:ascii="Times New Roman" w:hAnsi="Times New Roman" w:cs="Times New Roman"/>
          <w:sz w:val="28"/>
          <w:szCs w:val="28"/>
        </w:rPr>
        <w:t>р</w:t>
      </w:r>
      <w:r w:rsidR="000478C2" w:rsidRPr="00C36CC8">
        <w:rPr>
          <w:rFonts w:ascii="Times New Roman" w:hAnsi="Times New Roman" w:cs="Times New Roman"/>
          <w:sz w:val="28"/>
          <w:szCs w:val="28"/>
        </w:rPr>
        <w:t>ламентарний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 лад у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>, за в</w:t>
      </w:r>
      <w:r w:rsidR="000478C2" w:rsidRPr="00C36CC8">
        <w:rPr>
          <w:rFonts w:ascii="Times New Roman" w:hAnsi="Times New Roman" w:cs="Times New Roman"/>
          <w:sz w:val="28"/>
          <w:szCs w:val="28"/>
        </w:rPr>
        <w:t>о</w:t>
      </w:r>
      <w:r w:rsidR="000478C2" w:rsidRPr="00C36CC8">
        <w:rPr>
          <w:rFonts w:ascii="Times New Roman" w:hAnsi="Times New Roman" w:cs="Times New Roman"/>
          <w:sz w:val="28"/>
          <w:szCs w:val="28"/>
        </w:rPr>
        <w:t xml:space="preserve">лю і права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 народу і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proofErr w:type="gramStart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78C2" w:rsidRPr="00C36CC8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, за землю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хліборобам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трудящ</w:t>
      </w:r>
      <w:r w:rsidR="000478C2" w:rsidRPr="00C36CC8">
        <w:rPr>
          <w:rFonts w:ascii="Times New Roman" w:hAnsi="Times New Roman" w:cs="Times New Roman"/>
          <w:sz w:val="28"/>
          <w:szCs w:val="28"/>
        </w:rPr>
        <w:t>о</w:t>
      </w:r>
      <w:r w:rsidR="000478C2" w:rsidRPr="00C36CC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 народу». </w:t>
      </w:r>
    </w:p>
    <w:p w:rsidR="000478C2" w:rsidRPr="00C36CC8" w:rsidRDefault="000478C2" w:rsidP="00C36CC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погляди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відбилися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публікаціях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Б. 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Грінченка</w:t>
      </w:r>
      <w:proofErr w:type="spellEnd"/>
      <w:r w:rsidR="00FE1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Чого</w:t>
      </w:r>
      <w:proofErr w:type="spellEnd"/>
      <w:r w:rsidRPr="00C36CC8">
        <w:rPr>
          <w:rFonts w:ascii="Times New Roman" w:hAnsi="Times New Roman" w:cs="Times New Roman"/>
          <w:b/>
          <w:sz w:val="28"/>
          <w:szCs w:val="28"/>
        </w:rPr>
        <w:t xml:space="preserve"> нам треба?» (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="00FE1C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="00FE1C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Радикальної</w:t>
      </w:r>
      <w:proofErr w:type="spellEnd"/>
      <w:r w:rsidR="00FE1C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партії</w:t>
      </w:r>
      <w:proofErr w:type="spellEnd"/>
      <w:r w:rsidRPr="00C36CC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поясненням</w:t>
      </w:r>
      <w:proofErr w:type="spellEnd"/>
      <w:r w:rsidRPr="00C36CC8">
        <w:rPr>
          <w:rFonts w:ascii="Times New Roman" w:hAnsi="Times New Roman" w:cs="Times New Roman"/>
          <w:b/>
          <w:sz w:val="28"/>
          <w:szCs w:val="28"/>
        </w:rPr>
        <w:t>) та «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C36CC8">
        <w:rPr>
          <w:rFonts w:ascii="Times New Roman" w:hAnsi="Times New Roman" w:cs="Times New Roman"/>
          <w:b/>
          <w:sz w:val="28"/>
          <w:szCs w:val="28"/>
        </w:rPr>
        <w:t xml:space="preserve"> у нас 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досі</w:t>
      </w:r>
      <w:proofErr w:type="spellEnd"/>
      <w:r w:rsidRPr="00C36CC8">
        <w:rPr>
          <w:rFonts w:ascii="Times New Roman" w:hAnsi="Times New Roman" w:cs="Times New Roman"/>
          <w:b/>
          <w:sz w:val="28"/>
          <w:szCs w:val="28"/>
        </w:rPr>
        <w:t xml:space="preserve"> нема </w:t>
      </w:r>
      <w:proofErr w:type="gramStart"/>
      <w:r w:rsidRPr="00C36CC8">
        <w:rPr>
          <w:rFonts w:ascii="Times New Roman" w:hAnsi="Times New Roman" w:cs="Times New Roman"/>
          <w:b/>
          <w:sz w:val="28"/>
          <w:szCs w:val="28"/>
        </w:rPr>
        <w:t>доброго</w:t>
      </w:r>
      <w:proofErr w:type="gramEnd"/>
      <w:r w:rsidRPr="00C36CC8">
        <w:rPr>
          <w:rFonts w:ascii="Times New Roman" w:hAnsi="Times New Roman" w:cs="Times New Roman"/>
          <w:b/>
          <w:sz w:val="28"/>
          <w:szCs w:val="28"/>
        </w:rPr>
        <w:t xml:space="preserve"> ладу?» і М. 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Грінченко</w:t>
      </w:r>
      <w:proofErr w:type="spellEnd"/>
      <w:r w:rsidRPr="00C36CC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="00FE1C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народові</w:t>
      </w:r>
      <w:proofErr w:type="spellEnd"/>
      <w:r w:rsidRPr="00C36CC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36CC8">
        <w:rPr>
          <w:rFonts w:ascii="Times New Roman" w:hAnsi="Times New Roman" w:cs="Times New Roman"/>
          <w:b/>
          <w:sz w:val="28"/>
          <w:szCs w:val="28"/>
        </w:rPr>
        <w:t>о</w:t>
      </w:r>
      <w:r w:rsidRPr="00C36CC8">
        <w:rPr>
          <w:rFonts w:ascii="Times New Roman" w:hAnsi="Times New Roman" w:cs="Times New Roman"/>
          <w:b/>
          <w:sz w:val="28"/>
          <w:szCs w:val="28"/>
        </w:rPr>
        <w:t xml:space="preserve">рог?», </w:t>
      </w:r>
      <w:proofErr w:type="spellStart"/>
      <w:proofErr w:type="gramStart"/>
      <w:r w:rsidRPr="00C36C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36CC8">
        <w:rPr>
          <w:rFonts w:ascii="Times New Roman" w:hAnsi="Times New Roman" w:cs="Times New Roman"/>
          <w:b/>
          <w:sz w:val="28"/>
          <w:szCs w:val="28"/>
        </w:rPr>
        <w:t>ідг</w:t>
      </w:r>
      <w:r w:rsidRPr="00C36CC8">
        <w:rPr>
          <w:rFonts w:ascii="Times New Roman" w:hAnsi="Times New Roman" w:cs="Times New Roman"/>
          <w:b/>
          <w:sz w:val="28"/>
          <w:szCs w:val="28"/>
        </w:rPr>
        <w:t>о</w:t>
      </w:r>
      <w:r w:rsidRPr="00C36CC8">
        <w:rPr>
          <w:rFonts w:ascii="Times New Roman" w:hAnsi="Times New Roman" w:cs="Times New Roman"/>
          <w:b/>
          <w:sz w:val="28"/>
          <w:szCs w:val="28"/>
        </w:rPr>
        <w:t>товлені</w:t>
      </w:r>
      <w:proofErr w:type="spellEnd"/>
      <w:r w:rsidRPr="00C36CC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надруковані</w:t>
      </w:r>
      <w:proofErr w:type="spellEnd"/>
      <w:r w:rsidRPr="00C36CC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рахунок</w:t>
      </w:r>
      <w:proofErr w:type="spellEnd"/>
      <w:r w:rsidR="00FE1C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Радикальної</w:t>
      </w:r>
      <w:proofErr w:type="spellEnd"/>
      <w:r w:rsidR="00FE1C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партії</w:t>
      </w:r>
      <w:proofErr w:type="spellEnd"/>
      <w:r w:rsidRPr="00C36CC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C36CC8">
        <w:rPr>
          <w:rFonts w:ascii="Times New Roman" w:hAnsi="Times New Roman" w:cs="Times New Roman"/>
          <w:b/>
          <w:sz w:val="28"/>
          <w:szCs w:val="28"/>
        </w:rPr>
        <w:t>Львові</w:t>
      </w:r>
      <w:proofErr w:type="spellEnd"/>
      <w:r w:rsidRPr="00C36CC8">
        <w:rPr>
          <w:rFonts w:ascii="Times New Roman" w:hAnsi="Times New Roman" w:cs="Times New Roman"/>
          <w:b/>
          <w:sz w:val="28"/>
          <w:szCs w:val="28"/>
        </w:rPr>
        <w:t xml:space="preserve"> 1905 р.</w:t>
      </w:r>
    </w:p>
    <w:p w:rsidR="007347DB" w:rsidRPr="00C36CC8" w:rsidRDefault="007347DB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Ведучий 5</w:t>
      </w:r>
      <w:r w:rsidR="00764C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0478C2" w:rsidRPr="00C36CC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стародруків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рідкісних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приватної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 Бориса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Грінченка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 штамп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й</w:t>
      </w:r>
      <w:r w:rsidR="000478C2" w:rsidRPr="00C36CC8">
        <w:rPr>
          <w:rFonts w:ascii="Times New Roman" w:hAnsi="Times New Roman" w:cs="Times New Roman"/>
          <w:sz w:val="28"/>
          <w:szCs w:val="28"/>
        </w:rPr>
        <w:t>о</w:t>
      </w:r>
      <w:r w:rsidR="000478C2" w:rsidRPr="00C36CC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примірниках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8C2" w:rsidRPr="00C36CC8">
        <w:rPr>
          <w:rFonts w:ascii="Times New Roman" w:hAnsi="Times New Roman" w:cs="Times New Roman"/>
          <w:sz w:val="28"/>
          <w:szCs w:val="28"/>
        </w:rPr>
        <w:t>власноручний</w:t>
      </w:r>
      <w:proofErr w:type="spellEnd"/>
      <w:r w:rsidR="000478C2" w:rsidRPr="00C36CC8">
        <w:rPr>
          <w:rFonts w:ascii="Times New Roman" w:hAnsi="Times New Roman" w:cs="Times New Roman"/>
          <w:sz w:val="28"/>
          <w:szCs w:val="28"/>
        </w:rPr>
        <w:t xml:space="preserve"> автограф. </w:t>
      </w:r>
    </w:p>
    <w:p w:rsidR="000478C2" w:rsidRPr="00C36CC8" w:rsidRDefault="000478C2" w:rsidP="00C36C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бібліотеки</w:t>
      </w:r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Марія</w:t>
      </w:r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Грінченко, дружина Бориса Дмитровича, згадувала: </w:t>
      </w:r>
      <w:r w:rsidRPr="00C36CC8">
        <w:rPr>
          <w:rFonts w:ascii="Times New Roman" w:hAnsi="Times New Roman" w:cs="Times New Roman"/>
          <w:b/>
          <w:sz w:val="28"/>
          <w:szCs w:val="28"/>
          <w:lang w:val="uk-UA"/>
        </w:rPr>
        <w:t>«Жив у Харкові</w:t>
      </w:r>
      <w:r w:rsidR="00764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b/>
          <w:sz w:val="28"/>
          <w:szCs w:val="28"/>
          <w:lang w:val="uk-UA"/>
        </w:rPr>
        <w:t>дуже</w:t>
      </w:r>
      <w:r w:rsidR="00764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b/>
          <w:sz w:val="28"/>
          <w:szCs w:val="28"/>
          <w:lang w:val="uk-UA"/>
        </w:rPr>
        <w:t>вбого, старався</w:t>
      </w:r>
      <w:r w:rsidR="00764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b/>
          <w:sz w:val="28"/>
          <w:szCs w:val="28"/>
          <w:lang w:val="uk-UA"/>
        </w:rPr>
        <w:t>витрачати мало, бо з свого</w:t>
      </w:r>
      <w:r w:rsidR="00764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b/>
          <w:sz w:val="28"/>
          <w:szCs w:val="28"/>
          <w:lang w:val="uk-UA"/>
        </w:rPr>
        <w:t>мізерного</w:t>
      </w:r>
      <w:r w:rsidR="00764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b/>
          <w:sz w:val="28"/>
          <w:szCs w:val="28"/>
          <w:lang w:val="uk-UA"/>
        </w:rPr>
        <w:t>заробітку</w:t>
      </w:r>
      <w:r w:rsidR="00764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b/>
          <w:sz w:val="28"/>
          <w:szCs w:val="28"/>
          <w:lang w:val="uk-UA"/>
        </w:rPr>
        <w:t>купував книжки і склав</w:t>
      </w:r>
      <w:r w:rsidR="00764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b/>
          <w:sz w:val="28"/>
          <w:szCs w:val="28"/>
          <w:lang w:val="uk-UA"/>
        </w:rPr>
        <w:t>собі</w:t>
      </w:r>
      <w:r w:rsidR="00764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b/>
          <w:sz w:val="28"/>
          <w:szCs w:val="28"/>
          <w:lang w:val="uk-UA"/>
        </w:rPr>
        <w:t>чим</w:t>
      </w:r>
      <w:r w:rsidRPr="00C36CC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36CC8">
        <w:rPr>
          <w:rFonts w:ascii="Times New Roman" w:hAnsi="Times New Roman" w:cs="Times New Roman"/>
          <w:b/>
          <w:sz w:val="28"/>
          <w:szCs w:val="28"/>
          <w:lang w:val="uk-UA"/>
        </w:rPr>
        <w:t>лу</w:t>
      </w:r>
      <w:r w:rsidR="00764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b/>
          <w:sz w:val="28"/>
          <w:szCs w:val="28"/>
          <w:lang w:val="uk-UA"/>
        </w:rPr>
        <w:t>бібліот</w:t>
      </w:r>
      <w:r w:rsidRPr="00C36CC8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C36CC8">
        <w:rPr>
          <w:rFonts w:ascii="Times New Roman" w:hAnsi="Times New Roman" w:cs="Times New Roman"/>
          <w:b/>
          <w:sz w:val="28"/>
          <w:szCs w:val="28"/>
          <w:lang w:val="uk-UA"/>
        </w:rPr>
        <w:t>ку».</w:t>
      </w:r>
    </w:p>
    <w:p w:rsidR="007347DB" w:rsidRPr="00C36CC8" w:rsidRDefault="007347DB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Ведучий 1</w:t>
      </w:r>
      <w:r w:rsidR="00764C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A84988" w:rsidRPr="00C36CC8">
        <w:rPr>
          <w:rFonts w:ascii="Times New Roman" w:hAnsi="Times New Roman" w:cs="Times New Roman"/>
          <w:sz w:val="28"/>
          <w:szCs w:val="28"/>
        </w:rPr>
        <w:t>Рукописна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4988" w:rsidRPr="00C36CC8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="00A84988" w:rsidRPr="00C36CC8">
        <w:rPr>
          <w:rFonts w:ascii="Times New Roman" w:hAnsi="Times New Roman" w:cs="Times New Roman"/>
          <w:sz w:val="28"/>
          <w:szCs w:val="28"/>
        </w:rPr>
        <w:t xml:space="preserve"> Б. Д. </w:t>
      </w:r>
      <w:proofErr w:type="spellStart"/>
      <w:r w:rsidR="00A84988" w:rsidRPr="00C36CC8">
        <w:rPr>
          <w:rFonts w:ascii="Times New Roman" w:hAnsi="Times New Roman" w:cs="Times New Roman"/>
          <w:sz w:val="28"/>
          <w:szCs w:val="28"/>
        </w:rPr>
        <w:t>Грінченка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4988" w:rsidRPr="00C36CC8">
        <w:rPr>
          <w:rFonts w:ascii="Times New Roman" w:hAnsi="Times New Roman" w:cs="Times New Roman"/>
          <w:sz w:val="28"/>
          <w:szCs w:val="28"/>
        </w:rPr>
        <w:t>найповніше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4988" w:rsidRPr="00C36CC8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="00A84988" w:rsidRPr="00C36C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84988" w:rsidRPr="00C36CC8">
        <w:rPr>
          <w:rFonts w:ascii="Times New Roman" w:hAnsi="Times New Roman" w:cs="Times New Roman"/>
          <w:sz w:val="28"/>
          <w:szCs w:val="28"/>
        </w:rPr>
        <w:t>І</w:t>
      </w:r>
      <w:r w:rsidR="00A84988" w:rsidRPr="00C36CC8">
        <w:rPr>
          <w:rFonts w:ascii="Times New Roman" w:hAnsi="Times New Roman" w:cs="Times New Roman"/>
          <w:sz w:val="28"/>
          <w:szCs w:val="28"/>
        </w:rPr>
        <w:t>н</w:t>
      </w:r>
      <w:r w:rsidR="00A84988" w:rsidRPr="00C36CC8">
        <w:rPr>
          <w:rFonts w:ascii="Times New Roman" w:hAnsi="Times New Roman" w:cs="Times New Roman"/>
          <w:sz w:val="28"/>
          <w:szCs w:val="28"/>
        </w:rPr>
        <w:t>ституті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4988" w:rsidRPr="00C36CC8">
        <w:rPr>
          <w:rFonts w:ascii="Times New Roman" w:hAnsi="Times New Roman" w:cs="Times New Roman"/>
          <w:sz w:val="28"/>
          <w:szCs w:val="28"/>
        </w:rPr>
        <w:t>рукопис</w:t>
      </w:r>
      <w:proofErr w:type="gramStart"/>
      <w:r w:rsidR="00A84988" w:rsidRPr="00C36CC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4988" w:rsidRPr="00C36CC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84988" w:rsidRPr="00C36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988" w:rsidRPr="00C36CC8">
        <w:rPr>
          <w:rFonts w:ascii="Times New Roman" w:hAnsi="Times New Roman" w:cs="Times New Roman"/>
          <w:b/>
          <w:sz w:val="28"/>
          <w:szCs w:val="28"/>
        </w:rPr>
        <w:t>понад</w:t>
      </w:r>
      <w:proofErr w:type="spellEnd"/>
      <w:r w:rsidR="00A84988" w:rsidRPr="00C36CC8">
        <w:rPr>
          <w:rFonts w:ascii="Times New Roman" w:hAnsi="Times New Roman" w:cs="Times New Roman"/>
          <w:b/>
          <w:sz w:val="28"/>
          <w:szCs w:val="28"/>
        </w:rPr>
        <w:t xml:space="preserve"> 16.000 од</w:t>
      </w:r>
      <w:proofErr w:type="spellStart"/>
      <w:r w:rsidR="00023AC8" w:rsidRPr="00C36CC8">
        <w:rPr>
          <w:rFonts w:ascii="Times New Roman" w:hAnsi="Times New Roman" w:cs="Times New Roman"/>
          <w:b/>
          <w:sz w:val="28"/>
          <w:szCs w:val="28"/>
          <w:lang w:val="uk-UA"/>
        </w:rPr>
        <w:t>иниць</w:t>
      </w:r>
      <w:proofErr w:type="spellEnd"/>
      <w:r w:rsidR="00023AC8" w:rsidRPr="00C36CC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347DB" w:rsidRPr="00C36CC8" w:rsidRDefault="00A84988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sz w:val="28"/>
          <w:szCs w:val="28"/>
          <w:lang w:val="uk-UA"/>
        </w:rPr>
        <w:t>У цих</w:t>
      </w:r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документах</w:t>
      </w:r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знайшли</w:t>
      </w:r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347DB" w:rsidRPr="00C36CC8">
        <w:rPr>
          <w:rFonts w:ascii="Times New Roman" w:hAnsi="Times New Roman" w:cs="Times New Roman"/>
          <w:sz w:val="28"/>
          <w:szCs w:val="28"/>
          <w:lang w:val="uk-UA"/>
        </w:rPr>
        <w:t>биток</w:t>
      </w:r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творчість та особисте</w:t>
      </w:r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життя. Крім того, </w:t>
      </w:r>
      <w:r w:rsidR="007347DB"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там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містяться</w:t>
      </w:r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родини, зокрема</w:t>
      </w:r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дружини – Марії</w:t>
      </w:r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Миколаї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Грінченко, яка теж</w:t>
      </w:r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C8">
        <w:rPr>
          <w:rFonts w:ascii="Times New Roman" w:hAnsi="Times New Roman" w:cs="Times New Roman"/>
          <w:sz w:val="28"/>
          <w:szCs w:val="28"/>
          <w:lang w:val="uk-UA"/>
        </w:rPr>
        <w:t>народилася</w:t>
      </w:r>
      <w:r w:rsidR="007347DB" w:rsidRPr="00C36CC8">
        <w:rPr>
          <w:rFonts w:ascii="Times New Roman" w:hAnsi="Times New Roman" w:cs="Times New Roman"/>
          <w:sz w:val="28"/>
          <w:szCs w:val="28"/>
          <w:lang w:val="uk-UA"/>
        </w:rPr>
        <w:t xml:space="preserve"> 1863 р.</w:t>
      </w:r>
    </w:p>
    <w:p w:rsidR="00A84988" w:rsidRPr="00C36CC8" w:rsidRDefault="00A84988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Ведучий </w:t>
      </w:r>
      <w:r w:rsidR="007347DB"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764C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експонатів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рукопису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є документ,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підтве</w:t>
      </w:r>
      <w:r w:rsidRPr="00C36CC8">
        <w:rPr>
          <w:rFonts w:ascii="Times New Roman" w:hAnsi="Times New Roman" w:cs="Times New Roman"/>
          <w:sz w:val="28"/>
          <w:szCs w:val="28"/>
        </w:rPr>
        <w:t>р</w:t>
      </w:r>
      <w:r w:rsidRPr="00C36CC8">
        <w:rPr>
          <w:rFonts w:ascii="Times New Roman" w:hAnsi="Times New Roman" w:cs="Times New Roman"/>
          <w:sz w:val="28"/>
          <w:szCs w:val="28"/>
        </w:rPr>
        <w:t>джує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спадкове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дворянство Б. Д. 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Грінченка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за заслуги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діда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, поручика Якова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Івановича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Грінче</w:t>
      </w:r>
      <w:r w:rsidR="00023AC8" w:rsidRPr="00C36CC8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023AC8" w:rsidRPr="00C36C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3AC8" w:rsidRPr="00C36CC8" w:rsidRDefault="00A84988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Ведучий </w:t>
      </w:r>
      <w:r w:rsidR="00023AC8" w:rsidRPr="00C36C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="00764C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є «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» та про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023AC8" w:rsidRPr="00C36C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988" w:rsidRPr="00C36CC8" w:rsidRDefault="00A84988" w:rsidP="00C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6CC8">
        <w:rPr>
          <w:rFonts w:ascii="Times New Roman" w:hAnsi="Times New Roman" w:cs="Times New Roman"/>
          <w:sz w:val="28"/>
          <w:szCs w:val="28"/>
        </w:rPr>
        <w:t xml:space="preserve"> Перше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у 17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proofErr w:type="gramStart"/>
      <w:r w:rsidRPr="00C36C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6CC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поїхав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сільську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школу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почин</w:t>
      </w:r>
      <w:r w:rsidRPr="00C36CC8">
        <w:rPr>
          <w:rFonts w:ascii="Times New Roman" w:hAnsi="Times New Roman" w:cs="Times New Roman"/>
          <w:sz w:val="28"/>
          <w:szCs w:val="28"/>
        </w:rPr>
        <w:t>а</w:t>
      </w:r>
      <w:r w:rsidRPr="00C36CC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="0076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AC8" w:rsidRPr="005F271D" w:rsidRDefault="00023AC8" w:rsidP="005F27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7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Ведучий 4 </w:t>
      </w:r>
      <w:r w:rsidR="005F27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7662B5" w:rsidRPr="005F271D">
        <w:rPr>
          <w:rFonts w:ascii="Times New Roman" w:hAnsi="Times New Roman" w:cs="Times New Roman"/>
          <w:sz w:val="28"/>
          <w:szCs w:val="28"/>
          <w:lang w:val="uk-UA"/>
        </w:rPr>
        <w:t>Показовими є повідомлення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2B5" w:rsidRPr="005F271D">
        <w:rPr>
          <w:rFonts w:ascii="Times New Roman" w:hAnsi="Times New Roman" w:cs="Times New Roman"/>
          <w:sz w:val="28"/>
          <w:szCs w:val="28"/>
          <w:lang w:val="uk-UA"/>
        </w:rPr>
        <w:t>від Головного управління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2B5" w:rsidRPr="005F271D">
        <w:rPr>
          <w:rFonts w:ascii="Times New Roman" w:hAnsi="Times New Roman" w:cs="Times New Roman"/>
          <w:sz w:val="28"/>
          <w:szCs w:val="28"/>
          <w:lang w:val="uk-UA"/>
        </w:rPr>
        <w:t>зі справ друку, що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2B5"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надходили «Дворянину Борису </w:t>
      </w:r>
      <w:proofErr w:type="spellStart"/>
      <w:r w:rsidR="007662B5" w:rsidRPr="005F271D">
        <w:rPr>
          <w:rFonts w:ascii="Times New Roman" w:hAnsi="Times New Roman" w:cs="Times New Roman"/>
          <w:sz w:val="28"/>
          <w:szCs w:val="28"/>
          <w:lang w:val="uk-UA"/>
        </w:rPr>
        <w:t>Дмитрі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662B5" w:rsidRPr="005F271D">
        <w:rPr>
          <w:rFonts w:ascii="Times New Roman" w:hAnsi="Times New Roman" w:cs="Times New Roman"/>
          <w:sz w:val="28"/>
          <w:szCs w:val="28"/>
          <w:lang w:val="uk-UA"/>
        </w:rPr>
        <w:t>вичу</w:t>
      </w:r>
      <w:proofErr w:type="spellEnd"/>
      <w:r w:rsidR="007662B5"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62B5" w:rsidRPr="005F271D">
        <w:rPr>
          <w:rFonts w:ascii="Times New Roman" w:hAnsi="Times New Roman" w:cs="Times New Roman"/>
          <w:sz w:val="28"/>
          <w:szCs w:val="28"/>
          <w:lang w:val="uk-UA"/>
        </w:rPr>
        <w:t>Гринченко</w:t>
      </w:r>
      <w:proofErr w:type="spellEnd"/>
      <w:r w:rsidR="007662B5" w:rsidRPr="005F271D">
        <w:rPr>
          <w:rFonts w:ascii="Times New Roman" w:hAnsi="Times New Roman" w:cs="Times New Roman"/>
          <w:sz w:val="28"/>
          <w:szCs w:val="28"/>
          <w:lang w:val="uk-UA"/>
        </w:rPr>
        <w:t>» стосо</w:t>
      </w:r>
      <w:r w:rsidR="007662B5" w:rsidRPr="005F271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662B5" w:rsidRPr="005F271D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2B5" w:rsidRPr="005F271D">
        <w:rPr>
          <w:rFonts w:ascii="Times New Roman" w:hAnsi="Times New Roman" w:cs="Times New Roman"/>
          <w:sz w:val="28"/>
          <w:szCs w:val="28"/>
          <w:lang w:val="uk-UA"/>
        </w:rPr>
        <w:t>публікації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2B5" w:rsidRPr="005F271D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2B5" w:rsidRPr="005F271D">
        <w:rPr>
          <w:rFonts w:ascii="Times New Roman" w:hAnsi="Times New Roman" w:cs="Times New Roman"/>
          <w:sz w:val="28"/>
          <w:szCs w:val="28"/>
          <w:lang w:val="uk-UA"/>
        </w:rPr>
        <w:t>творів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662B5" w:rsidRPr="005F271D" w:rsidRDefault="007662B5" w:rsidP="005F27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71D">
        <w:rPr>
          <w:rFonts w:ascii="Times New Roman" w:hAnsi="Times New Roman" w:cs="Times New Roman"/>
          <w:sz w:val="28"/>
          <w:szCs w:val="28"/>
          <w:lang w:val="uk-UA"/>
        </w:rPr>
        <w:t>У фондах містяться і оповідання, що не були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допущені цензурою до друку: «Хлопець Санько» та «Як треба прощати», що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написані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псевдон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мом Василь </w:t>
      </w:r>
      <w:proofErr w:type="spellStart"/>
      <w:r w:rsidRPr="005F271D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  <w:r w:rsidR="00023AC8" w:rsidRPr="005F27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3AC8" w:rsidRPr="005F271D" w:rsidRDefault="00023AC8" w:rsidP="005F27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7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Ведучий 5  </w:t>
      </w:r>
      <w:proofErr w:type="spellStart"/>
      <w:r w:rsidR="007662B5" w:rsidRPr="005F271D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="007662B5" w:rsidRPr="005F271D">
        <w:rPr>
          <w:rFonts w:ascii="Times New Roman" w:hAnsi="Times New Roman" w:cs="Times New Roman"/>
          <w:sz w:val="28"/>
          <w:szCs w:val="28"/>
        </w:rPr>
        <w:t xml:space="preserve"> помер 6 </w:t>
      </w:r>
      <w:proofErr w:type="spellStart"/>
      <w:r w:rsidR="007662B5" w:rsidRPr="005F271D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7662B5" w:rsidRPr="005F271D">
        <w:rPr>
          <w:rFonts w:ascii="Times New Roman" w:hAnsi="Times New Roman" w:cs="Times New Roman"/>
          <w:sz w:val="28"/>
          <w:szCs w:val="28"/>
        </w:rPr>
        <w:t xml:space="preserve"> 1910 р. у </w:t>
      </w:r>
      <w:proofErr w:type="spellStart"/>
      <w:r w:rsidR="007662B5" w:rsidRPr="005F271D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="007662B5" w:rsidRPr="005F271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7662B5" w:rsidRPr="005F27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62B5" w:rsidRPr="005F271D">
        <w:rPr>
          <w:rFonts w:ascii="Times New Roman" w:hAnsi="Times New Roman" w:cs="Times New Roman"/>
          <w:sz w:val="28"/>
          <w:szCs w:val="28"/>
        </w:rPr>
        <w:t>Оспедалетті</w:t>
      </w:r>
      <w:proofErr w:type="spellEnd"/>
      <w:r w:rsidR="007662B5" w:rsidRPr="005F27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62B5" w:rsidRPr="005F271D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="007662B5" w:rsidRPr="005F27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62B5" w:rsidRPr="005F27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62B5" w:rsidRPr="005F271D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62B5" w:rsidRPr="005F271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62B5" w:rsidRPr="005F271D">
        <w:rPr>
          <w:rFonts w:ascii="Times New Roman" w:hAnsi="Times New Roman" w:cs="Times New Roman"/>
          <w:sz w:val="28"/>
          <w:szCs w:val="28"/>
        </w:rPr>
        <w:t>п</w:t>
      </w:r>
      <w:r w:rsidR="007662B5" w:rsidRPr="005F271D">
        <w:rPr>
          <w:rFonts w:ascii="Times New Roman" w:hAnsi="Times New Roman" w:cs="Times New Roman"/>
          <w:sz w:val="28"/>
          <w:szCs w:val="28"/>
        </w:rPr>
        <w:t>е</w:t>
      </w:r>
      <w:r w:rsidR="007662B5" w:rsidRPr="005F271D">
        <w:rPr>
          <w:rFonts w:ascii="Times New Roman" w:hAnsi="Times New Roman" w:cs="Times New Roman"/>
          <w:sz w:val="28"/>
          <w:szCs w:val="28"/>
        </w:rPr>
        <w:t>ревезене</w:t>
      </w:r>
      <w:proofErr w:type="spellEnd"/>
      <w:r w:rsidR="007662B5" w:rsidRPr="005F27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662B5" w:rsidRPr="005F27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662B5" w:rsidRPr="005F271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7662B5" w:rsidRPr="005F271D">
        <w:rPr>
          <w:rFonts w:ascii="Times New Roman" w:hAnsi="Times New Roman" w:cs="Times New Roman"/>
          <w:sz w:val="28"/>
          <w:szCs w:val="28"/>
        </w:rPr>
        <w:t>поховане</w:t>
      </w:r>
      <w:proofErr w:type="spellEnd"/>
      <w:r w:rsidR="007662B5" w:rsidRPr="005F271D">
        <w:rPr>
          <w:rFonts w:ascii="Times New Roman" w:hAnsi="Times New Roman" w:cs="Times New Roman"/>
          <w:sz w:val="28"/>
          <w:szCs w:val="28"/>
        </w:rPr>
        <w:t xml:space="preserve"> на Байковому </w:t>
      </w:r>
      <w:proofErr w:type="spellStart"/>
      <w:r w:rsidR="007662B5" w:rsidRPr="005F271D">
        <w:rPr>
          <w:rFonts w:ascii="Times New Roman" w:hAnsi="Times New Roman" w:cs="Times New Roman"/>
          <w:sz w:val="28"/>
          <w:szCs w:val="28"/>
        </w:rPr>
        <w:t>кладовищі</w:t>
      </w:r>
      <w:proofErr w:type="spellEnd"/>
      <w:r w:rsidR="007662B5" w:rsidRPr="005F27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62B5" w:rsidRPr="005F271D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="007662B5" w:rsidRPr="005F2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2B5" w:rsidRPr="005F271D" w:rsidRDefault="007662B5" w:rsidP="005F27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71D">
        <w:rPr>
          <w:rFonts w:ascii="Times New Roman" w:hAnsi="Times New Roman" w:cs="Times New Roman"/>
          <w:b/>
          <w:sz w:val="28"/>
          <w:szCs w:val="28"/>
          <w:lang w:val="uk-UA"/>
        </w:rPr>
        <w:t>Народившись у рік заборони української мови, Борис Грінченко уві</w:t>
      </w:r>
      <w:r w:rsidRPr="005F271D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5F271D">
        <w:rPr>
          <w:rFonts w:ascii="Times New Roman" w:hAnsi="Times New Roman" w:cs="Times New Roman"/>
          <w:b/>
          <w:sz w:val="28"/>
          <w:szCs w:val="28"/>
          <w:lang w:val="uk-UA"/>
        </w:rPr>
        <w:t>шов в історію, літер</w:t>
      </w:r>
      <w:r w:rsidRPr="005F271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5F271D">
        <w:rPr>
          <w:rFonts w:ascii="Times New Roman" w:hAnsi="Times New Roman" w:cs="Times New Roman"/>
          <w:b/>
          <w:sz w:val="28"/>
          <w:szCs w:val="28"/>
          <w:lang w:val="uk-UA"/>
        </w:rPr>
        <w:t>туру, культуру як справжній патріот України.</w:t>
      </w:r>
    </w:p>
    <w:p w:rsidR="00A468F6" w:rsidRPr="005F271D" w:rsidRDefault="00142700" w:rsidP="005F27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71D">
        <w:rPr>
          <w:rFonts w:ascii="Times New Roman" w:hAnsi="Times New Roman" w:cs="Times New Roman"/>
          <w:sz w:val="28"/>
          <w:szCs w:val="28"/>
          <w:lang w:val="uk-UA"/>
        </w:rPr>
        <w:t>Бог</w:t>
      </w:r>
      <w:r w:rsidR="001913CD"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 дар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ував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D88"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йому </w:t>
      </w:r>
      <w:r w:rsidR="001913CD"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крила. </w:t>
      </w:r>
      <w:r w:rsidR="00B83B19" w:rsidRPr="005F271D">
        <w:rPr>
          <w:rFonts w:ascii="Times New Roman" w:hAnsi="Times New Roman" w:cs="Times New Roman"/>
          <w:sz w:val="28"/>
          <w:szCs w:val="28"/>
          <w:lang w:val="uk-UA"/>
        </w:rPr>
        <w:t>Б.Д.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Грінченко</w:t>
      </w:r>
      <w:r w:rsidR="001913CD"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користався своїм шансом у житті і прожив його гідно,</w:t>
      </w:r>
      <w:r w:rsidR="001913CD"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 зазнав випробування славою, </w:t>
      </w:r>
      <w:r w:rsidR="009938A1" w:rsidRPr="005F271D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 вона його не подол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ла. </w:t>
      </w:r>
      <w:r w:rsidR="00A468F6"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5D5593"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назавжди </w:t>
      </w:r>
      <w:r w:rsidR="001913CD" w:rsidRPr="005F271D">
        <w:rPr>
          <w:rFonts w:ascii="Times New Roman" w:hAnsi="Times New Roman" w:cs="Times New Roman"/>
          <w:sz w:val="28"/>
          <w:szCs w:val="28"/>
          <w:lang w:val="uk-UA"/>
        </w:rPr>
        <w:t>залишився  Людиною!</w:t>
      </w:r>
    </w:p>
    <w:p w:rsidR="00A25EEA" w:rsidRPr="005F271D" w:rsidRDefault="00DD107F" w:rsidP="005F27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71D">
        <w:rPr>
          <w:rFonts w:ascii="Times New Roman" w:hAnsi="Times New Roman" w:cs="Times New Roman"/>
          <w:sz w:val="28"/>
          <w:szCs w:val="28"/>
          <w:lang w:val="uk-UA"/>
        </w:rPr>
        <w:t>Герої його творів – звичайні</w:t>
      </w:r>
      <w:r w:rsidR="00A468F6"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 люди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, яких ми можемо зустріти </w:t>
      </w:r>
      <w:r w:rsidR="00A468F6" w:rsidRPr="005F271D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A468F6" w:rsidRPr="005F271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468F6"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дня. </w:t>
      </w:r>
      <w:r w:rsidR="00A25EEA"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Хоча </w:t>
      </w:r>
      <w:r w:rsidR="00A468F6"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не такі й звичайні. </w:t>
      </w:r>
    </w:p>
    <w:p w:rsidR="00A25EEA" w:rsidRPr="005F271D" w:rsidRDefault="00A468F6" w:rsidP="005F27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Свої твори Б.Д.Грінченко присвятив «маленькій людині» </w:t>
      </w:r>
      <w:r w:rsidR="00B83B19"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- дитині - 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25EEA"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нед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тячими</w:t>
      </w:r>
      <w:r w:rsidR="003C3D9F"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 проблемами.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F22" w:rsidRPr="005F271D">
        <w:rPr>
          <w:rFonts w:ascii="Times New Roman" w:hAnsi="Times New Roman" w:cs="Times New Roman"/>
          <w:sz w:val="28"/>
          <w:szCs w:val="28"/>
          <w:lang w:val="uk-UA"/>
        </w:rPr>
        <w:t>Його любов та природна доброта не знали меж.</w:t>
      </w:r>
    </w:p>
    <w:p w:rsidR="003F630D" w:rsidRPr="005F271D" w:rsidRDefault="00B83B19" w:rsidP="005F27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71D">
        <w:rPr>
          <w:rFonts w:ascii="Times New Roman" w:hAnsi="Times New Roman" w:cs="Times New Roman"/>
          <w:sz w:val="28"/>
          <w:szCs w:val="28"/>
          <w:lang w:val="uk-UA"/>
        </w:rPr>
        <w:t>Одн</w:t>
      </w:r>
      <w:r w:rsidR="00A25EEA" w:rsidRPr="005F27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 з його героїнь </w:t>
      </w:r>
      <w:r w:rsidR="00CF1C40"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– Докію - </w:t>
      </w:r>
      <w:r w:rsidR="00A25EEA" w:rsidRPr="005F271D">
        <w:rPr>
          <w:rFonts w:ascii="Times New Roman" w:hAnsi="Times New Roman" w:cs="Times New Roman"/>
          <w:sz w:val="28"/>
          <w:szCs w:val="28"/>
          <w:lang w:val="uk-UA"/>
        </w:rPr>
        <w:t>мучило питання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: «За що стільки м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ки, горя та сліз додають людям люди, коли і так життя таке коротке і таке сумне?»</w:t>
      </w:r>
      <w:r w:rsidR="005F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(оп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відання «Каторжна»).</w:t>
      </w:r>
    </w:p>
    <w:p w:rsidR="00370652" w:rsidRPr="005F271D" w:rsidRDefault="00370652" w:rsidP="005F27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Інша – Олександра – після скоєння ганебного вчинку </w:t>
      </w:r>
      <w:r w:rsidR="00CF1C40" w:rsidRPr="005F271D">
        <w:rPr>
          <w:rFonts w:ascii="Times New Roman" w:hAnsi="Times New Roman" w:cs="Times New Roman"/>
          <w:sz w:val="28"/>
          <w:szCs w:val="28"/>
          <w:lang w:val="uk-UA"/>
        </w:rPr>
        <w:t>виправилась і стала ч</w:t>
      </w:r>
      <w:r w:rsidR="00CF1C40" w:rsidRPr="005F271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F1C40" w:rsidRPr="005F271D">
        <w:rPr>
          <w:rFonts w:ascii="Times New Roman" w:hAnsi="Times New Roman" w:cs="Times New Roman"/>
          <w:sz w:val="28"/>
          <w:szCs w:val="28"/>
          <w:lang w:val="uk-UA"/>
        </w:rPr>
        <w:t>сною та порядною людиною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 xml:space="preserve">, хоч і сиділа часто – густо  </w:t>
      </w:r>
      <w:r w:rsidR="00174BA1" w:rsidRPr="005F271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74BA1" w:rsidRPr="005F271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74BA1" w:rsidRPr="005F271D">
        <w:rPr>
          <w:rFonts w:ascii="Times New Roman" w:hAnsi="Times New Roman" w:cs="Times New Roman"/>
          <w:sz w:val="28"/>
          <w:szCs w:val="28"/>
          <w:lang w:val="uk-UA"/>
        </w:rPr>
        <w:t>лодною.</w:t>
      </w:r>
    </w:p>
    <w:p w:rsidR="009938A1" w:rsidRPr="005F271D" w:rsidRDefault="009938A1" w:rsidP="005F27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71D">
        <w:rPr>
          <w:rFonts w:ascii="Times New Roman" w:hAnsi="Times New Roman" w:cs="Times New Roman"/>
          <w:b/>
          <w:sz w:val="28"/>
          <w:szCs w:val="28"/>
          <w:lang w:val="uk-UA"/>
        </w:rPr>
        <w:t>Пропонуємо інсценування уривка оповідання Б.Д.Грінченка «Украла»</w:t>
      </w:r>
      <w:r w:rsidR="00EC35CE" w:rsidRPr="005F271D">
        <w:rPr>
          <w:rFonts w:ascii="Times New Roman" w:hAnsi="Times New Roman" w:cs="Times New Roman"/>
          <w:b/>
          <w:sz w:val="28"/>
          <w:szCs w:val="28"/>
          <w:lang w:val="uk-UA"/>
        </w:rPr>
        <w:t>, «Каторжна»</w:t>
      </w:r>
      <w:r w:rsidRPr="005F271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C35CE" w:rsidRPr="005F271D" w:rsidRDefault="00EC35CE" w:rsidP="005F27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частина. 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Психолог  Політехнічного коледжу ДВНЗ «  КНУ » Шевчук Св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тлана Валеріївна спробує дати оцінку діям кожного з учасників сценки – уч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теля та дітей.</w:t>
      </w:r>
    </w:p>
    <w:p w:rsidR="00370652" w:rsidRDefault="00EC35CE" w:rsidP="005F27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71D">
        <w:rPr>
          <w:rFonts w:ascii="Times New Roman" w:hAnsi="Times New Roman" w:cs="Times New Roman"/>
          <w:sz w:val="28"/>
          <w:szCs w:val="28"/>
          <w:lang w:val="uk-UA"/>
        </w:rPr>
        <w:t>Досить часто ми, не знаючи ситуації зсередини, намагаємось когось судити. Спочатку треба розібратись у чому причина такої поведінки. Так робив вел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F271D">
        <w:rPr>
          <w:rFonts w:ascii="Times New Roman" w:hAnsi="Times New Roman" w:cs="Times New Roman"/>
          <w:sz w:val="28"/>
          <w:szCs w:val="28"/>
          <w:lang w:val="uk-UA"/>
        </w:rPr>
        <w:t>кий учитель Борис Дмитрович Грінченко.</w:t>
      </w:r>
    </w:p>
    <w:p w:rsidR="00A50494" w:rsidRDefault="00A50494" w:rsidP="005F27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ситуації, що описана у творах «Украла» і «Каторжна», дає психолог.</w:t>
      </w:r>
    </w:p>
    <w:p w:rsidR="00A50494" w:rsidRDefault="00A50494" w:rsidP="005F27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Тож,</w:t>
      </w:r>
    </w:p>
    <w:p w:rsidR="00A50494" w:rsidRPr="00DD52D3" w:rsidRDefault="00A50494" w:rsidP="00A5049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D52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Людина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починається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 з добра</w:t>
      </w:r>
      <w:r w:rsidRPr="00DD52D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D52D3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D52D3">
        <w:rPr>
          <w:rFonts w:ascii="Times New Roman" w:eastAsia="Times New Roman" w:hAnsi="Times New Roman" w:cs="Times New Roman"/>
          <w:sz w:val="28"/>
          <w:szCs w:val="28"/>
        </w:rPr>
        <w:t>ітла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серця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переповняє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52D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істина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така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 стара,</w:t>
      </w:r>
      <w:r w:rsidRPr="00DD52D3">
        <w:rPr>
          <w:rFonts w:ascii="Times New Roman" w:eastAsia="Times New Roman" w:hAnsi="Times New Roman" w:cs="Times New Roman"/>
          <w:sz w:val="28"/>
          <w:szCs w:val="28"/>
        </w:rPr>
        <w:br/>
        <w:t xml:space="preserve">А й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досі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 xml:space="preserve"> на добро нас </w:t>
      </w:r>
      <w:proofErr w:type="spellStart"/>
      <w:r w:rsidRPr="00DD52D3">
        <w:rPr>
          <w:rFonts w:ascii="Times New Roman" w:eastAsia="Times New Roman" w:hAnsi="Times New Roman" w:cs="Times New Roman"/>
          <w:sz w:val="28"/>
          <w:szCs w:val="28"/>
        </w:rPr>
        <w:t>надихає</w:t>
      </w:r>
      <w:proofErr w:type="spellEnd"/>
      <w:r w:rsidRPr="00DD52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494" w:rsidRPr="00A50494" w:rsidRDefault="00A50494" w:rsidP="005F271D">
      <w:pPr>
        <w:rPr>
          <w:rFonts w:ascii="Times New Roman" w:hAnsi="Times New Roman" w:cs="Times New Roman"/>
          <w:sz w:val="28"/>
          <w:szCs w:val="28"/>
        </w:rPr>
      </w:pPr>
    </w:p>
    <w:p w:rsidR="00A50494" w:rsidRDefault="00A50494" w:rsidP="005F27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будь-якій ситуації завжди залишайтесь людьми!</w:t>
      </w:r>
    </w:p>
    <w:p w:rsidR="00A50494" w:rsidRPr="005F271D" w:rsidRDefault="00A50494" w:rsidP="005F27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Дякуємо за увагу!</w:t>
      </w:r>
    </w:p>
    <w:p w:rsidR="00A468F6" w:rsidRDefault="00A468F6" w:rsidP="00A50494">
      <w:pPr>
        <w:rPr>
          <w:lang w:val="uk-UA"/>
        </w:rPr>
      </w:pPr>
    </w:p>
    <w:p w:rsidR="00A468F6" w:rsidRDefault="00A468F6" w:rsidP="00A50494">
      <w:pPr>
        <w:rPr>
          <w:lang w:val="uk-UA"/>
        </w:rPr>
      </w:pPr>
    </w:p>
    <w:p w:rsidR="00A468F6" w:rsidRDefault="00A468F6" w:rsidP="005F271D">
      <w:pPr>
        <w:rPr>
          <w:lang w:val="uk-UA"/>
        </w:rPr>
      </w:pPr>
    </w:p>
    <w:p w:rsidR="00A468F6" w:rsidRDefault="00A468F6" w:rsidP="005F271D">
      <w:pPr>
        <w:rPr>
          <w:lang w:val="uk-UA"/>
        </w:rPr>
      </w:pPr>
    </w:p>
    <w:p w:rsidR="00A468F6" w:rsidRPr="00E92BD7" w:rsidRDefault="00A468F6" w:rsidP="005F271D">
      <w:pPr>
        <w:rPr>
          <w:lang w:val="uk-UA"/>
        </w:rPr>
      </w:pPr>
    </w:p>
    <w:p w:rsidR="001746B6" w:rsidRPr="00E92BD7" w:rsidRDefault="001746B6" w:rsidP="001746B6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1746B6" w:rsidRPr="00E92BD7" w:rsidSect="001915AC">
      <w:footerReference w:type="default" r:id="rId9"/>
      <w:pgSz w:w="11906" w:h="16838"/>
      <w:pgMar w:top="-15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96" w:rsidRDefault="00481C96" w:rsidP="00C26238">
      <w:pPr>
        <w:spacing w:after="0" w:line="240" w:lineRule="auto"/>
      </w:pPr>
      <w:r>
        <w:separator/>
      </w:r>
    </w:p>
  </w:endnote>
  <w:endnote w:type="continuationSeparator" w:id="0">
    <w:p w:rsidR="00481C96" w:rsidRDefault="00481C96" w:rsidP="00C2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563559"/>
      <w:docPartObj>
        <w:docPartGallery w:val="Page Numbers (Bottom of Page)"/>
        <w:docPartUnique/>
      </w:docPartObj>
    </w:sdtPr>
    <w:sdtContent>
      <w:p w:rsidR="00764C16" w:rsidRDefault="00764C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52E">
          <w:rPr>
            <w:noProof/>
          </w:rPr>
          <w:t>1</w:t>
        </w:r>
        <w:r>
          <w:fldChar w:fldCharType="end"/>
        </w:r>
      </w:p>
    </w:sdtContent>
  </w:sdt>
  <w:p w:rsidR="00764C16" w:rsidRDefault="00764C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96" w:rsidRDefault="00481C96" w:rsidP="00C26238">
      <w:pPr>
        <w:spacing w:after="0" w:line="240" w:lineRule="auto"/>
      </w:pPr>
      <w:r>
        <w:separator/>
      </w:r>
    </w:p>
  </w:footnote>
  <w:footnote w:type="continuationSeparator" w:id="0">
    <w:p w:rsidR="00481C96" w:rsidRDefault="00481C96" w:rsidP="00C26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7487"/>
    <w:multiLevelType w:val="multilevel"/>
    <w:tmpl w:val="D0C0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D2B"/>
    <w:rsid w:val="00023AC8"/>
    <w:rsid w:val="00041FC8"/>
    <w:rsid w:val="000478C2"/>
    <w:rsid w:val="00052D3F"/>
    <w:rsid w:val="00073FCA"/>
    <w:rsid w:val="000825C4"/>
    <w:rsid w:val="000E23F4"/>
    <w:rsid w:val="000F537C"/>
    <w:rsid w:val="00112B68"/>
    <w:rsid w:val="00132895"/>
    <w:rsid w:val="00142700"/>
    <w:rsid w:val="00164B2B"/>
    <w:rsid w:val="001746B6"/>
    <w:rsid w:val="00174BA1"/>
    <w:rsid w:val="00177754"/>
    <w:rsid w:val="001913CD"/>
    <w:rsid w:val="001915AC"/>
    <w:rsid w:val="00192C36"/>
    <w:rsid w:val="001B352E"/>
    <w:rsid w:val="001E0537"/>
    <w:rsid w:val="001F58D0"/>
    <w:rsid w:val="00205AD3"/>
    <w:rsid w:val="0020753A"/>
    <w:rsid w:val="0021557D"/>
    <w:rsid w:val="002167D9"/>
    <w:rsid w:val="00230D2B"/>
    <w:rsid w:val="00255C9A"/>
    <w:rsid w:val="00280514"/>
    <w:rsid w:val="002824FA"/>
    <w:rsid w:val="002952B3"/>
    <w:rsid w:val="002B250E"/>
    <w:rsid w:val="002D7172"/>
    <w:rsid w:val="00306363"/>
    <w:rsid w:val="003230AF"/>
    <w:rsid w:val="0032790E"/>
    <w:rsid w:val="00370652"/>
    <w:rsid w:val="003A552A"/>
    <w:rsid w:val="003B51F9"/>
    <w:rsid w:val="003B61EB"/>
    <w:rsid w:val="003C2FB2"/>
    <w:rsid w:val="003C3D9F"/>
    <w:rsid w:val="003E367E"/>
    <w:rsid w:val="003F630D"/>
    <w:rsid w:val="00400B12"/>
    <w:rsid w:val="004420FA"/>
    <w:rsid w:val="00460966"/>
    <w:rsid w:val="0047693D"/>
    <w:rsid w:val="00481C96"/>
    <w:rsid w:val="00485191"/>
    <w:rsid w:val="00494653"/>
    <w:rsid w:val="00523639"/>
    <w:rsid w:val="00544C08"/>
    <w:rsid w:val="005973F4"/>
    <w:rsid w:val="005C330B"/>
    <w:rsid w:val="005D4E37"/>
    <w:rsid w:val="005D5593"/>
    <w:rsid w:val="005F271D"/>
    <w:rsid w:val="00633F2C"/>
    <w:rsid w:val="006C47C2"/>
    <w:rsid w:val="006D675E"/>
    <w:rsid w:val="00724B9C"/>
    <w:rsid w:val="007347DB"/>
    <w:rsid w:val="007459D1"/>
    <w:rsid w:val="00752FFF"/>
    <w:rsid w:val="00764C16"/>
    <w:rsid w:val="007662B5"/>
    <w:rsid w:val="007B431D"/>
    <w:rsid w:val="007F2206"/>
    <w:rsid w:val="00803AFA"/>
    <w:rsid w:val="0081620E"/>
    <w:rsid w:val="00833419"/>
    <w:rsid w:val="00852A3F"/>
    <w:rsid w:val="00872F22"/>
    <w:rsid w:val="008817F5"/>
    <w:rsid w:val="008A7D53"/>
    <w:rsid w:val="009150B0"/>
    <w:rsid w:val="00923279"/>
    <w:rsid w:val="00950DB1"/>
    <w:rsid w:val="00970BE6"/>
    <w:rsid w:val="00971A4B"/>
    <w:rsid w:val="0097331E"/>
    <w:rsid w:val="009938A1"/>
    <w:rsid w:val="009F0D88"/>
    <w:rsid w:val="009F7812"/>
    <w:rsid w:val="00A22885"/>
    <w:rsid w:val="00A25EEA"/>
    <w:rsid w:val="00A468F6"/>
    <w:rsid w:val="00A50494"/>
    <w:rsid w:val="00A84988"/>
    <w:rsid w:val="00A86561"/>
    <w:rsid w:val="00AB4816"/>
    <w:rsid w:val="00AC596E"/>
    <w:rsid w:val="00AD58A8"/>
    <w:rsid w:val="00AF122D"/>
    <w:rsid w:val="00B128B7"/>
    <w:rsid w:val="00B44568"/>
    <w:rsid w:val="00B82E09"/>
    <w:rsid w:val="00B83B19"/>
    <w:rsid w:val="00B85639"/>
    <w:rsid w:val="00BA453A"/>
    <w:rsid w:val="00BF0AC2"/>
    <w:rsid w:val="00C171DE"/>
    <w:rsid w:val="00C26238"/>
    <w:rsid w:val="00C31506"/>
    <w:rsid w:val="00C36CC8"/>
    <w:rsid w:val="00C5454A"/>
    <w:rsid w:val="00C77B86"/>
    <w:rsid w:val="00CE3F20"/>
    <w:rsid w:val="00CF1C40"/>
    <w:rsid w:val="00CF3E16"/>
    <w:rsid w:val="00D05C04"/>
    <w:rsid w:val="00D06111"/>
    <w:rsid w:val="00D13689"/>
    <w:rsid w:val="00D20DB2"/>
    <w:rsid w:val="00D85FD0"/>
    <w:rsid w:val="00DA2BEA"/>
    <w:rsid w:val="00DA36F6"/>
    <w:rsid w:val="00DD107F"/>
    <w:rsid w:val="00E05D21"/>
    <w:rsid w:val="00E24C3B"/>
    <w:rsid w:val="00E40CD4"/>
    <w:rsid w:val="00E92BD7"/>
    <w:rsid w:val="00EC35CE"/>
    <w:rsid w:val="00ED2FD5"/>
    <w:rsid w:val="00F07E15"/>
    <w:rsid w:val="00F10CC1"/>
    <w:rsid w:val="00F2519B"/>
    <w:rsid w:val="00FD5BB9"/>
    <w:rsid w:val="00FE1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7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7172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2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238"/>
  </w:style>
  <w:style w:type="paragraph" w:styleId="a6">
    <w:name w:val="footer"/>
    <w:basedOn w:val="a"/>
    <w:link w:val="a7"/>
    <w:uiPriority w:val="99"/>
    <w:unhideWhenUsed/>
    <w:rsid w:val="00C2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238"/>
  </w:style>
  <w:style w:type="table" w:styleId="a8">
    <w:name w:val="Table Grid"/>
    <w:basedOn w:val="a1"/>
    <w:uiPriority w:val="59"/>
    <w:rsid w:val="00AD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7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7172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2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238"/>
  </w:style>
  <w:style w:type="paragraph" w:styleId="a6">
    <w:name w:val="footer"/>
    <w:basedOn w:val="a"/>
    <w:link w:val="a7"/>
    <w:uiPriority w:val="99"/>
    <w:unhideWhenUsed/>
    <w:rsid w:val="00C2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A0E7-3250-41DA-B182-606D8860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8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цфувцу</cp:lastModifiedBy>
  <cp:revision>100</cp:revision>
  <dcterms:created xsi:type="dcterms:W3CDTF">2002-01-01T07:38:00Z</dcterms:created>
  <dcterms:modified xsi:type="dcterms:W3CDTF">2021-01-19T14:14:00Z</dcterms:modified>
</cp:coreProperties>
</file>