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46C941" w14:textId="77777777" w:rsidR="004949F1" w:rsidRDefault="004949F1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FA3C3F0" w14:textId="77777777" w:rsidR="004949F1" w:rsidRPr="00424366" w:rsidRDefault="001B0108">
      <w:pPr>
        <w:pStyle w:val="12"/>
        <w:spacing w:line="240" w:lineRule="auto"/>
        <w:ind w:firstLine="284"/>
        <w:jc w:val="both"/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    </w:t>
      </w:r>
      <w:r w:rsidRPr="00424366"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  <w:t>викладач предметів</w:t>
      </w:r>
    </w:p>
    <w:p w14:paraId="58A0BBCE" w14:textId="77777777" w:rsidR="004949F1" w:rsidRPr="00424366" w:rsidRDefault="001B0108">
      <w:pPr>
        <w:pStyle w:val="12"/>
        <w:spacing w:line="240" w:lineRule="auto"/>
        <w:ind w:firstLine="284"/>
        <w:jc w:val="both"/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  <w:t xml:space="preserve">                                                                 </w:t>
      </w:r>
      <w:r w:rsidRPr="00424366"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  <w:t>професійно-теоретичної підготовки</w:t>
      </w:r>
    </w:p>
    <w:p w14:paraId="2951C413" w14:textId="77777777" w:rsidR="004949F1" w:rsidRPr="00424366" w:rsidRDefault="001B0108">
      <w:pPr>
        <w:pStyle w:val="12"/>
        <w:spacing w:line="240" w:lineRule="auto"/>
        <w:ind w:firstLine="284"/>
        <w:jc w:val="both"/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</w:pPr>
      <w:r w:rsidRPr="00424366"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  <w:t xml:space="preserve">                                                               </w:t>
      </w:r>
      <w:r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  <w:t xml:space="preserve">  </w:t>
      </w:r>
      <w:r w:rsidRPr="00424366"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  <w:t>Людмила Олександрівна Кічкірук;</w:t>
      </w:r>
    </w:p>
    <w:p w14:paraId="40DBD881" w14:textId="77777777" w:rsidR="004949F1" w:rsidRPr="00424366" w:rsidRDefault="001B0108">
      <w:pPr>
        <w:pStyle w:val="12"/>
        <w:spacing w:line="240" w:lineRule="auto"/>
        <w:ind w:firstLine="284"/>
        <w:jc w:val="both"/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</w:pPr>
      <w:r w:rsidRPr="00424366"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  <w:t xml:space="preserve">                                              </w:t>
      </w:r>
      <w:r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  <w:t xml:space="preserve">                   </w:t>
      </w:r>
      <w:r w:rsidRPr="00424366"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val="uk-UA" w:eastAsia="zh-CN" w:bidi="hi-IN"/>
        </w:rPr>
        <w:t>викладач хімії та біології</w:t>
      </w:r>
    </w:p>
    <w:p w14:paraId="4D0DB144" w14:textId="77777777" w:rsidR="004949F1" w:rsidRDefault="001B0108">
      <w:pPr>
        <w:pStyle w:val="ac"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           Ва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лентина Анатоліївна Бойко</w:t>
      </w:r>
    </w:p>
    <w:p w14:paraId="215666D4" w14:textId="77777777" w:rsidR="004949F1" w:rsidRDefault="001B0108">
      <w:pPr>
        <w:pStyle w:val="ac"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           бібліотекар</w:t>
      </w:r>
    </w:p>
    <w:p w14:paraId="0AB3A6CA" w14:textId="77777777" w:rsidR="004949F1" w:rsidRDefault="001B0108">
      <w:pPr>
        <w:pStyle w:val="ac"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           Савич Тетяна Василівна</w:t>
      </w:r>
    </w:p>
    <w:p w14:paraId="291249B5" w14:textId="77777777" w:rsidR="004949F1" w:rsidRDefault="001B0108">
      <w:pPr>
        <w:pStyle w:val="ac"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Баранівський професійний ліцей</w:t>
      </w:r>
    </w:p>
    <w:p w14:paraId="3DA272AE" w14:textId="77777777" w:rsidR="004949F1" w:rsidRDefault="004949F1">
      <w:pPr>
        <w:pStyle w:val="ac"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1C165375" w14:textId="77777777" w:rsidR="004949F1" w:rsidRDefault="004949F1">
      <w:pPr>
        <w:pStyle w:val="12"/>
        <w:shd w:val="clear" w:color="auto" w:fill="auto"/>
        <w:spacing w:before="0" w:line="240" w:lineRule="auto"/>
        <w:ind w:firstLine="284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F8C659B" w14:textId="77777777" w:rsidR="004949F1" w:rsidRDefault="001B0108">
      <w:pPr>
        <w:pStyle w:val="12"/>
        <w:shd w:val="clear" w:color="auto" w:fill="auto"/>
        <w:spacing w:before="0"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Методична розробка виховного заходу 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тему «Стежками рідного краю»</w:t>
      </w:r>
    </w:p>
    <w:p w14:paraId="6822A454" w14:textId="77777777" w:rsidR="004949F1" w:rsidRDefault="004949F1">
      <w:pPr>
        <w:pStyle w:val="ac"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14070D20" w14:textId="77777777" w:rsidR="004949F1" w:rsidRDefault="001B0108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Краєзнавча феєрія</w:t>
      </w:r>
    </w:p>
    <w:p w14:paraId="6D8F3999" w14:textId="77777777" w:rsidR="004949F1" w:rsidRDefault="001B0108">
      <w:pPr>
        <w:spacing w:after="0" w:line="360" w:lineRule="auto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Мета: розширювати знання здобувачів освіти про Батьківщину; виховувати любов до України; прищеплювати розуміння значимості Вітчизни для кожного громадянина; продовжувати сприяти формуванню патріотичних почуттів; виховувати повагу до державних символів Укра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їни; учити шанувати історичне надбання та здобутки своєї Батьківщини; розвивати пізнавальні інтереси здобувачів освіти. </w:t>
      </w:r>
    </w:p>
    <w:p w14:paraId="2AA18C88" w14:textId="50E7D24E" w:rsidR="004949F1" w:rsidRDefault="001B010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Відео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 w:eastAsia="ru-RU"/>
        </w:rPr>
        <w:t xml:space="preserve"> “Україна”(</w:t>
      </w:r>
      <w:r w:rsidR="0042436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 w:eastAsia="ru-RU"/>
        </w:rPr>
        <w:t>гурт «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 w:eastAsia="ru-RU"/>
        </w:rPr>
        <w:t>Ногу свело</w:t>
      </w:r>
      <w:r w:rsidR="0042436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 w:eastAsia="ru-RU"/>
        </w:rPr>
        <w:t>»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 w:eastAsia="ru-RU"/>
        </w:rPr>
        <w:t>)</w:t>
      </w:r>
    </w:p>
    <w:p w14:paraId="12991141" w14:textId="77777777" w:rsidR="004949F1" w:rsidRDefault="001B01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Кл.керівник: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Україна…Золота чарівна сторона. Земля, рясно уквітчана, зеленню закосичена. </w:t>
      </w:r>
      <w:r>
        <w:rPr>
          <w:rFonts w:ascii="Times New Roman" w:hAnsi="Times New Roman"/>
          <w:sz w:val="28"/>
          <w:szCs w:val="28"/>
          <w:lang w:val="uk-UA"/>
        </w:rPr>
        <w:t>У глибину тисячоліть сягає історія нашого народу.</w:t>
      </w:r>
    </w:p>
    <w:p w14:paraId="1537A7E8" w14:textId="77777777" w:rsidR="004949F1" w:rsidRDefault="001B01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Кл.керівник: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Україна — наша рідна країна! Країна розташована в самому серці Європи і відома своєю багатою історією та величезною </w:t>
      </w:r>
      <w:r>
        <w:rPr>
          <w:rFonts w:ascii="Times New Roman" w:hAnsi="Times New Roman" w:cs="Times New Roman"/>
          <w:sz w:val="28"/>
          <w:szCs w:val="28"/>
          <w:lang w:val="uk-UA"/>
        </w:rPr>
        <w:t>кількістю культурних надбань.</w:t>
      </w:r>
    </w:p>
    <w:p w14:paraId="13313917" w14:textId="77777777" w:rsidR="004949F1" w:rsidRDefault="001B01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Кл.керівник: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Україна відома своїми родючими ґрунтами, мелодійними піснями, походами хоробрих козаків та унікальними виробами народних майстрів.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Наші національні костюми є неповторними, їх пізнають в усьому світі! Українські ви</w:t>
      </w:r>
      <w:r>
        <w:rPr>
          <w:rFonts w:ascii="Times New Roman" w:hAnsi="Times New Roman" w:cs="Times New Roman"/>
          <w:sz w:val="28"/>
          <w:szCs w:val="28"/>
          <w:lang w:val="uk-UA"/>
        </w:rPr>
        <w:t>шиваночки притягують погляд кожного своєю яскравістю та вишуканістю.</w:t>
      </w:r>
    </w:p>
    <w:p w14:paraId="6267D79C" w14:textId="77777777" w:rsidR="004949F1" w:rsidRDefault="001B01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Бібліотекар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 xml:space="preserve"> Мова, якою ми говоримо, дуже багата та мелодійна. Ми пишаємося українською мовою, розповідаємо про неї світові, показуючи, як вона важлива частина національної ідентичності.</w:t>
      </w:r>
    </w:p>
    <w:p w14:paraId="44C7549D" w14:textId="77777777" w:rsidR="004949F1" w:rsidRDefault="001B0108">
      <w:pPr>
        <w:pStyle w:val="ac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Кл.керівник: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сьогодні ми з вами на виховній годині,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краєзнавчій феєрії </w:t>
      </w:r>
      <w:r>
        <w:rPr>
          <w:rFonts w:ascii="Times New Roman" w:hAnsi="Times New Roman" w:cs="Times New Roman"/>
          <w:sz w:val="28"/>
          <w:szCs w:val="28"/>
          <w:lang w:val="uk-UA"/>
        </w:rPr>
        <w:t>пройдем</w:t>
      </w:r>
      <w:r>
        <w:rPr>
          <w:rFonts w:ascii="Times New Roman" w:hAnsi="Times New Roman" w:cs="Times New Roman"/>
          <w:sz w:val="28"/>
          <w:szCs w:val="28"/>
          <w:lang w:val="uk-UA"/>
        </w:rPr>
        <w:t>о стежками рідного краю. І перша стежина – краєзнавча.</w:t>
      </w:r>
    </w:p>
    <w:p w14:paraId="2E05D5D1" w14:textId="77777777" w:rsidR="004949F1" w:rsidRDefault="001B010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Здобувач освіти: </w:t>
      </w:r>
      <w:r>
        <w:rPr>
          <w:rFonts w:ascii="Times New Roman" w:hAnsi="Times New Roman" w:cs="Times New Roman"/>
          <w:sz w:val="28"/>
          <w:szCs w:val="28"/>
          <w:lang w:val="uk-UA"/>
        </w:rPr>
        <w:t>Історія нашого краю цікава та захоплююча. Про це свідчать викопні артефакти, які знаходяться в Баранівському краєзнавчому музеї. Ми можемо з впевненістю сказати, що на території сучасн</w:t>
      </w:r>
      <w:r>
        <w:rPr>
          <w:rFonts w:ascii="Times New Roman" w:hAnsi="Times New Roman" w:cs="Times New Roman"/>
          <w:sz w:val="28"/>
          <w:szCs w:val="28"/>
          <w:lang w:val="uk-UA"/>
        </w:rPr>
        <w:t>ого села Мирославль була стоянка трипільців.</w:t>
      </w:r>
    </w:p>
    <w:p w14:paraId="30E8710B" w14:textId="77777777" w:rsidR="004949F1" w:rsidRDefault="001B0108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в ХІ ст. до нас перекочувало кітчатське плем'я п'яти юрт,  ще їх називали  плем'я п'яти стріл. Печеніги воювали на Київській Русі, а половці розбили їх військо. Тоді київський князь, Ярослав Мудрий, взяв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службу в пограничних районах. Це поселення розміщувалося  в селі Дубрівка і навколишніх селах. Нащадки цього поселення за зовнішністю чорняві. Хочеться відмітити вишивку цього регіону, вона унікальна, біла по білому. Це і визначає їх ідентичність.</w:t>
      </w:r>
    </w:p>
    <w:p w14:paraId="60457CB9" w14:textId="77777777" w:rsidR="004949F1" w:rsidRDefault="001B0108">
      <w:pPr>
        <w:pStyle w:val="ac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Кл.к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ерівник:</w:t>
      </w:r>
      <w:r>
        <w:rPr>
          <w:rStyle w:val="a7"/>
          <w:rFonts w:ascii="Times New Roman" w:hAnsi="Times New Roman" w:cs="Times New Roman"/>
          <w:i/>
          <w:iCs/>
          <w:sz w:val="28"/>
          <w:szCs w:val="28"/>
          <w:lang w:val="uk-UA"/>
        </w:rPr>
        <w:t>Прийом «Клубок ниток»</w:t>
      </w:r>
    </w:p>
    <w:p w14:paraId="64CEBB38" w14:textId="77777777" w:rsidR="004949F1" w:rsidRDefault="001B0108">
      <w:pPr>
        <w:pStyle w:val="ac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 говорите, чим  цікава ваша місцевість й передаєте товаришеві  клубок(</w:t>
      </w:r>
      <w:r>
        <w:rPr>
          <w:rStyle w:val="a9"/>
          <w:rFonts w:ascii="Times New Roman" w:hAnsi="Times New Roman"/>
          <w:sz w:val="28"/>
          <w:szCs w:val="28"/>
          <w:lang w:val="uk-UA"/>
        </w:rPr>
        <w:t>клубок передається від одного учасника до іншого в довільному порядку).</w:t>
      </w:r>
    </w:p>
    <w:p w14:paraId="69F13067" w14:textId="77777777" w:rsidR="004949F1" w:rsidRDefault="001B0108">
      <w:pPr>
        <w:pStyle w:val="ac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Здобувачі освіти виконують завдання.</w:t>
      </w:r>
    </w:p>
    <w:p w14:paraId="64DAD02F" w14:textId="77777777" w:rsidR="004949F1" w:rsidRDefault="001B0108">
      <w:pPr>
        <w:pStyle w:val="ac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Кл.керівник: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Ось так однією ниткою ми з вами </w:t>
      </w:r>
      <w:r>
        <w:rPr>
          <w:rFonts w:ascii="Times New Roman" w:hAnsi="Times New Roman" w:cs="Times New Roman"/>
          <w:sz w:val="28"/>
          <w:szCs w:val="28"/>
          <w:lang w:val="uk-UA"/>
        </w:rPr>
        <w:t>пов’язані у єдине ціле, ми — громадяни України!</w:t>
      </w:r>
    </w:p>
    <w:p w14:paraId="39718313" w14:textId="609EFD4B" w:rsidR="004949F1" w:rsidRDefault="001B01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Кл.керівник: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Наступна наша стежка історико - економічна. Пропонуємо вашій увазі відеофільм.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(демонстрація відео</w:t>
      </w:r>
      <w:r w:rsidR="0042436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про історію баранівської кераміки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</w:p>
    <w:p w14:paraId="52BE4E3C" w14:textId="77777777" w:rsidR="004949F1" w:rsidRDefault="001B01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Кл.керівник: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і дійшли ми до стежини творчості. Хто з творчих особистостей нашого краю вам відомі?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(здобувачі освіти відповідають)</w:t>
      </w:r>
    </w:p>
    <w:p w14:paraId="69CC47EF" w14:textId="77777777" w:rsidR="004949F1" w:rsidRDefault="001B0108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Згадаймо видатну нашу поетесу Лесю Українку.</w:t>
      </w:r>
    </w:p>
    <w:p w14:paraId="5CF08A7E" w14:textId="77777777" w:rsidR="004949F1" w:rsidRDefault="001B0108">
      <w:pPr>
        <w:spacing w:after="0" w:line="360" w:lineRule="auto"/>
        <w:jc w:val="both"/>
        <w:rPr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Здобувач освіти: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25 лютого 1871 року народилася Леся Українка. Дуже часто ми згадуємо цю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алановиту поетесу, чий внесок в українську літературу неможливо оцінити. На її творах виросло не одне покоління українців, а її вірші настільки актуальні, ніби написані сьогодні.</w:t>
      </w:r>
    </w:p>
    <w:p w14:paraId="12FDE87B" w14:textId="77777777" w:rsidR="004949F1" w:rsidRDefault="001B0108">
      <w:pPr>
        <w:shd w:val="clear" w:color="auto" w:fill="FFFFFF"/>
        <w:spacing w:after="0" w:line="360" w:lineRule="auto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  У творчій спадщині Лесі Українки - патріотична та любовна лірика, драми,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поеми, збірки українського фольклору, публіцистичні твори. Леся не тільки писала власні твори, але й займалася колекціонуванням і збереженням творів народної творчості. </w:t>
      </w:r>
    </w:p>
    <w:p w14:paraId="31CC6EF5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Справжнє ім'я Лесі Українки – Лариса Петрівна Косач-Квітка. Вона народилася в родині д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ворян у Звягелі Житомирської області. Її мамою була письменниця Олена Пчілка, а батьком – дворянин та меценат Петро Косач.</w:t>
      </w:r>
    </w:p>
    <w:p w14:paraId="0AC9704B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 сім'ї, окрім Лариси, було ще 5 дітей. Косачі були творчими та добре освіченими людьми, любили літературу та мистецтво. Вони часто 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лаштовували вдома творчі вечори та концерти, а також забезпечили дітям гарну освіту. Все це вплинуло на художні смаки юної Лесі.</w:t>
      </w:r>
    </w:p>
    <w:p w14:paraId="6CE5A511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Здобувач освіти: </w:t>
      </w:r>
      <w:r>
        <w:rPr>
          <w:rFonts w:ascii="Times New Roman" w:hAnsi="Times New Roman"/>
          <w:sz w:val="28"/>
          <w:szCs w:val="28"/>
          <w:lang w:val="uk-UA"/>
        </w:rPr>
        <w:t>Жабориця… Ранкові промені сонця між старезних лип, немов рядки листа, написані до матері : «Я просто згадала н</w:t>
      </w:r>
      <w:r>
        <w:rPr>
          <w:rFonts w:ascii="Times New Roman" w:hAnsi="Times New Roman"/>
          <w:sz w:val="28"/>
          <w:szCs w:val="28"/>
          <w:lang w:val="uk-UA"/>
        </w:rPr>
        <w:t>аші лиси та затужила за ними.  А то я ще здавна тую Мавку в умі держала. Ще з того часу, як ти в Жабориці мені щось про Мавку розказувала, як ти йшла якимось лісом із маленькими, але дуже рясними деревами…  Глибоко у пам’яті Лесі Українки увійшло це село з</w:t>
      </w:r>
      <w:r>
        <w:rPr>
          <w:rFonts w:ascii="Times New Roman" w:hAnsi="Times New Roman"/>
          <w:sz w:val="28"/>
          <w:szCs w:val="28"/>
          <w:lang w:val="uk-UA"/>
        </w:rPr>
        <w:t xml:space="preserve"> дивовижною назвою – Жабориця. Саме тут, де впадає у Случ річечка Гнилушка, що витікає з тутешніх лісів,  знаходилась садиба Орловських, знайомих Косачів.</w:t>
      </w:r>
    </w:p>
    <w:p w14:paraId="40FA6361" w14:textId="77777777" w:rsidR="004949F1" w:rsidRDefault="001B010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 ж сюди  Леся, її старший брат Михайло приїздили на літній відпочинок, то були для Лесі незабутні щасливі дні. За свідченням Ольги Косач-Кривинюк,  перебування в Жабориці справило на Лесю дуже велике враження. Жаборицькі пісні, казки,різні повір’я, звича</w:t>
      </w:r>
      <w:r>
        <w:rPr>
          <w:rFonts w:ascii="Times New Roman" w:hAnsi="Times New Roman"/>
          <w:sz w:val="28"/>
          <w:szCs w:val="28"/>
          <w:lang w:val="uk-UA"/>
        </w:rPr>
        <w:t xml:space="preserve">ї. Леся добре пам’ятала і часто згадувала. </w:t>
      </w:r>
    </w:p>
    <w:p w14:paraId="60C350C9" w14:textId="77777777" w:rsidR="004949F1" w:rsidRDefault="001B010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Із Жабориці Леся винесла у світ дивну легенду про Мавку, мелодій рідкісних пісень.</w:t>
      </w:r>
    </w:p>
    <w:p w14:paraId="3FFF12F9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Здобувач освіти: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 дитячі роки Леся часто переїжджала з сім'єю в різні міста і вчилася у приватних вчителів. Свій перший вірш «Н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адія» написала в 9 років, коли її улюблену тітку заслали до Сибіру.</w:t>
      </w:r>
    </w:p>
    <w:p w14:paraId="3787C023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Дитинство Лесі Українки проходило у творчому середовищі. Дуже близьким другом родини Косачів був вчений Михайло Драгоманов та його родина, а Леся також брала уроки фортепіано у дружини Мик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оли Лисенка. Також дівчинка вивчала грецьку, французьку, німецьку мови та латину, вчилася вишивати та малювати, багато писала та читала.</w:t>
      </w:r>
    </w:p>
    <w:p w14:paraId="6DE2C4D8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У 1881 році у віці 10 років Леся сильно захворіла після купання на Водохрещу. У неї розвинувся туберкульоз і почалися б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олі в руках та ногах. Після цього поетеса до кінця життя мучилася через слабке здоров'я та часті хвороби.</w:t>
      </w:r>
    </w:p>
    <w:p w14:paraId="2FA69346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 1883 році у Лесі діагностували туберкульоз кісток та видалили частину кісток у лівій руці. Це стало важким ударом для дівчинки, адже зі знівеченою р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укою вона більше не могла грати на фортепіано. З цього віку вона почала ще більше писати.</w:t>
      </w:r>
    </w:p>
    <w:p w14:paraId="246CA133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1884 року Лариса Косач бере собі псевдонім Леся Українка та вперше публікує свої вірші у львівському журналі «Зоря».</w:t>
      </w:r>
    </w:p>
    <w:p w14:paraId="7670E0EA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color w:val="000000" w:themeColor="text1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 20-річного віку багато подорожувала та знайомилася з відомими письменниками. Через багаторічну тяжку хворобу Леся була змушена виїжджати на курортне лікування до різних країн, а враження від поїздок відображала у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творчості. Хоч Леся постійно хворіла, але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 ніколи не дозволяла шкодувати себе і не скаржилася на долю.</w:t>
      </w:r>
    </w:p>
    <w:p w14:paraId="63716478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color w:val="000000" w:themeColor="text1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1897 року під час лікування в Ялті Леся Українка познайомилася зі смертельно хворим молодим політиком Сергієм Мержинським. Його часто називають першим коханим Лесі, хоча сама поетеса називала їхн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і стосунки дружбою. У 1901 році Сергій помер на руках у Лесі, а вона присвятила йому один із найкращих своїх творів - драму «Одержима», написану за одну ніч біля ліжка вмираючого.</w:t>
      </w:r>
    </w:p>
    <w:p w14:paraId="10284C5A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1898 року Лариса познайомилася з дуже молодим фольклористом Климентом Квітко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ю, студентом КНУ. Знайомство переросло у кохання, і в 1907 році пара одружилася. У шлюбі Леся та Климент разом складали збірку фольклору, їздили до етнографічних експедицій.</w:t>
      </w:r>
    </w:p>
    <w:p w14:paraId="7505DCBA" w14:textId="77777777" w:rsidR="004949F1" w:rsidRDefault="001B0108">
      <w:pPr>
        <w:shd w:val="clear" w:color="auto" w:fill="FFFFFF"/>
        <w:spacing w:after="0" w:line="360" w:lineRule="auto"/>
        <w:ind w:firstLine="708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Ще однією важливою людиною для Лесі Українки була письменниця Ольга Кобилянська. 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они познайомилися у 1899 році і стали найкращими подругами.</w:t>
      </w:r>
    </w:p>
    <w:p w14:paraId="7CF1C912" w14:textId="77777777" w:rsidR="004949F1" w:rsidRDefault="001B0108">
      <w:pPr>
        <w:shd w:val="clear" w:color="auto" w:fill="FFFFFF"/>
        <w:spacing w:after="0" w:line="360" w:lineRule="auto"/>
        <w:jc w:val="both"/>
        <w:rPr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  Останні роки життя поетеса дуже важко хворіла, але при цьому багато працювала і написала свої найкращі твори. Померла Леся Українка у віці 42 років у 1913 році в Грузії, де лікувалася. Її чоло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вік Климент після смерті дружини видав збірку українських народних пісень, виконаних голосом Лесі.</w:t>
      </w:r>
    </w:p>
    <w:p w14:paraId="62BBC155" w14:textId="77777777" w:rsidR="004949F1" w:rsidRDefault="001B0108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Бібліотекар: 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Онлайн - вікторина</w:t>
      </w:r>
    </w:p>
    <w:p w14:paraId="57F4B537" w14:textId="77777777" w:rsidR="004949F1" w:rsidRDefault="001B010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Виконується пісня “Україна” Тараса Петриненка </w:t>
      </w:r>
    </w:p>
    <w:p w14:paraId="61D8E8ED" w14:textId="28EE609C" w:rsidR="004949F1" w:rsidRDefault="001B010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Кл.керівник: </w:t>
      </w:r>
      <w:r>
        <w:rPr>
          <w:rFonts w:ascii="Times New Roman" w:hAnsi="Times New Roman" w:cs="Times New Roman"/>
          <w:sz w:val="28"/>
          <w:szCs w:val="28"/>
          <w:lang w:val="uk-UA"/>
        </w:rPr>
        <w:t>Серця дуже багатьох синів і дочок покладено за нашу волю і незале</w:t>
      </w:r>
      <w:r>
        <w:rPr>
          <w:rFonts w:ascii="Times New Roman" w:hAnsi="Times New Roman" w:cs="Times New Roman"/>
          <w:sz w:val="28"/>
          <w:szCs w:val="28"/>
          <w:lang w:val="uk-UA"/>
        </w:rPr>
        <w:t>жність. Завершується наша виховна година стежкою пам'яті. Наш обов'язок знати і пам'ятати про подвиги ЗСУ, зокрема і нашим випускникам. Пам'ятаймо кому ми завдячуємо сьогоднішнім днем і завтрашнім майбутнім...</w:t>
      </w:r>
      <w:r w:rsidR="00424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96CC628" w14:textId="5BFD1138" w:rsidR="004949F1" w:rsidRDefault="001B0108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Хвилина мовчання</w:t>
      </w:r>
    </w:p>
    <w:p w14:paraId="168A754D" w14:textId="20687C79" w:rsidR="00424366" w:rsidRDefault="00424366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(демонструється відео із загиблими випускниками ліцею)</w:t>
      </w:r>
      <w:bookmarkStart w:id="0" w:name="_GoBack"/>
      <w:bookmarkEnd w:id="0"/>
    </w:p>
    <w:p w14:paraId="3CFAC240" w14:textId="77777777" w:rsidR="004949F1" w:rsidRDefault="001B0108">
      <w:pPr>
        <w:pStyle w:val="af3"/>
        <w:spacing w:after="0" w:line="36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Кл.керівник: </w:t>
      </w:r>
      <w:r>
        <w:rPr>
          <w:rFonts w:ascii="Times New Roman" w:hAnsi="Times New Roman"/>
          <w:sz w:val="28"/>
          <w:szCs w:val="28"/>
          <w:lang w:val="uk-UA"/>
        </w:rPr>
        <w:t xml:space="preserve">Дякуємо всім </w:t>
      </w:r>
      <w:r>
        <w:rPr>
          <w:rFonts w:ascii="Times New Roman" w:hAnsi="Times New Roman"/>
          <w:sz w:val="28"/>
          <w:szCs w:val="28"/>
          <w:lang w:val="uk-UA"/>
        </w:rPr>
        <w:t>за участь у нашому дійстві, до нових зустрічей на стежинах мудрості і знань!</w:t>
      </w:r>
    </w:p>
    <w:p w14:paraId="7AFAE34B" w14:textId="77777777" w:rsidR="004949F1" w:rsidRDefault="004949F1">
      <w:pPr>
        <w:pStyle w:val="af3"/>
        <w:spacing w:after="0" w:line="36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05EEB07B" w14:textId="77777777" w:rsidR="004949F1" w:rsidRDefault="004949F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30F51874" w14:textId="77777777" w:rsidR="004949F1" w:rsidRDefault="001B010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</w:p>
    <w:sectPr w:rsidR="004949F1">
      <w:footerReference w:type="default" r:id="rId8"/>
      <w:footerReference w:type="first" r:id="rId9"/>
      <w:pgSz w:w="11906" w:h="16838"/>
      <w:pgMar w:top="851" w:right="851" w:bottom="851" w:left="1134" w:header="0" w:footer="283" w:gutter="0"/>
      <w:cols w:space="720"/>
      <w:formProt w:val="0"/>
      <w:titlePg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E6FE9A" w14:textId="77777777" w:rsidR="001B0108" w:rsidRDefault="001B0108">
      <w:pPr>
        <w:spacing w:after="0" w:line="240" w:lineRule="auto"/>
      </w:pPr>
      <w:r>
        <w:separator/>
      </w:r>
    </w:p>
  </w:endnote>
  <w:endnote w:type="continuationSeparator" w:id="0">
    <w:p w14:paraId="72199EF2" w14:textId="77777777" w:rsidR="001B0108" w:rsidRDefault="001B0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25974538"/>
      <w:docPartObj>
        <w:docPartGallery w:val="Page Numbers (Bottom of Page)"/>
        <w:docPartUnique/>
      </w:docPartObj>
    </w:sdtPr>
    <w:sdtEndPr/>
    <w:sdtContent>
      <w:p w14:paraId="6432A2A1" w14:textId="77777777" w:rsidR="004949F1" w:rsidRDefault="001B0108">
        <w:pPr>
          <w:pStyle w:val="a6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0595DD2C" w14:textId="77777777" w:rsidR="004949F1" w:rsidRDefault="004949F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53654192"/>
      <w:docPartObj>
        <w:docPartGallery w:val="Page Numbers (Bottom of Page)"/>
        <w:docPartUnique/>
      </w:docPartObj>
    </w:sdtPr>
    <w:sdtEndPr/>
    <w:sdtContent>
      <w:p w14:paraId="395B15ED" w14:textId="77777777" w:rsidR="004949F1" w:rsidRDefault="001B0108">
        <w:pPr>
          <w:pStyle w:val="a6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7664F92A" w14:textId="77777777" w:rsidR="004949F1" w:rsidRDefault="004949F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603F2D" w14:textId="77777777" w:rsidR="001B0108" w:rsidRDefault="001B0108">
      <w:pPr>
        <w:spacing w:after="0" w:line="240" w:lineRule="auto"/>
      </w:pPr>
      <w:r>
        <w:separator/>
      </w:r>
    </w:p>
  </w:footnote>
  <w:footnote w:type="continuationSeparator" w:id="0">
    <w:p w14:paraId="40746604" w14:textId="77777777" w:rsidR="001B0108" w:rsidRDefault="001B0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5398F"/>
    <w:multiLevelType w:val="multilevel"/>
    <w:tmpl w:val="BEB4B4E0"/>
    <w:lvl w:ilvl="0"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6EA21BF"/>
    <w:multiLevelType w:val="multilevel"/>
    <w:tmpl w:val="C53665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49F1"/>
    <w:rsid w:val="001B0108"/>
    <w:rsid w:val="00424366"/>
    <w:rsid w:val="0049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0A31D"/>
  <w15:docId w15:val="{97C637BD-2077-47EE-B8FB-9CB9E8F6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28F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174AD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32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9D6EB5"/>
  </w:style>
  <w:style w:type="character" w:customStyle="1" w:styleId="a5">
    <w:name w:val="Нижний колонтитул Знак"/>
    <w:basedOn w:val="a0"/>
    <w:link w:val="a6"/>
    <w:uiPriority w:val="99"/>
    <w:qFormat/>
    <w:rsid w:val="009D6EB5"/>
  </w:style>
  <w:style w:type="character" w:styleId="a7">
    <w:name w:val="Strong"/>
    <w:qFormat/>
    <w:rsid w:val="0087428F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174ADF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1C32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8">
    <w:name w:val="Hyperlink"/>
    <w:basedOn w:val="a0"/>
    <w:uiPriority w:val="99"/>
    <w:unhideWhenUsed/>
    <w:rsid w:val="001C32F3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qFormat/>
    <w:rsid w:val="003F1E04"/>
    <w:rPr>
      <w:color w:val="605E5C"/>
      <w:shd w:val="clear" w:color="auto" w:fill="E1DFDD"/>
    </w:rPr>
  </w:style>
  <w:style w:type="character" w:styleId="a9">
    <w:name w:val="Emphasis"/>
    <w:qFormat/>
    <w:rsid w:val="0087428F"/>
    <w:rPr>
      <w:i/>
      <w:iCs/>
    </w:rPr>
  </w:style>
  <w:style w:type="character" w:customStyle="1" w:styleId="aa">
    <w:name w:val="Основной текст_"/>
    <w:basedOn w:val="a0"/>
    <w:link w:val="12"/>
    <w:qFormat/>
    <w:rsid w:val="00745824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paragraph" w:styleId="ab">
    <w:name w:val="Title"/>
    <w:basedOn w:val="a"/>
    <w:next w:val="ac"/>
    <w:qFormat/>
    <w:rsid w:val="0087428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87428F"/>
    <w:pPr>
      <w:spacing w:after="140" w:line="276" w:lineRule="auto"/>
    </w:pPr>
  </w:style>
  <w:style w:type="paragraph" w:styleId="ad">
    <w:name w:val="List"/>
    <w:basedOn w:val="ac"/>
    <w:rsid w:val="0087428F"/>
    <w:rPr>
      <w:rFonts w:cs="Arial"/>
    </w:rPr>
  </w:style>
  <w:style w:type="paragraph" w:styleId="ae">
    <w:name w:val="caption"/>
    <w:basedOn w:val="a"/>
    <w:qFormat/>
    <w:rsid w:val="0087428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">
    <w:name w:val="Покажчик"/>
    <w:basedOn w:val="a"/>
    <w:qFormat/>
    <w:rsid w:val="0087428F"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BF78F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Верхній і нижній колонтитули"/>
    <w:basedOn w:val="a"/>
    <w:qFormat/>
    <w:rsid w:val="0087428F"/>
  </w:style>
  <w:style w:type="paragraph" w:styleId="a4">
    <w:name w:val="header"/>
    <w:basedOn w:val="a"/>
    <w:link w:val="a3"/>
    <w:uiPriority w:val="99"/>
    <w:unhideWhenUsed/>
    <w:rsid w:val="009D6EB5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9D6EB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2">
    <w:name w:val="Текст у вказаному форматі"/>
    <w:basedOn w:val="a"/>
    <w:qFormat/>
    <w:rsid w:val="00EB610B"/>
    <w:pPr>
      <w:widowControl w:val="0"/>
      <w:spacing w:after="0" w:line="240" w:lineRule="auto"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customStyle="1" w:styleId="justifyfull">
    <w:name w:val="justifyfull"/>
    <w:basedOn w:val="a"/>
    <w:qFormat/>
    <w:rsid w:val="00A33F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1C32F3"/>
    <w:pPr>
      <w:ind w:left="720"/>
      <w:contextualSpacing/>
    </w:pPr>
  </w:style>
  <w:style w:type="paragraph" w:customStyle="1" w:styleId="12">
    <w:name w:val="Основной текст1"/>
    <w:basedOn w:val="a"/>
    <w:link w:val="aa"/>
    <w:qFormat/>
    <w:rsid w:val="00745824"/>
    <w:pPr>
      <w:widowControl w:val="0"/>
      <w:shd w:val="clear" w:color="auto" w:fill="FFFFFF"/>
      <w:spacing w:before="60" w:after="0" w:line="240" w:lineRule="exact"/>
      <w:ind w:hanging="900"/>
    </w:pPr>
    <w:rPr>
      <w:rFonts w:ascii="Bookman Old Style" w:eastAsia="Bookman Old Style" w:hAnsi="Bookman Old Style" w:cs="Bookman Old Style"/>
      <w:sz w:val="18"/>
      <w:szCs w:val="18"/>
    </w:rPr>
  </w:style>
  <w:style w:type="table" w:styleId="af4">
    <w:name w:val="Table Grid"/>
    <w:basedOn w:val="a1"/>
    <w:uiPriority w:val="39"/>
    <w:rsid w:val="00FF0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Таблица простая 41"/>
    <w:basedOn w:val="a1"/>
    <w:uiPriority w:val="44"/>
    <w:rsid w:val="00FF02B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E6609-BF1D-4012-8288-A7B905985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5</Pages>
  <Words>1269</Words>
  <Characters>7236</Characters>
  <Application>Microsoft Office Word</Application>
  <DocSecurity>0</DocSecurity>
  <Lines>60</Lines>
  <Paragraphs>16</Paragraphs>
  <ScaleCrop>false</ScaleCrop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dc:description/>
  <cp:lastModifiedBy>PC</cp:lastModifiedBy>
  <cp:revision>39</cp:revision>
  <dcterms:created xsi:type="dcterms:W3CDTF">2023-02-07T10:26:00Z</dcterms:created>
  <dcterms:modified xsi:type="dcterms:W3CDTF">2024-12-11T18:52:00Z</dcterms:modified>
  <dc:language>uk-UA</dc:language>
</cp:coreProperties>
</file>