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3B" w:rsidRDefault="00DC643B" w:rsidP="002B0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DC643B" w:rsidRDefault="00DC643B" w:rsidP="002B0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DC643B" w:rsidRDefault="00DC643B" w:rsidP="002B0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DC643B" w:rsidRDefault="00DC643B" w:rsidP="002B0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DC643B" w:rsidRDefault="00DC643B" w:rsidP="002B0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DC643B" w:rsidRDefault="00DC643B" w:rsidP="002B0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DC643B" w:rsidRDefault="00DC643B" w:rsidP="00DC64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A"/>
          <w:sz w:val="36"/>
          <w:szCs w:val="36"/>
          <w:lang w:val="uk-UA"/>
        </w:rPr>
      </w:pPr>
    </w:p>
    <w:p w:rsidR="00DC643B" w:rsidRDefault="00DC643B" w:rsidP="00DC64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A"/>
          <w:sz w:val="36"/>
          <w:szCs w:val="36"/>
          <w:lang w:val="uk-UA"/>
        </w:rPr>
      </w:pPr>
      <w:r w:rsidRPr="00DC643B">
        <w:rPr>
          <w:rFonts w:ascii="Times New Roman" w:hAnsi="Times New Roman" w:cs="Times New Roman"/>
          <w:b/>
          <w:bCs/>
          <w:color w:val="00000A"/>
          <w:sz w:val="36"/>
          <w:szCs w:val="36"/>
        </w:rPr>
        <w:t>Виховна година</w:t>
      </w:r>
      <w:r w:rsidRPr="00DC643B">
        <w:rPr>
          <w:rFonts w:ascii="Times New Roman" w:hAnsi="Times New Roman" w:cs="Times New Roman"/>
          <w:b/>
          <w:bCs/>
          <w:color w:val="00000A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36"/>
          <w:szCs w:val="36"/>
          <w:lang w:val="uk-UA"/>
        </w:rPr>
        <w:t>«</w:t>
      </w:r>
      <w:r w:rsidRPr="00DC643B">
        <w:rPr>
          <w:rFonts w:ascii="Times New Roman" w:hAnsi="Times New Roman" w:cs="Times New Roman"/>
          <w:b/>
          <w:bCs/>
          <w:color w:val="00000A"/>
          <w:sz w:val="36"/>
          <w:szCs w:val="36"/>
        </w:rPr>
        <w:t>Голодомор 1932-1933 років –</w:t>
      </w:r>
    </w:p>
    <w:p w:rsidR="00DC643B" w:rsidRDefault="00DC643B" w:rsidP="00DC64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A"/>
          <w:sz w:val="36"/>
          <w:szCs w:val="36"/>
          <w:lang w:val="uk-UA"/>
        </w:rPr>
      </w:pPr>
      <w:r w:rsidRPr="00DC643B">
        <w:rPr>
          <w:rFonts w:ascii="Times New Roman" w:hAnsi="Times New Roman" w:cs="Times New Roman"/>
          <w:b/>
          <w:bCs/>
          <w:color w:val="00000A"/>
          <w:sz w:val="36"/>
          <w:szCs w:val="36"/>
        </w:rPr>
        <w:t>біль серця всієї України»</w:t>
      </w:r>
    </w:p>
    <w:p w:rsidR="00DC643B" w:rsidRDefault="00DC643B" w:rsidP="00DC64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A"/>
          <w:sz w:val="36"/>
          <w:szCs w:val="36"/>
          <w:lang w:val="uk-UA"/>
        </w:rPr>
      </w:pPr>
    </w:p>
    <w:p w:rsidR="00DC643B" w:rsidRDefault="00DC643B" w:rsidP="00DC64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A"/>
          <w:sz w:val="36"/>
          <w:szCs w:val="36"/>
          <w:lang w:val="uk-UA"/>
        </w:rPr>
      </w:pPr>
    </w:p>
    <w:p w:rsidR="00DC643B" w:rsidRDefault="00DC643B" w:rsidP="00DC64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A"/>
          <w:sz w:val="36"/>
          <w:szCs w:val="36"/>
          <w:lang w:val="uk-UA"/>
        </w:rPr>
      </w:pPr>
    </w:p>
    <w:p w:rsidR="00DC643B" w:rsidRDefault="00DC643B" w:rsidP="00DC64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A"/>
          <w:sz w:val="36"/>
          <w:szCs w:val="36"/>
          <w:lang w:val="uk-UA"/>
        </w:rPr>
      </w:pPr>
    </w:p>
    <w:p w:rsidR="00DC643B" w:rsidRDefault="00DC643B" w:rsidP="00DC64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A"/>
          <w:sz w:val="36"/>
          <w:szCs w:val="36"/>
          <w:lang w:val="uk-UA"/>
        </w:rPr>
      </w:pPr>
    </w:p>
    <w:p w:rsidR="00DC643B" w:rsidRDefault="00DC643B" w:rsidP="00DC64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A"/>
          <w:sz w:val="36"/>
          <w:szCs w:val="36"/>
          <w:lang w:val="uk-UA"/>
        </w:rPr>
      </w:pPr>
    </w:p>
    <w:p w:rsidR="00DC643B" w:rsidRPr="00F02EF4" w:rsidRDefault="00F02EF4" w:rsidP="00DC643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>Підготував:</w:t>
      </w:r>
    </w:p>
    <w:p w:rsidR="00DC643B" w:rsidRDefault="00F02EF4" w:rsidP="00DC643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>Учитель англійської</w:t>
      </w:r>
    </w:p>
    <w:p w:rsidR="00F02EF4" w:rsidRPr="00DC643B" w:rsidRDefault="00F02EF4" w:rsidP="00DC643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>мови</w:t>
      </w:r>
    </w:p>
    <w:p w:rsidR="00DC643B" w:rsidRPr="00DC643B" w:rsidRDefault="00F02EF4" w:rsidP="00DC643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>Ващейкін</w:t>
      </w:r>
      <w:proofErr w:type="spellEnd"/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 О.А.</w:t>
      </w:r>
    </w:p>
    <w:p w:rsidR="00DC643B" w:rsidRPr="006C2C8C" w:rsidRDefault="00DC643B" w:rsidP="00DC643B">
      <w:pPr>
        <w:spacing w:line="360" w:lineRule="auto"/>
        <w:rPr>
          <w:sz w:val="28"/>
          <w:szCs w:val="28"/>
          <w:lang w:val="uk-UA"/>
        </w:rPr>
      </w:pPr>
    </w:p>
    <w:p w:rsidR="00DC643B" w:rsidRPr="006C2C8C" w:rsidRDefault="00DC643B" w:rsidP="00DC6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</w:p>
    <w:p w:rsidR="00DC643B" w:rsidRPr="006C2C8C" w:rsidRDefault="00DC643B" w:rsidP="002B0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</w:p>
    <w:p w:rsidR="00DC643B" w:rsidRPr="006C2C8C" w:rsidRDefault="00DC643B" w:rsidP="002B0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</w:p>
    <w:p w:rsidR="00DC643B" w:rsidRPr="006C2C8C" w:rsidRDefault="00DC643B" w:rsidP="002B0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</w:p>
    <w:p w:rsidR="00DC643B" w:rsidRPr="006C2C8C" w:rsidRDefault="00DC643B" w:rsidP="002B0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</w:p>
    <w:p w:rsidR="002B0200" w:rsidRPr="00F02EF4" w:rsidRDefault="002B0200" w:rsidP="006C2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02EF4" w:rsidRDefault="00F02EF4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</w:p>
    <w:p w:rsidR="00F02EF4" w:rsidRDefault="00F02EF4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</w:p>
    <w:p w:rsidR="00F02EF4" w:rsidRDefault="00F02EF4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</w:p>
    <w:p w:rsidR="00F02EF4" w:rsidRDefault="00F02EF4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</w:p>
    <w:p w:rsidR="002B0200" w:rsidRPr="00F02EF4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  <w:r w:rsidRPr="00F02EF4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lastRenderedPageBreak/>
        <w:t xml:space="preserve">Мета виховного заходу:виховна: </w:t>
      </w:r>
      <w:r w:rsidRPr="00F02EF4">
        <w:rPr>
          <w:rFonts w:ascii="Times New Roman" w:hAnsi="Times New Roman" w:cs="Times New Roman"/>
          <w:color w:val="00000A"/>
          <w:sz w:val="28"/>
          <w:szCs w:val="28"/>
          <w:lang w:val="uk-UA"/>
        </w:rPr>
        <w:t>виховувати здатність кожної людини на скорботу і пам'ять про мільйони загублених життів співвітчизників, виховувати патріотів своєї</w:t>
      </w:r>
      <w:r w:rsidR="006C6342" w:rsidRPr="00F02EF4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 </w:t>
      </w:r>
      <w:r w:rsidRPr="00F02EF4">
        <w:rPr>
          <w:rFonts w:ascii="Times New Roman" w:hAnsi="Times New Roman" w:cs="Times New Roman"/>
          <w:color w:val="00000A"/>
          <w:sz w:val="28"/>
          <w:szCs w:val="28"/>
          <w:lang w:val="uk-UA"/>
        </w:rPr>
        <w:t>держави;</w:t>
      </w:r>
      <w:r w:rsidR="006C6342" w:rsidRPr="00F02EF4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F02EF4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освітня: </w:t>
      </w:r>
      <w:r w:rsidRPr="00F02EF4">
        <w:rPr>
          <w:rFonts w:ascii="Times New Roman" w:hAnsi="Times New Roman" w:cs="Times New Roman"/>
          <w:color w:val="00000A"/>
          <w:sz w:val="28"/>
          <w:szCs w:val="28"/>
          <w:lang w:val="uk-UA"/>
        </w:rPr>
        <w:t>ознайомити учнів з трагічним минулим нашого народу; вчити дітей бережно ставитися до історії своєї країни, розкривати її як білі, так і чорні сторінки;</w:t>
      </w:r>
      <w:r w:rsidR="006C6342" w:rsidRPr="00F02EF4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 </w:t>
      </w:r>
      <w:r w:rsidRPr="00F02EF4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розвиваюча: </w:t>
      </w:r>
      <w:r w:rsidRPr="00F02EF4">
        <w:rPr>
          <w:rFonts w:ascii="Times New Roman" w:hAnsi="Times New Roman" w:cs="Times New Roman"/>
          <w:color w:val="00000A"/>
          <w:sz w:val="28"/>
          <w:szCs w:val="28"/>
          <w:lang w:val="uk-UA"/>
        </w:rPr>
        <w:t>розвивати вміння аналізувати, виділяти головне, порівнювати, узагальнювати і систематизувати, формувати гнучкість, самостійність, критичність мислення.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Форма проведення: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розповідь з елементами бесіди, повідомлень.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Обладнання: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комп’ютер, дошка, проектор або інтерактивна дошка, хлібина,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св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іжі квіти, свічки (7 шт.), виставка книг і газетних матеріалів присвячених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голодомору,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св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ідчення очевидців, факти Голодомору (додатки 1-2), Указ Президента України «Про оголошення в Україні 2008 року Роком пам’яті жертв Голодомору», «Реквієм» А. Моцарта (mp3), Оксана Білозір «Свіча» (відеокліп), запис ритму метронома.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b/>
          <w:bCs/>
          <w:color w:val="00000A"/>
          <w:sz w:val="28"/>
          <w:szCs w:val="28"/>
        </w:rPr>
        <w:t>Хід виховного заходу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На столі — розламана хлібина, букет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св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іжих квітів, перев'язаних чорною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стр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ічкою, свічка у підсвічнику.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Лунає музика — «Реквієм» А. Моцарта (упродовж композиції звучатиме то</w:t>
      </w:r>
      <w:proofErr w:type="gramEnd"/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тихіше, то гучніше). Учні виходять з обох боків і шикуються в журавлиний ключ.</w:t>
      </w:r>
    </w:p>
    <w:p w:rsidR="002B0200" w:rsidRPr="002B0200" w:rsidRDefault="006C2C8C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Вихованець</w:t>
      </w:r>
      <w:r w:rsidR="002B0200" w:rsidRPr="002B020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1 (запалює свічку):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b/>
          <w:color w:val="00000A"/>
          <w:sz w:val="28"/>
          <w:szCs w:val="28"/>
        </w:rPr>
        <w:t>Ведучий 1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Не звільняється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пам'ять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, відлунює знову роками.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Я зітхну... Запалю обгорілу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св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ічу.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Помічаю: не замки — твердині, не храми —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Скам'янілий чорнозем — потріскані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ст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іни плачу.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П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іднялись, озиваються в десятиліттях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З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 далини, аж немов з кам'яної гори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Надійшли. Придивляюсь: «Вкраїна, двадцяте століття»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І не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р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ік, а криваве клеймо: «Тридцять три».</w:t>
      </w:r>
    </w:p>
    <w:p w:rsidR="002B0200" w:rsidRPr="002B0200" w:rsidRDefault="006C2C8C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Керівник </w:t>
      </w:r>
      <w:r w:rsidR="002B0200" w:rsidRPr="002B020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(запалює свічку):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Літа 7441 від Створення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св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іту, літа 1933 - від Різдва Христового був в Україні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великий голод. Не було тоді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н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і війни, ні суші, ані потопу. А була тільки зла воля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одних людей проти інших. І ніхто не знав, скільки невинного люду зійшло в могилу—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ст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арих, молодих, дітей, і ще не народжених — у лонах матерів.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Сталося це літа Божого 1932-го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Сталося це літа Божого,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Яке запам'ятається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кожному</w:t>
      </w:r>
      <w:proofErr w:type="gramEnd"/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Навічно, важко, гірко.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Сталося це літа Божого 1933-го.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Пекельні цифри і слова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У серце б'ють неначе молот.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Немов прокляття ожива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Р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ік тридцять другий...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Голод... Голод...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У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лют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і сталінській страшній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Тінь смерті шастала по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ст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інах.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Сім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м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ільйонів (Боже мій!)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Недолічилась Україна.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Без болю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 не згадати страшні муки і переживання українського народу в 1932-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1933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роках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. Ще довго-довго з покоління в покоління будуть передавати батьки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синам і дочкам, а ті своїм дітям спогади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про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 тих, які залишили життя земне у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пекельних муках.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То ж перегорнемо скорботні сторінки достовірної народної пам'яті.</w:t>
      </w:r>
    </w:p>
    <w:p w:rsidR="002B0200" w:rsidRPr="002B0200" w:rsidRDefault="006C2C8C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>Вихованець</w:t>
      </w:r>
      <w:r w:rsidR="002B0200" w:rsidRPr="002B020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2 (запалює свічку — кожен учень перед читанням також запалює</w:t>
      </w:r>
    </w:p>
    <w:p w:rsid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  <w:proofErr w:type="gramStart"/>
      <w:r w:rsidRPr="002B0200">
        <w:rPr>
          <w:rFonts w:ascii="Times New Roman" w:hAnsi="Times New Roman" w:cs="Times New Roman"/>
          <w:b/>
          <w:bCs/>
          <w:color w:val="00000A"/>
          <w:sz w:val="28"/>
          <w:szCs w:val="28"/>
        </w:rPr>
        <w:t>св</w:t>
      </w:r>
      <w:proofErr w:type="gramEnd"/>
      <w:r w:rsidRPr="002B0200">
        <w:rPr>
          <w:rFonts w:ascii="Times New Roman" w:hAnsi="Times New Roman" w:cs="Times New Roman"/>
          <w:b/>
          <w:bCs/>
          <w:color w:val="00000A"/>
          <w:sz w:val="28"/>
          <w:szCs w:val="28"/>
        </w:rPr>
        <w:t>ічк</w:t>
      </w:r>
      <w:r w:rsidR="00075EEF">
        <w:rPr>
          <w:rFonts w:ascii="Times New Roman" w:hAnsi="Times New Roman" w:cs="Times New Roman"/>
          <w:b/>
          <w:bCs/>
          <w:color w:val="00000A"/>
          <w:sz w:val="28"/>
          <w:szCs w:val="28"/>
        </w:rPr>
        <w:t>у пам'яті — робить крок уперед)</w:t>
      </w:r>
    </w:p>
    <w:p w:rsidR="00075EEF" w:rsidRPr="00075EEF" w:rsidRDefault="00075EEF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>Відео Спогади Іван Лохманюк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b/>
          <w:color w:val="00000A"/>
          <w:sz w:val="28"/>
          <w:szCs w:val="28"/>
          <w:lang w:val="uk-UA"/>
        </w:rPr>
        <w:t>Ведучий 2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«Анастасія Максимівна Кучерук, жителька с. Судачівка Чуднівського р-ну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Житомирської обл.: «На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св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іті весна, а над селом надвисла чорна хмара. Ді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ти не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бігають, не граються, сидять на дворах, на дорогах. Ноги тонюсінькі, складені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калачиком, великий живіт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між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 ними, голова велика, похилена лицем до землі, лиця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майже нема, самі зуби зверху. Сидить дитина і чогось гойдається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вс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ім тілом: назад,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вперед, скільки сидить, стільки й гойдається. І безконечна одна пісня напівголосом: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їсти, їсти, їсти. Ні від кого не вимагаючи, а так, у прості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р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, у світ — їсти, їсти,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їсти...».</w:t>
      </w:r>
    </w:p>
    <w:p w:rsidR="002B0200" w:rsidRPr="002B0200" w:rsidRDefault="006C2C8C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>Вихованець</w:t>
      </w:r>
      <w:r w:rsidR="002B020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3</w:t>
      </w:r>
      <w:r w:rsidR="002B0200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 запалює свічку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b/>
          <w:color w:val="00000A"/>
          <w:sz w:val="28"/>
          <w:szCs w:val="28"/>
          <w:lang w:val="uk-UA"/>
        </w:rPr>
        <w:t>Ведучий 1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Микола Піскун, 1926 р. н., смт. Сиваське, Херсонська область.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«У 1933 році померла моя сестричка…, їй було лише три роки. Вона не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кричала, не вередувала, а лише тихо просила їсти…»</w:t>
      </w:r>
    </w:p>
    <w:p w:rsidR="002B0200" w:rsidRPr="002B0200" w:rsidRDefault="006C2C8C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>Вихованец</w:t>
      </w:r>
      <w:r w:rsidR="002B0200" w:rsidRPr="002B0200">
        <w:rPr>
          <w:rFonts w:ascii="Times New Roman" w:hAnsi="Times New Roman" w:cs="Times New Roman"/>
          <w:b/>
          <w:bCs/>
          <w:color w:val="00000A"/>
          <w:sz w:val="28"/>
          <w:szCs w:val="28"/>
        </w:rPr>
        <w:t>ь</w:t>
      </w:r>
      <w:r w:rsidR="002B020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4</w:t>
      </w:r>
      <w:r w:rsidR="002B0200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 запалює свічку</w:t>
      </w:r>
    </w:p>
    <w:p w:rsid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2B0200">
        <w:rPr>
          <w:rFonts w:ascii="Times New Roman" w:hAnsi="Times New Roman" w:cs="Times New Roman"/>
          <w:b/>
          <w:color w:val="00000A"/>
          <w:sz w:val="28"/>
          <w:szCs w:val="28"/>
          <w:lang w:val="uk-UA"/>
        </w:rPr>
        <w:t>Ведучий 2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Петро Оливка, 1921 р. н., смт. Петропавлівка, Дніпропетровська область.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«Коли мені було 12 рокі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в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, засудили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за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 колоски мене маленького на 5 років до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важких робіт. Мама пухла разом із сестрою і померла на моїх очах. Одне спасіння: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миші наносили в норки запаси, землею обгортали їх у круглих купках, а ми вже її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роздовблювали взимку і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забирали ці запаси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».</w:t>
      </w:r>
    </w:p>
    <w:p w:rsidR="002B0200" w:rsidRPr="002B0200" w:rsidRDefault="006C2C8C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>Вихованець</w:t>
      </w:r>
      <w:r w:rsidR="002B020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5</w:t>
      </w:r>
      <w:r w:rsidR="002B0200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 запалює свічку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b/>
          <w:color w:val="00000A"/>
          <w:sz w:val="28"/>
          <w:szCs w:val="28"/>
          <w:lang w:val="uk-UA"/>
        </w:rPr>
        <w:t>Ведучий 1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Іван Приступній, 1916 р.н. с.Єгорівка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,О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деська область.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«Голод почався ще у 1932 р. Врожай був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непоганий, але увесь хліб намолочений забрали під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мітлу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… В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 поле нікому було виходити, люди мерли,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як мухи… за день вмирало до 20 душ. Не було кому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ховати”.</w:t>
      </w:r>
    </w:p>
    <w:p w:rsidR="002B0200" w:rsidRPr="002B0200" w:rsidRDefault="006C2C8C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>Вихованець</w:t>
      </w:r>
      <w:r w:rsidR="002B020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6</w:t>
      </w:r>
      <w:r w:rsidR="002B0200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 запалює свічку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b/>
          <w:color w:val="00000A"/>
          <w:sz w:val="28"/>
          <w:szCs w:val="28"/>
          <w:lang w:val="uk-UA"/>
        </w:rPr>
        <w:t>Ведучий 2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Письменник Олесь Гончар, 1918 р. н., щоденники, запис від 23.08.1980 р.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«А мені згадався 1933-й. «То ж таки був геноцид!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П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ів – Сухої виморено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голодом за одну весну. Сім'я Булата – коваля, де діти старші поїли менших… А ті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мої товариші-однокласники Киселі, що незрівнянні успіхи виявили в математиці, –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сьогодні в школі були, а на завтра вже не прийшли: померли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lastRenderedPageBreak/>
        <w:t>обоє. А торгсини,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Галещинська біофабрика окороки відправляє на експорт… Ні, то довічний</w:t>
      </w:r>
      <w:proofErr w:type="gramStart"/>
      <w:r w:rsidR="00BB46A9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С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талінів гріх, злочин, якому ніколи не буде виправдання…»</w:t>
      </w:r>
    </w:p>
    <w:p w:rsidR="002B0200" w:rsidRPr="002B0200" w:rsidRDefault="006C2C8C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>Керівник</w:t>
      </w:r>
      <w:r w:rsidR="002B0200" w:rsidRPr="002B0200">
        <w:rPr>
          <w:rFonts w:ascii="Times New Roman" w:hAnsi="Times New Roman" w:cs="Times New Roman"/>
          <w:b/>
          <w:bCs/>
          <w:color w:val="00000A"/>
          <w:sz w:val="28"/>
          <w:szCs w:val="28"/>
        </w:rPr>
        <w:t>: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У результаті Голодомору 1932-1933 років, за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р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ізними оцінками, загинули від 3</w:t>
      </w:r>
      <w:r w:rsidR="00BB46A9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до 7 млн осіб: щохвилини Україна втрачала 17 своїх дітей, щогодини — близько</w:t>
      </w:r>
      <w:r w:rsidR="00BB46A9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тисячі, щотижня — близько 25 тисяч.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Також за даними слідства було визначено, що втрати українців у частині</w:t>
      </w:r>
      <w:r w:rsidR="00BB46A9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ненароджених становлять 6 мільйонів 122 тисячі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осіб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2B0200" w:rsidRPr="002B0200" w:rsidRDefault="002B0200" w:rsidP="00BB4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b/>
          <w:bCs/>
          <w:color w:val="00000A"/>
          <w:sz w:val="28"/>
          <w:szCs w:val="28"/>
        </w:rPr>
        <w:t>Голодомор мовою факті</w:t>
      </w:r>
      <w:proofErr w:type="gramStart"/>
      <w:r w:rsidRPr="002B0200">
        <w:rPr>
          <w:rFonts w:ascii="Times New Roman" w:hAnsi="Times New Roman" w:cs="Times New Roman"/>
          <w:b/>
          <w:bCs/>
          <w:color w:val="00000A"/>
          <w:sz w:val="28"/>
          <w:szCs w:val="28"/>
        </w:rPr>
        <w:t>в</w:t>
      </w:r>
      <w:proofErr w:type="gramEnd"/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Складовими політики Голодомору були: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- Насильне вилучення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вс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іх продовольчих припасів</w:t>
      </w:r>
    </w:p>
    <w:p w:rsidR="002B0200" w:rsidRPr="002B0200" w:rsidRDefault="00BB46A9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(Читають 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>ведучі</w:t>
      </w:r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>).</w:t>
      </w:r>
    </w:p>
    <w:p w:rsidR="002B0200" w:rsidRPr="002B0200" w:rsidRDefault="00BB46A9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>Ведучий 1</w:t>
      </w:r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>Липень 1932 р. – влада ухвалила завідомо нереальні до виконання плани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>хлібозаготівель;</w:t>
      </w:r>
    </w:p>
    <w:p w:rsidR="002B0200" w:rsidRPr="002B0200" w:rsidRDefault="00BB46A9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>Ведучий 2</w:t>
      </w:r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Серпень 1932 р. – прийнято закон ”Про </w:t>
      </w:r>
      <w:proofErr w:type="gramStart"/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>п’ять</w:t>
      </w:r>
      <w:proofErr w:type="gramEnd"/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 колосків”, за яким засуджували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>навіть дітей, які збирали колоски пшениці на полях;</w:t>
      </w:r>
    </w:p>
    <w:p w:rsidR="002B0200" w:rsidRPr="002B0200" w:rsidRDefault="00BB46A9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>Ведучий 1</w:t>
      </w:r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>Листопад 1932 р. – запроваджено натуральні штрафи, що означало вилучення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proofErr w:type="gramStart"/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>вс</w:t>
      </w:r>
      <w:proofErr w:type="gramEnd"/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>іх харчів у селян;</w:t>
      </w:r>
    </w:p>
    <w:p w:rsidR="002B0200" w:rsidRPr="002B0200" w:rsidRDefault="00BB46A9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Ведучий 2 </w:t>
      </w:r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>Грудень 1932 р. – примусово вивезено із колгоспів усі фонди, в тому числі і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>насіннє</w:t>
      </w:r>
      <w:proofErr w:type="gramStart"/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>в</w:t>
      </w:r>
      <w:proofErr w:type="gramEnd"/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>і.</w:t>
      </w:r>
    </w:p>
    <w:p w:rsidR="002B0200" w:rsidRPr="002B0200" w:rsidRDefault="006C2C8C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>Керівник</w:t>
      </w:r>
      <w:r w:rsidR="002B0200" w:rsidRPr="002B0200">
        <w:rPr>
          <w:rFonts w:ascii="Times New Roman" w:hAnsi="Times New Roman" w:cs="Times New Roman"/>
          <w:b/>
          <w:bCs/>
          <w:color w:val="00000A"/>
          <w:sz w:val="28"/>
          <w:szCs w:val="28"/>
        </w:rPr>
        <w:t>: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Блокада мешканців окремих територій та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вс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ієї України:</w:t>
      </w:r>
    </w:p>
    <w:p w:rsidR="002B0200" w:rsidRPr="002B0200" w:rsidRDefault="00BB46A9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(Читають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ведучі</w:t>
      </w:r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>)</w:t>
      </w:r>
    </w:p>
    <w:p w:rsidR="002B0200" w:rsidRPr="00BB46A9" w:rsidRDefault="00BB46A9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>Ведучий 1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Листопад 1932 р. – в Україні запроваджується</w:t>
      </w:r>
      <w:r w:rsidR="00BB46A9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система голодних гетто – ”чорних дощок”. Занесення на</w:t>
      </w:r>
      <w:r w:rsidR="00BB46A9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2 чорні дошки” колгоспів, сіл і цілих районів означало їх</w:t>
      </w:r>
      <w:r w:rsidR="00BB46A9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повну ізоляцію, вилучення всього продовольства,</w:t>
      </w:r>
      <w:r w:rsidR="00BB46A9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заборону ввезення, будь-яких товарів та інші жорстокі</w:t>
      </w:r>
      <w:r w:rsidR="00BB46A9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репресії, що було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р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івнозначним смертному вироку їх</w:t>
      </w:r>
      <w:r w:rsidR="00BB46A9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мешканцям. Всього на ”чорну дошку” було занесено до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третини сі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л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 України;</w:t>
      </w:r>
    </w:p>
    <w:p w:rsidR="002B0200" w:rsidRPr="00BB46A9" w:rsidRDefault="00BB46A9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>Ведучий 2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Січень 1933 р. – забороняється виїзд за межі</w:t>
      </w:r>
      <w:r w:rsidR="00BB46A9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України. Відповідно до директиви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 С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таліна території</w:t>
      </w:r>
      <w:r w:rsidR="00BB46A9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УСРР і Кубані, в той час переважно заселеної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українцями, були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оточен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і збройними законами для</w:t>
      </w:r>
      <w:r w:rsidR="00BB46A9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блокування виїзду селян ”за хлібом” в інші регіони.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Таких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 заходів більше ніде і</w:t>
      </w:r>
      <w:r w:rsidR="00BB46A9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ніколи не застосовувалося в СРСР.</w:t>
      </w:r>
    </w:p>
    <w:p w:rsidR="002B0200" w:rsidRPr="002B0200" w:rsidRDefault="006C2C8C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>Керівник</w:t>
      </w:r>
      <w:r w:rsidR="002B0200" w:rsidRPr="002B0200">
        <w:rPr>
          <w:rFonts w:ascii="Times New Roman" w:hAnsi="Times New Roman" w:cs="Times New Roman"/>
          <w:b/>
          <w:bCs/>
          <w:color w:val="00000A"/>
          <w:sz w:val="28"/>
          <w:szCs w:val="28"/>
        </w:rPr>
        <w:t>: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У той час, як від голоду умирали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м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ільйони українців, влада продовжувала</w:t>
      </w:r>
    </w:p>
    <w:p w:rsid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вивозити зерно за кордон. Також в Україні у той час на повну потужність</w:t>
      </w:r>
      <w:r w:rsidR="00BB46A9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працювали спиртзаводи, які переробляли зерно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на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 горілку, що йшла на експорт.</w:t>
      </w:r>
    </w:p>
    <w:p w:rsidR="00075EEF" w:rsidRDefault="00075EEF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8E7"/>
          <w:lang w:val="uk-UA"/>
        </w:rPr>
      </w:pPr>
      <w:r w:rsidRPr="00075EEF">
        <w:rPr>
          <w:rFonts w:ascii="Times New Roman" w:hAnsi="Times New Roman" w:cs="Times New Roman"/>
          <w:b/>
          <w:sz w:val="28"/>
          <w:szCs w:val="28"/>
          <w:shd w:val="clear" w:color="auto" w:fill="FBF8E7"/>
          <w:lang w:val="uk-UA"/>
        </w:rPr>
        <w:t>Ведучий 1</w:t>
      </w:r>
      <w:r>
        <w:rPr>
          <w:rFonts w:ascii="Times New Roman" w:hAnsi="Times New Roman" w:cs="Times New Roman"/>
          <w:sz w:val="28"/>
          <w:szCs w:val="28"/>
          <w:shd w:val="clear" w:color="auto" w:fill="FBF8E7"/>
          <w:lang w:val="uk-UA"/>
        </w:rPr>
        <w:t xml:space="preserve"> </w:t>
      </w:r>
      <w:r w:rsidRPr="00075EEF">
        <w:rPr>
          <w:rFonts w:ascii="Times New Roman" w:hAnsi="Times New Roman" w:cs="Times New Roman"/>
          <w:sz w:val="28"/>
          <w:szCs w:val="28"/>
          <w:shd w:val="clear" w:color="auto" w:fill="FBF8E7"/>
        </w:rPr>
        <w:t xml:space="preserve">Радянська влада злочинно замовчувала факт голоду. Жодної офіційної згадки про цю жахливу трагедію не було зроблено. Офіційно голоду не було. Навіть такого слова в офіційних документах не вживалося. </w:t>
      </w:r>
      <w:r w:rsidRPr="00075EEF">
        <w:rPr>
          <w:rFonts w:ascii="Times New Roman" w:hAnsi="Times New Roman" w:cs="Times New Roman"/>
          <w:sz w:val="28"/>
          <w:szCs w:val="28"/>
          <w:shd w:val="clear" w:color="auto" w:fill="FBF8E7"/>
        </w:rPr>
        <w:lastRenderedPageBreak/>
        <w:t xml:space="preserve">Масові смертність і опухання у владних </w:t>
      </w:r>
      <w:proofErr w:type="gramStart"/>
      <w:r w:rsidRPr="00075EEF">
        <w:rPr>
          <w:rFonts w:ascii="Times New Roman" w:hAnsi="Times New Roman" w:cs="Times New Roman"/>
          <w:sz w:val="28"/>
          <w:szCs w:val="28"/>
          <w:shd w:val="clear" w:color="auto" w:fill="FBF8E7"/>
        </w:rPr>
        <w:t>документах</w:t>
      </w:r>
      <w:proofErr w:type="gramEnd"/>
      <w:r w:rsidRPr="00075EEF">
        <w:rPr>
          <w:rFonts w:ascii="Times New Roman" w:hAnsi="Times New Roman" w:cs="Times New Roman"/>
          <w:sz w:val="28"/>
          <w:szCs w:val="28"/>
          <w:shd w:val="clear" w:color="auto" w:fill="FBF8E7"/>
        </w:rPr>
        <w:t xml:space="preserve"> називали – “продовольчими труднощами”.</w:t>
      </w:r>
    </w:p>
    <w:p w:rsidR="00075EEF" w:rsidRDefault="00075EEF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8E7"/>
          <w:lang w:val="uk-UA"/>
        </w:rPr>
      </w:pPr>
      <w:r w:rsidRPr="00075EEF">
        <w:rPr>
          <w:rFonts w:ascii="Times New Roman" w:hAnsi="Times New Roman" w:cs="Times New Roman"/>
          <w:b/>
          <w:sz w:val="28"/>
          <w:szCs w:val="28"/>
          <w:shd w:val="clear" w:color="auto" w:fill="FBF8E7"/>
          <w:lang w:val="uk-UA"/>
        </w:rPr>
        <w:t>Ведучий 2</w:t>
      </w:r>
      <w:r w:rsidRPr="00075EEF">
        <w:rPr>
          <w:rFonts w:ascii="Times New Roman" w:hAnsi="Times New Roman" w:cs="Times New Roman"/>
          <w:sz w:val="28"/>
          <w:szCs w:val="28"/>
          <w:shd w:val="clear" w:color="auto" w:fill="FBF8E7"/>
          <w:lang w:val="uk-UA"/>
        </w:rPr>
        <w:t>Тим не менш, деякі західні журналісти, які побували за залізною завісою тоталітаризму, публікували репортажі про злочин, доносили світові правду про те, що відбувається.</w:t>
      </w:r>
      <w:r>
        <w:rPr>
          <w:rFonts w:ascii="Times New Roman" w:hAnsi="Times New Roman" w:cs="Times New Roman"/>
          <w:sz w:val="28"/>
          <w:szCs w:val="28"/>
          <w:shd w:val="clear" w:color="auto" w:fill="FBF8E7"/>
          <w:lang w:val="uk-UA"/>
        </w:rPr>
        <w:t xml:space="preserve"> Одним із них був британський журналіст Гарет Джонс.</w:t>
      </w:r>
    </w:p>
    <w:p w:rsidR="00075EEF" w:rsidRPr="00075EEF" w:rsidRDefault="00075EEF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5EEF">
        <w:rPr>
          <w:rFonts w:ascii="Times New Roman" w:hAnsi="Times New Roman" w:cs="Times New Roman"/>
          <w:b/>
          <w:sz w:val="28"/>
          <w:szCs w:val="28"/>
          <w:shd w:val="clear" w:color="auto" w:fill="FBF8E7"/>
          <w:lang w:val="uk-UA"/>
        </w:rPr>
        <w:t>Відео про гарета Джонса</w:t>
      </w:r>
    </w:p>
    <w:p w:rsidR="002B0200" w:rsidRPr="002B0200" w:rsidRDefault="006C2C8C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lang w:val="uk-UA"/>
        </w:rPr>
        <w:t xml:space="preserve">Керівник </w:t>
      </w:r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>День пам'яті жертв голодоморів запроваджений згідно з указом Президента</w:t>
      </w:r>
    </w:p>
    <w:p w:rsidR="002B0200" w:rsidRPr="002B0200" w:rsidRDefault="005954FA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України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Леон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>іда Кучми № 1310</w:t>
      </w:r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 від 26 листопада 1998 року як «День пам'яті</w:t>
      </w:r>
      <w:r w:rsidR="00BB46A9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>жертв голодо</w:t>
      </w:r>
      <w:r>
        <w:rPr>
          <w:rFonts w:ascii="Times New Roman" w:hAnsi="Times New Roman" w:cs="Times New Roman"/>
          <w:color w:val="00000A"/>
          <w:sz w:val="28"/>
          <w:szCs w:val="28"/>
        </w:rPr>
        <w:t>морів». Указом Кучми № 1181</w:t>
      </w:r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 від 31 жовтня 2000 року</w:t>
      </w:r>
      <w:r w:rsidR="00BB46A9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>встановлювалася назва «День пам'яті жертв голодомору та політичних репресій».</w:t>
      </w:r>
      <w:r w:rsidR="00BB46A9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Указом Кучми № 797</w:t>
      </w:r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 від 15 липня 2004 року встановлювалася назва «День</w:t>
      </w:r>
      <w:r w:rsidR="00BB46A9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>пам'яті жертв голодоморі</w:t>
      </w:r>
      <w:proofErr w:type="gramStart"/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>в</w:t>
      </w:r>
      <w:proofErr w:type="gramEnd"/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gramStart"/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>та</w:t>
      </w:r>
      <w:proofErr w:type="gramEnd"/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 політичних репресій». Указом президента</w:t>
      </w:r>
      <w:proofErr w:type="gramStart"/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 В</w:t>
      </w:r>
      <w:proofErr w:type="gramEnd"/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>іктора</w:t>
      </w:r>
      <w:r w:rsidR="00BB46A9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Ющенка № 431</w:t>
      </w:r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 від 21 травня 2007 називається «День пам'яті жертв</w:t>
      </w:r>
      <w:r w:rsidR="00BB46A9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>голодоморів».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У 2006 році Верховна Рада визнала Голодомор 1932-33 рокі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в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 геноцидом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українського народу.</w:t>
      </w:r>
    </w:p>
    <w:p w:rsidR="002B0200" w:rsidRPr="002B0200" w:rsidRDefault="002B0200" w:rsidP="00BB4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b/>
          <w:bCs/>
          <w:color w:val="00000A"/>
          <w:sz w:val="28"/>
          <w:szCs w:val="28"/>
        </w:rPr>
        <w:t>Наказ Президента України «Про оголошення в Україні 2008 року Роком</w:t>
      </w:r>
    </w:p>
    <w:p w:rsidR="002B0200" w:rsidRPr="002B0200" w:rsidRDefault="002B0200" w:rsidP="00BB4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пам’яті жертв Голодомору»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Ушановуючи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пам'ять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 мільйонів громадян, які стали жертвами Голодомору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1932-1933 років, з метою донесення правди про геноцид українського народу до</w:t>
      </w:r>
      <w:r w:rsidR="00BB46A9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української громадськості і міжнародної спільноти та у зв’язку з 75-ми роковинами</w:t>
      </w:r>
      <w:r w:rsidR="00BB46A9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цієї трагед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ії П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остановляю: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1. Оголосити в Україні 2008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р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ік, Роком пам’яті жертв голодомору.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2. Координаційній раді з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п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ідготовки заходів у зв’язку з 75-ми роковинами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Голодомору 1932-1933 років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в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 Україні спільно з організаційним комітетом з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п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ідготовки та проведення заходів у зв’язку з 75-ми роковинами голодомору в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Україні забезпечити організацію та координацію заходів з проведення року пам’яті</w:t>
      </w:r>
      <w:r w:rsidR="00BB46A9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жертв Голодомору.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3. Кабінету Міні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стр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ів України: проаналізувати стан виконання Закону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України «Про Голодомор 1932-1933 рр. в Україні», нормативно-правових актів</w:t>
      </w:r>
      <w:r w:rsidR="00BB46A9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щодо підготовки заходів у зв’язку з 75-ми роковинами Голодомору 1932-1933 років</w:t>
      </w:r>
      <w:r w:rsidR="00BB46A9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в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 Україні та вжити необхідних заходів щодо забезпечення їх реалізації; вирішити в</w:t>
      </w:r>
      <w:r w:rsidR="00BB46A9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установленому порядку питання щодо фінансування видатків пов’язаних із</w:t>
      </w:r>
      <w:r w:rsidR="00BB46A9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п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ідготовкою та проведенням Року пам’яті жертв Голодомору.</w:t>
      </w:r>
    </w:p>
    <w:p w:rsidR="002B0200" w:rsidRPr="002B0200" w:rsidRDefault="005954FA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4. </w:t>
      </w:r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>Міністерству закордонних спав України за участю Міжнародного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координаційного комітету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Св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ітового конгресу українців для планування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відзначення 75-х роковин Голодомору в Україні, розробити у місячний строк план</w:t>
      </w:r>
      <w:r w:rsidR="00BB46A9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тематичних заході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в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 у зв’язку з 75-ми роковинами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Голодомору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 1932-1933 років,</w:t>
      </w:r>
      <w:r w:rsidR="00BB46A9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забезпечити його реалізацію закордонними дипломатичними установами України із</w:t>
      </w:r>
      <w:r w:rsidR="00BB46A9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залученням української громадськості за кордоном.</w:t>
      </w:r>
    </w:p>
    <w:p w:rsidR="002B0200" w:rsidRPr="002B0200" w:rsidRDefault="002B0200" w:rsidP="00BB4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Президент України В.Ющенко</w:t>
      </w:r>
    </w:p>
    <w:p w:rsidR="002B0200" w:rsidRPr="002B0200" w:rsidRDefault="002B0200" w:rsidP="00BB4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М.Київ 24 листопада 2007 року</w:t>
      </w:r>
    </w:p>
    <w:p w:rsidR="0096540E" w:rsidRDefault="0096540E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lastRenderedPageBreak/>
        <w:t>Відео Молитва хлопчика</w:t>
      </w:r>
    </w:p>
    <w:p w:rsidR="002B0200" w:rsidRPr="002B0200" w:rsidRDefault="00BB46A9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>Ведучий 1</w:t>
      </w:r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Бозю! Що там </w:t>
      </w:r>
      <w:proofErr w:type="gramStart"/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>у</w:t>
      </w:r>
      <w:proofErr w:type="gramEnd"/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 тебе в руці?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Дай мені, Бозю, хоч соломинку,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Щоб не втонути в Голодній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р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іці!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Бачиш, мій Бозю, я ще Дитинка,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Тож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п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ідрости хоч би трохи бодай: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Св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іту не бачив ще білого, Бозю,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Я пташенятко, прибите в дорозі,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Хоч би одненьку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п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ір'їночку дай: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Тато і мамо — холодні мерці.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Бозю, зроби, щоб їсти не хтілось!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Холодно, Бозю! Сніг дуже білий,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...Бозю, що там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у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 тебе в руці?..</w:t>
      </w:r>
    </w:p>
    <w:p w:rsidR="002B0200" w:rsidRPr="002B0200" w:rsidRDefault="006C2C8C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>Керівник</w:t>
      </w:r>
      <w:r w:rsidR="002B0200" w:rsidRPr="002B020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: </w:t>
      </w:r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>У запізнілій жалобі схилимо голови в каятті перед світлою</w:t>
      </w:r>
      <w:r w:rsidR="005954FA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пам'яттю тих, хто загинув. </w:t>
      </w:r>
      <w:proofErr w:type="gramStart"/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>Вони</w:t>
      </w:r>
      <w:proofErr w:type="gramEnd"/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 згасли як зорі.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(Запалюється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св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ічка.)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Нехай у ваших душах залишиться цей маленький</w:t>
      </w:r>
      <w:r w:rsidR="005954FA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вогник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св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ічечки, як спомин про тих, кого сьогодні немає серед</w:t>
      </w:r>
      <w:r w:rsidR="005954FA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нас, які померли страшною смертю, дай, Боже, щоб це ніколи</w:t>
      </w:r>
      <w:r w:rsidR="005954FA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більше не повторилось!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Хай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св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ітло від свічки у небо летить,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Хоча б одну душу зігріє в цю мить.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Щоб душа ця загублена спокій знайшла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І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у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 вічність до Бога вона відійшла.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Звучить </w:t>
      </w:r>
      <w:proofErr w:type="gramStart"/>
      <w:r w:rsidRPr="002B0200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</w:t>
      </w:r>
      <w:proofErr w:type="gramEnd"/>
      <w:r w:rsidRPr="002B0200">
        <w:rPr>
          <w:rFonts w:ascii="Times New Roman" w:hAnsi="Times New Roman" w:cs="Times New Roman"/>
          <w:b/>
          <w:bCs/>
          <w:color w:val="00000A"/>
          <w:sz w:val="28"/>
          <w:szCs w:val="28"/>
        </w:rPr>
        <w:t>існя О. Білозір «Свіча» (відеокліп). Діти</w:t>
      </w:r>
      <w:r w:rsidR="005954FA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виходять зі </w:t>
      </w:r>
      <w:proofErr w:type="gramStart"/>
      <w:r w:rsidRPr="002B0200">
        <w:rPr>
          <w:rFonts w:ascii="Times New Roman" w:hAnsi="Times New Roman" w:cs="Times New Roman"/>
          <w:b/>
          <w:bCs/>
          <w:color w:val="00000A"/>
          <w:sz w:val="28"/>
          <w:szCs w:val="28"/>
        </w:rPr>
        <w:t>св</w:t>
      </w:r>
      <w:proofErr w:type="gramEnd"/>
      <w:r w:rsidRPr="002B0200">
        <w:rPr>
          <w:rFonts w:ascii="Times New Roman" w:hAnsi="Times New Roman" w:cs="Times New Roman"/>
          <w:b/>
          <w:bCs/>
          <w:color w:val="00000A"/>
          <w:sz w:val="28"/>
          <w:szCs w:val="28"/>
        </w:rPr>
        <w:t>ічками в руках і шикуються у вигляді журавлиного ключа.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Хвилина мовчання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(вмикається запис ритму метронома).</w:t>
      </w:r>
    </w:p>
    <w:p w:rsidR="002B0200" w:rsidRPr="002B0200" w:rsidRDefault="006C2C8C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>Керівник</w:t>
      </w:r>
      <w:r w:rsidR="002B0200" w:rsidRPr="002B020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: </w:t>
      </w:r>
      <w:r w:rsidR="002B0200" w:rsidRPr="002B0200">
        <w:rPr>
          <w:rFonts w:ascii="Times New Roman" w:hAnsi="Times New Roman" w:cs="Times New Roman"/>
          <w:color w:val="00000A"/>
          <w:sz w:val="28"/>
          <w:szCs w:val="28"/>
        </w:rPr>
        <w:t>Пройдуть роки, минуть десятиліття, а трагедія 1933 року все одно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хвилюватиме серця людей. І тих, кого вона зачепила своїм чорним крилом, і тих,</w:t>
      </w:r>
      <w:r w:rsidR="005954FA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хто народився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п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ісля тих страшних років. Вона завжди буде об'єднувати всіх живих</w:t>
      </w:r>
      <w:r w:rsidR="005954FA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одним спогадом, одним сумом, однією надією.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Озиратися в минуле треба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кожному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. Треба осмислити власне минуле,</w:t>
      </w:r>
      <w:r w:rsidR="005954FA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зрозуміти його, бо історія повторюється. І коли люди не зроблять сьогодні</w:t>
      </w:r>
    </w:p>
    <w:p w:rsidR="002B0200" w:rsidRPr="002B0200" w:rsidRDefault="002B0200" w:rsidP="002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висновків, то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вони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 будуть ходити по колу.</w:t>
      </w:r>
    </w:p>
    <w:p w:rsidR="00A44A21" w:rsidRPr="009D03DB" w:rsidRDefault="002B0200" w:rsidP="009D0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200">
        <w:rPr>
          <w:rFonts w:ascii="Times New Roman" w:hAnsi="Times New Roman" w:cs="Times New Roman"/>
          <w:color w:val="00000A"/>
          <w:sz w:val="28"/>
          <w:szCs w:val="28"/>
        </w:rPr>
        <w:t>Нині доля Батьківщини в руках</w:t>
      </w:r>
      <w:r w:rsidR="005954FA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Ваших батьків, завтра –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у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 Ваших. Аби</w:t>
      </w:r>
      <w:r w:rsidR="005954FA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трагедії народу ніколи не повторилися</w:t>
      </w:r>
      <w:r w:rsidR="005954FA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>необхідно, щоб Ваші руки були міцними,</w:t>
      </w:r>
      <w:r w:rsidR="005954FA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2B0200">
        <w:rPr>
          <w:rFonts w:ascii="Times New Roman" w:hAnsi="Times New Roman" w:cs="Times New Roman"/>
          <w:color w:val="00000A"/>
          <w:sz w:val="28"/>
          <w:szCs w:val="28"/>
        </w:rPr>
        <w:t xml:space="preserve">надійними, голови – </w:t>
      </w:r>
      <w:proofErr w:type="gramStart"/>
      <w:r w:rsidRPr="002B0200">
        <w:rPr>
          <w:rFonts w:ascii="Times New Roman" w:hAnsi="Times New Roman" w:cs="Times New Roman"/>
          <w:color w:val="00000A"/>
          <w:sz w:val="28"/>
          <w:szCs w:val="28"/>
        </w:rPr>
        <w:t>св</w:t>
      </w:r>
      <w:proofErr w:type="gramEnd"/>
      <w:r w:rsidRPr="002B0200">
        <w:rPr>
          <w:rFonts w:ascii="Times New Roman" w:hAnsi="Times New Roman" w:cs="Times New Roman"/>
          <w:color w:val="00000A"/>
          <w:sz w:val="28"/>
          <w:szCs w:val="28"/>
        </w:rPr>
        <w:t>ітлими, а серця –</w:t>
      </w:r>
      <w:r w:rsidR="005954FA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="00F30081">
        <w:rPr>
          <w:rFonts w:ascii="Times New Roman" w:hAnsi="Times New Roman" w:cs="Times New Roman"/>
          <w:color w:val="00000A"/>
          <w:sz w:val="28"/>
          <w:szCs w:val="28"/>
        </w:rPr>
        <w:t>благородними.</w:t>
      </w:r>
    </w:p>
    <w:p w:rsidR="00A44A21" w:rsidRPr="002B0200" w:rsidRDefault="00A44A21" w:rsidP="002B02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4A21" w:rsidRPr="002B0200" w:rsidRDefault="00A44A21" w:rsidP="002B02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4A21" w:rsidRPr="002B0200" w:rsidRDefault="00A44A21" w:rsidP="002B02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4A21" w:rsidRPr="002B0200" w:rsidRDefault="00A44A21" w:rsidP="002B02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19BE" w:rsidRPr="00217BD1" w:rsidRDefault="00FB19BE">
      <w:pPr>
        <w:rPr>
          <w:lang w:val="uk-UA"/>
        </w:rPr>
      </w:pPr>
    </w:p>
    <w:sectPr w:rsidR="00FB19BE" w:rsidRPr="00217BD1" w:rsidSect="002B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058"/>
    <w:rsid w:val="00012AB9"/>
    <w:rsid w:val="00075EEF"/>
    <w:rsid w:val="0016417D"/>
    <w:rsid w:val="00217BD1"/>
    <w:rsid w:val="002B0200"/>
    <w:rsid w:val="002B6C99"/>
    <w:rsid w:val="004C1598"/>
    <w:rsid w:val="00521A5C"/>
    <w:rsid w:val="00592058"/>
    <w:rsid w:val="005954FA"/>
    <w:rsid w:val="00613C2D"/>
    <w:rsid w:val="006C2C8C"/>
    <w:rsid w:val="006C6342"/>
    <w:rsid w:val="007B2F38"/>
    <w:rsid w:val="009158D5"/>
    <w:rsid w:val="0096540E"/>
    <w:rsid w:val="00975736"/>
    <w:rsid w:val="009D03DB"/>
    <w:rsid w:val="00A44A21"/>
    <w:rsid w:val="00AC130B"/>
    <w:rsid w:val="00B730A0"/>
    <w:rsid w:val="00BB46A9"/>
    <w:rsid w:val="00D368B9"/>
    <w:rsid w:val="00DC643B"/>
    <w:rsid w:val="00F02EF4"/>
    <w:rsid w:val="00F30081"/>
    <w:rsid w:val="00FB19BE"/>
    <w:rsid w:val="00FB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6568-CAD1-4E54-928E-E6E04FB0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Sashok</dc:creator>
  <cp:keywords/>
  <dc:description/>
  <cp:lastModifiedBy>Sashok</cp:lastModifiedBy>
  <cp:revision>18</cp:revision>
  <dcterms:created xsi:type="dcterms:W3CDTF">2018-11-01T14:20:00Z</dcterms:created>
  <dcterms:modified xsi:type="dcterms:W3CDTF">2021-08-30T08:22:00Z</dcterms:modified>
</cp:coreProperties>
</file>