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A" w:rsidRDefault="009321E4" w:rsidP="009321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21E4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uk-UA"/>
        </w:rPr>
        <w:t>Сценарій виховного заходу</w:t>
      </w:r>
      <w:r w:rsidRPr="00932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21E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9321E4" w:rsidRPr="009321E4" w:rsidRDefault="009321E4" w:rsidP="009321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321E4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proofErr w:type="spellStart"/>
      <w:r w:rsidRPr="009321E4">
        <w:rPr>
          <w:rFonts w:ascii="Times New Roman" w:hAnsi="Times New Roman" w:cs="Times New Roman"/>
          <w:b/>
          <w:sz w:val="32"/>
          <w:szCs w:val="32"/>
        </w:rPr>
        <w:t>Українська</w:t>
      </w:r>
      <w:proofErr w:type="spellEnd"/>
      <w:r w:rsidRPr="009321E4">
        <w:rPr>
          <w:rFonts w:ascii="Times New Roman" w:hAnsi="Times New Roman" w:cs="Times New Roman"/>
          <w:b/>
          <w:sz w:val="32"/>
          <w:szCs w:val="32"/>
        </w:rPr>
        <w:t xml:space="preserve"> держава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321E4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9321E4">
        <w:rPr>
          <w:rFonts w:ascii="Times New Roman" w:hAnsi="Times New Roman" w:cs="Times New Roman"/>
          <w:b/>
          <w:sz w:val="32"/>
          <w:szCs w:val="32"/>
        </w:rPr>
        <w:t>етапи</w:t>
      </w:r>
      <w:proofErr w:type="spellEnd"/>
      <w:r w:rsidRPr="009321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21E4">
        <w:rPr>
          <w:rFonts w:ascii="Times New Roman" w:hAnsi="Times New Roman" w:cs="Times New Roman"/>
          <w:b/>
          <w:sz w:val="32"/>
          <w:szCs w:val="32"/>
        </w:rPr>
        <w:t>становлення</w:t>
      </w:r>
      <w:proofErr w:type="spellEnd"/>
      <w:r w:rsidRPr="009321E4">
        <w:rPr>
          <w:rFonts w:ascii="Times New Roman" w:hAnsi="Times New Roman" w:cs="Times New Roman"/>
          <w:b/>
          <w:sz w:val="32"/>
          <w:szCs w:val="32"/>
        </w:rPr>
        <w:t>».</w:t>
      </w:r>
    </w:p>
    <w:p w:rsidR="00C24AFA" w:rsidRDefault="00C24AFA" w:rsidP="005646AE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321E4" w:rsidRDefault="00C24AFA" w:rsidP="005646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6E8">
        <w:rPr>
          <w:rFonts w:ascii="Times New Roman" w:hAnsi="Times New Roman" w:cs="Times New Roman"/>
          <w:sz w:val="28"/>
          <w:szCs w:val="28"/>
          <w:lang w:val="uk-UA"/>
        </w:rPr>
        <w:t>Розробила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24AFA">
        <w:rPr>
          <w:rFonts w:ascii="Times New Roman" w:hAnsi="Times New Roman" w:cs="Times New Roman"/>
          <w:sz w:val="28"/>
          <w:szCs w:val="28"/>
          <w:lang w:val="uk-UA"/>
        </w:rPr>
        <w:t xml:space="preserve">читель історії, правознавства та громадянської освіти ліцею № 18 Деснянського району міста Києва </w:t>
      </w:r>
      <w:proofErr w:type="spellStart"/>
      <w:r w:rsidRPr="005376E8">
        <w:rPr>
          <w:rFonts w:ascii="Times New Roman" w:hAnsi="Times New Roman" w:cs="Times New Roman"/>
          <w:sz w:val="28"/>
          <w:szCs w:val="28"/>
          <w:lang w:val="uk-UA"/>
        </w:rPr>
        <w:t>Кучерова</w:t>
      </w:r>
      <w:proofErr w:type="spellEnd"/>
      <w:r w:rsidRPr="005376E8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proofErr w:type="spellStart"/>
      <w:r w:rsidRPr="005376E8">
        <w:rPr>
          <w:rFonts w:ascii="Times New Roman" w:hAnsi="Times New Roman" w:cs="Times New Roman"/>
          <w:sz w:val="28"/>
          <w:szCs w:val="28"/>
          <w:lang w:val="uk-UA"/>
        </w:rPr>
        <w:t>Філімонівна</w:t>
      </w:r>
      <w:proofErr w:type="spellEnd"/>
      <w:r w:rsidRPr="00C24AFA">
        <w:rPr>
          <w:rFonts w:ascii="Times New Roman" w:hAnsi="Times New Roman" w:cs="Times New Roman"/>
          <w:sz w:val="28"/>
          <w:szCs w:val="28"/>
          <w:lang w:val="uk-UA"/>
        </w:rPr>
        <w:t xml:space="preserve"> (вища кваліфікаційна категорія, «старший учитель»).</w:t>
      </w:r>
    </w:p>
    <w:p w:rsidR="00C24AFA" w:rsidRPr="00C24AFA" w:rsidRDefault="00C24AFA" w:rsidP="005646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AFA" w:rsidRDefault="009321E4" w:rsidP="00425F7F">
      <w:pPr>
        <w:spacing w:before="30" w:after="15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F7F">
        <w:rPr>
          <w:rFonts w:ascii="Times New Roman" w:hAnsi="Times New Roman" w:cs="Times New Roman"/>
          <w:b/>
          <w:sz w:val="28"/>
          <w:szCs w:val="28"/>
          <w:lang w:val="uk-UA"/>
        </w:rPr>
        <w:t>Мета заходу</w:t>
      </w:r>
      <w:r w:rsidRPr="00425F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24AFA" w:rsidRPr="00C24AFA" w:rsidRDefault="009321E4" w:rsidP="00C24AFA">
      <w:pPr>
        <w:pStyle w:val="a3"/>
        <w:numPr>
          <w:ilvl w:val="0"/>
          <w:numId w:val="4"/>
        </w:numPr>
        <w:spacing w:before="30" w:after="15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24A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учнів</w:t>
      </w:r>
      <w:r w:rsidR="00425F7F" w:rsidRPr="00C24A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основними історичними фактами</w:t>
      </w:r>
      <w:r w:rsidRPr="00C24A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425F7F" w:rsidRPr="00C24A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тановлення державності України</w:t>
      </w:r>
      <w:r w:rsidR="00C24AF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24AFA" w:rsidRPr="00C24AFA" w:rsidRDefault="00C24AFA" w:rsidP="00C24AFA">
      <w:pPr>
        <w:pStyle w:val="a3"/>
        <w:numPr>
          <w:ilvl w:val="0"/>
          <w:numId w:val="4"/>
        </w:numPr>
        <w:spacing w:before="30" w:after="15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ормувати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відчуття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приналежності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усвідомлення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українцем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почуття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особистої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долю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держави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українського</w:t>
      </w:r>
      <w:proofErr w:type="spellEnd"/>
      <w:r w:rsidR="00425F7F"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народу;</w:t>
      </w:r>
      <w:r w:rsidR="00425F7F" w:rsidRPr="00C24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F7F" w:rsidRPr="00C24AFA" w:rsidRDefault="00425F7F" w:rsidP="00C24AFA">
      <w:pPr>
        <w:pStyle w:val="a3"/>
        <w:numPr>
          <w:ilvl w:val="0"/>
          <w:numId w:val="4"/>
        </w:numPr>
        <w:spacing w:before="30" w:after="15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повагу</w:t>
      </w:r>
      <w:proofErr w:type="spellEnd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державних</w:t>
      </w:r>
      <w:proofErr w:type="spellEnd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символів</w:t>
      </w:r>
      <w:proofErr w:type="spellEnd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шанобливе</w:t>
      </w:r>
      <w:proofErr w:type="spellEnd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ставлення</w:t>
      </w:r>
      <w:proofErr w:type="spellEnd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24AFA">
        <w:rPr>
          <w:rFonts w:ascii="Times New Roman" w:eastAsia="Calibri" w:hAnsi="Times New Roman" w:cs="Times New Roman"/>
          <w:color w:val="000000"/>
          <w:sz w:val="28"/>
          <w:szCs w:val="28"/>
        </w:rPr>
        <w:t>традицій</w:t>
      </w:r>
      <w:proofErr w:type="spellEnd"/>
      <w:r w:rsidRPr="00C24A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25F7F" w:rsidRPr="00D47ACD" w:rsidRDefault="00D47ACD" w:rsidP="00D47ACD">
      <w:pPr>
        <w:spacing w:before="100" w:beforeAutospacing="1" w:after="210" w:line="27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7A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карта, проектор, </w:t>
      </w:r>
      <w:r w:rsidR="00AD14C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матеріали наочності.</w:t>
      </w:r>
    </w:p>
    <w:p w:rsidR="003E5DC3" w:rsidRDefault="00D47ACD" w:rsidP="00D47A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47A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Зміст заходу</w:t>
      </w:r>
    </w:p>
    <w:p w:rsidR="00AD14CB" w:rsidRPr="00D47ACD" w:rsidRDefault="00AD14CB" w:rsidP="00D47A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  <w:lang w:val="uk-UA"/>
        </w:rPr>
      </w:pPr>
    </w:p>
    <w:p w:rsidR="00AD14CB" w:rsidRDefault="00AD14CB" w:rsidP="002E67D7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292B2C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hd w:val="clear" w:color="auto" w:fill="FFFFFF"/>
          <w:lang w:val="uk-UA"/>
        </w:rPr>
        <w:t xml:space="preserve">Частина </w:t>
      </w:r>
      <w:r w:rsidR="00C24AFA">
        <w:rPr>
          <w:rFonts w:ascii="Times New Roman" w:hAnsi="Times New Roman" w:cs="Times New Roman"/>
          <w:color w:val="292B2C"/>
          <w:shd w:val="clear" w:color="auto" w:fill="FFFFFF"/>
          <w:lang w:val="uk-UA"/>
        </w:rPr>
        <w:t xml:space="preserve">І. </w:t>
      </w:r>
    </w:p>
    <w:p w:rsidR="00AD14CB" w:rsidRPr="00AD14CB" w:rsidRDefault="00AD14CB" w:rsidP="002E67D7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/>
          <w:color w:val="292B2C"/>
          <w:shd w:val="clear" w:color="auto" w:fill="FFFFFF"/>
          <w:lang w:val="uk-UA"/>
        </w:rPr>
      </w:pPr>
      <w:r>
        <w:rPr>
          <w:rFonts w:ascii="Times New Roman" w:hAnsi="Times New Roman" w:cs="Times New Roman"/>
          <w:b w:val="0"/>
          <w:i/>
          <w:color w:val="292B2C"/>
          <w:shd w:val="clear" w:color="auto" w:fill="FFFFFF"/>
          <w:lang w:val="uk-UA"/>
        </w:rPr>
        <w:t xml:space="preserve">Проектор висвітлює </w:t>
      </w:r>
      <w:r w:rsidRPr="00AD14CB">
        <w:rPr>
          <w:rFonts w:ascii="Times New Roman" w:hAnsi="Times New Roman" w:cs="Times New Roman"/>
          <w:b w:val="0"/>
          <w:i/>
          <w:color w:val="000000"/>
          <w:lang w:val="uk-UA"/>
        </w:rPr>
        <w:t xml:space="preserve"> напис «У К Р А Ї Н А»</w:t>
      </w:r>
    </w:p>
    <w:p w:rsidR="00C24AFA" w:rsidRDefault="00C24AFA" w:rsidP="002E67D7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F0F0F"/>
          <w:lang w:val="uk-UA"/>
        </w:rPr>
      </w:pPr>
      <w:r w:rsidRPr="00AD14CB">
        <w:rPr>
          <w:rFonts w:ascii="Times New Roman" w:hAnsi="Times New Roman" w:cs="Times New Roman"/>
          <w:b w:val="0"/>
          <w:i/>
          <w:color w:val="292B2C"/>
          <w:shd w:val="clear" w:color="auto" w:fill="FFFFFF"/>
          <w:lang w:val="uk-UA"/>
        </w:rPr>
        <w:t>З</w:t>
      </w:r>
      <w:r w:rsidR="00D47ACD" w:rsidRPr="002E67D7">
        <w:rPr>
          <w:rFonts w:ascii="Times New Roman" w:hAnsi="Times New Roman" w:cs="Times New Roman"/>
          <w:b w:val="0"/>
          <w:i/>
          <w:color w:val="292B2C"/>
          <w:shd w:val="clear" w:color="auto" w:fill="FFFFFF"/>
          <w:lang w:val="uk-UA"/>
        </w:rPr>
        <w:t>вучить музика</w:t>
      </w:r>
      <w:r w:rsidR="00D47ACD" w:rsidRPr="00AD14CB">
        <w:rPr>
          <w:rFonts w:ascii="Times New Roman" w:hAnsi="Times New Roman" w:cs="Times New Roman"/>
          <w:b w:val="0"/>
          <w:i/>
          <w:color w:val="292B2C"/>
          <w:shd w:val="clear" w:color="auto" w:fill="FFFFFF"/>
          <w:lang w:val="uk-UA"/>
        </w:rPr>
        <w:t xml:space="preserve"> </w:t>
      </w:r>
      <w:r w:rsidRPr="00AD14CB">
        <w:rPr>
          <w:rFonts w:ascii="Times New Roman" w:hAnsi="Times New Roman" w:cs="Times New Roman"/>
          <w:b w:val="0"/>
          <w:i/>
          <w:color w:val="292B2C"/>
          <w:shd w:val="clear" w:color="auto" w:fill="FFFFFF"/>
          <w:lang w:val="uk-UA"/>
        </w:rPr>
        <w:t>(с</w:t>
      </w:r>
      <w:r w:rsidR="00D47ACD" w:rsidRPr="00AD14CB">
        <w:rPr>
          <w:rFonts w:ascii="Times New Roman" w:hAnsi="Times New Roman" w:cs="Times New Roman"/>
          <w:b w:val="0"/>
          <w:i/>
          <w:color w:val="0F0F0F"/>
          <w:lang w:val="uk-UA"/>
        </w:rPr>
        <w:t xml:space="preserve">ередньовічні </w:t>
      </w:r>
      <w:r w:rsidR="00D47ACD" w:rsidRPr="002E67D7">
        <w:rPr>
          <w:rFonts w:ascii="Times New Roman" w:hAnsi="Times New Roman" w:cs="Times New Roman"/>
          <w:b w:val="0"/>
          <w:i/>
          <w:color w:val="0F0F0F"/>
          <w:lang w:val="uk-UA"/>
        </w:rPr>
        <w:t xml:space="preserve">мелодії </w:t>
      </w:r>
      <w:r w:rsidRPr="002E67D7">
        <w:rPr>
          <w:rFonts w:ascii="Times New Roman" w:hAnsi="Times New Roman" w:cs="Times New Roman"/>
          <w:b w:val="0"/>
          <w:i/>
          <w:color w:val="0F0F0F"/>
          <w:lang w:val="uk-UA"/>
        </w:rPr>
        <w:t>України-Русі (к</w:t>
      </w:r>
      <w:r w:rsidR="00D47ACD" w:rsidRPr="002E67D7">
        <w:rPr>
          <w:rFonts w:ascii="Times New Roman" w:hAnsi="Times New Roman" w:cs="Times New Roman"/>
          <w:b w:val="0"/>
          <w:i/>
          <w:color w:val="0F0F0F"/>
          <w:lang w:val="uk-UA"/>
        </w:rPr>
        <w:t>олісна ліра + сурма)</w:t>
      </w:r>
    </w:p>
    <w:p w:rsidR="00C24AFA" w:rsidRDefault="00BF6550" w:rsidP="002E67D7">
      <w:pPr>
        <w:pStyle w:val="1"/>
        <w:shd w:val="clear" w:color="auto" w:fill="FFFFFF"/>
        <w:spacing w:before="0"/>
        <w:jc w:val="both"/>
        <w:rPr>
          <w:rStyle w:val="a7"/>
          <w:rFonts w:ascii="Times New Roman" w:hAnsi="Times New Roman" w:cs="Times New Roman"/>
          <w:shd w:val="clear" w:color="auto" w:fill="FFFFFF"/>
          <w:lang w:val="uk-UA"/>
        </w:rPr>
      </w:pPr>
      <w:hyperlink r:id="rId8" w:history="1">
        <w:r w:rsidR="00C24AFA" w:rsidRPr="006B3F1F">
          <w:rPr>
            <w:rStyle w:val="a7"/>
            <w:rFonts w:ascii="Times New Roman" w:hAnsi="Times New Roman" w:cs="Times New Roman"/>
            <w:shd w:val="clear" w:color="auto" w:fill="FFFFFF"/>
            <w:lang w:val="uk-UA"/>
          </w:rPr>
          <w:t>https://www.youtube.com/watch?v=1eRCrLHmxVA</w:t>
        </w:r>
      </w:hyperlink>
    </w:p>
    <w:p w:rsidR="00C71154" w:rsidRPr="00921C34" w:rsidRDefault="006D7355" w:rsidP="002E67D7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F0F0F"/>
          <w:lang w:val="uk-UA"/>
        </w:rPr>
      </w:pPr>
      <w:r w:rsidRPr="00921C34">
        <w:rPr>
          <w:rFonts w:ascii="Times New Roman" w:hAnsi="Times New Roman" w:cs="Times New Roman"/>
          <w:b w:val="0"/>
          <w:color w:val="292B2C"/>
          <w:shd w:val="clear" w:color="auto" w:fill="FFFFFF"/>
          <w:lang w:val="uk-UA"/>
        </w:rPr>
        <w:t>До центру вихо</w:t>
      </w:r>
      <w:r w:rsidR="00C24AFA">
        <w:rPr>
          <w:rFonts w:ascii="Times New Roman" w:hAnsi="Times New Roman" w:cs="Times New Roman"/>
          <w:b w:val="0"/>
          <w:color w:val="292B2C"/>
          <w:shd w:val="clear" w:color="auto" w:fill="FFFFFF"/>
          <w:lang w:val="uk-UA"/>
        </w:rPr>
        <w:t>дять учень в одязі купця ХІ ст. та</w:t>
      </w:r>
      <w:r w:rsidRPr="00921C34">
        <w:rPr>
          <w:rFonts w:ascii="Times New Roman" w:hAnsi="Times New Roman" w:cs="Times New Roman"/>
          <w:b w:val="0"/>
          <w:color w:val="292B2C"/>
          <w:shd w:val="clear" w:color="auto" w:fill="FFFFFF"/>
          <w:lang w:val="uk-UA"/>
        </w:rPr>
        <w:t xml:space="preserve"> учениця в сорочці</w:t>
      </w:r>
      <w:r w:rsidR="00921C34">
        <w:rPr>
          <w:rFonts w:ascii="Times New Roman" w:hAnsi="Times New Roman" w:cs="Times New Roman"/>
          <w:b w:val="0"/>
          <w:color w:val="292B2C"/>
          <w:shd w:val="clear" w:color="auto" w:fill="FFFFFF"/>
          <w:lang w:val="uk-UA"/>
        </w:rPr>
        <w:t xml:space="preserve"> з</w:t>
      </w:r>
      <w:r w:rsidRPr="00921C34">
        <w:rPr>
          <w:rFonts w:ascii="Times New Roman" w:hAnsi="Times New Roman" w:cs="Times New Roman"/>
          <w:b w:val="0"/>
          <w:color w:val="292B2C"/>
          <w:shd w:val="clear" w:color="auto" w:fill="FFFFFF"/>
          <w:lang w:val="uk-UA"/>
        </w:rPr>
        <w:t xml:space="preserve"> домотканого </w:t>
      </w:r>
      <w:r w:rsidR="00C24AFA">
        <w:rPr>
          <w:rFonts w:ascii="Times New Roman" w:hAnsi="Times New Roman" w:cs="Times New Roman"/>
          <w:b w:val="0"/>
          <w:color w:val="292B2C"/>
          <w:shd w:val="clear" w:color="auto" w:fill="FFFFFF"/>
          <w:lang w:val="uk-UA"/>
        </w:rPr>
        <w:t>полотна.</w:t>
      </w:r>
    </w:p>
    <w:p w:rsidR="00921C34" w:rsidRPr="00D47ACD" w:rsidRDefault="00921C34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</w:p>
    <w:p w:rsidR="00C71154" w:rsidRPr="00D47ACD" w:rsidRDefault="006D7355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 w:rsidRPr="00921C34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  <w:lang w:val="uk-UA"/>
        </w:rPr>
        <w:t>Учен</w:t>
      </w:r>
      <w:r w:rsidR="002E67D7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  <w:lang w:val="uk-UA"/>
        </w:rPr>
        <w:t>ь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. Вітання всім! Я мандрівний купець. Прибув </w:t>
      </w:r>
      <w:r w:rsidR="00001E5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до вас </w:t>
      </w:r>
      <w:r w:rsidR="00C24AF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і</w:t>
      </w:r>
      <w:r w:rsidR="00001E5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з далеких земель слов</w:t>
      </w:r>
      <w:r w:rsidR="00C24AF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’</w:t>
      </w:r>
      <w:r w:rsidR="00001E5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янських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, пройшов багато доріг, </w:t>
      </w:r>
      <w:r w:rsidR="00387F8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бачив багато всього незвичного. Випадковість занесла мене в час майбутнього </w:t>
      </w:r>
      <w:r w:rsidR="00C24AF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- </w:t>
      </w:r>
      <w:r w:rsidR="00387F8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і ось я перед вами. Я не один, зі мною моя помічниця.</w:t>
      </w:r>
    </w:p>
    <w:p w:rsidR="00921C34" w:rsidRDefault="00387F85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 w:rsidRPr="00921C34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  <w:lang w:val="uk-UA"/>
        </w:rPr>
        <w:t>Учениця.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Доброго всім здоров</w:t>
      </w:r>
      <w:r w:rsidRPr="00387F8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я! </w:t>
      </w:r>
      <w:r w:rsidRPr="00387F8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Ми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спочатку боялися великих будинків, гулу машин, світла ліхтарів і ще різного всякого. Було незвично і страшно. Та дорогами, що ми проходили, нас зустрічали пр</w:t>
      </w:r>
      <w:r w:rsidR="00C24AF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ивітні і добрі люди, майже такі,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як у нас дома.</w:t>
      </w:r>
    </w:p>
    <w:p w:rsidR="00C71154" w:rsidRPr="00387F85" w:rsidRDefault="00921C34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 w:rsidRPr="00921C34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  <w:lang w:val="uk-UA"/>
        </w:rPr>
        <w:t>Учень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. </w:t>
      </w:r>
      <w:r w:rsidR="00387F8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Ми відчули! Ми зрозуміли – це нова Русь-Україна. А про нас ви щось пам’ятаєте?</w:t>
      </w:r>
    </w:p>
    <w:p w:rsidR="00C71154" w:rsidRPr="00C24AFA" w:rsidRDefault="00921C34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  <w:lang w:val="uk-UA"/>
        </w:rPr>
      </w:pPr>
      <w:r w:rsidRPr="00C24AFA"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  <w:lang w:val="uk-UA"/>
        </w:rPr>
        <w:t>( учні розповідають, що знають про Київську Русь, називають імена відомих їм князів)</w:t>
      </w:r>
    </w:p>
    <w:p w:rsidR="00921C34" w:rsidRPr="00921C34" w:rsidRDefault="00921C34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</w:p>
    <w:p w:rsidR="00921C34" w:rsidRPr="0040560D" w:rsidRDefault="00921C34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 w:rsidRPr="00B16BA6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  <w:lang w:val="uk-UA"/>
        </w:rPr>
        <w:t>Учень</w:t>
      </w:r>
      <w:r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. Потішили ви нас. Пам</w:t>
      </w:r>
      <w:r w:rsidR="00001E50" w:rsidRPr="002E67D7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’</w:t>
      </w:r>
      <w:r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ята</w:t>
      </w:r>
      <w:r w:rsidR="0040560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єте</w:t>
      </w:r>
      <w:r w:rsidR="00001E5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 w:rsidR="0040560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 w:rsid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часи  ратних </w:t>
      </w:r>
      <w:r w:rsidR="00001E5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походів війська княжого, захист</w:t>
      </w:r>
      <w:r w:rsidR="0040560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земель слов</w:t>
      </w:r>
      <w:r w:rsidR="0040560D" w:rsidRPr="002E67D7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’</w:t>
      </w:r>
      <w:r w:rsidR="002E67D7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янських?</w:t>
      </w:r>
      <w:r w:rsid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Бачили на</w:t>
      </w:r>
      <w:r w:rsidR="00001E5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одній </w:t>
      </w:r>
      <w:r w:rsid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горі мі</w:t>
      </w:r>
      <w:r w:rsidR="002E67D7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ста вашого  пам’ятник стоїть князю Київському</w:t>
      </w:r>
      <w:r w:rsid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– Володимир</w:t>
      </w:r>
      <w:r w:rsidR="002E67D7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у,</w:t>
      </w:r>
      <w:r w:rsid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і сьогодні мир своєї держави стереже!  </w:t>
      </w:r>
    </w:p>
    <w:p w:rsidR="0040560D" w:rsidRPr="0091185F" w:rsidRDefault="002E67D7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lastRenderedPageBreak/>
        <w:t xml:space="preserve">Адже, саме </w:t>
      </w:r>
      <w:r w:rsid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князь </w:t>
      </w:r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Володимир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зібрав усі землі свого батька, п</w:t>
      </w:r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риєднав до Києва всі східнослов’янські племена. За Володимира було завершено о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б’єднання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Київської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Русі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 w:rsidR="0091185F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 w:rsidR="0091185F" w:rsidRPr="0091185F"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  <w:lang w:val="uk-UA"/>
        </w:rPr>
        <w:t>(на екрані пам’ятник кн.</w:t>
      </w:r>
      <w:r w:rsidR="0091185F"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  <w:lang w:val="uk-UA"/>
        </w:rPr>
        <w:t>В</w:t>
      </w:r>
      <w:r w:rsidR="0091185F" w:rsidRPr="0091185F"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  <w:lang w:val="uk-UA"/>
        </w:rPr>
        <w:t>олодимиру в Києві)</w:t>
      </w:r>
    </w:p>
    <w:p w:rsidR="0091185F" w:rsidRPr="0091185F" w:rsidRDefault="0091185F" w:rsidP="000B29F8">
      <w:pPr>
        <w:suppressAutoHyphens/>
        <w:spacing w:after="0" w:line="240" w:lineRule="auto"/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  <w:lang w:val="uk-UA"/>
        </w:rPr>
      </w:pPr>
    </w:p>
    <w:p w:rsidR="00A95CED" w:rsidRPr="00B16BA6" w:rsidRDefault="0040560D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BA6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  <w:lang w:val="uk-UA"/>
        </w:rPr>
        <w:t>Учениця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. </w:t>
      </w:r>
      <w:r w:rsidR="002E67D7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Русь-Україна</w:t>
      </w:r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стала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найбільшою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державою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Європи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К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ордони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</w:t>
      </w:r>
      <w:r w:rsidR="00B16B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иївської</w:t>
      </w:r>
      <w:proofErr w:type="spellEnd"/>
      <w:r w:rsidR="00B16B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B16B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Русі</w:t>
      </w:r>
      <w:proofErr w:type="spellEnd"/>
      <w:r w:rsidR="00B16B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простягались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від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Дністра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Закарпаття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на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заході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до Оки та Волги на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сході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від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Чудського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Ладозького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озер на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півночі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до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Причорномор’я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та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Приазов’я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на </w:t>
      </w:r>
      <w:proofErr w:type="spellStart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півдні</w:t>
      </w:r>
      <w:proofErr w:type="spellEnd"/>
      <w:r w:rsidR="00A95CED" w:rsidRPr="004056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 w:rsidR="00B16B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                      </w:t>
      </w:r>
      <w:r w:rsidR="00B16BA6" w:rsidRPr="002E67D7"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  <w:lang w:val="uk-UA"/>
        </w:rPr>
        <w:t>(Показ на карті)</w:t>
      </w:r>
    </w:p>
    <w:p w:rsidR="00A95CED" w:rsidRPr="0040560D" w:rsidRDefault="00A95CED" w:rsidP="000B29F8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5CED" w:rsidRDefault="00B16BA6" w:rsidP="002E67D7">
      <w:pPr>
        <w:pStyle w:val="a8"/>
        <w:shd w:val="clear" w:color="auto" w:fill="FFFFFF"/>
        <w:spacing w:before="0" w:beforeAutospacing="0"/>
        <w:jc w:val="both"/>
        <w:rPr>
          <w:color w:val="292B2C"/>
          <w:sz w:val="28"/>
          <w:szCs w:val="28"/>
        </w:rPr>
      </w:pPr>
      <w:r w:rsidRPr="00B16BA6">
        <w:rPr>
          <w:b/>
          <w:color w:val="292B2C"/>
          <w:sz w:val="28"/>
          <w:szCs w:val="28"/>
        </w:rPr>
        <w:t>Учень.</w:t>
      </w:r>
      <w:r>
        <w:rPr>
          <w:rFonts w:ascii="Arial" w:hAnsi="Arial" w:cs="Arial"/>
          <w:color w:val="292B2C"/>
          <w:sz w:val="19"/>
          <w:szCs w:val="19"/>
        </w:rPr>
        <w:t xml:space="preserve"> </w:t>
      </w:r>
      <w:r w:rsidR="002E67D7">
        <w:rPr>
          <w:color w:val="292B2C"/>
          <w:sz w:val="28"/>
          <w:szCs w:val="28"/>
        </w:rPr>
        <w:t>За часів</w:t>
      </w:r>
      <w:r w:rsidRPr="00B16BA6">
        <w:rPr>
          <w:color w:val="292B2C"/>
          <w:sz w:val="28"/>
          <w:szCs w:val="28"/>
        </w:rPr>
        <w:t xml:space="preserve"> </w:t>
      </w:r>
      <w:r w:rsidR="00A95CED" w:rsidRPr="00B16BA6">
        <w:rPr>
          <w:color w:val="292B2C"/>
          <w:sz w:val="28"/>
          <w:szCs w:val="28"/>
        </w:rPr>
        <w:t xml:space="preserve"> правління</w:t>
      </w:r>
      <w:r>
        <w:rPr>
          <w:color w:val="292B2C"/>
          <w:sz w:val="28"/>
          <w:szCs w:val="28"/>
        </w:rPr>
        <w:t xml:space="preserve"> князя </w:t>
      </w:r>
      <w:r w:rsidR="002E67D7">
        <w:rPr>
          <w:color w:val="292B2C"/>
          <w:sz w:val="28"/>
          <w:szCs w:val="28"/>
        </w:rPr>
        <w:t>Володимира</w:t>
      </w:r>
      <w:r w:rsidR="00A95CED" w:rsidRPr="00B16BA6">
        <w:rPr>
          <w:color w:val="292B2C"/>
          <w:sz w:val="28"/>
          <w:szCs w:val="28"/>
        </w:rPr>
        <w:t xml:space="preserve"> Русь стала могутньою державою,</w:t>
      </w:r>
      <w:r w:rsidR="002E67D7">
        <w:rPr>
          <w:color w:val="292B2C"/>
          <w:sz w:val="28"/>
          <w:szCs w:val="28"/>
        </w:rPr>
        <w:t xml:space="preserve"> і щоб підкреслити це, князь</w:t>
      </w:r>
      <w:r w:rsidR="00A95CED" w:rsidRPr="00B16BA6">
        <w:rPr>
          <w:color w:val="292B2C"/>
          <w:sz w:val="28"/>
          <w:szCs w:val="28"/>
        </w:rPr>
        <w:t xml:space="preserve"> прийняв відповідні символи держави.</w:t>
      </w:r>
      <w:r w:rsidRPr="00B16BA6">
        <w:rPr>
          <w:color w:val="292B2C"/>
          <w:sz w:val="28"/>
          <w:szCs w:val="28"/>
        </w:rPr>
        <w:t xml:space="preserve"> </w:t>
      </w:r>
      <w:r w:rsidR="002E67D7">
        <w:rPr>
          <w:color w:val="292B2C"/>
          <w:sz w:val="28"/>
          <w:szCs w:val="28"/>
        </w:rPr>
        <w:t>Це тризуб - нинішній герб</w:t>
      </w:r>
      <w:r w:rsidRPr="00B16BA6">
        <w:rPr>
          <w:color w:val="292B2C"/>
          <w:sz w:val="28"/>
          <w:szCs w:val="28"/>
        </w:rPr>
        <w:t xml:space="preserve"> держави</w:t>
      </w:r>
      <w:r>
        <w:rPr>
          <w:color w:val="292B2C"/>
          <w:sz w:val="28"/>
          <w:szCs w:val="28"/>
        </w:rPr>
        <w:t xml:space="preserve"> Україна</w:t>
      </w:r>
      <w:r w:rsidRPr="00B16BA6">
        <w:rPr>
          <w:color w:val="292B2C"/>
          <w:sz w:val="28"/>
          <w:szCs w:val="28"/>
        </w:rPr>
        <w:t>.</w:t>
      </w:r>
      <w:r>
        <w:rPr>
          <w:color w:val="292B2C"/>
          <w:sz w:val="28"/>
          <w:szCs w:val="28"/>
        </w:rPr>
        <w:t xml:space="preserve"> </w:t>
      </w:r>
      <w:r w:rsidRPr="00B16BA6">
        <w:rPr>
          <w:color w:val="292B2C"/>
          <w:sz w:val="28"/>
          <w:szCs w:val="28"/>
        </w:rPr>
        <w:t xml:space="preserve"> Як виявляється, він був символом ще Київської Русі за часів Володимира.</w:t>
      </w:r>
      <w:r>
        <w:rPr>
          <w:color w:val="292B2C"/>
          <w:sz w:val="28"/>
          <w:szCs w:val="28"/>
        </w:rPr>
        <w:t xml:space="preserve">  </w:t>
      </w:r>
      <w:r w:rsidRPr="002E67D7">
        <w:rPr>
          <w:i/>
          <w:color w:val="292B2C"/>
          <w:sz w:val="28"/>
          <w:szCs w:val="28"/>
        </w:rPr>
        <w:t>(показує герб кн</w:t>
      </w:r>
      <w:r w:rsidR="002E67D7" w:rsidRPr="002E67D7">
        <w:rPr>
          <w:i/>
          <w:color w:val="292B2C"/>
          <w:sz w:val="28"/>
          <w:szCs w:val="28"/>
        </w:rPr>
        <w:t>язя</w:t>
      </w:r>
      <w:r w:rsidR="002E67D7">
        <w:rPr>
          <w:i/>
          <w:color w:val="292B2C"/>
          <w:sz w:val="28"/>
          <w:szCs w:val="28"/>
        </w:rPr>
        <w:t xml:space="preserve"> </w:t>
      </w:r>
      <w:r w:rsidRPr="002E67D7">
        <w:rPr>
          <w:i/>
          <w:color w:val="292B2C"/>
          <w:sz w:val="28"/>
          <w:szCs w:val="28"/>
        </w:rPr>
        <w:t>Володимира)</w:t>
      </w:r>
    </w:p>
    <w:p w:rsidR="00885851" w:rsidRPr="00B16BA6" w:rsidRDefault="00885851" w:rsidP="002E67D7">
      <w:pPr>
        <w:pStyle w:val="a8"/>
        <w:shd w:val="clear" w:color="auto" w:fill="FFFFFF"/>
        <w:spacing w:before="0" w:beforeAutospacing="0"/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t>Князь бу</w:t>
      </w:r>
      <w:r w:rsidR="002E67D7">
        <w:rPr>
          <w:color w:val="292B2C"/>
          <w:sz w:val="28"/>
          <w:szCs w:val="28"/>
        </w:rPr>
        <w:t>в людиною мудрою,</w:t>
      </w:r>
      <w:r>
        <w:rPr>
          <w:color w:val="292B2C"/>
          <w:sz w:val="28"/>
          <w:szCs w:val="28"/>
        </w:rPr>
        <w:t xml:space="preserve"> і герб Тризуб – це шифр духу народу нашого, незламності і нескореності. Звучить це слово –</w:t>
      </w:r>
      <w:r w:rsidRPr="00885851">
        <w:rPr>
          <w:b/>
          <w:color w:val="292B2C"/>
          <w:sz w:val="28"/>
          <w:szCs w:val="28"/>
        </w:rPr>
        <w:t>ВОЛЯ!</w:t>
      </w:r>
    </w:p>
    <w:p w:rsidR="00885851" w:rsidRPr="00B16BA6" w:rsidRDefault="00B16BA6" w:rsidP="002E67D7">
      <w:pPr>
        <w:pStyle w:val="a8"/>
        <w:shd w:val="clear" w:color="auto" w:fill="FFFFFF"/>
        <w:spacing w:before="0" w:beforeAutospacing="0"/>
        <w:jc w:val="both"/>
        <w:rPr>
          <w:color w:val="292B2C"/>
          <w:sz w:val="28"/>
          <w:szCs w:val="28"/>
        </w:rPr>
      </w:pPr>
      <w:r w:rsidRPr="00B16BA6">
        <w:rPr>
          <w:b/>
          <w:color w:val="292B2C"/>
          <w:sz w:val="28"/>
          <w:szCs w:val="28"/>
        </w:rPr>
        <w:t>Учениця</w:t>
      </w:r>
      <w:r>
        <w:rPr>
          <w:color w:val="292B2C"/>
          <w:sz w:val="28"/>
          <w:szCs w:val="28"/>
        </w:rPr>
        <w:t xml:space="preserve">. </w:t>
      </w:r>
      <w:r w:rsidR="00A95CED" w:rsidRPr="00B16BA6">
        <w:rPr>
          <w:color w:val="292B2C"/>
          <w:sz w:val="28"/>
          <w:szCs w:val="28"/>
        </w:rPr>
        <w:t>Три</w:t>
      </w:r>
      <w:r>
        <w:rPr>
          <w:color w:val="292B2C"/>
          <w:sz w:val="28"/>
          <w:szCs w:val="28"/>
        </w:rPr>
        <w:t xml:space="preserve">зуб карбувався тоді й </w:t>
      </w:r>
      <w:r w:rsidR="00A95CED" w:rsidRPr="00B16BA6">
        <w:rPr>
          <w:color w:val="292B2C"/>
          <w:sz w:val="28"/>
          <w:szCs w:val="28"/>
        </w:rPr>
        <w:t xml:space="preserve"> монетах - </w:t>
      </w:r>
      <w:proofErr w:type="spellStart"/>
      <w:r w:rsidR="00A95CED" w:rsidRPr="00B16BA6">
        <w:rPr>
          <w:color w:val="292B2C"/>
          <w:sz w:val="28"/>
          <w:szCs w:val="28"/>
        </w:rPr>
        <w:t>златниках</w:t>
      </w:r>
      <w:proofErr w:type="spellEnd"/>
      <w:r w:rsidR="00A95CED" w:rsidRPr="00B16BA6">
        <w:rPr>
          <w:color w:val="292B2C"/>
          <w:sz w:val="28"/>
          <w:szCs w:val="28"/>
        </w:rPr>
        <w:t xml:space="preserve"> і срібляниках, які теж були започатковані Володимиром </w:t>
      </w:r>
      <w:proofErr w:type="spellStart"/>
      <w:r w:rsidR="00A95CED" w:rsidRPr="00B16BA6">
        <w:rPr>
          <w:color w:val="292B2C"/>
          <w:sz w:val="28"/>
          <w:szCs w:val="28"/>
        </w:rPr>
        <w:t>Святославичем</w:t>
      </w:r>
      <w:proofErr w:type="spellEnd"/>
      <w:r w:rsidR="00A95CED" w:rsidRPr="00B16BA6">
        <w:rPr>
          <w:color w:val="292B2C"/>
          <w:sz w:val="28"/>
          <w:szCs w:val="28"/>
        </w:rPr>
        <w:t>. Це золоті й срібні монети, на лицьовому боці яких було зображен</w:t>
      </w:r>
      <w:r w:rsidR="00C26CDE">
        <w:rPr>
          <w:color w:val="292B2C"/>
          <w:sz w:val="28"/>
          <w:szCs w:val="28"/>
        </w:rPr>
        <w:t xml:space="preserve">ня князя, а на зворотному - </w:t>
      </w:r>
      <w:r w:rsidR="00A95CED" w:rsidRPr="00B16BA6">
        <w:rPr>
          <w:color w:val="292B2C"/>
          <w:sz w:val="28"/>
          <w:szCs w:val="28"/>
        </w:rPr>
        <w:t xml:space="preserve"> тризуб.</w:t>
      </w:r>
      <w:r w:rsidR="00002F0B">
        <w:rPr>
          <w:color w:val="292B2C"/>
          <w:sz w:val="28"/>
          <w:szCs w:val="28"/>
        </w:rPr>
        <w:t xml:space="preserve"> </w:t>
      </w:r>
    </w:p>
    <w:p w:rsidR="00A95CED" w:rsidRDefault="00002F0B" w:rsidP="002E67D7">
      <w:pPr>
        <w:pStyle w:val="a8"/>
        <w:shd w:val="clear" w:color="auto" w:fill="FFFFFF"/>
        <w:spacing w:before="0" w:beforeAutospacing="0" w:after="152" w:afterAutospacing="0"/>
        <w:jc w:val="both"/>
        <w:textAlignment w:val="baseline"/>
        <w:rPr>
          <w:i/>
          <w:sz w:val="28"/>
          <w:szCs w:val="28"/>
        </w:rPr>
      </w:pPr>
      <w:r w:rsidRPr="00002F0B">
        <w:rPr>
          <w:sz w:val="28"/>
          <w:szCs w:val="28"/>
        </w:rPr>
        <w:t>Портрет князя –</w:t>
      </w:r>
      <w:r w:rsidR="0091185F">
        <w:rPr>
          <w:sz w:val="28"/>
          <w:szCs w:val="28"/>
        </w:rPr>
        <w:t xml:space="preserve"> </w:t>
      </w:r>
      <w:r w:rsidRPr="00002F0B">
        <w:rPr>
          <w:sz w:val="28"/>
          <w:szCs w:val="28"/>
        </w:rPr>
        <w:t xml:space="preserve">хрестителя </w:t>
      </w:r>
      <w:r>
        <w:rPr>
          <w:sz w:val="28"/>
          <w:szCs w:val="28"/>
        </w:rPr>
        <w:t xml:space="preserve">Володимира </w:t>
      </w:r>
      <w:r w:rsidRPr="00002F0B">
        <w:rPr>
          <w:sz w:val="28"/>
          <w:szCs w:val="28"/>
        </w:rPr>
        <w:t>можна побачити на банкноті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національної валюти  України - гривні</w:t>
      </w:r>
      <w:r w:rsidRPr="00002F0B">
        <w:rPr>
          <w:color w:val="000000"/>
          <w:sz w:val="28"/>
          <w:szCs w:val="28"/>
        </w:rPr>
        <w:t xml:space="preserve">. Її назва </w:t>
      </w:r>
      <w:r>
        <w:rPr>
          <w:color w:val="000000"/>
          <w:sz w:val="28"/>
          <w:szCs w:val="28"/>
        </w:rPr>
        <w:t xml:space="preserve">«гривна» </w:t>
      </w:r>
      <w:r w:rsidRPr="00002F0B">
        <w:rPr>
          <w:color w:val="000000"/>
          <w:sz w:val="28"/>
          <w:szCs w:val="28"/>
        </w:rPr>
        <w:t>походить від слова «гривна», яке за часів Київської Русі позначало нашийну прикрасу.</w:t>
      </w:r>
      <w:r>
        <w:rPr>
          <w:color w:val="000000"/>
          <w:sz w:val="28"/>
          <w:szCs w:val="28"/>
        </w:rPr>
        <w:t xml:space="preserve"> </w:t>
      </w:r>
      <w:r w:rsidRPr="00002F0B">
        <w:rPr>
          <w:color w:val="000000"/>
          <w:sz w:val="28"/>
          <w:szCs w:val="28"/>
        </w:rPr>
        <w:t>Вже у VIII-ІХ століттях під час торговельних операцій і сплати данини гривна використовувалась як міра ваги і лічб</w:t>
      </w:r>
      <w:r>
        <w:rPr>
          <w:color w:val="000000"/>
          <w:sz w:val="28"/>
          <w:szCs w:val="28"/>
        </w:rPr>
        <w:t>и.</w:t>
      </w:r>
    </w:p>
    <w:p w:rsidR="00A95CED" w:rsidRDefault="00885851" w:rsidP="000B29F8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95600" cy="2141621"/>
            <wp:effectExtent l="0" t="0" r="0" b="0"/>
            <wp:docPr id="14" name="Рисунок 13" descr="Князі часів України-Русі були бородаті чи вусаті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зі часів України-Русі були бородаті чи вусаті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96" cy="214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7D7">
        <w:rPr>
          <w:noProof/>
          <w:lang w:val="uk-UA" w:eastAsia="uk-UA"/>
        </w:rPr>
        <w:t xml:space="preserve">          </w:t>
      </w:r>
      <w:r>
        <w:rPr>
          <w:noProof/>
          <w:lang w:val="uk-UA" w:eastAsia="uk-UA"/>
        </w:rPr>
        <w:t xml:space="preserve"> </w:t>
      </w:r>
      <w:r w:rsidR="002E67D7">
        <w:rPr>
          <w:noProof/>
          <w:lang w:val="uk-UA" w:eastAsia="uk-UA"/>
        </w:rPr>
        <w:t xml:space="preserve">    </w:t>
      </w:r>
      <w:r>
        <w:rPr>
          <w:noProof/>
          <w:lang w:val="uk-UA" w:eastAsia="uk-UA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011279" cy="2133600"/>
            <wp:effectExtent l="0" t="0" r="8255" b="0"/>
            <wp:docPr id="15" name="Рисунок 1" descr="Таємниця княжого тризуба. Що символізує наш герб? | Історична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ємниця княжого тризуба. Що символізує наш герб? | Історична прав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7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ED" w:rsidRPr="0091185F" w:rsidRDefault="003E5DC3" w:rsidP="000B29F8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8858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</w:p>
    <w:p w:rsidR="00002F0B" w:rsidRPr="002E67D7" w:rsidRDefault="00AF69C4" w:rsidP="002E67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9C4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AF69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7D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01E50">
        <w:rPr>
          <w:rFonts w:ascii="Times New Roman" w:hAnsi="Times New Roman" w:cs="Times New Roman"/>
          <w:sz w:val="28"/>
          <w:szCs w:val="28"/>
          <w:lang w:val="uk-UA"/>
        </w:rPr>
        <w:t xml:space="preserve"> ХІІІ ст. сталася велика біда.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Татарська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2E67D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навала напала</w:t>
      </w:r>
      <w:r w:rsidRPr="00AF69C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на землі руських князівств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 внаслідок чого</w:t>
      </w: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князівства втратили</w:t>
      </w:r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hyperlink r:id="rId11" w:tooltip="Державний суверенітет" w:history="1">
        <w:r w:rsidRPr="002E67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політичну</w:t>
        </w:r>
        <w:r w:rsidRPr="002E67D7">
          <w:rPr>
            <w:rStyle w:val="a7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Pr="002E67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самостійність</w:t>
        </w:r>
      </w:hyperlink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і були включені до складу</w:t>
      </w:r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hyperlink r:id="rId12" w:tooltip="Монгольська імперія" w:history="1">
        <w:r w:rsidRPr="002E67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Монгольської імперії</w:t>
        </w:r>
      </w:hyperlink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-</w:t>
      </w: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найбільшої держави світу тих час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ів. Їх ще називають </w:t>
      </w:r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E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орди́нська</w:t>
      </w:r>
      <w:proofErr w:type="spellEnd"/>
      <w:r w:rsidRPr="00001E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2E6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навала</w:t>
      </w:r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або</w:t>
      </w:r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F69C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>монго́ло-тата́рська</w:t>
      </w:r>
      <w:proofErr w:type="spellEnd"/>
      <w:r w:rsidRPr="00AF69C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F69C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>нава́ла</w:t>
      </w:r>
      <w:proofErr w:type="spellEnd"/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:rsidR="00AF69C4" w:rsidRDefault="00885851" w:rsidP="002E67D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lastRenderedPageBreak/>
        <w:t>Загарбання Русі військами хана</w:t>
      </w:r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hyperlink r:id="rId13" w:tooltip="Батий" w:history="1">
        <w:r w:rsidRPr="002E67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Батия</w:t>
        </w:r>
      </w:hyperlink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стало можливим завдяки їхній багаторазовій чисельній перевазі над руськими князівськими</w:t>
      </w: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14" w:tooltip="Дружина (військо)" w:history="1">
        <w:r w:rsidRPr="002E67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дружинами</w:t>
        </w:r>
      </w:hyperlink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і народним ополченням</w:t>
      </w:r>
      <w:r w:rsidR="00AF69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 Держава Русь-Україна перестала існувати.</w:t>
      </w:r>
    </w:p>
    <w:p w:rsidR="0091185F" w:rsidRDefault="0091185F" w:rsidP="000B29F8">
      <w:pPr>
        <w:suppressAutoHyphens/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</w:p>
    <w:p w:rsidR="00002F0B" w:rsidRPr="00AF69C4" w:rsidRDefault="00AF69C4" w:rsidP="000B29F8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9C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  <w:t>Учениця.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Держава</w:t>
      </w:r>
      <w:r w:rsidR="002E67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Україна відродилася, герб князя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Володимира с</w:t>
      </w:r>
      <w:r w:rsidR="00573B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яє гербом сьогоднішньої України.</w:t>
      </w:r>
      <w:r w:rsidR="00001E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573B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З</w:t>
      </w:r>
      <w:r w:rsidR="00001E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далеких </w:t>
      </w:r>
      <w:proofErr w:type="spellStart"/>
      <w:r w:rsidR="00001E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слов</w:t>
      </w:r>
      <w:proofErr w:type="spellEnd"/>
      <w:r w:rsidR="00573BBF" w:rsidRPr="00573B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’</w:t>
      </w:r>
      <w:proofErr w:type="spellStart"/>
      <w:r w:rsidR="00001E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янських</w:t>
      </w:r>
      <w:proofErr w:type="spellEnd"/>
      <w:r w:rsidR="00001E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часів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ВОЛЯ</w:t>
      </w:r>
      <w:r w:rsidR="009118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долинає і с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тверджується українцями сьогодні.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perscript"/>
          <w:lang w:val="uk-UA"/>
        </w:rPr>
        <w:t>.</w:t>
      </w:r>
    </w:p>
    <w:p w:rsidR="00002F0B" w:rsidRPr="002E67D7" w:rsidRDefault="009E7294" w:rsidP="000B29F8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67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</w:t>
      </w:r>
      <w:r w:rsidR="002E67D7" w:rsidRPr="002E67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дошці прикріплюється портрет </w:t>
      </w:r>
      <w:proofErr w:type="spellStart"/>
      <w:r w:rsidR="002E67D7" w:rsidRPr="002E67D7">
        <w:rPr>
          <w:rFonts w:ascii="Times New Roman" w:hAnsi="Times New Roman" w:cs="Times New Roman"/>
          <w:i/>
          <w:sz w:val="28"/>
          <w:szCs w:val="28"/>
          <w:lang w:val="uk-UA"/>
        </w:rPr>
        <w:t>кязя</w:t>
      </w:r>
      <w:proofErr w:type="spellEnd"/>
      <w:r w:rsidR="002E67D7" w:rsidRPr="002E67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67D7">
        <w:rPr>
          <w:rFonts w:ascii="Times New Roman" w:hAnsi="Times New Roman" w:cs="Times New Roman"/>
          <w:i/>
          <w:sz w:val="28"/>
          <w:szCs w:val="28"/>
          <w:lang w:val="uk-UA"/>
        </w:rPr>
        <w:t>.Володимира</w:t>
      </w:r>
      <w:proofErr w:type="spellEnd"/>
      <w:r w:rsidRPr="002E67D7">
        <w:rPr>
          <w:rFonts w:ascii="Times New Roman" w:hAnsi="Times New Roman" w:cs="Times New Roman"/>
          <w:i/>
          <w:sz w:val="28"/>
          <w:szCs w:val="28"/>
          <w:lang w:val="uk-UA"/>
        </w:rPr>
        <w:t>, герб Тризуб)</w:t>
      </w:r>
    </w:p>
    <w:p w:rsidR="00AD14CB" w:rsidRDefault="00AD14CB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4CB" w:rsidRDefault="00AD14CB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</w:t>
      </w:r>
      <w:r w:rsidR="009E7294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86078" w:rsidRPr="006860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860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86078" w:rsidRDefault="00050808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60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Звучить Козацький марш </w:t>
      </w:r>
      <w:r w:rsidR="00686078" w:rsidRPr="006860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(можлива</w:t>
      </w:r>
      <w:r w:rsidR="000B29F8" w:rsidRPr="006860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29F8" w:rsidRPr="00686078">
        <w:rPr>
          <w:rFonts w:ascii="Times New Roman" w:hAnsi="Times New Roman" w:cs="Times New Roman"/>
          <w:i/>
          <w:sz w:val="28"/>
          <w:szCs w:val="28"/>
          <w:lang w:val="uk-UA"/>
        </w:rPr>
        <w:t>відеотрансляція</w:t>
      </w:r>
      <w:proofErr w:type="spellEnd"/>
      <w:r w:rsidR="000B29F8" w:rsidRPr="000B29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9E7294" w:rsidRDefault="00BF6550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5" w:history="1">
        <w:r w:rsidR="000B29F8" w:rsidRPr="00A55CE5">
          <w:rPr>
            <w:rStyle w:val="a7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https://www.youtube.com/watch?v=EIXctSrNxWA</w:t>
        </w:r>
      </w:hyperlink>
      <w:r w:rsidR="000B29F8" w:rsidRPr="000B29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0B29F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B29F8" w:rsidRDefault="009E7294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B29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через зал до центру виходять двоє учнів в </w:t>
      </w:r>
      <w:r w:rsidR="00050808">
        <w:rPr>
          <w:rFonts w:ascii="Times New Roman" w:hAnsi="Times New Roman" w:cs="Times New Roman"/>
          <w:i/>
          <w:sz w:val="28"/>
          <w:szCs w:val="28"/>
          <w:lang w:val="uk-UA"/>
        </w:rPr>
        <w:t>одязі козаків)</w:t>
      </w:r>
    </w:p>
    <w:p w:rsidR="009E7294" w:rsidRDefault="009E7294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0808" w:rsidRDefault="00050808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FAC">
        <w:rPr>
          <w:rFonts w:ascii="Times New Roman" w:hAnsi="Times New Roman" w:cs="Times New Roman"/>
          <w:b/>
          <w:sz w:val="28"/>
          <w:szCs w:val="28"/>
          <w:lang w:val="uk-UA"/>
        </w:rPr>
        <w:t>Учень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Пане полковнику</w:t>
      </w:r>
      <w:r w:rsidR="00573B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6078">
        <w:rPr>
          <w:rFonts w:ascii="Times New Roman" w:hAnsi="Times New Roman" w:cs="Times New Roman"/>
          <w:sz w:val="28"/>
          <w:szCs w:val="28"/>
          <w:lang w:val="uk-UA"/>
        </w:rPr>
        <w:t xml:space="preserve"> ми з</w:t>
      </w:r>
      <w:r w:rsidR="00880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078">
        <w:rPr>
          <w:rFonts w:ascii="Times New Roman" w:hAnsi="Times New Roman" w:cs="Times New Roman"/>
          <w:sz w:val="28"/>
          <w:szCs w:val="28"/>
          <w:lang w:val="uk-UA"/>
        </w:rPr>
        <w:t>вами так довго йшли і Дніпром пливли, а Січ</w:t>
      </w:r>
      <w:r w:rsidR="002B7FAC">
        <w:rPr>
          <w:rFonts w:ascii="Times New Roman" w:hAnsi="Times New Roman" w:cs="Times New Roman"/>
          <w:sz w:val="28"/>
          <w:szCs w:val="28"/>
          <w:lang w:val="uk-UA"/>
        </w:rPr>
        <w:t>і так і не видно. Та погляньте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стільки народу зібралося, а козаків бачите?</w:t>
      </w:r>
    </w:p>
    <w:p w:rsidR="00F75362" w:rsidRDefault="00F75362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808" w:rsidRDefault="00050808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FAC">
        <w:rPr>
          <w:rFonts w:ascii="Times New Roman" w:hAnsi="Times New Roman" w:cs="Times New Roman"/>
          <w:b/>
          <w:sz w:val="28"/>
          <w:szCs w:val="28"/>
          <w:lang w:val="uk-UA"/>
        </w:rPr>
        <w:t>Учень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Ваша правда,</w:t>
      </w:r>
      <w:r w:rsidR="00F75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 люду! Жіноцтво бач</w:t>
      </w:r>
      <w:r w:rsidR="00686078">
        <w:rPr>
          <w:rFonts w:ascii="Times New Roman" w:hAnsi="Times New Roman" w:cs="Times New Roman"/>
          <w:sz w:val="28"/>
          <w:szCs w:val="28"/>
          <w:lang w:val="uk-UA"/>
        </w:rPr>
        <w:t>у (пауза), бачу! Бачу козаків!</w:t>
      </w:r>
      <w:r w:rsidR="00F75362">
        <w:rPr>
          <w:rFonts w:ascii="Times New Roman" w:hAnsi="Times New Roman" w:cs="Times New Roman"/>
          <w:sz w:val="28"/>
          <w:szCs w:val="28"/>
          <w:lang w:val="uk-UA"/>
        </w:rPr>
        <w:t xml:space="preserve"> Ото славне поповнення до нашого війська!</w:t>
      </w:r>
    </w:p>
    <w:p w:rsidR="00F75362" w:rsidRDefault="00F75362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A8E" w:rsidRDefault="00686078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FAC">
        <w:rPr>
          <w:rFonts w:ascii="Times New Roman" w:hAnsi="Times New Roman" w:cs="Times New Roman"/>
          <w:b/>
          <w:sz w:val="28"/>
          <w:szCs w:val="28"/>
          <w:lang w:val="uk-UA"/>
        </w:rPr>
        <w:t>Учень 1.</w:t>
      </w:r>
      <w:r>
        <w:rPr>
          <w:rFonts w:ascii="Times New Roman" w:hAnsi="Times New Roman" w:cs="Times New Roman"/>
          <w:sz w:val="28"/>
          <w:szCs w:val="28"/>
          <w:lang w:val="uk-UA"/>
        </w:rPr>
        <w:t>Та яко</w:t>
      </w:r>
      <w:r w:rsidR="00F75362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2B7FAC">
        <w:rPr>
          <w:rFonts w:ascii="Times New Roman" w:hAnsi="Times New Roman" w:cs="Times New Roman"/>
          <w:sz w:val="28"/>
          <w:szCs w:val="28"/>
          <w:lang w:val="uk-UA"/>
        </w:rPr>
        <w:t xml:space="preserve"> ці козаки</w:t>
      </w:r>
      <w:r w:rsidR="001F1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FAC">
        <w:rPr>
          <w:rFonts w:ascii="Times New Roman" w:hAnsi="Times New Roman" w:cs="Times New Roman"/>
          <w:sz w:val="28"/>
          <w:szCs w:val="28"/>
          <w:lang w:val="uk-UA"/>
        </w:rPr>
        <w:t>дивно вбрані, що скажете? М</w:t>
      </w:r>
      <w:r>
        <w:rPr>
          <w:rFonts w:ascii="Times New Roman" w:hAnsi="Times New Roman" w:cs="Times New Roman"/>
          <w:sz w:val="28"/>
          <w:szCs w:val="28"/>
          <w:lang w:val="uk-UA"/>
        </w:rPr>
        <w:t>оже</w:t>
      </w:r>
      <w:r w:rsidR="002B7F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турки або</w:t>
      </w:r>
      <w:r w:rsidR="001F16FD">
        <w:rPr>
          <w:rFonts w:ascii="Times New Roman" w:hAnsi="Times New Roman" w:cs="Times New Roman"/>
          <w:sz w:val="28"/>
          <w:szCs w:val="28"/>
          <w:lang w:val="uk-UA"/>
        </w:rPr>
        <w:t xml:space="preserve"> татари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B7FAC" w:rsidRDefault="002B7FAC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4C" w:rsidRDefault="00834E4C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FAC">
        <w:rPr>
          <w:rFonts w:ascii="Times New Roman" w:hAnsi="Times New Roman" w:cs="Times New Roman"/>
          <w:b/>
          <w:sz w:val="28"/>
          <w:szCs w:val="28"/>
          <w:lang w:val="uk-UA"/>
        </w:rPr>
        <w:t>Учень 2.</w:t>
      </w:r>
      <w:r w:rsidR="002B7FAC">
        <w:rPr>
          <w:rFonts w:ascii="Times New Roman" w:hAnsi="Times New Roman" w:cs="Times New Roman"/>
          <w:sz w:val="28"/>
          <w:szCs w:val="28"/>
          <w:lang w:val="uk-UA"/>
        </w:rPr>
        <w:t xml:space="preserve"> Давайте з ними поговоримо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славні походи козацькі </w:t>
      </w:r>
      <w:r w:rsidR="002B7FA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нехай розкажуть, а тоді і дізнаємось.</w:t>
      </w:r>
    </w:p>
    <w:p w:rsidR="00880D71" w:rsidRDefault="00880D71" w:rsidP="002B7F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4C" w:rsidRPr="00880D71" w:rsidRDefault="00834E4C" w:rsidP="002B7FAC">
      <w:pPr>
        <w:pStyle w:val="a8"/>
        <w:spacing w:before="0" w:beforeAutospacing="0" w:after="202" w:afterAutospacing="0"/>
        <w:jc w:val="both"/>
        <w:rPr>
          <w:sz w:val="28"/>
          <w:szCs w:val="28"/>
        </w:rPr>
      </w:pPr>
      <w:r w:rsidRPr="002B7FAC">
        <w:rPr>
          <w:b/>
          <w:sz w:val="28"/>
          <w:szCs w:val="28"/>
        </w:rPr>
        <w:t>Учень 1</w:t>
      </w:r>
      <w:r>
        <w:rPr>
          <w:sz w:val="28"/>
          <w:szCs w:val="28"/>
        </w:rPr>
        <w:t xml:space="preserve">. Пане полковнику, ви правду кажете! Адже </w:t>
      </w:r>
      <w:r w:rsidRPr="00880D71">
        <w:rPr>
          <w:sz w:val="28"/>
          <w:szCs w:val="28"/>
        </w:rPr>
        <w:t>КОЗАК — це передовсім воїн за духом, який воюватиме тільки за честь і свободу. Шляхетність, мудрість, відвага — три основні ознаки козака: шляхетного не підкупиш, мудрого не обдуриш, мужнього не залякаєш!</w:t>
      </w:r>
    </w:p>
    <w:p w:rsidR="00834E4C" w:rsidRPr="002B7FAC" w:rsidRDefault="00880D71" w:rsidP="00834E4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7FAC">
        <w:rPr>
          <w:rFonts w:ascii="Times New Roman" w:hAnsi="Times New Roman" w:cs="Times New Roman"/>
          <w:b/>
          <w:sz w:val="28"/>
          <w:szCs w:val="28"/>
          <w:lang w:val="uk-UA"/>
        </w:rPr>
        <w:t>Учень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ми сьогодні в Києві на Подолі, з</w:t>
      </w:r>
      <w:r w:rsidR="002B7FAC">
        <w:rPr>
          <w:rFonts w:ascii="Times New Roman" w:hAnsi="Times New Roman" w:cs="Times New Roman"/>
          <w:sz w:val="28"/>
          <w:szCs w:val="28"/>
          <w:lang w:val="uk-UA"/>
        </w:rPr>
        <w:t>упинились на Контрактовій площі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пам’ятника козаку,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гетьманив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славу. Що про нього ви скажете?   </w:t>
      </w:r>
      <w:r w:rsidRPr="002B7FAC">
        <w:rPr>
          <w:rFonts w:ascii="Times New Roman" w:hAnsi="Times New Roman" w:cs="Times New Roman"/>
          <w:sz w:val="28"/>
          <w:szCs w:val="28"/>
          <w:lang w:val="uk-UA"/>
        </w:rPr>
        <w:t>(на екрані з</w:t>
      </w:r>
      <w:r w:rsidRPr="002B7FAC">
        <w:rPr>
          <w:rFonts w:ascii="Times New Roman" w:hAnsi="Times New Roman" w:cs="Times New Roman"/>
          <w:sz w:val="28"/>
          <w:szCs w:val="28"/>
        </w:rPr>
        <w:t>’</w:t>
      </w:r>
      <w:r w:rsidRPr="002B7FAC">
        <w:rPr>
          <w:rFonts w:ascii="Times New Roman" w:hAnsi="Times New Roman" w:cs="Times New Roman"/>
          <w:sz w:val="28"/>
          <w:szCs w:val="28"/>
          <w:lang w:val="uk-UA"/>
        </w:rPr>
        <w:t>являється пам’ятник П.</w:t>
      </w:r>
      <w:proofErr w:type="spellStart"/>
      <w:r w:rsidRPr="002B7FAC">
        <w:rPr>
          <w:rFonts w:ascii="Times New Roman" w:hAnsi="Times New Roman" w:cs="Times New Roman"/>
          <w:sz w:val="28"/>
          <w:szCs w:val="28"/>
          <w:lang w:val="uk-UA"/>
        </w:rPr>
        <w:t>Сагайдасному</w:t>
      </w:r>
      <w:proofErr w:type="spellEnd"/>
      <w:r w:rsidRPr="002B7FAC">
        <w:rPr>
          <w:rFonts w:ascii="Times New Roman" w:hAnsi="Times New Roman" w:cs="Times New Roman"/>
          <w:sz w:val="28"/>
          <w:szCs w:val="28"/>
          <w:lang w:val="uk-UA"/>
        </w:rPr>
        <w:t xml:space="preserve"> в Києві)</w:t>
      </w:r>
    </w:p>
    <w:p w:rsidR="005E3A8E" w:rsidRPr="002B7FAC" w:rsidRDefault="00880D71" w:rsidP="00880D7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7FAC">
        <w:rPr>
          <w:rFonts w:ascii="Times New Roman" w:hAnsi="Times New Roman" w:cs="Times New Roman"/>
          <w:sz w:val="28"/>
          <w:szCs w:val="28"/>
          <w:lang w:val="uk-UA"/>
        </w:rPr>
        <w:t>(відповіді учнів із залу)</w:t>
      </w:r>
    </w:p>
    <w:p w:rsidR="005E3A8E" w:rsidRPr="00880D71" w:rsidRDefault="005E3A8E" w:rsidP="00880D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59A" w:rsidRDefault="00880D71" w:rsidP="002B7FAC">
      <w:pPr>
        <w:pStyle w:val="a8"/>
        <w:shd w:val="clear" w:color="auto" w:fill="FFFFFF"/>
        <w:spacing w:before="0" w:beforeAutospacing="0" w:after="253" w:afterAutospacing="0"/>
        <w:jc w:val="both"/>
        <w:rPr>
          <w:color w:val="333333"/>
          <w:sz w:val="28"/>
          <w:szCs w:val="28"/>
        </w:rPr>
      </w:pPr>
      <w:r w:rsidRPr="002B7FAC">
        <w:rPr>
          <w:b/>
          <w:sz w:val="28"/>
          <w:szCs w:val="28"/>
        </w:rPr>
        <w:t>Учень 1.</w:t>
      </w:r>
      <w:r w:rsidR="00A136DA">
        <w:rPr>
          <w:color w:val="333333"/>
          <w:sz w:val="28"/>
          <w:szCs w:val="28"/>
        </w:rPr>
        <w:t xml:space="preserve"> </w:t>
      </w:r>
      <w:r w:rsidR="00573BBF">
        <w:rPr>
          <w:color w:val="333333"/>
          <w:sz w:val="28"/>
          <w:szCs w:val="28"/>
        </w:rPr>
        <w:t xml:space="preserve">Гетьман </w:t>
      </w:r>
      <w:proofErr w:type="spellStart"/>
      <w:r w:rsidR="00A136DA">
        <w:rPr>
          <w:color w:val="333333"/>
          <w:sz w:val="28"/>
          <w:szCs w:val="28"/>
        </w:rPr>
        <w:t>Сагайдачний-</w:t>
      </w:r>
      <w:proofErr w:type="spellEnd"/>
      <w:r w:rsidRPr="00834E4C">
        <w:rPr>
          <w:color w:val="333333"/>
          <w:sz w:val="28"/>
          <w:szCs w:val="28"/>
        </w:rPr>
        <w:t xml:space="preserve"> була то людина смілива розумом</w:t>
      </w:r>
      <w:r>
        <w:rPr>
          <w:color w:val="333333"/>
          <w:sz w:val="28"/>
          <w:szCs w:val="28"/>
        </w:rPr>
        <w:t xml:space="preserve">, </w:t>
      </w:r>
      <w:r w:rsidRPr="00834E4C">
        <w:rPr>
          <w:color w:val="333333"/>
          <w:sz w:val="28"/>
          <w:szCs w:val="28"/>
        </w:rPr>
        <w:t>не беріг власне життя, до бою ставав першим, виходив - останнім, рука його ніколи не давала промаху</w:t>
      </w:r>
      <w:r w:rsidR="0079459A">
        <w:rPr>
          <w:color w:val="333333"/>
          <w:sz w:val="28"/>
          <w:szCs w:val="28"/>
        </w:rPr>
        <w:t xml:space="preserve">. </w:t>
      </w:r>
      <w:r w:rsidR="0079459A" w:rsidRPr="0079459A">
        <w:rPr>
          <w:color w:val="333333"/>
          <w:sz w:val="28"/>
          <w:szCs w:val="28"/>
        </w:rPr>
        <w:t xml:space="preserve"> </w:t>
      </w:r>
      <w:r w:rsidR="0079459A" w:rsidRPr="00834E4C">
        <w:rPr>
          <w:color w:val="333333"/>
          <w:sz w:val="28"/>
          <w:szCs w:val="28"/>
        </w:rPr>
        <w:t xml:space="preserve">У 1605 р. запорожці здобули турецьку фортецю Варна, а потім </w:t>
      </w:r>
      <w:r w:rsidR="0079459A">
        <w:rPr>
          <w:color w:val="333333"/>
          <w:sz w:val="28"/>
          <w:szCs w:val="28"/>
        </w:rPr>
        <w:t>–</w:t>
      </w:r>
      <w:r w:rsidR="0079459A" w:rsidRPr="00834E4C">
        <w:rPr>
          <w:color w:val="333333"/>
          <w:sz w:val="28"/>
          <w:szCs w:val="28"/>
        </w:rPr>
        <w:t xml:space="preserve"> Кафу</w:t>
      </w:r>
      <w:r w:rsidR="0079459A">
        <w:rPr>
          <w:color w:val="333333"/>
          <w:sz w:val="28"/>
          <w:szCs w:val="28"/>
        </w:rPr>
        <w:t>-найбільший невільницький</w:t>
      </w:r>
      <w:r w:rsidR="00A136DA">
        <w:rPr>
          <w:color w:val="333333"/>
          <w:sz w:val="28"/>
          <w:szCs w:val="28"/>
        </w:rPr>
        <w:t xml:space="preserve"> ринок</w:t>
      </w:r>
      <w:r w:rsidR="0079459A">
        <w:rPr>
          <w:color w:val="333333"/>
          <w:sz w:val="28"/>
          <w:szCs w:val="28"/>
        </w:rPr>
        <w:t xml:space="preserve"> (Феодосія сьогодні</w:t>
      </w:r>
      <w:r w:rsidR="0079459A" w:rsidRPr="00834E4C">
        <w:rPr>
          <w:color w:val="333333"/>
          <w:sz w:val="28"/>
          <w:szCs w:val="28"/>
        </w:rPr>
        <w:t>).</w:t>
      </w:r>
      <w:r w:rsidR="0079459A">
        <w:rPr>
          <w:color w:val="333333"/>
          <w:sz w:val="28"/>
          <w:szCs w:val="28"/>
        </w:rPr>
        <w:t xml:space="preserve"> Багато нашого люду звільнили.</w:t>
      </w:r>
    </w:p>
    <w:p w:rsidR="0079459A" w:rsidRDefault="0079459A" w:rsidP="002B7FAC">
      <w:pPr>
        <w:pStyle w:val="a8"/>
        <w:shd w:val="clear" w:color="auto" w:fill="FFFFFF"/>
        <w:spacing w:before="0" w:beforeAutospacing="0" w:after="253" w:afterAutospacing="0"/>
        <w:jc w:val="both"/>
        <w:rPr>
          <w:color w:val="333333"/>
          <w:sz w:val="28"/>
          <w:szCs w:val="28"/>
        </w:rPr>
      </w:pPr>
      <w:r w:rsidRPr="002B7FAC">
        <w:rPr>
          <w:b/>
          <w:color w:val="333333"/>
          <w:sz w:val="28"/>
          <w:szCs w:val="28"/>
        </w:rPr>
        <w:t>Учень 2.</w:t>
      </w:r>
      <w:r>
        <w:rPr>
          <w:color w:val="333333"/>
          <w:sz w:val="28"/>
          <w:szCs w:val="28"/>
        </w:rPr>
        <w:t xml:space="preserve"> </w:t>
      </w:r>
      <w:r w:rsidR="006E5AD2">
        <w:rPr>
          <w:color w:val="333333"/>
          <w:sz w:val="28"/>
          <w:szCs w:val="28"/>
        </w:rPr>
        <w:t>Не пожалів к</w:t>
      </w:r>
      <w:r w:rsidR="00573BBF">
        <w:rPr>
          <w:color w:val="333333"/>
          <w:sz w:val="28"/>
          <w:szCs w:val="28"/>
        </w:rPr>
        <w:t xml:space="preserve">ошту козацького </w:t>
      </w:r>
      <w:r w:rsidR="002B7FAC">
        <w:rPr>
          <w:color w:val="333333"/>
          <w:sz w:val="28"/>
          <w:szCs w:val="28"/>
        </w:rPr>
        <w:t>Сагайдачний для освіче</w:t>
      </w:r>
      <w:r>
        <w:rPr>
          <w:color w:val="333333"/>
          <w:sz w:val="28"/>
          <w:szCs w:val="28"/>
        </w:rPr>
        <w:t>н</w:t>
      </w:r>
      <w:r w:rsidR="002B7FAC">
        <w:rPr>
          <w:color w:val="333333"/>
          <w:sz w:val="28"/>
          <w:szCs w:val="28"/>
        </w:rPr>
        <w:t xml:space="preserve">ості дітей козацьких: сьогодні ця школа, бачив, </w:t>
      </w:r>
      <w:r>
        <w:rPr>
          <w:color w:val="333333"/>
          <w:sz w:val="28"/>
          <w:szCs w:val="28"/>
        </w:rPr>
        <w:t>Києво-Могилянська академія називається.</w:t>
      </w:r>
    </w:p>
    <w:p w:rsidR="0079459A" w:rsidRDefault="0079459A" w:rsidP="002B7FAC">
      <w:pPr>
        <w:pStyle w:val="a8"/>
        <w:shd w:val="clear" w:color="auto" w:fill="FFFFFF"/>
        <w:spacing w:before="0" w:beforeAutospacing="0" w:after="253" w:afterAutospacing="0"/>
        <w:jc w:val="both"/>
        <w:rPr>
          <w:color w:val="333333"/>
          <w:sz w:val="28"/>
          <w:szCs w:val="28"/>
        </w:rPr>
      </w:pPr>
      <w:r w:rsidRPr="002B7FAC">
        <w:rPr>
          <w:b/>
          <w:color w:val="333333"/>
          <w:sz w:val="28"/>
          <w:szCs w:val="28"/>
        </w:rPr>
        <w:lastRenderedPageBreak/>
        <w:t>Учень 1.</w:t>
      </w:r>
      <w:r w:rsidR="002B7FAC">
        <w:rPr>
          <w:color w:val="333333"/>
          <w:sz w:val="28"/>
          <w:szCs w:val="28"/>
        </w:rPr>
        <w:t xml:space="preserve"> Зайшли до храму Софія</w:t>
      </w:r>
      <w:r>
        <w:rPr>
          <w:color w:val="333333"/>
          <w:sz w:val="28"/>
          <w:szCs w:val="28"/>
        </w:rPr>
        <w:t xml:space="preserve"> Київськ</w:t>
      </w:r>
      <w:r w:rsidR="002B7FAC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, Богоматері</w:t>
      </w:r>
      <w:r w:rsidR="00A136DA">
        <w:rPr>
          <w:color w:val="333333"/>
          <w:sz w:val="28"/>
          <w:szCs w:val="28"/>
        </w:rPr>
        <w:t xml:space="preserve"> - заступниці</w:t>
      </w:r>
      <w:r>
        <w:rPr>
          <w:color w:val="333333"/>
          <w:sz w:val="28"/>
          <w:szCs w:val="28"/>
        </w:rPr>
        <w:t xml:space="preserve"> помолились</w:t>
      </w:r>
      <w:r w:rsidR="00A136DA">
        <w:rPr>
          <w:color w:val="333333"/>
          <w:sz w:val="28"/>
          <w:szCs w:val="28"/>
        </w:rPr>
        <w:t>. Про батька нашого, славного Богдана згадали.</w:t>
      </w:r>
    </w:p>
    <w:p w:rsidR="00C93A80" w:rsidRPr="00C93A80" w:rsidRDefault="00E44D30" w:rsidP="00E44D30">
      <w:pPr>
        <w:pStyle w:val="a8"/>
        <w:shd w:val="clear" w:color="auto" w:fill="FFFFFF"/>
        <w:spacing w:before="0" w:beforeAutospacing="0" w:after="253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</w:t>
      </w:r>
      <w:r w:rsidR="00A136DA" w:rsidRPr="00C93A80">
        <w:rPr>
          <w:i/>
          <w:color w:val="333333"/>
          <w:sz w:val="28"/>
          <w:szCs w:val="28"/>
        </w:rPr>
        <w:t>на екрані з</w:t>
      </w:r>
      <w:r w:rsidR="00C93A80" w:rsidRPr="00C93A80">
        <w:rPr>
          <w:i/>
          <w:color w:val="333333"/>
          <w:sz w:val="28"/>
          <w:szCs w:val="28"/>
        </w:rPr>
        <w:t>’</w:t>
      </w:r>
      <w:r w:rsidR="00A136DA" w:rsidRPr="00C93A80">
        <w:rPr>
          <w:i/>
          <w:color w:val="333333"/>
          <w:sz w:val="28"/>
          <w:szCs w:val="28"/>
        </w:rPr>
        <w:t>являється пам’ятник Б.Хмельницько</w:t>
      </w:r>
      <w:r>
        <w:rPr>
          <w:i/>
          <w:color w:val="333333"/>
          <w:sz w:val="28"/>
          <w:szCs w:val="28"/>
        </w:rPr>
        <w:t xml:space="preserve">му на </w:t>
      </w:r>
      <w:proofErr w:type="spellStart"/>
      <w:r>
        <w:rPr>
          <w:i/>
          <w:color w:val="333333"/>
          <w:sz w:val="28"/>
          <w:szCs w:val="28"/>
        </w:rPr>
        <w:t>Софіївській</w:t>
      </w:r>
      <w:proofErr w:type="spellEnd"/>
      <w:r>
        <w:rPr>
          <w:i/>
          <w:color w:val="333333"/>
          <w:sz w:val="28"/>
          <w:szCs w:val="28"/>
        </w:rPr>
        <w:t xml:space="preserve"> площі в Києві</w:t>
      </w:r>
      <w:r w:rsidR="00A136DA" w:rsidRPr="00C93A80">
        <w:rPr>
          <w:i/>
          <w:color w:val="333333"/>
          <w:sz w:val="28"/>
          <w:szCs w:val="28"/>
        </w:rPr>
        <w:t xml:space="preserve">) </w:t>
      </w:r>
    </w:p>
    <w:p w:rsidR="00A136DA" w:rsidRPr="00C93A80" w:rsidRDefault="00A136DA" w:rsidP="00E44D30">
      <w:pPr>
        <w:pStyle w:val="a8"/>
        <w:shd w:val="clear" w:color="auto" w:fill="FFFFFF"/>
        <w:spacing w:before="0" w:beforeAutospacing="0" w:after="253" w:afterAutospacing="0"/>
        <w:jc w:val="both"/>
        <w:rPr>
          <w:i/>
          <w:color w:val="333333"/>
          <w:sz w:val="28"/>
          <w:szCs w:val="28"/>
        </w:rPr>
      </w:pPr>
      <w:r w:rsidRPr="00C93A80">
        <w:rPr>
          <w:i/>
          <w:color w:val="333333"/>
          <w:sz w:val="28"/>
          <w:szCs w:val="28"/>
        </w:rPr>
        <w:t>(відповіді учнів із залу</w:t>
      </w:r>
      <w:r w:rsidR="007D7EB8" w:rsidRPr="00C93A80">
        <w:rPr>
          <w:i/>
          <w:color w:val="333333"/>
          <w:sz w:val="28"/>
          <w:szCs w:val="28"/>
        </w:rPr>
        <w:t xml:space="preserve"> про Б.Хмельницького та козацтво</w:t>
      </w:r>
      <w:r w:rsidRPr="00C93A80">
        <w:rPr>
          <w:i/>
          <w:color w:val="333333"/>
          <w:sz w:val="28"/>
          <w:szCs w:val="28"/>
        </w:rPr>
        <w:t>)</w:t>
      </w:r>
    </w:p>
    <w:p w:rsidR="0079459A" w:rsidRPr="006E5AD2" w:rsidRDefault="006E5AD2" w:rsidP="00E44D30">
      <w:pPr>
        <w:pStyle w:val="a8"/>
        <w:shd w:val="clear" w:color="auto" w:fill="FFFFFF"/>
        <w:spacing w:before="0" w:beforeAutospacing="0" w:after="253" w:afterAutospacing="0"/>
        <w:jc w:val="both"/>
        <w:rPr>
          <w:color w:val="333333"/>
          <w:sz w:val="28"/>
          <w:szCs w:val="28"/>
        </w:rPr>
      </w:pPr>
      <w:r w:rsidRPr="00E44D30">
        <w:rPr>
          <w:b/>
          <w:color w:val="333333"/>
          <w:sz w:val="28"/>
          <w:szCs w:val="28"/>
        </w:rPr>
        <w:t>Учень 1.</w:t>
      </w:r>
      <w:r>
        <w:rPr>
          <w:color w:val="333333"/>
          <w:sz w:val="28"/>
          <w:szCs w:val="28"/>
        </w:rPr>
        <w:t xml:space="preserve"> </w:t>
      </w:r>
      <w:r w:rsidRPr="0025789A">
        <w:rPr>
          <w:b/>
          <w:lang w:eastAsia="ru-RU"/>
        </w:rPr>
        <w:t xml:space="preserve"> </w:t>
      </w:r>
      <w:r w:rsidRPr="006E5AD2">
        <w:rPr>
          <w:sz w:val="28"/>
          <w:szCs w:val="28"/>
          <w:lang w:eastAsia="ru-RU"/>
        </w:rPr>
        <w:t>1648 р.</w:t>
      </w:r>
      <w:r w:rsidR="007D7EB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Б.Хмельницький </w:t>
      </w:r>
      <w:r w:rsidRPr="006E5AD2">
        <w:rPr>
          <w:sz w:val="28"/>
          <w:szCs w:val="28"/>
          <w:lang w:eastAsia="ru-RU"/>
        </w:rPr>
        <w:t xml:space="preserve"> очолив Національно-визвольну війну. </w:t>
      </w:r>
      <w:r w:rsidR="00E44D30">
        <w:rPr>
          <w:sz w:val="28"/>
          <w:szCs w:val="28"/>
          <w:lang w:eastAsia="ru-RU"/>
        </w:rPr>
        <w:t xml:space="preserve">І </w:t>
      </w:r>
      <w:r w:rsidRPr="006E5AD2">
        <w:rPr>
          <w:sz w:val="28"/>
          <w:szCs w:val="28"/>
          <w:lang w:eastAsia="ru-RU"/>
        </w:rPr>
        <w:t xml:space="preserve">проявив себе </w:t>
      </w:r>
      <w:r w:rsidR="00E44D30">
        <w:rPr>
          <w:sz w:val="28"/>
          <w:szCs w:val="28"/>
          <w:lang w:eastAsia="ru-RU"/>
        </w:rPr>
        <w:t xml:space="preserve">в цей час </w:t>
      </w:r>
      <w:r w:rsidRPr="006E5AD2">
        <w:rPr>
          <w:sz w:val="28"/>
          <w:szCs w:val="28"/>
          <w:lang w:eastAsia="ru-RU"/>
        </w:rPr>
        <w:t>як досвідчений полководець, талановитий дипломат і</w:t>
      </w:r>
      <w:r w:rsidR="00E44D30">
        <w:rPr>
          <w:sz w:val="28"/>
          <w:szCs w:val="28"/>
          <w:lang w:eastAsia="ru-RU"/>
        </w:rPr>
        <w:t xml:space="preserve"> видатний державний діяч. </w:t>
      </w:r>
      <w:r w:rsidR="007D7EB8">
        <w:rPr>
          <w:sz w:val="28"/>
          <w:szCs w:val="28"/>
          <w:lang w:eastAsia="ru-RU"/>
        </w:rPr>
        <w:t>С</w:t>
      </w:r>
      <w:r w:rsidRPr="006E5AD2">
        <w:rPr>
          <w:sz w:val="28"/>
          <w:szCs w:val="28"/>
          <w:lang w:eastAsia="ru-RU"/>
        </w:rPr>
        <w:t>формулював ідею створення незалежної Української держави в її етнічних межах і розпочав її реалізацію</w:t>
      </w:r>
      <w:r>
        <w:rPr>
          <w:sz w:val="28"/>
          <w:szCs w:val="28"/>
          <w:lang w:eastAsia="ru-RU"/>
        </w:rPr>
        <w:t>.</w:t>
      </w:r>
      <w:r w:rsidR="00C007D9">
        <w:rPr>
          <w:sz w:val="28"/>
          <w:szCs w:val="28"/>
          <w:lang w:eastAsia="ru-RU"/>
        </w:rPr>
        <w:t xml:space="preserve"> </w:t>
      </w:r>
    </w:p>
    <w:p w:rsidR="00F75362" w:rsidRDefault="00C007D9" w:rsidP="00E44D3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D30">
        <w:rPr>
          <w:rFonts w:ascii="Times New Roman" w:hAnsi="Times New Roman" w:cs="Times New Roman"/>
          <w:b/>
          <w:sz w:val="28"/>
          <w:szCs w:val="28"/>
          <w:lang w:val="uk-UA"/>
        </w:rPr>
        <w:t>Учень 2.</w:t>
      </w:r>
      <w:r w:rsidR="00E44D30">
        <w:rPr>
          <w:rFonts w:ascii="Times New Roman" w:hAnsi="Times New Roman" w:cs="Times New Roman"/>
          <w:sz w:val="28"/>
          <w:szCs w:val="28"/>
          <w:lang w:val="uk-UA"/>
        </w:rPr>
        <w:t xml:space="preserve"> За часів Б.Хмельницького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</w:t>
      </w:r>
      <w:r w:rsidR="00E44D3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держави простягалася на </w:t>
      </w:r>
      <w:r>
        <w:rPr>
          <w:rFonts w:ascii="Times New Roman" w:hAnsi="Times New Roman" w:cs="Times New Roman"/>
          <w:sz w:val="28"/>
          <w:szCs w:val="28"/>
          <w:lang w:val="uk-UA"/>
        </w:rPr>
        <w:t>200 тис.км</w:t>
      </w:r>
      <w:r w:rsidRPr="00E44D3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44D30">
        <w:rPr>
          <w:rFonts w:ascii="Times New Roman" w:hAnsi="Times New Roman" w:cs="Times New Roman"/>
          <w:sz w:val="28"/>
          <w:szCs w:val="28"/>
          <w:lang w:val="uk-UA"/>
        </w:rPr>
        <w:t xml:space="preserve">.  На цих землях проживало </w:t>
      </w:r>
      <w:r>
        <w:rPr>
          <w:rFonts w:ascii="Times New Roman" w:hAnsi="Times New Roman" w:cs="Times New Roman"/>
          <w:sz w:val="28"/>
          <w:szCs w:val="28"/>
          <w:lang w:val="uk-UA"/>
        </w:rPr>
        <w:t>3млн. чоловік</w:t>
      </w:r>
      <w:r w:rsidR="00573B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4D30">
        <w:rPr>
          <w:rFonts w:ascii="Times New Roman" w:hAnsi="Times New Roman" w:cs="Times New Roman"/>
          <w:sz w:val="28"/>
          <w:szCs w:val="28"/>
          <w:lang w:val="uk-UA"/>
        </w:rPr>
        <w:t>У козацькій державі були всі гілки державної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: законодавча ,</w:t>
      </w:r>
      <w:r w:rsidR="00E44D3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судова .</w:t>
      </w:r>
      <w:r w:rsidRPr="00C00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30">
        <w:rPr>
          <w:rFonts w:ascii="Times New Roman" w:hAnsi="Times New Roman" w:cs="Times New Roman"/>
          <w:sz w:val="28"/>
          <w:szCs w:val="28"/>
          <w:lang w:val="uk-UA"/>
        </w:rPr>
        <w:t>Було ліквідовано землеволодіння польських магнатів</w:t>
      </w:r>
      <w:r>
        <w:rPr>
          <w:rFonts w:ascii="Times New Roman" w:hAnsi="Times New Roman" w:cs="Times New Roman"/>
          <w:sz w:val="28"/>
          <w:szCs w:val="28"/>
          <w:lang w:val="uk-UA"/>
        </w:rPr>
        <w:t>, шляхт</w:t>
      </w:r>
      <w:r w:rsidR="00E44D30">
        <w:rPr>
          <w:rFonts w:ascii="Times New Roman" w:hAnsi="Times New Roman" w:cs="Times New Roman"/>
          <w:sz w:val="28"/>
          <w:szCs w:val="28"/>
          <w:lang w:val="uk-UA"/>
        </w:rPr>
        <w:t>и і католицької церкви. Серед широких верств населення йшов процес покозачення - прагнення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трудящих позбутися феодальної </w:t>
      </w:r>
      <w:r w:rsidR="00E44D30">
        <w:rPr>
          <w:rFonts w:ascii="Times New Roman" w:hAnsi="Times New Roman" w:cs="Times New Roman"/>
          <w:sz w:val="28"/>
          <w:szCs w:val="28"/>
          <w:lang w:val="uk-UA"/>
        </w:rPr>
        <w:t>залежності (кріпацтва), здобути особисту волю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право вільного вступу до козацького стану.</w:t>
      </w:r>
    </w:p>
    <w:p w:rsidR="00C007D9" w:rsidRPr="00880D71" w:rsidRDefault="00C007D9" w:rsidP="00C007D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AD3" w:rsidRPr="00E44D30" w:rsidRDefault="00C007D9" w:rsidP="00E44D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4D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Учень 1</w:t>
      </w:r>
      <w:r w:rsidR="00A136DA" w:rsidRPr="00E44D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  <w:r w:rsidR="00A1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D7EB8" w:rsidRPr="007D7EB8">
        <w:rPr>
          <w:rStyle w:val="a9"/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uk-UA"/>
        </w:rPr>
        <w:t>1658</w:t>
      </w:r>
      <w:r w:rsidR="00C9040F">
        <w:rPr>
          <w:rStyle w:val="a9"/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uk-UA"/>
        </w:rPr>
        <w:t xml:space="preserve"> </w:t>
      </w:r>
      <w:r w:rsidR="00573BBF">
        <w:rPr>
          <w:rStyle w:val="a9"/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uk-UA"/>
        </w:rPr>
        <w:t>р.</w:t>
      </w:r>
      <w:r w:rsidR="00E44D30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uk-UA"/>
        </w:rPr>
        <w:t xml:space="preserve"> </w:t>
      </w:r>
      <w:r w:rsidR="007D7EB8" w:rsidRPr="00C007D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 Гадячі за ініціативою гетьмана Івана Виговського між Польщею і Україною підписано договір</w:t>
      </w:r>
      <w:r w:rsidR="00E44D30">
        <w:rPr>
          <w:rFonts w:ascii="Helvetica" w:hAnsi="Helvetica" w:cs="Helvetica"/>
          <w:sz w:val="16"/>
          <w:szCs w:val="16"/>
          <w:shd w:val="clear" w:color="auto" w:fill="F9F9F9"/>
          <w:lang w:val="uk-UA"/>
        </w:rPr>
        <w:t>,</w:t>
      </w:r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містив наступні умови: «Україна стає незалежною державою і на рівноправних засадах входить до федерації з Польщею та Литвою під назвою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Велике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князівство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Руське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повинна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власну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судову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систему,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своє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(30 тис. </w:t>
      </w:r>
      <w:proofErr w:type="spell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козаків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10 тис</w:t>
      </w:r>
      <w:proofErr w:type="gram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айманців</w:t>
      </w:r>
      <w:proofErr w:type="spellEnd"/>
      <w:r w:rsidR="00A136DA" w:rsidRPr="00C007D9">
        <w:rPr>
          <w:rFonts w:ascii="Times New Roman" w:hAnsi="Times New Roman" w:cs="Times New Roman"/>
          <w:sz w:val="28"/>
          <w:szCs w:val="28"/>
          <w:shd w:val="clear" w:color="auto" w:fill="FFFFFF"/>
        </w:rPr>
        <w:t>)»</w:t>
      </w:r>
      <w:r w:rsidR="00E4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007D9" w:rsidRPr="00C007D9" w:rsidRDefault="00C007D9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007D9" w:rsidRDefault="00C007D9" w:rsidP="00AD14C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Учень 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Українські  землі  найродючіші  в  Європі</w:t>
      </w:r>
      <w:r w:rsidR="00C9040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  кожна союзниця  </w:t>
      </w:r>
      <w:r w:rsidR="00C9040F">
        <w:rPr>
          <w:rFonts w:ascii="Times New Roman" w:hAnsi="Times New Roman" w:cs="Times New Roman"/>
          <w:sz w:val="28"/>
          <w:szCs w:val="28"/>
          <w:lang w:val="uk-UA"/>
        </w:rPr>
        <w:t>хотіла  б  володіти  ними. Тому</w:t>
      </w:r>
      <w:r>
        <w:rPr>
          <w:rFonts w:ascii="Times New Roman" w:hAnsi="Times New Roman" w:cs="Times New Roman"/>
          <w:sz w:val="28"/>
          <w:szCs w:val="28"/>
          <w:lang w:val="uk-UA"/>
        </w:rPr>
        <w:t>, міжнародна  ситуа</w:t>
      </w:r>
      <w:r w:rsidR="00C9040F">
        <w:rPr>
          <w:rFonts w:ascii="Times New Roman" w:hAnsi="Times New Roman" w:cs="Times New Roman"/>
          <w:sz w:val="28"/>
          <w:szCs w:val="28"/>
          <w:lang w:val="uk-UA"/>
        </w:rPr>
        <w:t>ція того часу була  несприятливою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 утворення  українцями  власної  держави. Смерть Б.Хмельницького  стала  поворотним  моментом  в  історії</w:t>
      </w:r>
      <w:r w:rsidR="005646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 національної  війни.</w:t>
      </w:r>
      <w:r w:rsidRPr="00C00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B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46AE">
        <w:rPr>
          <w:rFonts w:ascii="Times New Roman" w:hAnsi="Times New Roman" w:cs="Times New Roman"/>
          <w:sz w:val="28"/>
          <w:szCs w:val="28"/>
          <w:lang w:val="uk-UA"/>
        </w:rPr>
        <w:t>ійськово-політичний  союз</w:t>
      </w:r>
      <w:r w:rsidR="00C904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6AE">
        <w:rPr>
          <w:rFonts w:ascii="Times New Roman" w:hAnsi="Times New Roman" w:cs="Times New Roman"/>
          <w:sz w:val="28"/>
          <w:szCs w:val="28"/>
          <w:lang w:val="uk-UA"/>
        </w:rPr>
        <w:t xml:space="preserve"> укладений в 1654р. з Московією</w:t>
      </w:r>
      <w:r w:rsidR="00C904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6AE">
        <w:rPr>
          <w:rFonts w:ascii="Times New Roman" w:hAnsi="Times New Roman" w:cs="Times New Roman"/>
          <w:sz w:val="28"/>
          <w:szCs w:val="28"/>
          <w:lang w:val="uk-UA"/>
        </w:rPr>
        <w:t xml:space="preserve"> став причиною того, що  </w:t>
      </w:r>
      <w:r>
        <w:rPr>
          <w:rFonts w:ascii="Times New Roman" w:hAnsi="Times New Roman" w:cs="Times New Roman"/>
          <w:sz w:val="28"/>
          <w:szCs w:val="28"/>
          <w:lang w:val="uk-UA"/>
        </w:rPr>
        <w:t>не  відбулося  об′єдн</w:t>
      </w:r>
      <w:r w:rsidR="005646AE">
        <w:rPr>
          <w:rFonts w:ascii="Times New Roman" w:hAnsi="Times New Roman" w:cs="Times New Roman"/>
          <w:sz w:val="28"/>
          <w:szCs w:val="28"/>
          <w:lang w:val="uk-UA"/>
        </w:rPr>
        <w:t xml:space="preserve">ання  всіх  українських  земель і </w:t>
      </w:r>
      <w:r w:rsidR="00AD14CB">
        <w:rPr>
          <w:rFonts w:ascii="Times New Roman" w:hAnsi="Times New Roman" w:cs="Times New Roman"/>
          <w:sz w:val="28"/>
          <w:szCs w:val="28"/>
          <w:lang w:val="uk-UA"/>
        </w:rPr>
        <w:t xml:space="preserve">українці </w:t>
      </w:r>
      <w:r w:rsidR="005646AE">
        <w:rPr>
          <w:rFonts w:ascii="Times New Roman" w:hAnsi="Times New Roman" w:cs="Times New Roman"/>
          <w:sz w:val="28"/>
          <w:szCs w:val="28"/>
          <w:lang w:val="uk-UA"/>
        </w:rPr>
        <w:t xml:space="preserve">не відстояли власну державу. </w:t>
      </w:r>
    </w:p>
    <w:p w:rsidR="005646AE" w:rsidRPr="00573BBF" w:rsidRDefault="005646AE" w:rsidP="005646A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646AE" w:rsidRPr="00573BBF" w:rsidRDefault="00D27CBC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14C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Учень 1.</w:t>
      </w:r>
      <w:r w:rsidRPr="00573B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що</w:t>
      </w:r>
      <w:r w:rsidR="00AD14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573B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побратиме, покажемо нащадкам нашу міць козацьку!?</w:t>
      </w:r>
      <w:r w:rsidR="00AD14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646AE" w:rsidRPr="00573B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Слава козацька не вмре, не загине!</w:t>
      </w:r>
    </w:p>
    <w:p w:rsidR="00D27CBC" w:rsidRDefault="00D27CBC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27CBC" w:rsidRPr="00AD14CB" w:rsidRDefault="00D27CBC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AD14C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(виконують фрагмент бойового гопака)</w:t>
      </w:r>
    </w:p>
    <w:p w:rsidR="00D27CBC" w:rsidRDefault="00AD14CB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AD14C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( виходять під козацький марш)</w:t>
      </w:r>
    </w:p>
    <w:p w:rsidR="00AD14CB" w:rsidRPr="00AD14CB" w:rsidRDefault="00AD14CB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</w:pPr>
    </w:p>
    <w:p w:rsidR="00D27CBC" w:rsidRPr="00AD14CB" w:rsidRDefault="00AD14CB" w:rsidP="00D27CBC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Проектор висвітлює напис</w:t>
      </w:r>
      <w:r w:rsidR="00D27CBC" w:rsidRPr="00AD14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«Гетьманщина «Військо Запорозьке»,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вчитель прикріплює</w:t>
      </w:r>
      <w:r w:rsidR="00D27CBC" w:rsidRPr="00AD14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портрет Б.Хмельницького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="00D27CBC" w:rsidRPr="00AD14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герб Війська Запорізького) </w:t>
      </w:r>
    </w:p>
    <w:p w:rsidR="00D27CBC" w:rsidRDefault="00D27CBC" w:rsidP="00D27CB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D14CB" w:rsidRPr="00D27CBC" w:rsidRDefault="00AD14CB" w:rsidP="00D27CB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D14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Частина </w:t>
      </w:r>
      <w:r w:rsidRPr="00A136DA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05C05" w:rsidRPr="00AD14CB" w:rsidRDefault="00C05C05" w:rsidP="00A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4C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ГЕТЬМАНЩИНА </w:t>
      </w:r>
      <w:r w:rsidR="00D27CBC" w:rsidRPr="00AD14CB">
        <w:rPr>
          <w:rFonts w:ascii="Times New Roman" w:hAnsi="Times New Roman" w:cs="Times New Roman"/>
          <w:b/>
          <w:sz w:val="24"/>
          <w:szCs w:val="24"/>
          <w:lang w:val="uk-UA"/>
        </w:rPr>
        <w:t>«ВІЙСЬКО ЗАПОРОЗЬКЕ»</w:t>
      </w:r>
    </w:p>
    <w:p w:rsidR="00C05C05" w:rsidRPr="00C05C05" w:rsidRDefault="00C05C05" w:rsidP="00C05C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9F8" w:rsidRDefault="007D7EB8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384633" cy="1636309"/>
            <wp:effectExtent l="0" t="0" r="6350" b="2540"/>
            <wp:docPr id="1" name="Рисунок 7" descr="ᐈ Українська держава після смерті Б. Хмельницького | Discover.i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Українська держава після смерті Б. Хмельницького | Discover.in.u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81" cy="163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C05">
        <w:rPr>
          <w:noProof/>
          <w:lang w:val="uk-UA" w:eastAsia="uk-UA"/>
        </w:rPr>
        <w:t xml:space="preserve">                                    </w:t>
      </w:r>
      <w:r w:rsidR="00C05C05">
        <w:rPr>
          <w:noProof/>
          <w:lang w:eastAsia="ru-RU"/>
        </w:rPr>
        <w:drawing>
          <wp:inline distT="0" distB="0" distL="0" distR="0">
            <wp:extent cx="1713498" cy="1665922"/>
            <wp:effectExtent l="0" t="0" r="1270" b="0"/>
            <wp:docPr id="8" name="Рисунок 10" descr="Україна (Європейські війни) | Козаки Вікі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країна (Європейські війни) | Козаки Вікі | Fan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10" cy="166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8" w:rsidRDefault="000B29F8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73DB" w:rsidRPr="001E3326" w:rsidRDefault="004B73DB" w:rsidP="00DF3CF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3326">
        <w:rPr>
          <w:rFonts w:ascii="Times New Roman" w:hAnsi="Times New Roman" w:cs="Times New Roman"/>
          <w:i/>
          <w:sz w:val="28"/>
          <w:szCs w:val="28"/>
          <w:lang w:val="uk-UA"/>
        </w:rPr>
        <w:t>(до присутніх виходять двоє учнів, що нагадують вбранням гімназистів початку ХХ ст.)</w:t>
      </w:r>
    </w:p>
    <w:p w:rsidR="00AD14CB" w:rsidRDefault="00AD14CB" w:rsidP="00573B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BBF" w:rsidRPr="00573BBF" w:rsidRDefault="004B73DB" w:rsidP="00573B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1</w:t>
      </w:r>
      <w:r w:rsidR="00573B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73BBF" w:rsidRPr="00573BB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22 січня 1919 р. у Києві на </w:t>
      </w:r>
      <w:r w:rsidR="00AD14C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Софійській площі урочисті збори - </w:t>
      </w:r>
      <w:r w:rsidR="00573BBF" w:rsidRPr="00573BB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проголосили Акт Злуки (об'єднання) українських земель, засвідчений Універсалом про об'єднання УНР і ЗУНР в єдину Велику Україну. Ним стверджувалось об'єднання двох тодішніх держав, що постали на уламках Російської і Австро-Угорської імперій в єдину соборну Українську державу.</w:t>
      </w:r>
    </w:p>
    <w:p w:rsidR="00573BBF" w:rsidRPr="004B73DB" w:rsidRDefault="00573BBF" w:rsidP="00573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</w:p>
    <w:p w:rsidR="00AD14CB" w:rsidRDefault="00573BBF" w:rsidP="00573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</w:pPr>
      <w:r w:rsidRPr="001E33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(на аркуші паперу написано «Російська імперія 1917р.», аркуш розривається у</w:t>
      </w:r>
      <w:r w:rsidR="00AD14C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чнем і демонструється герб УНР)</w:t>
      </w:r>
    </w:p>
    <w:p w:rsidR="00573BBF" w:rsidRPr="001E3326" w:rsidRDefault="00AD14CB" w:rsidP="00573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(</w:t>
      </w:r>
      <w:r w:rsidR="00573BBF" w:rsidRPr="001E33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на аркуші паперу написано «Австро-Угорська імперія 1918р.» аркуш розривається учнем і демонструється герб ЗУНР) .</w:t>
      </w:r>
    </w:p>
    <w:p w:rsidR="00DF3CFB" w:rsidRPr="00282128" w:rsidRDefault="00DF3CFB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DF3CFB" w:rsidRDefault="005B33B8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5B33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Учень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</w:t>
      </w:r>
      <w:r w:rsidR="00DF3CF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DF3CFB"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Головні урочистості проголошення злуки проходили на Софійській площі. При вході з вулиці Володимирської на Софійську площу було зведено тріумфальну арку, прикрашену старовинними гербами. Рівно о 12:00 годині розпочалася урочиста церемонія проголошення Акта злуки. На масовому вічі посол Західноукраїнської Народної Республіки Л. </w:t>
      </w:r>
      <w:proofErr w:type="spellStart"/>
      <w:r w:rsidR="00DF3CFB"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Цегельський</w:t>
      </w:r>
      <w:proofErr w:type="spellEnd"/>
      <w:r w:rsidR="00DF3CFB"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передав грамоту Національної Ради «Про об'єднання Західноукраїнської Народної Республіки з Великою Східною Україною» голові Директорії Володимиру Винниченку.</w:t>
      </w:r>
    </w:p>
    <w:p w:rsidR="001E3326" w:rsidRPr="009458D9" w:rsidRDefault="001E3326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DF3CFB" w:rsidRPr="009458D9" w:rsidRDefault="005B33B8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Учень 1</w:t>
      </w:r>
      <w:r w:rsidR="00DF3CFB" w:rsidRPr="009458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.</w:t>
      </w:r>
      <w:r w:rsidR="00DF3CF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DF3CFB"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Член Директорії Федір Швець урочисто зачитав Універсал Директорії:</w:t>
      </w:r>
    </w:p>
    <w:p w:rsidR="00DF3CFB" w:rsidRDefault="00DF3CFB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«…Віднині </w:t>
      </w:r>
      <w:proofErr w:type="spellStart"/>
      <w:r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во</w:t>
      </w:r>
      <w:proofErr w:type="spellEnd"/>
      <w:r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єдино зливаються століттями відірвані одна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одної частини єдиної України – </w:t>
      </w:r>
      <w:r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Галичина, Буковина, Закарпаття і Наддніпрянська Україна. Здійснилися віковічні мрії, для яких жили і за які вмирали найкращі сини України. Віднині є тільки одна незалежна Українська Народна республіка. Віднині український народ</w:t>
      </w:r>
      <w:r w:rsidR="007822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</w:t>
      </w:r>
      <w:r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увільнений могутнім поривом своїх власних сил, має змогу об'єднати всі зусилля своїх синів для створення нероздільної, незалежної української держави, на до</w:t>
      </w:r>
      <w:r w:rsidR="007822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бро і щастя українського народу</w:t>
      </w:r>
      <w:r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»</w:t>
      </w:r>
      <w:r w:rsidR="007822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3D4D71" w:rsidRPr="001E3326" w:rsidRDefault="003D4D71" w:rsidP="00573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</w:pPr>
    </w:p>
    <w:p w:rsidR="003D4D71" w:rsidRDefault="00782252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(на дошці висвітлюється напис «П</w:t>
      </w:r>
      <w:r w:rsidR="003D4D71" w:rsidRPr="005B33B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еріод УНР»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,  прикріплюю</w:t>
      </w:r>
      <w:r w:rsidR="003D4D71" w:rsidRPr="005B33B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ться герб УНР і герб ЗУНР)</w:t>
      </w:r>
    </w:p>
    <w:p w:rsidR="003D4D71" w:rsidRDefault="00383E0F" w:rsidP="00383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 xml:space="preserve">УКРАЇНСЬКА НАРОДНА РЕСПУБЛІКА </w:t>
      </w:r>
      <w:r w:rsidR="003D4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1917-1919 </w:t>
      </w:r>
      <w:proofErr w:type="spellStart"/>
      <w:r w:rsidR="003D4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рр</w:t>
      </w:r>
      <w:proofErr w:type="spellEnd"/>
    </w:p>
    <w:p w:rsidR="00383E0F" w:rsidRDefault="00383E0F" w:rsidP="00383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83E0F" w:rsidRPr="003D4D71" w:rsidRDefault="00383E0F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noProof/>
          <w:lang w:val="uk-UA" w:eastAsia="uk-UA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1408697" cy="1636295"/>
            <wp:effectExtent l="19050" t="0" r="1003" b="0"/>
            <wp:docPr id="6" name="Рисунок 1" descr="Герб - UA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UAHistor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15" cy="163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472866" cy="1644316"/>
            <wp:effectExtent l="19050" t="0" r="0" b="0"/>
            <wp:docPr id="5" name="Рисунок 4" descr="Файл:ZUNR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ZUNR coa.sv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56" cy="164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t xml:space="preserve">                  </w:t>
      </w:r>
    </w:p>
    <w:p w:rsidR="003D4D71" w:rsidRDefault="00383E0F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    </w:t>
      </w:r>
      <w:r w:rsidR="003D4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</w:t>
      </w:r>
      <w:r w:rsidR="003D4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УНР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                ЗУНР</w:t>
      </w:r>
    </w:p>
    <w:p w:rsidR="003D4D71" w:rsidRPr="003D4D71" w:rsidRDefault="003D4D71" w:rsidP="00DF3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DF3CFB" w:rsidRPr="00B660D9" w:rsidRDefault="004B73DB" w:rsidP="00782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Учень 2</w:t>
      </w:r>
      <w:r w:rsidR="00DF3CFB" w:rsidRPr="00A552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.</w:t>
      </w:r>
      <w:r w:rsidR="00DF3CF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DF3CFB"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Акт З</w:t>
      </w:r>
      <w:r w:rsidR="00DF3CF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луки мав глибоке історичне коріння</w:t>
      </w:r>
      <w:r w:rsidR="00DF3CFB"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і спирався на споконвічну мрію українського народу про незалежну, соборну національну державу. </w:t>
      </w:r>
      <w:r w:rsidR="00DF3CF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Уперше за кілька століть </w:t>
      </w:r>
      <w:r w:rsidR="00DF3CFB" w:rsidRPr="009458D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він став реальним кроком до об'єднання українських земель, що вплинув на подальші національно-політичні процеси в Україні.</w:t>
      </w:r>
    </w:p>
    <w:p w:rsidR="00282128" w:rsidRDefault="00282128" w:rsidP="00782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70E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календаря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вято –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розмаї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жовто-синіх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знамен 22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1990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поєднали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живим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ланцюгом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злуки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0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70E1">
        <w:rPr>
          <w:rFonts w:ascii="Times New Roman" w:hAnsi="Times New Roman" w:cs="Times New Roman"/>
          <w:sz w:val="28"/>
          <w:szCs w:val="28"/>
        </w:rPr>
        <w:t>.</w:t>
      </w:r>
    </w:p>
    <w:p w:rsidR="005B33B8" w:rsidRDefault="003D4D71" w:rsidP="002F4AC5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782252" w:rsidRPr="00782252">
        <w:rPr>
          <w:rFonts w:ascii="Times New Roman" w:hAnsi="Times New Roman" w:cs="Times New Roman"/>
          <w:i/>
          <w:sz w:val="28"/>
          <w:szCs w:val="28"/>
          <w:lang w:val="uk-UA"/>
        </w:rPr>
        <w:t>відео</w:t>
      </w:r>
      <w:r w:rsidR="00383E0F" w:rsidRPr="00782252">
        <w:rPr>
          <w:rFonts w:ascii="Times New Roman" w:hAnsi="Times New Roman" w:cs="Times New Roman"/>
          <w:i/>
          <w:sz w:val="28"/>
          <w:szCs w:val="28"/>
          <w:lang w:val="uk-UA"/>
        </w:rPr>
        <w:t>трансляція</w:t>
      </w:r>
      <w:proofErr w:type="spellEnd"/>
      <w:r w:rsidR="00874223" w:rsidRPr="0078225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1E3326" w:rsidRPr="00782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День в історії. День соборності </w:t>
      </w:r>
      <w:r w:rsidR="00874223" w:rsidRPr="00782252">
        <w:rPr>
          <w:rFonts w:ascii="Times New Roman" w:hAnsi="Times New Roman" w:cs="Times New Roman"/>
          <w:i/>
          <w:sz w:val="28"/>
          <w:szCs w:val="28"/>
          <w:lang w:val="uk-UA"/>
        </w:rPr>
        <w:t>України</w:t>
      </w:r>
      <w:r w:rsidR="00782252" w:rsidRPr="00782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hyperlink r:id="rId20" w:history="1">
        <w:r w:rsidR="005B33B8" w:rsidRPr="00914DF4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https://www.youtube.com/watch?v=LliVrHbgMvA</w:t>
        </w:r>
      </w:hyperlink>
      <w:r w:rsidR="001E3326" w:rsidRPr="00914DF4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)</w:t>
      </w:r>
    </w:p>
    <w:p w:rsidR="00CA6DEA" w:rsidRPr="00782252" w:rsidRDefault="00782252" w:rsidP="002F4AC5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 w:rsidRPr="0078225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(у</w:t>
      </w:r>
      <w:r w:rsidR="005B33B8" w:rsidRPr="0078225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чениця читає</w:t>
      </w:r>
      <w:r w:rsidR="00CA6DEA" w:rsidRPr="00782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вір</w:t>
      </w:r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>ш В.Сосюри</w:t>
      </w:r>
      <w:r w:rsidR="002F4AC5" w:rsidRPr="00782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CA6DEA" w:rsidRPr="00782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Любіть Україну</w:t>
      </w:r>
      <w:r w:rsidR="002F4AC5" w:rsidRPr="0078225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CA6DEA" w:rsidRPr="0078225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82252" w:rsidRDefault="00782252" w:rsidP="00CA6DE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82252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 w:rsidRPr="007822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2252">
        <w:rPr>
          <w:rFonts w:ascii="Times New Roman" w:hAnsi="Times New Roman" w:cs="Times New Roman"/>
          <w:b/>
          <w:sz w:val="28"/>
          <w:szCs w:val="28"/>
        </w:rPr>
        <w:t>.</w:t>
      </w:r>
    </w:p>
    <w:p w:rsidR="00282128" w:rsidRPr="00782252" w:rsidRDefault="00782252" w:rsidP="00CA6DEA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>Учитель проводить в</w:t>
      </w:r>
      <w:proofErr w:type="spellStart"/>
      <w:r w:rsidRPr="00782252">
        <w:rPr>
          <w:rFonts w:ascii="Times New Roman" w:hAnsi="Times New Roman" w:cs="Times New Roman"/>
          <w:i/>
          <w:sz w:val="28"/>
          <w:szCs w:val="28"/>
        </w:rPr>
        <w:t>ікторин</w:t>
      </w:r>
      <w:proofErr w:type="spellEnd"/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>у.</w:t>
      </w:r>
    </w:p>
    <w:p w:rsidR="00782252" w:rsidRDefault="00782252" w:rsidP="00CA6DE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82128" w:rsidRPr="00CA6DEA" w:rsidRDefault="00CA6DEA" w:rsidP="007822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найдавніших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 є гербом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Тризуб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>)</w:t>
      </w:r>
    </w:p>
    <w:p w:rsidR="00282128" w:rsidRDefault="00CA6DEA" w:rsidP="007822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A6DEA">
        <w:rPr>
          <w:rFonts w:ascii="Times New Roman" w:hAnsi="Times New Roman" w:cs="Times New Roman"/>
          <w:sz w:val="28"/>
          <w:szCs w:val="28"/>
          <w:lang w:val="uk-UA"/>
        </w:rPr>
        <w:t xml:space="preserve">Вкажіть </w:t>
      </w:r>
      <w:proofErr w:type="spellStart"/>
      <w:r w:rsidRPr="00CA6DEA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Pr="00CA6DEA">
        <w:rPr>
          <w:rFonts w:ascii="Times New Roman" w:hAnsi="Times New Roman" w:cs="Times New Roman"/>
          <w:sz w:val="28"/>
          <w:szCs w:val="28"/>
          <w:lang w:val="uk-UA"/>
        </w:rPr>
        <w:t xml:space="preserve"> князя</w:t>
      </w:r>
      <w:r w:rsidR="00282128" w:rsidRPr="00CA6DE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 xml:space="preserve"> запровадив у</w:t>
      </w:r>
      <w:r w:rsidRPr="00CA6DEA">
        <w:rPr>
          <w:rFonts w:ascii="Times New Roman" w:hAnsi="Times New Roman" w:cs="Times New Roman"/>
          <w:sz w:val="28"/>
          <w:szCs w:val="28"/>
          <w:lang w:val="uk-UA"/>
        </w:rPr>
        <w:t xml:space="preserve"> своїй державі герб Тризуб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 xml:space="preserve"> (князь</w:t>
      </w:r>
      <w:r w:rsidRPr="00CA6DE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Володимир)</w:t>
      </w:r>
      <w:r w:rsidR="00282128" w:rsidRPr="00CA6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3326" w:rsidRDefault="001E3326" w:rsidP="007822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Яке слово зашифровано в гербі Тризуб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>? (воля)</w:t>
      </w:r>
    </w:p>
    <w:p w:rsidR="00782252" w:rsidRDefault="001E3326" w:rsidP="007822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82128" w:rsidRPr="001E3326">
        <w:rPr>
          <w:rFonts w:ascii="Times New Roman" w:hAnsi="Times New Roman" w:cs="Times New Roman"/>
          <w:sz w:val="28"/>
          <w:szCs w:val="28"/>
          <w:lang w:val="uk-UA"/>
        </w:rPr>
        <w:t>. Хто є автором слів Гімну України? (Павло Чубинський)</w:t>
      </w:r>
    </w:p>
    <w:p w:rsidR="00282128" w:rsidRPr="001E3326" w:rsidRDefault="00CA6DEA" w:rsidP="007822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82128" w:rsidRPr="001E3326">
        <w:rPr>
          <w:rFonts w:ascii="Times New Roman" w:hAnsi="Times New Roman" w:cs="Times New Roman"/>
          <w:sz w:val="28"/>
          <w:szCs w:val="28"/>
          <w:lang w:val="uk-UA"/>
        </w:rPr>
        <w:t xml:space="preserve">. Назвіть композитора, який вірш П. Чубинського поклав на музику,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гімном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. (Михайло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Вербицький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>)</w:t>
      </w:r>
    </w:p>
    <w:p w:rsidR="00CA6DEA" w:rsidRPr="00CA6DEA" w:rsidRDefault="00CA6DEA" w:rsidP="007822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DE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CA6DE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A6DE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A6D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6DEA">
        <w:rPr>
          <w:rFonts w:ascii="Times New Roman" w:hAnsi="Times New Roman" w:cs="Times New Roman"/>
          <w:sz w:val="28"/>
          <w:szCs w:val="28"/>
        </w:rPr>
        <w:t>святиню</w:t>
      </w:r>
      <w:proofErr w:type="spellEnd"/>
      <w:r w:rsidRPr="00CA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DEA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A6DEA">
        <w:rPr>
          <w:rFonts w:ascii="Times New Roman" w:hAnsi="Times New Roman" w:cs="Times New Roman"/>
          <w:sz w:val="28"/>
          <w:szCs w:val="28"/>
        </w:rPr>
        <w:t xml:space="preserve"> народу в </w:t>
      </w:r>
      <w:proofErr w:type="spellStart"/>
      <w:r w:rsidRPr="00CA6DEA">
        <w:rPr>
          <w:rFonts w:ascii="Times New Roman" w:hAnsi="Times New Roman" w:cs="Times New Roman"/>
          <w:sz w:val="28"/>
          <w:szCs w:val="28"/>
        </w:rPr>
        <w:t>музичній</w:t>
      </w:r>
      <w:proofErr w:type="spellEnd"/>
      <w:r w:rsidRPr="00CA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DEA">
        <w:rPr>
          <w:rFonts w:ascii="Times New Roman" w:hAnsi="Times New Roman" w:cs="Times New Roman"/>
          <w:sz w:val="28"/>
          <w:szCs w:val="28"/>
        </w:rPr>
        <w:t>символіці</w:t>
      </w:r>
      <w:proofErr w:type="spellEnd"/>
      <w:r w:rsidRPr="00CA6DEA">
        <w:rPr>
          <w:rFonts w:ascii="Times New Roman" w:hAnsi="Times New Roman" w:cs="Times New Roman"/>
          <w:sz w:val="28"/>
          <w:szCs w:val="28"/>
        </w:rPr>
        <w:t>.</w:t>
      </w:r>
      <w:r w:rsidRPr="00CA6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AC5">
        <w:rPr>
          <w:rFonts w:ascii="Times New Roman" w:hAnsi="Times New Roman" w:cs="Times New Roman"/>
          <w:sz w:val="28"/>
          <w:szCs w:val="28"/>
          <w:lang w:val="uk-UA"/>
        </w:rPr>
        <w:t>(Гімн)</w:t>
      </w:r>
    </w:p>
    <w:p w:rsidR="00282128" w:rsidRDefault="00CA6DEA" w:rsidP="007822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82128" w:rsidRPr="002F4AC5">
        <w:rPr>
          <w:rFonts w:ascii="Times New Roman" w:hAnsi="Times New Roman" w:cs="Times New Roman"/>
          <w:sz w:val="28"/>
          <w:szCs w:val="28"/>
          <w:lang w:val="uk-UA"/>
        </w:rPr>
        <w:t xml:space="preserve">. Назвіть пісні, які 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82128" w:rsidRPr="002F4AC5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як Гімн України. </w:t>
      </w:r>
      <w:r w:rsidR="00282128" w:rsidRPr="00CA6DEA">
        <w:rPr>
          <w:rFonts w:ascii="Times New Roman" w:hAnsi="Times New Roman" w:cs="Times New Roman"/>
          <w:sz w:val="28"/>
          <w:szCs w:val="28"/>
        </w:rPr>
        <w:t xml:space="preserve">(«Ой, у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лузі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128" w:rsidRPr="00CA6DEA">
        <w:rPr>
          <w:rFonts w:ascii="Times New Roman" w:hAnsi="Times New Roman" w:cs="Times New Roman"/>
          <w:sz w:val="28"/>
          <w:szCs w:val="28"/>
        </w:rPr>
        <w:t xml:space="preserve">калина», «Боже великий, </w:t>
      </w:r>
      <w:proofErr w:type="spellStart"/>
      <w:r w:rsidR="00282128" w:rsidRPr="00CA6DEA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="00282128" w:rsidRPr="00CA6DEA">
        <w:rPr>
          <w:rFonts w:ascii="Times New Roman" w:hAnsi="Times New Roman" w:cs="Times New Roman"/>
          <w:sz w:val="28"/>
          <w:szCs w:val="28"/>
        </w:rPr>
        <w:t>…»)</w:t>
      </w:r>
    </w:p>
    <w:p w:rsidR="002F4AC5" w:rsidRPr="002F4AC5" w:rsidRDefault="002F4AC5" w:rsidP="00CA6DE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F3CFB" w:rsidRPr="00DF505C" w:rsidRDefault="002F4AC5" w:rsidP="00DF505C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музичний твір про Україну (</w:t>
      </w:r>
      <w:r w:rsidR="00782252" w:rsidRPr="00782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>вибі</w:t>
      </w:r>
      <w:r w:rsidR="00782252" w:rsidRPr="00782252">
        <w:rPr>
          <w:rFonts w:ascii="Times New Roman" w:hAnsi="Times New Roman" w:cs="Times New Roman"/>
          <w:i/>
          <w:sz w:val="28"/>
          <w:szCs w:val="28"/>
          <w:lang w:val="uk-UA"/>
        </w:rPr>
        <w:t>р у</w:t>
      </w:r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чителя або всі учасники виконують </w:t>
      </w:r>
      <w:r w:rsidRPr="00782252">
        <w:rPr>
          <w:rFonts w:ascii="Times New Roman" w:hAnsi="Times New Roman" w:cs="Times New Roman"/>
          <w:i/>
          <w:sz w:val="28"/>
          <w:szCs w:val="28"/>
        </w:rPr>
        <w:t xml:space="preserve">«Ой, у </w:t>
      </w:r>
      <w:proofErr w:type="spellStart"/>
      <w:r w:rsidRPr="00782252">
        <w:rPr>
          <w:rFonts w:ascii="Times New Roman" w:hAnsi="Times New Roman" w:cs="Times New Roman"/>
          <w:i/>
          <w:sz w:val="28"/>
          <w:szCs w:val="28"/>
        </w:rPr>
        <w:t>лузі</w:t>
      </w:r>
      <w:proofErr w:type="spellEnd"/>
      <w:r w:rsidRPr="00782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252">
        <w:rPr>
          <w:rFonts w:ascii="Times New Roman" w:hAnsi="Times New Roman" w:cs="Times New Roman"/>
          <w:i/>
          <w:sz w:val="28"/>
          <w:szCs w:val="28"/>
        </w:rPr>
        <w:t>червона</w:t>
      </w:r>
      <w:proofErr w:type="spellEnd"/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82252">
        <w:rPr>
          <w:rFonts w:ascii="Times New Roman" w:hAnsi="Times New Roman" w:cs="Times New Roman"/>
          <w:i/>
          <w:sz w:val="28"/>
          <w:szCs w:val="28"/>
        </w:rPr>
        <w:t>калина»</w:t>
      </w:r>
      <w:r w:rsidRPr="00782252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sectPr w:rsidR="00DF3CFB" w:rsidRPr="00DF505C" w:rsidSect="00E24F1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50" w:rsidRDefault="00BF6550" w:rsidP="00AB0E82">
      <w:pPr>
        <w:spacing w:after="0" w:line="240" w:lineRule="auto"/>
      </w:pPr>
      <w:r>
        <w:separator/>
      </w:r>
    </w:p>
  </w:endnote>
  <w:endnote w:type="continuationSeparator" w:id="0">
    <w:p w:rsidR="00BF6550" w:rsidRDefault="00BF6550" w:rsidP="00AB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82" w:rsidRDefault="00AB0E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93506"/>
      <w:docPartObj>
        <w:docPartGallery w:val="Page Numbers (Bottom of Page)"/>
        <w:docPartUnique/>
      </w:docPartObj>
    </w:sdtPr>
    <w:sdtEndPr/>
    <w:sdtContent>
      <w:p w:rsidR="00AB0E82" w:rsidRDefault="00AB0E8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D1">
          <w:rPr>
            <w:noProof/>
          </w:rPr>
          <w:t>6</w:t>
        </w:r>
        <w:r>
          <w:fldChar w:fldCharType="end"/>
        </w:r>
      </w:p>
    </w:sdtContent>
  </w:sdt>
  <w:p w:rsidR="00AB0E82" w:rsidRDefault="00AB0E8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82" w:rsidRDefault="00AB0E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50" w:rsidRDefault="00BF6550" w:rsidP="00AB0E82">
      <w:pPr>
        <w:spacing w:after="0" w:line="240" w:lineRule="auto"/>
      </w:pPr>
      <w:r>
        <w:separator/>
      </w:r>
    </w:p>
  </w:footnote>
  <w:footnote w:type="continuationSeparator" w:id="0">
    <w:p w:rsidR="00BF6550" w:rsidRDefault="00BF6550" w:rsidP="00AB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82" w:rsidRDefault="00AB0E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82" w:rsidRDefault="00AB0E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82" w:rsidRDefault="00AB0E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F5C"/>
    <w:multiLevelType w:val="hybridMultilevel"/>
    <w:tmpl w:val="0A26C512"/>
    <w:lvl w:ilvl="0" w:tplc="884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35BE"/>
    <w:multiLevelType w:val="hybridMultilevel"/>
    <w:tmpl w:val="4252A422"/>
    <w:lvl w:ilvl="0" w:tplc="56C6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C5A38"/>
    <w:multiLevelType w:val="multilevel"/>
    <w:tmpl w:val="DD3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C3EC3"/>
    <w:multiLevelType w:val="hybridMultilevel"/>
    <w:tmpl w:val="EE48B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B"/>
    <w:rsid w:val="00001E50"/>
    <w:rsid w:val="00002F0B"/>
    <w:rsid w:val="00050808"/>
    <w:rsid w:val="000B29F8"/>
    <w:rsid w:val="00132831"/>
    <w:rsid w:val="001E3326"/>
    <w:rsid w:val="001F16FD"/>
    <w:rsid w:val="00282128"/>
    <w:rsid w:val="002B429C"/>
    <w:rsid w:val="002B7FAC"/>
    <w:rsid w:val="002E67D7"/>
    <w:rsid w:val="002F4AC5"/>
    <w:rsid w:val="003528EE"/>
    <w:rsid w:val="00383E0F"/>
    <w:rsid w:val="00387F85"/>
    <w:rsid w:val="003D4D71"/>
    <w:rsid w:val="003E5DC3"/>
    <w:rsid w:val="0040560D"/>
    <w:rsid w:val="00425F7F"/>
    <w:rsid w:val="00433B11"/>
    <w:rsid w:val="004B73DB"/>
    <w:rsid w:val="00506068"/>
    <w:rsid w:val="005376E8"/>
    <w:rsid w:val="005646AE"/>
    <w:rsid w:val="00573BBF"/>
    <w:rsid w:val="005B33B8"/>
    <w:rsid w:val="005E3A8E"/>
    <w:rsid w:val="005F7AD3"/>
    <w:rsid w:val="006737E8"/>
    <w:rsid w:val="00686078"/>
    <w:rsid w:val="006905CD"/>
    <w:rsid w:val="006D7355"/>
    <w:rsid w:val="006E5AD2"/>
    <w:rsid w:val="00782252"/>
    <w:rsid w:val="0079459A"/>
    <w:rsid w:val="007D7EB8"/>
    <w:rsid w:val="00811895"/>
    <w:rsid w:val="00834E4C"/>
    <w:rsid w:val="00867D32"/>
    <w:rsid w:val="00874223"/>
    <w:rsid w:val="00880D71"/>
    <w:rsid w:val="00885851"/>
    <w:rsid w:val="0091185F"/>
    <w:rsid w:val="00914DF4"/>
    <w:rsid w:val="00921C34"/>
    <w:rsid w:val="009321E4"/>
    <w:rsid w:val="009E7294"/>
    <w:rsid w:val="00A136DA"/>
    <w:rsid w:val="00A95CED"/>
    <w:rsid w:val="00AB0E82"/>
    <w:rsid w:val="00AD14CB"/>
    <w:rsid w:val="00AF69C4"/>
    <w:rsid w:val="00B16BA6"/>
    <w:rsid w:val="00BA70B9"/>
    <w:rsid w:val="00BF6550"/>
    <w:rsid w:val="00C007D9"/>
    <w:rsid w:val="00C05C05"/>
    <w:rsid w:val="00C24AFA"/>
    <w:rsid w:val="00C26CDE"/>
    <w:rsid w:val="00C71154"/>
    <w:rsid w:val="00C9040F"/>
    <w:rsid w:val="00C93A80"/>
    <w:rsid w:val="00CA6DEA"/>
    <w:rsid w:val="00D261D1"/>
    <w:rsid w:val="00D27CBC"/>
    <w:rsid w:val="00D47ACD"/>
    <w:rsid w:val="00DF3CFB"/>
    <w:rsid w:val="00DF505C"/>
    <w:rsid w:val="00E14335"/>
    <w:rsid w:val="00E24F13"/>
    <w:rsid w:val="00E44D30"/>
    <w:rsid w:val="00F352F8"/>
    <w:rsid w:val="00F75362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B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47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7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6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28"/>
    <w:pPr>
      <w:ind w:left="720"/>
      <w:contextualSpacing/>
    </w:pPr>
  </w:style>
  <w:style w:type="paragraph" w:styleId="a4">
    <w:name w:val="No Spacing"/>
    <w:uiPriority w:val="1"/>
    <w:qFormat/>
    <w:rsid w:val="00CA6DEA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D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D71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B29F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F7A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2phjq">
    <w:name w:val="_2phjq"/>
    <w:basedOn w:val="a0"/>
    <w:rsid w:val="005F7AD3"/>
  </w:style>
  <w:style w:type="paragraph" w:customStyle="1" w:styleId="mm8nw">
    <w:name w:val="mm8nw"/>
    <w:basedOn w:val="a"/>
    <w:rsid w:val="005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7D7E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46A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47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B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0E82"/>
    <w:rPr>
      <w:lang w:val="ru-RU"/>
    </w:rPr>
  </w:style>
  <w:style w:type="paragraph" w:styleId="ac">
    <w:name w:val="footer"/>
    <w:basedOn w:val="a"/>
    <w:link w:val="ad"/>
    <w:uiPriority w:val="99"/>
    <w:unhideWhenUsed/>
    <w:rsid w:val="00AB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0E8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B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47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7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6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28"/>
    <w:pPr>
      <w:ind w:left="720"/>
      <w:contextualSpacing/>
    </w:pPr>
  </w:style>
  <w:style w:type="paragraph" w:styleId="a4">
    <w:name w:val="No Spacing"/>
    <w:uiPriority w:val="1"/>
    <w:qFormat/>
    <w:rsid w:val="00CA6DEA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D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D71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B29F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F7A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2phjq">
    <w:name w:val="_2phjq"/>
    <w:basedOn w:val="a0"/>
    <w:rsid w:val="005F7AD3"/>
  </w:style>
  <w:style w:type="paragraph" w:customStyle="1" w:styleId="mm8nw">
    <w:name w:val="mm8nw"/>
    <w:basedOn w:val="a"/>
    <w:rsid w:val="005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7D7E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46A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47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B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0E82"/>
    <w:rPr>
      <w:lang w:val="ru-RU"/>
    </w:rPr>
  </w:style>
  <w:style w:type="paragraph" w:styleId="ac">
    <w:name w:val="footer"/>
    <w:basedOn w:val="a"/>
    <w:link w:val="ad"/>
    <w:uiPriority w:val="99"/>
    <w:unhideWhenUsed/>
    <w:rsid w:val="00AB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0E8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RCrLHmxVA" TargetMode="External"/><Relationship Id="rId13" Type="http://schemas.openxmlformats.org/officeDocument/2006/relationships/hyperlink" Target="https://uk.wikipedia.org/wiki/%D0%91%D0%B0%D1%82%D0%B8%D0%B9" TargetMode="External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C%D0%BE%D0%BD%D0%B3%D0%BE%D0%BB%D1%8C%D1%81%D1%8C%D0%BA%D0%B0_%D1%96%D0%BC%D0%BF%D0%B5%D1%80%D1%96%D1%8F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LliVrHbgMv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4%D0%B5%D1%80%D0%B6%D0%B0%D0%B2%D0%BD%D0%B8%D0%B9_%D1%81%D1%83%D0%B2%D0%B5%D1%80%D0%B5%D0%BD%D1%96%D1%82%D0%B5%D1%8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IXctSrNxW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uk.wikipedia.org/wiki/%D0%94%D1%80%D1%83%D0%B6%D0%B8%D0%BD%D0%B0_(%D0%B2%D1%96%D0%B9%D1%81%D1%8C%D0%BA%D0%BE)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lvshtefan@bigmir.net</cp:lastModifiedBy>
  <cp:revision>12</cp:revision>
  <dcterms:created xsi:type="dcterms:W3CDTF">2022-11-22T12:33:00Z</dcterms:created>
  <dcterms:modified xsi:type="dcterms:W3CDTF">2022-11-22T14:52:00Z</dcterms:modified>
</cp:coreProperties>
</file>