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1BF" w:rsidRPr="00EB2740" w:rsidRDefault="00EB2740" w:rsidP="00F33852">
      <w:pPr>
        <w:spacing w:after="100" w:afterAutospacing="1" w:line="240" w:lineRule="auto"/>
        <w:jc w:val="both"/>
        <w:rPr>
          <w:rFonts w:ascii="Times New Roman" w:eastAsia="Times New Roman" w:hAnsi="Times New Roman" w:cs="Times New Roman"/>
          <w:b/>
          <w:sz w:val="28"/>
          <w:szCs w:val="28"/>
          <w:lang w:val="ru-RU"/>
        </w:rPr>
      </w:pPr>
      <w:r w:rsidRPr="00EB2740">
        <w:rPr>
          <w:rFonts w:ascii="Times New Roman" w:eastAsia="Times New Roman" w:hAnsi="Times New Roman" w:cs="Times New Roman"/>
          <w:b/>
          <w:sz w:val="28"/>
          <w:szCs w:val="28"/>
          <w:lang w:val="ru-RU"/>
        </w:rPr>
        <w:t>ТЕМА:</w:t>
      </w:r>
      <w:r>
        <w:rPr>
          <w:rFonts w:ascii="Times New Roman" w:eastAsia="Times New Roman" w:hAnsi="Times New Roman" w:cs="Times New Roman"/>
          <w:b/>
          <w:sz w:val="28"/>
          <w:szCs w:val="28"/>
          <w:lang w:val="ru-RU"/>
        </w:rPr>
        <w:t xml:space="preserve"> «</w:t>
      </w:r>
      <w:r w:rsidRPr="00EB2740">
        <w:rPr>
          <w:rFonts w:ascii="Times New Roman" w:eastAsia="Times New Roman" w:hAnsi="Times New Roman" w:cs="Times New Roman"/>
          <w:b/>
          <w:sz w:val="28"/>
          <w:szCs w:val="28"/>
          <w:lang w:val="ru-RU"/>
        </w:rPr>
        <w:t>Небезпечні ситуації</w:t>
      </w:r>
      <w:r w:rsidR="008051BF" w:rsidRPr="00EB2740">
        <w:rPr>
          <w:rFonts w:ascii="Times New Roman" w:eastAsia="Times New Roman" w:hAnsi="Times New Roman" w:cs="Times New Roman"/>
          <w:b/>
          <w:sz w:val="28"/>
          <w:szCs w:val="28"/>
          <w:lang w:val="ru-RU"/>
        </w:rPr>
        <w:t xml:space="preserve"> </w:t>
      </w:r>
      <w:proofErr w:type="gramStart"/>
      <w:r w:rsidR="008051BF" w:rsidRPr="00EB2740">
        <w:rPr>
          <w:rFonts w:ascii="Times New Roman" w:eastAsia="Times New Roman" w:hAnsi="Times New Roman" w:cs="Times New Roman"/>
          <w:b/>
          <w:sz w:val="28"/>
          <w:szCs w:val="28"/>
          <w:lang w:val="ru-RU"/>
        </w:rPr>
        <w:t>у</w:t>
      </w:r>
      <w:proofErr w:type="gramEnd"/>
      <w:r w:rsidR="008051BF" w:rsidRPr="00EB2740">
        <w:rPr>
          <w:rFonts w:ascii="Times New Roman" w:eastAsia="Times New Roman" w:hAnsi="Times New Roman" w:cs="Times New Roman"/>
          <w:b/>
          <w:sz w:val="28"/>
          <w:szCs w:val="28"/>
          <w:lang w:val="ru-RU"/>
        </w:rPr>
        <w:t xml:space="preserve"> воєнний час</w:t>
      </w:r>
      <w:r w:rsidRPr="00EB2740">
        <w:rPr>
          <w:rFonts w:ascii="Times New Roman" w:eastAsia="Times New Roman" w:hAnsi="Times New Roman" w:cs="Times New Roman"/>
          <w:b/>
          <w:sz w:val="28"/>
          <w:szCs w:val="28"/>
          <w:lang w:val="ru-RU"/>
        </w:rPr>
        <w:t>»</w:t>
      </w:r>
      <w:r w:rsidR="008051BF" w:rsidRPr="00EB2740">
        <w:rPr>
          <w:rFonts w:ascii="Times New Roman" w:eastAsia="Times New Roman" w:hAnsi="Times New Roman" w:cs="Times New Roman"/>
          <w:b/>
          <w:sz w:val="28"/>
          <w:szCs w:val="28"/>
          <w:lang w:val="ru-RU"/>
        </w:rPr>
        <w:t>.</w:t>
      </w:r>
    </w:p>
    <w:p w:rsidR="008051BF" w:rsidRPr="008051BF" w:rsidRDefault="008051BF" w:rsidP="00F33852">
      <w:pPr>
        <w:spacing w:after="100" w:afterAutospacing="1" w:line="240" w:lineRule="auto"/>
        <w:jc w:val="both"/>
        <w:rPr>
          <w:rFonts w:ascii="Times New Roman" w:eastAsia="Times New Roman" w:hAnsi="Times New Roman" w:cs="Times New Roman"/>
          <w:b/>
          <w:i/>
          <w:sz w:val="24"/>
          <w:szCs w:val="24"/>
          <w:lang w:val="ru-RU"/>
        </w:rPr>
      </w:pPr>
      <w:r w:rsidRPr="008051BF">
        <w:rPr>
          <w:rFonts w:ascii="Times New Roman" w:eastAsia="Times New Roman" w:hAnsi="Times New Roman" w:cs="Times New Roman"/>
          <w:b/>
          <w:sz w:val="24"/>
          <w:szCs w:val="24"/>
          <w:lang w:val="ru-RU"/>
        </w:rPr>
        <w:t>Мета уроку</w:t>
      </w:r>
      <w:r w:rsidRPr="008051BF">
        <w:rPr>
          <w:rFonts w:ascii="Times New Roman" w:eastAsia="Times New Roman" w:hAnsi="Times New Roman" w:cs="Times New Roman"/>
          <w:sz w:val="24"/>
          <w:szCs w:val="24"/>
          <w:lang w:val="ru-RU"/>
        </w:rPr>
        <w:t xml:space="preserve">. </w:t>
      </w:r>
      <w:r w:rsidRPr="008051BF">
        <w:rPr>
          <w:rFonts w:ascii="Times New Roman" w:eastAsia="Times New Roman" w:hAnsi="Times New Roman" w:cs="Times New Roman"/>
          <w:b/>
          <w:i/>
          <w:sz w:val="24"/>
          <w:szCs w:val="24"/>
          <w:lang w:val="ru-RU"/>
        </w:rPr>
        <w:t>Ознайомити учнів із класифікацією НС</w:t>
      </w:r>
      <w:r w:rsidRPr="001F7C09">
        <w:rPr>
          <w:rFonts w:ascii="Times New Roman" w:eastAsia="Times New Roman" w:hAnsi="Times New Roman" w:cs="Times New Roman"/>
          <w:b/>
          <w:i/>
          <w:sz w:val="24"/>
          <w:szCs w:val="24"/>
          <w:lang w:val="ru-RU"/>
        </w:rPr>
        <w:t xml:space="preserve"> воєнного характеру</w:t>
      </w:r>
      <w:r w:rsidRPr="008051BF">
        <w:rPr>
          <w:rFonts w:ascii="Times New Roman" w:eastAsia="Times New Roman" w:hAnsi="Times New Roman" w:cs="Times New Roman"/>
          <w:b/>
          <w:i/>
          <w:sz w:val="24"/>
          <w:szCs w:val="24"/>
          <w:lang w:val="ru-RU"/>
        </w:rPr>
        <w:t xml:space="preserve"> та зонами лиха</w:t>
      </w:r>
      <w:proofErr w:type="gramStart"/>
      <w:r w:rsidRPr="008051BF">
        <w:rPr>
          <w:rFonts w:ascii="Times New Roman" w:eastAsia="Times New Roman" w:hAnsi="Times New Roman" w:cs="Times New Roman"/>
          <w:b/>
          <w:i/>
          <w:sz w:val="24"/>
          <w:szCs w:val="24"/>
          <w:lang w:val="ru-RU"/>
        </w:rPr>
        <w:t>.я</w:t>
      </w:r>
      <w:proofErr w:type="gramEnd"/>
      <w:r w:rsidRPr="008051BF">
        <w:rPr>
          <w:rFonts w:ascii="Times New Roman" w:eastAsia="Times New Roman" w:hAnsi="Times New Roman" w:cs="Times New Roman"/>
          <w:b/>
          <w:i/>
          <w:sz w:val="24"/>
          <w:szCs w:val="24"/>
          <w:lang w:val="ru-RU"/>
        </w:rPr>
        <w:t>кі вони спричиняють;</w:t>
      </w:r>
      <w:r w:rsidRPr="001F7C09">
        <w:rPr>
          <w:rFonts w:ascii="Times New Roman" w:eastAsia="Times New Roman" w:hAnsi="Times New Roman" w:cs="Times New Roman"/>
          <w:b/>
          <w:i/>
          <w:sz w:val="24"/>
          <w:szCs w:val="24"/>
          <w:lang w:val="ru-RU"/>
        </w:rPr>
        <w:t xml:space="preserve"> навчити учнів алгоритму дій в умовах військових дій</w:t>
      </w:r>
      <w:r w:rsidRPr="008051BF">
        <w:rPr>
          <w:rFonts w:ascii="Times New Roman" w:eastAsia="Times New Roman" w:hAnsi="Times New Roman" w:cs="Times New Roman"/>
          <w:b/>
          <w:i/>
          <w:sz w:val="24"/>
          <w:szCs w:val="24"/>
          <w:lang w:val="ru-RU"/>
        </w:rPr>
        <w:t>; виховувати мужність,впевненість в дієвості сил</w:t>
      </w:r>
      <w:r w:rsidRPr="001F7C09">
        <w:rPr>
          <w:rFonts w:ascii="Times New Roman" w:eastAsia="Times New Roman" w:hAnsi="Times New Roman" w:cs="Times New Roman"/>
          <w:b/>
          <w:i/>
          <w:sz w:val="24"/>
          <w:szCs w:val="24"/>
          <w:lang w:val="ru-RU"/>
        </w:rPr>
        <w:t>Української армії та си</w:t>
      </w:r>
      <w:r w:rsidR="00074FC1">
        <w:rPr>
          <w:rFonts w:ascii="Times New Roman" w:eastAsia="Times New Roman" w:hAnsi="Times New Roman" w:cs="Times New Roman"/>
          <w:b/>
          <w:i/>
          <w:sz w:val="24"/>
          <w:szCs w:val="24"/>
          <w:lang w:val="ru-RU"/>
        </w:rPr>
        <w:t>л</w:t>
      </w:r>
      <w:r w:rsidRPr="008051BF">
        <w:rPr>
          <w:rFonts w:ascii="Times New Roman" w:eastAsia="Times New Roman" w:hAnsi="Times New Roman" w:cs="Times New Roman"/>
          <w:b/>
          <w:i/>
          <w:sz w:val="24"/>
          <w:szCs w:val="24"/>
          <w:lang w:val="ru-RU"/>
        </w:rPr>
        <w:t xml:space="preserve"> цивільного захисту при</w:t>
      </w:r>
      <w:r w:rsidRPr="001F7C09">
        <w:rPr>
          <w:rFonts w:ascii="Times New Roman" w:eastAsia="Times New Roman" w:hAnsi="Times New Roman" w:cs="Times New Roman"/>
          <w:b/>
          <w:i/>
          <w:sz w:val="24"/>
          <w:szCs w:val="24"/>
          <w:lang w:val="ru-RU"/>
        </w:rPr>
        <w:t xml:space="preserve"> усунені наслідків надзвичайних ситуацій спричинених військовими діями</w:t>
      </w:r>
    </w:p>
    <w:p w:rsidR="008051BF" w:rsidRPr="00EB2740" w:rsidRDefault="008051BF" w:rsidP="00F33852">
      <w:pPr>
        <w:spacing w:after="100" w:afterAutospacing="1" w:line="240" w:lineRule="auto"/>
        <w:jc w:val="both"/>
        <w:rPr>
          <w:rFonts w:ascii="Times New Roman" w:eastAsia="Times New Roman" w:hAnsi="Times New Roman" w:cs="Times New Roman"/>
          <w:b/>
          <w:sz w:val="24"/>
          <w:szCs w:val="24"/>
          <w:lang w:val="ru-RU"/>
        </w:rPr>
      </w:pPr>
      <w:r w:rsidRPr="00EB2740">
        <w:rPr>
          <w:rFonts w:ascii="Times New Roman" w:eastAsia="Times New Roman" w:hAnsi="Times New Roman" w:cs="Times New Roman"/>
          <w:b/>
          <w:sz w:val="24"/>
          <w:szCs w:val="24"/>
          <w:lang w:val="ru-RU"/>
        </w:rPr>
        <w:t xml:space="preserve">                                                                 ХІД УРОКУ</w:t>
      </w:r>
    </w:p>
    <w:p w:rsidR="008051BF" w:rsidRPr="008051BF" w:rsidRDefault="008051BF" w:rsidP="00F33852">
      <w:pPr>
        <w:spacing w:after="100" w:afterAutospacing="1" w:line="240" w:lineRule="auto"/>
        <w:jc w:val="both"/>
        <w:rPr>
          <w:rFonts w:ascii="Times New Roman" w:eastAsia="Times New Roman" w:hAnsi="Times New Roman" w:cs="Times New Roman"/>
          <w:sz w:val="24"/>
          <w:szCs w:val="24"/>
          <w:lang w:val="ru-RU"/>
        </w:rPr>
      </w:pPr>
      <w:r w:rsidRPr="008051BF">
        <w:rPr>
          <w:rFonts w:ascii="Times New Roman" w:eastAsia="Times New Roman" w:hAnsi="Times New Roman" w:cs="Times New Roman"/>
          <w:sz w:val="24"/>
          <w:szCs w:val="24"/>
          <w:lang w:val="ru-RU"/>
        </w:rPr>
        <w:t>1</w:t>
      </w:r>
      <w:r w:rsidRPr="006C7BC2">
        <w:rPr>
          <w:rFonts w:ascii="Times New Roman" w:eastAsia="Times New Roman" w:hAnsi="Times New Roman" w:cs="Times New Roman"/>
          <w:b/>
          <w:sz w:val="24"/>
          <w:szCs w:val="24"/>
          <w:lang w:val="ru-RU"/>
        </w:rPr>
        <w:t>.</w:t>
      </w:r>
      <w:proofErr w:type="gramStart"/>
      <w:r w:rsidRPr="006C7BC2">
        <w:rPr>
          <w:rFonts w:ascii="Times New Roman" w:eastAsia="Times New Roman" w:hAnsi="Times New Roman" w:cs="Times New Roman"/>
          <w:b/>
          <w:sz w:val="24"/>
          <w:szCs w:val="24"/>
          <w:lang w:val="ru-RU"/>
        </w:rPr>
        <w:t>П</w:t>
      </w:r>
      <w:proofErr w:type="gramEnd"/>
      <w:r w:rsidRPr="006C7BC2">
        <w:rPr>
          <w:rFonts w:ascii="Times New Roman" w:eastAsia="Times New Roman" w:hAnsi="Times New Roman" w:cs="Times New Roman"/>
          <w:b/>
          <w:sz w:val="24"/>
          <w:szCs w:val="24"/>
          <w:lang w:val="ru-RU"/>
        </w:rPr>
        <w:t>ідготовча частина</w:t>
      </w:r>
    </w:p>
    <w:p w:rsidR="008051BF" w:rsidRPr="008051BF" w:rsidRDefault="008051BF" w:rsidP="00F33852">
      <w:pPr>
        <w:spacing w:after="100" w:afterAutospacing="1" w:line="240" w:lineRule="auto"/>
        <w:jc w:val="both"/>
        <w:rPr>
          <w:rFonts w:ascii="Times New Roman" w:eastAsia="Times New Roman" w:hAnsi="Times New Roman" w:cs="Times New Roman"/>
          <w:sz w:val="24"/>
          <w:szCs w:val="24"/>
          <w:lang w:val="ru-RU"/>
        </w:rPr>
      </w:pPr>
      <w:r w:rsidRPr="008051BF">
        <w:rPr>
          <w:rFonts w:ascii="Times New Roman" w:eastAsia="Times New Roman" w:hAnsi="Times New Roman" w:cs="Times New Roman"/>
          <w:sz w:val="24"/>
          <w:szCs w:val="24"/>
          <w:lang w:val="ru-RU"/>
        </w:rPr>
        <w:t>Стройові прийоми</w:t>
      </w:r>
      <w:proofErr w:type="gramStart"/>
      <w:r w:rsidRPr="008051BF">
        <w:rPr>
          <w:rFonts w:ascii="Times New Roman" w:eastAsia="Times New Roman" w:hAnsi="Times New Roman" w:cs="Times New Roman"/>
          <w:sz w:val="24"/>
          <w:szCs w:val="24"/>
          <w:lang w:val="ru-RU"/>
        </w:rPr>
        <w:t>.В</w:t>
      </w:r>
      <w:proofErr w:type="gramEnd"/>
      <w:r w:rsidRPr="008051BF">
        <w:rPr>
          <w:rFonts w:ascii="Times New Roman" w:eastAsia="Times New Roman" w:hAnsi="Times New Roman" w:cs="Times New Roman"/>
          <w:sz w:val="24"/>
          <w:szCs w:val="24"/>
          <w:lang w:val="ru-RU"/>
        </w:rPr>
        <w:t>иконання гімну.</w:t>
      </w:r>
    </w:p>
    <w:p w:rsidR="001F7C09" w:rsidRPr="006C7BC2" w:rsidRDefault="006C7BC2" w:rsidP="00F33852">
      <w:pPr>
        <w:spacing w:after="100" w:afterAutospacing="1" w:line="240" w:lineRule="auto"/>
        <w:jc w:val="both"/>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2.</w:t>
      </w:r>
      <w:r w:rsidR="008051BF" w:rsidRPr="006C7BC2">
        <w:rPr>
          <w:rFonts w:ascii="Times New Roman" w:eastAsia="Times New Roman" w:hAnsi="Times New Roman" w:cs="Times New Roman"/>
          <w:b/>
          <w:sz w:val="24"/>
          <w:szCs w:val="24"/>
          <w:lang w:val="ru-RU"/>
        </w:rPr>
        <w:t>Актуалізація опорних знань</w:t>
      </w:r>
    </w:p>
    <w:p w:rsidR="006C7BC2" w:rsidRDefault="008051BF" w:rsidP="00F33852">
      <w:pPr>
        <w:pStyle w:val="a3"/>
        <w:jc w:val="both"/>
        <w:rPr>
          <w:rFonts w:eastAsia="Times New Roman"/>
          <w:i/>
          <w:iCs/>
          <w:lang w:val="ru-RU"/>
        </w:rPr>
      </w:pPr>
      <w:r w:rsidRPr="008051BF">
        <w:rPr>
          <w:rFonts w:eastAsia="Times New Roman"/>
          <w:b/>
          <w:i/>
          <w:lang w:val="ru-RU"/>
        </w:rPr>
        <w:t>•</w:t>
      </w:r>
      <w:r w:rsidRPr="008051BF">
        <w:rPr>
          <w:rFonts w:eastAsia="Times New Roman"/>
          <w:b/>
          <w:i/>
        </w:rPr>
        <w:t> </w:t>
      </w:r>
      <w:r w:rsidRPr="008051BF">
        <w:rPr>
          <w:rFonts w:eastAsia="Times New Roman"/>
          <w:b/>
          <w:i/>
          <w:iCs/>
          <w:lang w:val="ru-RU"/>
        </w:rPr>
        <w:t>Поміркуйте й скажіть, у яких умовах перебувають люди, які пережили</w:t>
      </w:r>
      <w:r w:rsidRPr="001F7C09">
        <w:rPr>
          <w:rFonts w:eastAsia="Times New Roman"/>
          <w:b/>
          <w:i/>
          <w:iCs/>
          <w:lang w:val="ru-RU"/>
        </w:rPr>
        <w:t xml:space="preserve"> чи переживають військові дії (о</w:t>
      </w:r>
      <w:r w:rsidR="00074FC1">
        <w:rPr>
          <w:rFonts w:eastAsia="Times New Roman"/>
          <w:b/>
          <w:i/>
          <w:iCs/>
          <w:lang w:val="ru-RU"/>
        </w:rPr>
        <w:t>б</w:t>
      </w:r>
      <w:r w:rsidRPr="001F7C09">
        <w:rPr>
          <w:rFonts w:eastAsia="Times New Roman"/>
          <w:b/>
          <w:i/>
          <w:iCs/>
          <w:lang w:val="ru-RU"/>
        </w:rPr>
        <w:t>стріли</w:t>
      </w:r>
      <w:proofErr w:type="gramStart"/>
      <w:r w:rsidRPr="001F7C09">
        <w:rPr>
          <w:rFonts w:eastAsia="Times New Roman"/>
          <w:b/>
          <w:i/>
          <w:iCs/>
          <w:lang w:val="ru-RU"/>
        </w:rPr>
        <w:t>,р</w:t>
      </w:r>
      <w:proofErr w:type="gramEnd"/>
      <w:r w:rsidRPr="001F7C09">
        <w:rPr>
          <w:rFonts w:eastAsia="Times New Roman"/>
          <w:b/>
          <w:i/>
          <w:iCs/>
          <w:lang w:val="ru-RU"/>
        </w:rPr>
        <w:t>уйнування.мінування місцевості</w:t>
      </w:r>
      <w:r w:rsidRPr="008051BF">
        <w:rPr>
          <w:rFonts w:eastAsia="Times New Roman"/>
          <w:b/>
          <w:i/>
          <w:iCs/>
          <w:lang w:val="ru-RU"/>
        </w:rPr>
        <w:t>). Як їм можна допомогти</w:t>
      </w:r>
      <w:proofErr w:type="gramStart"/>
      <w:r w:rsidRPr="008051BF">
        <w:rPr>
          <w:rFonts w:eastAsia="Times New Roman"/>
          <w:b/>
          <w:i/>
          <w:iCs/>
          <w:lang w:val="ru-RU"/>
        </w:rPr>
        <w:t>?</w:t>
      </w:r>
      <w:r w:rsidR="001F7C09" w:rsidRPr="001F7C09">
        <w:rPr>
          <w:rFonts w:eastAsia="Times New Roman"/>
          <w:b/>
          <w:i/>
          <w:iCs/>
          <w:lang w:val="ru-RU"/>
        </w:rPr>
        <w:t>(</w:t>
      </w:r>
      <w:proofErr w:type="gramEnd"/>
      <w:r w:rsidR="001F7C09" w:rsidRPr="001F7C09">
        <w:rPr>
          <w:rFonts w:eastAsia="Times New Roman"/>
          <w:b/>
          <w:i/>
          <w:iCs/>
          <w:lang w:val="ru-RU"/>
        </w:rPr>
        <w:t>Дискусія</w:t>
      </w:r>
      <w:r w:rsidR="001F7C09">
        <w:rPr>
          <w:rFonts w:eastAsia="Times New Roman"/>
          <w:i/>
          <w:iCs/>
          <w:lang w:val="ru-RU"/>
        </w:rPr>
        <w:t>)</w:t>
      </w:r>
    </w:p>
    <w:p w:rsidR="006C0E50" w:rsidRPr="00EB2740" w:rsidRDefault="006C7BC2" w:rsidP="00F33852">
      <w:pPr>
        <w:pStyle w:val="a3"/>
        <w:jc w:val="both"/>
        <w:rPr>
          <w:rFonts w:ascii="Georgia" w:eastAsia="Times New Roman" w:hAnsi="Georgia"/>
          <w:b/>
          <w:color w:val="222222"/>
          <w:sz w:val="23"/>
          <w:szCs w:val="23"/>
          <w:lang w:val="ru-RU"/>
        </w:rPr>
      </w:pPr>
      <w:r w:rsidRPr="00EB2740">
        <w:rPr>
          <w:rFonts w:eastAsia="Times New Roman"/>
          <w:b/>
          <w:iCs/>
          <w:lang w:val="ru-RU"/>
        </w:rPr>
        <w:t>Очікування.</w:t>
      </w:r>
      <w:r w:rsidR="006C0E50" w:rsidRPr="00EB2740">
        <w:rPr>
          <w:rFonts w:ascii="Georgia" w:eastAsia="Times New Roman" w:hAnsi="Georgia"/>
          <w:b/>
          <w:color w:val="222222"/>
          <w:sz w:val="23"/>
          <w:szCs w:val="23"/>
          <w:lang w:val="ru-RU"/>
        </w:rPr>
        <w:t xml:space="preserve"> </w:t>
      </w:r>
      <w:r w:rsidR="00074FC1" w:rsidRPr="00EB2740">
        <w:rPr>
          <w:rFonts w:ascii="Georgia" w:eastAsia="Times New Roman" w:hAnsi="Georgia"/>
          <w:b/>
          <w:color w:val="222222"/>
          <w:sz w:val="23"/>
          <w:szCs w:val="23"/>
          <w:lang w:val="ru-RU"/>
        </w:rPr>
        <w:t xml:space="preserve">Вивчивши </w:t>
      </w:r>
      <w:proofErr w:type="gramStart"/>
      <w:r w:rsidR="00074FC1" w:rsidRPr="00EB2740">
        <w:rPr>
          <w:rFonts w:ascii="Georgia" w:eastAsia="Times New Roman" w:hAnsi="Georgia"/>
          <w:b/>
          <w:color w:val="222222"/>
          <w:sz w:val="23"/>
          <w:szCs w:val="23"/>
          <w:lang w:val="ru-RU"/>
        </w:rPr>
        <w:t>матер</w:t>
      </w:r>
      <w:proofErr w:type="gramEnd"/>
      <w:r w:rsidR="00074FC1" w:rsidRPr="00EB2740">
        <w:rPr>
          <w:rFonts w:ascii="Georgia" w:eastAsia="Times New Roman" w:hAnsi="Georgia"/>
          <w:b/>
          <w:color w:val="222222"/>
          <w:sz w:val="23"/>
          <w:szCs w:val="23"/>
          <w:lang w:val="ru-RU"/>
        </w:rPr>
        <w:t>іал теми</w:t>
      </w:r>
      <w:r w:rsidRPr="00EB2740">
        <w:rPr>
          <w:rFonts w:ascii="Georgia" w:eastAsia="Times New Roman" w:hAnsi="Georgia"/>
          <w:b/>
          <w:color w:val="222222"/>
          <w:sz w:val="23"/>
          <w:szCs w:val="23"/>
          <w:lang w:val="ru-RU"/>
        </w:rPr>
        <w:t>, учень</w:t>
      </w:r>
      <w:r w:rsidR="006C0E50" w:rsidRPr="00EB2740">
        <w:rPr>
          <w:rFonts w:ascii="Georgia" w:eastAsia="Times New Roman" w:hAnsi="Georgia"/>
          <w:b/>
          <w:color w:val="222222"/>
          <w:sz w:val="23"/>
          <w:szCs w:val="23"/>
          <w:lang w:val="ru-RU"/>
        </w:rPr>
        <w:t xml:space="preserve"> повинен:</w:t>
      </w:r>
    </w:p>
    <w:p w:rsidR="006C0E50" w:rsidRPr="006C7BC2" w:rsidRDefault="006C0E5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sidRPr="006C7BC2">
        <w:rPr>
          <w:rFonts w:ascii="Georgia" w:eastAsia="Times New Roman" w:hAnsi="Georgia" w:cs="Times New Roman"/>
          <w:b/>
          <w:bCs/>
          <w:i/>
          <w:iCs/>
          <w:color w:val="222222"/>
          <w:sz w:val="23"/>
          <w:szCs w:val="23"/>
          <w:lang w:val="ru-RU"/>
        </w:rPr>
        <w:t>знати</w:t>
      </w:r>
    </w:p>
    <w:p w:rsidR="006C0E50" w:rsidRPr="006C0E50" w:rsidRDefault="006C0E50" w:rsidP="00F33852">
      <w:pPr>
        <w:numPr>
          <w:ilvl w:val="0"/>
          <w:numId w:val="4"/>
        </w:numPr>
        <w:spacing w:before="100" w:beforeAutospacing="1" w:after="100" w:afterAutospacing="1" w:line="240" w:lineRule="auto"/>
        <w:jc w:val="both"/>
        <w:rPr>
          <w:rFonts w:ascii="Georgia" w:eastAsia="Times New Roman" w:hAnsi="Georgia" w:cs="Times New Roman"/>
          <w:color w:val="242424"/>
          <w:sz w:val="23"/>
          <w:szCs w:val="23"/>
          <w:lang w:val="ru-RU"/>
        </w:rPr>
      </w:pPr>
      <w:r w:rsidRPr="006C0E50">
        <w:rPr>
          <w:rFonts w:ascii="Georgia" w:eastAsia="Times New Roman" w:hAnsi="Georgia" w:cs="Times New Roman"/>
          <w:color w:val="242424"/>
          <w:sz w:val="23"/>
          <w:szCs w:val="23"/>
          <w:lang w:val="ru-RU"/>
        </w:rPr>
        <w:t>• поняття і коротку характеристику сучасних засобів масового ураження;</w:t>
      </w:r>
    </w:p>
    <w:p w:rsidR="006C0E50" w:rsidRPr="006C0E50" w:rsidRDefault="006C0E50" w:rsidP="00F33852">
      <w:pPr>
        <w:numPr>
          <w:ilvl w:val="0"/>
          <w:numId w:val="4"/>
        </w:numPr>
        <w:spacing w:before="100" w:beforeAutospacing="1" w:after="100" w:afterAutospacing="1" w:line="240" w:lineRule="auto"/>
        <w:jc w:val="both"/>
        <w:rPr>
          <w:rFonts w:ascii="Georgia" w:eastAsia="Times New Roman" w:hAnsi="Georgia" w:cs="Times New Roman"/>
          <w:color w:val="242424"/>
          <w:sz w:val="23"/>
          <w:szCs w:val="23"/>
          <w:lang w:val="ru-RU"/>
        </w:rPr>
      </w:pPr>
      <w:r w:rsidRPr="006C0E50">
        <w:rPr>
          <w:rFonts w:ascii="Georgia" w:eastAsia="Times New Roman" w:hAnsi="Georgia" w:cs="Times New Roman"/>
          <w:color w:val="242424"/>
          <w:sz w:val="23"/>
          <w:szCs w:val="23"/>
          <w:lang w:val="ru-RU"/>
        </w:rPr>
        <w:t>• перспективні види зброї, засновані на нових фізичних принципах;</w:t>
      </w:r>
    </w:p>
    <w:p w:rsidR="006C0E50" w:rsidRPr="006C0E50" w:rsidRDefault="006C0E50" w:rsidP="00F33852">
      <w:pPr>
        <w:numPr>
          <w:ilvl w:val="0"/>
          <w:numId w:val="4"/>
        </w:numPr>
        <w:spacing w:before="100" w:beforeAutospacing="1" w:after="100" w:afterAutospacing="1" w:line="240" w:lineRule="auto"/>
        <w:jc w:val="both"/>
        <w:rPr>
          <w:rFonts w:ascii="Georgia" w:eastAsia="Times New Roman" w:hAnsi="Georgia" w:cs="Times New Roman"/>
          <w:color w:val="242424"/>
          <w:sz w:val="23"/>
          <w:szCs w:val="23"/>
          <w:lang w:val="ru-RU"/>
        </w:rPr>
      </w:pPr>
      <w:r w:rsidRPr="006C0E50">
        <w:rPr>
          <w:rFonts w:ascii="Georgia" w:eastAsia="Times New Roman" w:hAnsi="Georgia" w:cs="Times New Roman"/>
          <w:color w:val="242424"/>
          <w:sz w:val="23"/>
          <w:szCs w:val="23"/>
          <w:lang w:val="ru-RU"/>
        </w:rPr>
        <w:t>• бойові властивості і вражаючі фактори зброї масового ураження, інших сучасних засобів ураження, а також способи захисту особового складу від їх впливу;</w:t>
      </w:r>
    </w:p>
    <w:p w:rsidR="006C0E50" w:rsidRPr="006C0E50" w:rsidRDefault="006C0E5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sidRPr="006C0E50">
        <w:rPr>
          <w:rFonts w:ascii="Georgia" w:eastAsia="Times New Roman" w:hAnsi="Georgia" w:cs="Times New Roman"/>
          <w:b/>
          <w:bCs/>
          <w:i/>
          <w:iCs/>
          <w:color w:val="222222"/>
          <w:sz w:val="23"/>
          <w:szCs w:val="23"/>
          <w:lang w:val="ru-RU"/>
        </w:rPr>
        <w:t>вміти</w:t>
      </w:r>
    </w:p>
    <w:p w:rsidR="006C0E50" w:rsidRPr="006C0E50" w:rsidRDefault="006C0E5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sidRPr="006C0E50">
        <w:rPr>
          <w:rFonts w:ascii="Georgia" w:eastAsia="Times New Roman" w:hAnsi="Georgia" w:cs="Times New Roman"/>
          <w:color w:val="222222"/>
          <w:sz w:val="23"/>
          <w:szCs w:val="23"/>
          <w:lang w:val="ru-RU"/>
        </w:rPr>
        <w:t>• розрізняти вражаючі фактори ядерног</w:t>
      </w:r>
      <w:r w:rsidR="00074FC1">
        <w:rPr>
          <w:rFonts w:ascii="Georgia" w:eastAsia="Times New Roman" w:hAnsi="Georgia" w:cs="Times New Roman"/>
          <w:color w:val="222222"/>
          <w:sz w:val="23"/>
          <w:szCs w:val="23"/>
          <w:lang w:val="ru-RU"/>
        </w:rPr>
        <w:t>ї, хі</w:t>
      </w:r>
      <w:proofErr w:type="gramStart"/>
      <w:r w:rsidR="00074FC1">
        <w:rPr>
          <w:rFonts w:ascii="Georgia" w:eastAsia="Times New Roman" w:hAnsi="Georgia" w:cs="Times New Roman"/>
          <w:color w:val="222222"/>
          <w:sz w:val="23"/>
          <w:szCs w:val="23"/>
          <w:lang w:val="ru-RU"/>
        </w:rPr>
        <w:t>м</w:t>
      </w:r>
      <w:proofErr w:type="gramEnd"/>
      <w:r w:rsidR="00074FC1">
        <w:rPr>
          <w:rFonts w:ascii="Georgia" w:eastAsia="Times New Roman" w:hAnsi="Georgia" w:cs="Times New Roman"/>
          <w:color w:val="222222"/>
          <w:sz w:val="23"/>
          <w:szCs w:val="23"/>
          <w:lang w:val="ru-RU"/>
        </w:rPr>
        <w:t>ічногї і бактеріологічної (біологічної</w:t>
      </w:r>
      <w:r w:rsidRPr="006C0E50">
        <w:rPr>
          <w:rFonts w:ascii="Georgia" w:eastAsia="Times New Roman" w:hAnsi="Georgia" w:cs="Times New Roman"/>
          <w:color w:val="222222"/>
          <w:sz w:val="23"/>
          <w:szCs w:val="23"/>
          <w:lang w:val="ru-RU"/>
        </w:rPr>
        <w:t>) зброї;</w:t>
      </w:r>
    </w:p>
    <w:p w:rsidR="006C0E50" w:rsidRPr="006C0E50" w:rsidRDefault="006C0E5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sidRPr="006C0E50">
        <w:rPr>
          <w:rFonts w:ascii="Georgia" w:eastAsia="Times New Roman" w:hAnsi="Georgia" w:cs="Times New Roman"/>
          <w:b/>
          <w:bCs/>
          <w:i/>
          <w:iCs/>
          <w:color w:val="222222"/>
          <w:sz w:val="23"/>
          <w:szCs w:val="23"/>
          <w:lang w:val="ru-RU"/>
        </w:rPr>
        <w:t>володіти</w:t>
      </w:r>
    </w:p>
    <w:p w:rsidR="008051BF" w:rsidRPr="00EB2740" w:rsidRDefault="006C0E5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sidRPr="006C0E50">
        <w:rPr>
          <w:rFonts w:ascii="Georgia" w:eastAsia="Times New Roman" w:hAnsi="Georgia" w:cs="Times New Roman"/>
          <w:i/>
          <w:iCs/>
          <w:color w:val="222222"/>
          <w:sz w:val="23"/>
          <w:szCs w:val="23"/>
          <w:lang w:val="ru-RU"/>
        </w:rPr>
        <w:t>•</w:t>
      </w:r>
      <w:r w:rsidRPr="006C0E50">
        <w:rPr>
          <w:rFonts w:ascii="Georgia" w:eastAsia="Times New Roman" w:hAnsi="Georgia" w:cs="Times New Roman"/>
          <w:color w:val="222222"/>
          <w:sz w:val="23"/>
          <w:szCs w:val="23"/>
        </w:rPr>
        <w:t> </w:t>
      </w:r>
      <w:r w:rsidRPr="006C0E50">
        <w:rPr>
          <w:rFonts w:ascii="Georgia" w:eastAsia="Times New Roman" w:hAnsi="Georgia" w:cs="Times New Roman"/>
          <w:color w:val="222222"/>
          <w:sz w:val="23"/>
          <w:szCs w:val="23"/>
          <w:lang w:val="ru-RU"/>
        </w:rPr>
        <w:t>навичками використання знань по організації охорони праці, охорони навколишнього середовища та забезпечення заході</w:t>
      </w:r>
      <w:proofErr w:type="gramStart"/>
      <w:r w:rsidRPr="006C0E50">
        <w:rPr>
          <w:rFonts w:ascii="Georgia" w:eastAsia="Times New Roman" w:hAnsi="Georgia" w:cs="Times New Roman"/>
          <w:color w:val="222222"/>
          <w:sz w:val="23"/>
          <w:szCs w:val="23"/>
          <w:lang w:val="ru-RU"/>
        </w:rPr>
        <w:t>в</w:t>
      </w:r>
      <w:proofErr w:type="gramEnd"/>
      <w:r w:rsidRPr="006C0E50">
        <w:rPr>
          <w:rFonts w:ascii="Georgia" w:eastAsia="Times New Roman" w:hAnsi="Georgia" w:cs="Times New Roman"/>
          <w:color w:val="222222"/>
          <w:sz w:val="23"/>
          <w:szCs w:val="23"/>
          <w:lang w:val="ru-RU"/>
        </w:rPr>
        <w:t xml:space="preserve"> по особистої безпеки і безпеки громадян при надзвичайних ситуаціях на небезпечних об'єктах.</w:t>
      </w:r>
    </w:p>
    <w:p w:rsidR="001F7C09" w:rsidRPr="001F7C09" w:rsidRDefault="006C7BC2"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3.</w:t>
      </w:r>
      <w:r w:rsidR="008051BF" w:rsidRPr="001F7C09">
        <w:rPr>
          <w:rFonts w:ascii="Times New Roman" w:eastAsia="Times New Roman" w:hAnsi="Times New Roman" w:cs="Times New Roman"/>
          <w:color w:val="000000"/>
          <w:sz w:val="24"/>
          <w:szCs w:val="24"/>
          <w:lang w:val="ru-RU"/>
        </w:rPr>
        <w:t xml:space="preserve">  </w:t>
      </w:r>
      <w:r w:rsidR="001F7C09" w:rsidRPr="006C7BC2">
        <w:rPr>
          <w:rFonts w:ascii="Times New Roman" w:eastAsia="Times New Roman" w:hAnsi="Times New Roman" w:cs="Times New Roman"/>
          <w:b/>
          <w:color w:val="000000"/>
          <w:sz w:val="24"/>
          <w:szCs w:val="24"/>
          <w:lang w:val="ru-RU"/>
        </w:rPr>
        <w:t xml:space="preserve">Вивчення нового </w:t>
      </w:r>
      <w:proofErr w:type="gramStart"/>
      <w:r w:rsidR="001F7C09" w:rsidRPr="006C7BC2">
        <w:rPr>
          <w:rFonts w:ascii="Times New Roman" w:eastAsia="Times New Roman" w:hAnsi="Times New Roman" w:cs="Times New Roman"/>
          <w:b/>
          <w:color w:val="000000"/>
          <w:sz w:val="24"/>
          <w:szCs w:val="24"/>
          <w:lang w:val="ru-RU"/>
        </w:rPr>
        <w:t>матер</w:t>
      </w:r>
      <w:proofErr w:type="gramEnd"/>
      <w:r w:rsidR="001F7C09" w:rsidRPr="006C7BC2">
        <w:rPr>
          <w:rFonts w:ascii="Times New Roman" w:eastAsia="Times New Roman" w:hAnsi="Times New Roman" w:cs="Times New Roman"/>
          <w:b/>
          <w:color w:val="000000"/>
          <w:sz w:val="24"/>
          <w:szCs w:val="24"/>
          <w:lang w:val="ru-RU"/>
        </w:rPr>
        <w:t>іалу.</w:t>
      </w:r>
    </w:p>
    <w:p w:rsidR="001F7C09" w:rsidRPr="00EB2740" w:rsidRDefault="001F7C09" w:rsidP="00F33852">
      <w:pPr>
        <w:shd w:val="clear" w:color="auto" w:fill="FFFFFF"/>
        <w:spacing w:after="210" w:line="240" w:lineRule="auto"/>
        <w:jc w:val="both"/>
        <w:rPr>
          <w:rFonts w:ascii="Times New Roman" w:eastAsia="Times New Roman" w:hAnsi="Times New Roman" w:cs="Times New Roman"/>
          <w:b/>
          <w:i/>
          <w:color w:val="000000"/>
          <w:sz w:val="24"/>
          <w:szCs w:val="24"/>
          <w:lang w:val="ru-RU"/>
        </w:rPr>
      </w:pPr>
      <w:r w:rsidRPr="00EB2740">
        <w:rPr>
          <w:rFonts w:ascii="Times New Roman" w:eastAsia="Times New Roman" w:hAnsi="Times New Roman" w:cs="Times New Roman"/>
          <w:b/>
          <w:i/>
          <w:color w:val="000000"/>
          <w:sz w:val="24"/>
          <w:szCs w:val="24"/>
          <w:lang w:val="ru-RU"/>
        </w:rPr>
        <w:t>Що таке війна і навіщо вона?</w:t>
      </w:r>
    </w:p>
    <w:p w:rsidR="008051BF" w:rsidRPr="000611CD" w:rsidRDefault="008051BF"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sidRPr="001F7C09">
        <w:rPr>
          <w:rFonts w:ascii="Times New Roman" w:eastAsia="Times New Roman" w:hAnsi="Times New Roman" w:cs="Times New Roman"/>
          <w:color w:val="000000"/>
          <w:sz w:val="24"/>
          <w:szCs w:val="24"/>
          <w:lang w:val="ru-RU"/>
        </w:rPr>
        <w:t xml:space="preserve"> </w:t>
      </w:r>
      <w:r w:rsidR="00EB2740">
        <w:rPr>
          <w:rFonts w:ascii="Times New Roman" w:eastAsia="Times New Roman" w:hAnsi="Times New Roman" w:cs="Times New Roman"/>
          <w:color w:val="000000"/>
          <w:sz w:val="24"/>
          <w:szCs w:val="24"/>
          <w:lang w:val="ru-RU"/>
        </w:rPr>
        <w:t xml:space="preserve">     </w:t>
      </w:r>
      <w:r w:rsidRPr="008051BF">
        <w:rPr>
          <w:rFonts w:ascii="Times New Roman" w:eastAsia="Times New Roman" w:hAnsi="Times New Roman" w:cs="Times New Roman"/>
          <w:color w:val="000000"/>
          <w:sz w:val="24"/>
          <w:szCs w:val="24"/>
          <w:lang w:val="ru-RU"/>
        </w:rPr>
        <w:t xml:space="preserve">Війна завжди була для людей одним із найбільших лих на протязі всієї історії. Вона знищувала значні людські і </w:t>
      </w:r>
      <w:proofErr w:type="gramStart"/>
      <w:r w:rsidRPr="008051BF">
        <w:rPr>
          <w:rFonts w:ascii="Times New Roman" w:eastAsia="Times New Roman" w:hAnsi="Times New Roman" w:cs="Times New Roman"/>
          <w:color w:val="000000"/>
          <w:sz w:val="24"/>
          <w:szCs w:val="24"/>
          <w:lang w:val="ru-RU"/>
        </w:rPr>
        <w:t>матер</w:t>
      </w:r>
      <w:proofErr w:type="gramEnd"/>
      <w:r w:rsidRPr="008051BF">
        <w:rPr>
          <w:rFonts w:ascii="Times New Roman" w:eastAsia="Times New Roman" w:hAnsi="Times New Roman" w:cs="Times New Roman"/>
          <w:color w:val="000000"/>
          <w:sz w:val="24"/>
          <w:szCs w:val="24"/>
          <w:lang w:val="ru-RU"/>
        </w:rPr>
        <w:t xml:space="preserve">іальні ресурси, приводила за собою інші лиха, гальмувала розвиток людства. </w:t>
      </w:r>
      <w:proofErr w:type="gramStart"/>
      <w:r w:rsidRPr="008051BF">
        <w:rPr>
          <w:rFonts w:ascii="Times New Roman" w:eastAsia="Times New Roman" w:hAnsi="Times New Roman" w:cs="Times New Roman"/>
          <w:color w:val="000000"/>
          <w:sz w:val="24"/>
          <w:szCs w:val="24"/>
          <w:lang w:val="ru-RU"/>
        </w:rPr>
        <w:t>З</w:t>
      </w:r>
      <w:proofErr w:type="gramEnd"/>
      <w:r w:rsidRPr="008051BF">
        <w:rPr>
          <w:rFonts w:ascii="Times New Roman" w:eastAsia="Times New Roman" w:hAnsi="Times New Roman" w:cs="Times New Roman"/>
          <w:color w:val="000000"/>
          <w:sz w:val="24"/>
          <w:szCs w:val="24"/>
          <w:lang w:val="ru-RU"/>
        </w:rPr>
        <w:t xml:space="preserve"> кожним роком сила зброї ставала все сильнішою і сильнішою, а наслідки її використання все жахливішими. Зараз, на рубежі тисячоліть, людство має ядерну зброю, яка може знищити все живе на планеті.</w:t>
      </w:r>
      <w:r w:rsidR="000611CD" w:rsidRPr="000611CD">
        <w:rPr>
          <w:rFonts w:ascii="Georgia" w:hAnsi="Georgia"/>
          <w:color w:val="222222"/>
          <w:sz w:val="23"/>
          <w:szCs w:val="23"/>
          <w:lang w:val="ru-RU"/>
        </w:rPr>
        <w:t xml:space="preserve"> Військові дії в сучасній війні будуть вестися з високою активністю і граничної напруженістю. </w:t>
      </w:r>
      <w:proofErr w:type="gramStart"/>
      <w:r w:rsidR="000611CD" w:rsidRPr="000611CD">
        <w:rPr>
          <w:rFonts w:ascii="Georgia" w:hAnsi="Georgia"/>
          <w:color w:val="222222"/>
          <w:sz w:val="23"/>
          <w:szCs w:val="23"/>
          <w:lang w:val="ru-RU"/>
        </w:rPr>
        <w:t>Вони викличуть великі втрати у військах і серед населення, руйнування потенційно небезпечних об'єктів, енергетичних центрі</w:t>
      </w:r>
      <w:r w:rsidR="00074FC1">
        <w:rPr>
          <w:rFonts w:ascii="Georgia" w:hAnsi="Georgia"/>
          <w:color w:val="222222"/>
          <w:sz w:val="23"/>
          <w:szCs w:val="23"/>
          <w:lang w:val="ru-RU"/>
        </w:rPr>
        <w:t xml:space="preserve">в, </w:t>
      </w:r>
      <w:r w:rsidR="00074FC1">
        <w:rPr>
          <w:rFonts w:ascii="Georgia" w:hAnsi="Georgia"/>
          <w:color w:val="222222"/>
          <w:sz w:val="23"/>
          <w:szCs w:val="23"/>
          <w:lang w:val="ru-RU"/>
        </w:rPr>
        <w:lastRenderedPageBreak/>
        <w:t xml:space="preserve">гідротехнічних споруд, </w:t>
      </w:r>
      <w:r w:rsidR="000611CD" w:rsidRPr="000611CD">
        <w:rPr>
          <w:rFonts w:ascii="Georgia" w:hAnsi="Georgia"/>
          <w:color w:val="222222"/>
          <w:sz w:val="23"/>
          <w:szCs w:val="23"/>
          <w:lang w:val="ru-RU"/>
        </w:rPr>
        <w:t xml:space="preserve"> великих зон руйнувань, пожеж і затоплень.</w:t>
      </w:r>
      <w:proofErr w:type="gramEnd"/>
      <w:r w:rsidR="000611CD" w:rsidRPr="000611CD">
        <w:rPr>
          <w:rFonts w:ascii="Georgia" w:hAnsi="Georgia"/>
          <w:color w:val="222222"/>
          <w:sz w:val="23"/>
          <w:szCs w:val="23"/>
          <w:lang w:val="ru-RU"/>
        </w:rPr>
        <w:t xml:space="preserve"> Основною формою протидії у війні є збройна боротьба - організоване застосування збройних сил і засобів ураження для досягнення певних політичних і військових цілей, сукупність військових дій </w:t>
      </w:r>
      <w:proofErr w:type="gramStart"/>
      <w:r w:rsidR="000611CD" w:rsidRPr="000611CD">
        <w:rPr>
          <w:rFonts w:ascii="Georgia" w:hAnsi="Georgia"/>
          <w:color w:val="222222"/>
          <w:sz w:val="23"/>
          <w:szCs w:val="23"/>
          <w:lang w:val="ru-RU"/>
        </w:rPr>
        <w:t>р</w:t>
      </w:r>
      <w:proofErr w:type="gramEnd"/>
      <w:r w:rsidR="000611CD" w:rsidRPr="000611CD">
        <w:rPr>
          <w:rFonts w:ascii="Georgia" w:hAnsi="Georgia"/>
          <w:color w:val="222222"/>
          <w:sz w:val="23"/>
          <w:szCs w:val="23"/>
          <w:lang w:val="ru-RU"/>
        </w:rPr>
        <w:t>ізного масштабу.</w:t>
      </w:r>
    </w:p>
    <w:p w:rsidR="008051BF" w:rsidRPr="008051BF" w:rsidRDefault="00EB2740" w:rsidP="00F33852">
      <w:pPr>
        <w:shd w:val="clear" w:color="auto" w:fill="FFFFFF"/>
        <w:spacing w:after="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b/>
          <w:bCs/>
          <w:color w:val="000000"/>
          <w:sz w:val="24"/>
          <w:szCs w:val="24"/>
          <w:bdr w:val="none" w:sz="0" w:space="0" w:color="auto" w:frame="1"/>
          <w:lang w:val="ru-RU"/>
        </w:rPr>
        <w:t xml:space="preserve">     </w:t>
      </w:r>
      <w:r w:rsidR="008051BF" w:rsidRPr="008051BF">
        <w:rPr>
          <w:rFonts w:ascii="Times New Roman" w:eastAsia="Times New Roman" w:hAnsi="Times New Roman" w:cs="Times New Roman"/>
          <w:b/>
          <w:bCs/>
          <w:color w:val="000000"/>
          <w:sz w:val="24"/>
          <w:szCs w:val="24"/>
          <w:bdr w:val="none" w:sz="0" w:space="0" w:color="auto" w:frame="1"/>
          <w:lang w:val="ru-RU"/>
        </w:rPr>
        <w:t>Звісно першим і самим небезпечним джерелом</w:t>
      </w:r>
      <w:r w:rsidR="00074FC1">
        <w:rPr>
          <w:rFonts w:ascii="Times New Roman" w:eastAsia="Times New Roman" w:hAnsi="Times New Roman" w:cs="Times New Roman"/>
          <w:b/>
          <w:bCs/>
          <w:color w:val="000000"/>
          <w:sz w:val="24"/>
          <w:szCs w:val="24"/>
          <w:bdr w:val="none" w:sz="0" w:space="0" w:color="auto" w:frame="1"/>
          <w:lang w:val="ru-RU"/>
        </w:rPr>
        <w:t xml:space="preserve"> небезпечних ситуацій воєнного характеру</w:t>
      </w:r>
      <w:r w:rsidR="008051BF" w:rsidRPr="008051BF">
        <w:rPr>
          <w:rFonts w:ascii="Times New Roman" w:eastAsia="Times New Roman" w:hAnsi="Times New Roman" w:cs="Times New Roman"/>
          <w:b/>
          <w:bCs/>
          <w:color w:val="000000"/>
          <w:sz w:val="24"/>
          <w:szCs w:val="24"/>
          <w:bdr w:val="none" w:sz="0" w:space="0" w:color="auto" w:frame="1"/>
          <w:lang w:val="ru-RU"/>
        </w:rPr>
        <w:t xml:space="preserve"> є зброя. На даний час ми можемо виділити такі види зброї:</w:t>
      </w:r>
    </w:p>
    <w:p w:rsidR="000611CD" w:rsidRPr="000611CD" w:rsidRDefault="008051BF" w:rsidP="00F33852">
      <w:pPr>
        <w:pStyle w:val="a3"/>
        <w:jc w:val="both"/>
        <w:rPr>
          <w:rFonts w:ascii="Georgia" w:eastAsia="Times New Roman" w:hAnsi="Georgia"/>
          <w:color w:val="222222"/>
          <w:sz w:val="23"/>
          <w:szCs w:val="23"/>
          <w:lang w:val="ru-RU"/>
        </w:rPr>
      </w:pPr>
      <w:r w:rsidRPr="008051BF">
        <w:rPr>
          <w:rFonts w:eastAsia="Times New Roman"/>
          <w:b/>
          <w:bCs/>
          <w:color w:val="000000"/>
          <w:bdr w:val="none" w:sz="0" w:space="0" w:color="auto" w:frame="1"/>
          <w:lang w:val="ru-RU"/>
        </w:rPr>
        <w:t>зброя масового ураження</w:t>
      </w:r>
      <w:r w:rsidRPr="008051BF">
        <w:rPr>
          <w:rFonts w:eastAsia="Times New Roman"/>
          <w:color w:val="000000"/>
          <w:lang w:val="ru-RU"/>
        </w:rPr>
        <w:t xml:space="preserve">, яка в </w:t>
      </w:r>
      <w:proofErr w:type="gramStart"/>
      <w:r w:rsidRPr="008051BF">
        <w:rPr>
          <w:rFonts w:eastAsia="Times New Roman"/>
          <w:color w:val="000000"/>
          <w:lang w:val="ru-RU"/>
        </w:rPr>
        <w:t>свою</w:t>
      </w:r>
      <w:proofErr w:type="gramEnd"/>
      <w:r w:rsidRPr="008051BF">
        <w:rPr>
          <w:rFonts w:eastAsia="Times New Roman"/>
          <w:color w:val="000000"/>
          <w:lang w:val="ru-RU"/>
        </w:rPr>
        <w:t xml:space="preserve"> чергу </w:t>
      </w:r>
      <w:r w:rsidR="000611CD" w:rsidRPr="000611CD">
        <w:rPr>
          <w:rFonts w:ascii="Georgia" w:eastAsia="Times New Roman" w:hAnsi="Georgia"/>
          <w:color w:val="222222"/>
          <w:sz w:val="23"/>
          <w:szCs w:val="23"/>
          <w:lang w:val="ru-RU"/>
        </w:rPr>
        <w:t>буває наступних видів.</w:t>
      </w:r>
    </w:p>
    <w:p w:rsidR="000611CD" w:rsidRPr="00F31219"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0611CD" w:rsidRPr="006968E7">
        <w:rPr>
          <w:rFonts w:ascii="Georgia" w:eastAsia="Times New Roman" w:hAnsi="Georgia" w:cs="Times New Roman"/>
          <w:b/>
          <w:i/>
          <w:iCs/>
          <w:color w:val="222222"/>
          <w:sz w:val="23"/>
          <w:szCs w:val="23"/>
          <w:lang w:val="ru-RU"/>
        </w:rPr>
        <w:t>Ядерна зброя</w:t>
      </w:r>
      <w:r w:rsidR="000611CD" w:rsidRPr="000611CD">
        <w:rPr>
          <w:rFonts w:ascii="Georgia" w:eastAsia="Times New Roman" w:hAnsi="Georgia" w:cs="Times New Roman"/>
          <w:i/>
          <w:iCs/>
          <w:color w:val="222222"/>
          <w:sz w:val="23"/>
          <w:szCs w:val="23"/>
          <w:lang w:val="ru-RU"/>
        </w:rPr>
        <w:t xml:space="preserve"> -</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зброя масового ураження (ЗМУ) вибухового дії, засноване на використанні внутрішньоядерної енергії, що виділяється при ланцюгових реакціях поділу важких ядер деяких ізотопів урану і плутонію або при термоядерних реакціях синтезу легких ядер ізотопів водню (дейтерію і тритію) в більш важкі, наприклад ядра </w:t>
      </w:r>
      <w:proofErr w:type="gramStart"/>
      <w:r w:rsidR="000611CD" w:rsidRPr="000611CD">
        <w:rPr>
          <w:rFonts w:ascii="Georgia" w:eastAsia="Times New Roman" w:hAnsi="Georgia" w:cs="Times New Roman"/>
          <w:color w:val="222222"/>
          <w:sz w:val="23"/>
          <w:szCs w:val="23"/>
          <w:lang w:val="ru-RU"/>
        </w:rPr>
        <w:t>гелію</w:t>
      </w:r>
      <w:proofErr w:type="gramEnd"/>
      <w:r w:rsidR="000611CD" w:rsidRPr="000611CD">
        <w:rPr>
          <w:rFonts w:ascii="Georgia" w:eastAsia="Times New Roman" w:hAnsi="Georgia" w:cs="Times New Roman"/>
          <w:color w:val="222222"/>
          <w:sz w:val="23"/>
          <w:szCs w:val="23"/>
          <w:lang w:val="ru-RU"/>
        </w:rPr>
        <w:t xml:space="preserve">. Воно включає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 xml:space="preserve">ізні ядерні боєприпаси (бойові частини ракет і авіаційні бомби, артилерійські снаряди і міни), а також засоби доставки їх до цілі і управління. </w:t>
      </w:r>
      <w:r w:rsidR="000611CD" w:rsidRPr="00F31219">
        <w:rPr>
          <w:rFonts w:ascii="Georgia" w:eastAsia="Times New Roman" w:hAnsi="Georgia" w:cs="Times New Roman"/>
          <w:color w:val="222222"/>
          <w:sz w:val="23"/>
          <w:szCs w:val="23"/>
          <w:lang w:val="ru-RU"/>
        </w:rPr>
        <w:t>Диверсантами можуть застосовуватися переносні ядерні заряди (фугаси).</w:t>
      </w:r>
    </w:p>
    <w:p w:rsidR="000611CD" w:rsidRPr="00F31219"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0611CD" w:rsidRPr="006968E7">
        <w:rPr>
          <w:rFonts w:ascii="Georgia" w:eastAsia="Times New Roman" w:hAnsi="Georgia" w:cs="Times New Roman"/>
          <w:b/>
          <w:i/>
          <w:iCs/>
          <w:color w:val="222222"/>
          <w:sz w:val="23"/>
          <w:szCs w:val="23"/>
          <w:lang w:val="ru-RU"/>
        </w:rPr>
        <w:t>Хімічна зброя</w:t>
      </w:r>
      <w:r w:rsidR="000611CD" w:rsidRPr="000611CD">
        <w:rPr>
          <w:rFonts w:ascii="Georgia" w:eastAsia="Times New Roman" w:hAnsi="Georgia" w:cs="Times New Roman"/>
          <w:color w:val="222222"/>
          <w:sz w:val="23"/>
          <w:szCs w:val="23"/>
        </w:rPr>
        <w:t> </w:t>
      </w:r>
      <w:r w:rsidR="00074FC1">
        <w:rPr>
          <w:rFonts w:ascii="Georgia" w:eastAsia="Times New Roman" w:hAnsi="Georgia" w:cs="Times New Roman"/>
          <w:color w:val="222222"/>
          <w:sz w:val="23"/>
          <w:szCs w:val="23"/>
          <w:lang w:val="ru-RU"/>
        </w:rPr>
        <w:t xml:space="preserve">- це </w:t>
      </w:r>
      <w:proofErr w:type="gramStart"/>
      <w:r w:rsidR="00074FC1">
        <w:rPr>
          <w:rFonts w:ascii="Georgia" w:eastAsia="Times New Roman" w:hAnsi="Georgia" w:cs="Times New Roman"/>
          <w:color w:val="222222"/>
          <w:sz w:val="23"/>
          <w:szCs w:val="23"/>
          <w:lang w:val="ru-RU"/>
        </w:rPr>
        <w:t>р</w:t>
      </w:r>
      <w:proofErr w:type="gramEnd"/>
      <w:r w:rsidR="00074FC1">
        <w:rPr>
          <w:rFonts w:ascii="Georgia" w:eastAsia="Times New Roman" w:hAnsi="Georgia" w:cs="Times New Roman"/>
          <w:color w:val="222222"/>
          <w:sz w:val="23"/>
          <w:szCs w:val="23"/>
          <w:lang w:val="ru-RU"/>
        </w:rPr>
        <w:t>ізновид ЗМУ, вражальна</w:t>
      </w:r>
      <w:r w:rsidR="000611CD" w:rsidRPr="00F31219">
        <w:rPr>
          <w:rFonts w:ascii="Georgia" w:eastAsia="Times New Roman" w:hAnsi="Georgia" w:cs="Times New Roman"/>
          <w:color w:val="222222"/>
          <w:sz w:val="23"/>
          <w:szCs w:val="23"/>
          <w:lang w:val="ru-RU"/>
        </w:rPr>
        <w:t xml:space="preserve"> дія якого заснована на токсичних властивостях бойових </w:t>
      </w:r>
      <w:r w:rsidR="00074FC1">
        <w:rPr>
          <w:rFonts w:ascii="Georgia" w:eastAsia="Times New Roman" w:hAnsi="Georgia" w:cs="Times New Roman"/>
          <w:color w:val="222222"/>
          <w:sz w:val="23"/>
          <w:szCs w:val="23"/>
          <w:lang w:val="ru-RU"/>
        </w:rPr>
        <w:t>,</w:t>
      </w:r>
      <w:r w:rsidR="000611CD" w:rsidRPr="00F31219">
        <w:rPr>
          <w:rFonts w:ascii="Georgia" w:eastAsia="Times New Roman" w:hAnsi="Georgia" w:cs="Times New Roman"/>
          <w:color w:val="222222"/>
          <w:sz w:val="23"/>
          <w:szCs w:val="23"/>
          <w:lang w:val="ru-RU"/>
        </w:rPr>
        <w:t>хімічно небезпечних речовин, токсинів, фітотоксіканти. Головними компонентами хі</w:t>
      </w:r>
      <w:proofErr w:type="gramStart"/>
      <w:r w:rsidR="000611CD" w:rsidRPr="00F31219">
        <w:rPr>
          <w:rFonts w:ascii="Georgia" w:eastAsia="Times New Roman" w:hAnsi="Georgia" w:cs="Times New Roman"/>
          <w:color w:val="222222"/>
          <w:sz w:val="23"/>
          <w:szCs w:val="23"/>
          <w:lang w:val="ru-RU"/>
        </w:rPr>
        <w:t>м</w:t>
      </w:r>
      <w:proofErr w:type="gramEnd"/>
      <w:r w:rsidR="000611CD" w:rsidRPr="00F31219">
        <w:rPr>
          <w:rFonts w:ascii="Georgia" w:eastAsia="Times New Roman" w:hAnsi="Georgia" w:cs="Times New Roman"/>
          <w:color w:val="222222"/>
          <w:sz w:val="23"/>
          <w:szCs w:val="23"/>
          <w:lang w:val="ru-RU"/>
        </w:rPr>
        <w:t>ічної зброї є бойові хімічно небезпечні речовини (БХОВ), засоби їх застосування: бойові частини ракет, авіаційні бомби, вилівнис авіаційні прилади та інші хімічні боєприпаси і пристрої.</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074FC1" w:rsidRPr="006968E7">
        <w:rPr>
          <w:rFonts w:ascii="Georgia" w:eastAsia="Times New Roman" w:hAnsi="Georgia" w:cs="Times New Roman"/>
          <w:b/>
          <w:i/>
          <w:iCs/>
          <w:color w:val="222222"/>
          <w:sz w:val="23"/>
          <w:szCs w:val="23"/>
          <w:lang w:val="ru-RU"/>
        </w:rPr>
        <w:t>Біологічна</w:t>
      </w:r>
      <w:r w:rsidR="000611CD" w:rsidRPr="006968E7">
        <w:rPr>
          <w:rFonts w:ascii="Georgia" w:eastAsia="Times New Roman" w:hAnsi="Georgia" w:cs="Times New Roman"/>
          <w:b/>
          <w:color w:val="222222"/>
          <w:sz w:val="23"/>
          <w:szCs w:val="23"/>
        </w:rPr>
        <w:t> </w:t>
      </w:r>
      <w:r w:rsidR="000611CD" w:rsidRPr="00074FC1">
        <w:rPr>
          <w:rFonts w:ascii="Georgia" w:eastAsia="Times New Roman" w:hAnsi="Georgia" w:cs="Times New Roman"/>
          <w:color w:val="222222"/>
          <w:sz w:val="23"/>
          <w:szCs w:val="23"/>
          <w:lang w:val="ru-RU"/>
        </w:rPr>
        <w:t>(</w:t>
      </w:r>
      <w:r w:rsidR="000611CD" w:rsidRPr="000611CD">
        <w:rPr>
          <w:rFonts w:ascii="Georgia" w:eastAsia="Times New Roman" w:hAnsi="Georgia" w:cs="Times New Roman"/>
          <w:color w:val="222222"/>
          <w:sz w:val="23"/>
          <w:szCs w:val="23"/>
        </w:rPr>
        <w:t> </w:t>
      </w:r>
      <w:r w:rsidR="000611CD" w:rsidRPr="00074FC1">
        <w:rPr>
          <w:rFonts w:ascii="Georgia" w:eastAsia="Times New Roman" w:hAnsi="Georgia" w:cs="Times New Roman"/>
          <w:i/>
          <w:iCs/>
          <w:color w:val="222222"/>
          <w:sz w:val="23"/>
          <w:szCs w:val="23"/>
          <w:lang w:val="ru-RU"/>
        </w:rPr>
        <w:t>бактеріологічне</w:t>
      </w:r>
      <w:r w:rsidR="00074FC1" w:rsidRPr="00074FC1">
        <w:rPr>
          <w:rFonts w:ascii="Georgia" w:eastAsia="Times New Roman" w:hAnsi="Georgia" w:cs="Times New Roman"/>
          <w:color w:val="222222"/>
          <w:sz w:val="23"/>
          <w:szCs w:val="23"/>
          <w:lang w:val="ru-RU"/>
        </w:rPr>
        <w:t>а</w:t>
      </w:r>
      <w:r w:rsidR="000611CD" w:rsidRPr="00074FC1">
        <w:rPr>
          <w:rFonts w:ascii="Georgia" w:eastAsia="Times New Roman" w:hAnsi="Georgia" w:cs="Times New Roman"/>
          <w:color w:val="222222"/>
          <w:sz w:val="23"/>
          <w:szCs w:val="23"/>
          <w:lang w:val="ru-RU"/>
        </w:rPr>
        <w:t>)</w:t>
      </w:r>
      <w:r w:rsidR="000611CD" w:rsidRPr="000611CD">
        <w:rPr>
          <w:rFonts w:ascii="Georgia" w:eastAsia="Times New Roman" w:hAnsi="Georgia" w:cs="Times New Roman"/>
          <w:color w:val="222222"/>
          <w:sz w:val="23"/>
          <w:szCs w:val="23"/>
        </w:rPr>
        <w:t> </w:t>
      </w:r>
      <w:r w:rsidR="000611CD" w:rsidRPr="00074FC1">
        <w:rPr>
          <w:rFonts w:ascii="Georgia" w:eastAsia="Times New Roman" w:hAnsi="Georgia" w:cs="Times New Roman"/>
          <w:i/>
          <w:iCs/>
          <w:color w:val="222222"/>
          <w:sz w:val="23"/>
          <w:szCs w:val="23"/>
          <w:lang w:val="ru-RU"/>
        </w:rPr>
        <w:t>зброя</w:t>
      </w:r>
      <w:r w:rsidR="000611CD" w:rsidRPr="000611CD">
        <w:rPr>
          <w:rFonts w:ascii="Georgia" w:eastAsia="Times New Roman" w:hAnsi="Georgia" w:cs="Times New Roman"/>
          <w:color w:val="222222"/>
          <w:sz w:val="23"/>
          <w:szCs w:val="23"/>
        </w:rPr>
        <w:t> </w:t>
      </w:r>
      <w:r w:rsidR="00074FC1">
        <w:rPr>
          <w:rFonts w:ascii="Georgia" w:eastAsia="Times New Roman" w:hAnsi="Georgia" w:cs="Times New Roman"/>
          <w:color w:val="222222"/>
          <w:sz w:val="23"/>
          <w:szCs w:val="23"/>
          <w:lang w:val="ru-RU"/>
        </w:rPr>
        <w:t>- ЗМУ</w:t>
      </w:r>
      <w:r w:rsidR="000611CD" w:rsidRPr="00074FC1">
        <w:rPr>
          <w:rFonts w:ascii="Georgia" w:eastAsia="Times New Roman" w:hAnsi="Georgia" w:cs="Times New Roman"/>
          <w:color w:val="222222"/>
          <w:sz w:val="23"/>
          <w:szCs w:val="23"/>
          <w:lang w:val="ru-RU"/>
        </w:rPr>
        <w:t>, вражаючі д</w:t>
      </w:r>
      <w:r w:rsidR="00074FC1">
        <w:rPr>
          <w:rFonts w:ascii="Georgia" w:eastAsia="Times New Roman" w:hAnsi="Georgia" w:cs="Times New Roman"/>
          <w:color w:val="222222"/>
          <w:sz w:val="23"/>
          <w:szCs w:val="23"/>
          <w:lang w:val="ru-RU"/>
        </w:rPr>
        <w:t>ії якої</w:t>
      </w:r>
      <w:r w:rsidR="000611CD" w:rsidRPr="00074FC1">
        <w:rPr>
          <w:rFonts w:ascii="Georgia" w:eastAsia="Times New Roman" w:hAnsi="Georgia" w:cs="Times New Roman"/>
          <w:color w:val="222222"/>
          <w:sz w:val="23"/>
          <w:szCs w:val="23"/>
          <w:lang w:val="ru-RU"/>
        </w:rPr>
        <w:t xml:space="preserve"> засновані на використанні хвороботворних властивостей мікроорганізмів, здатних викликати </w:t>
      </w:r>
      <w:proofErr w:type="gramStart"/>
      <w:r w:rsidR="000611CD" w:rsidRPr="00074FC1">
        <w:rPr>
          <w:rFonts w:ascii="Georgia" w:eastAsia="Times New Roman" w:hAnsi="Georgia" w:cs="Times New Roman"/>
          <w:color w:val="222222"/>
          <w:sz w:val="23"/>
          <w:szCs w:val="23"/>
          <w:lang w:val="ru-RU"/>
        </w:rPr>
        <w:t>р</w:t>
      </w:r>
      <w:proofErr w:type="gramEnd"/>
      <w:r w:rsidR="000611CD" w:rsidRPr="00074FC1">
        <w:rPr>
          <w:rFonts w:ascii="Georgia" w:eastAsia="Times New Roman" w:hAnsi="Georgia" w:cs="Times New Roman"/>
          <w:color w:val="222222"/>
          <w:sz w:val="23"/>
          <w:szCs w:val="23"/>
          <w:lang w:val="ru-RU"/>
        </w:rPr>
        <w:t>ізні масові захворювання людей, тварин і рослин.</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i/>
          <w:iCs/>
          <w:color w:val="222222"/>
          <w:sz w:val="23"/>
          <w:szCs w:val="23"/>
          <w:lang w:val="ru-RU"/>
        </w:rPr>
        <w:t>Біологічні засоби</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 живі організми, здатні розмножуватися в організмі уражених ними об'єктів. Засобами доставки біологічної зброї </w:t>
      </w:r>
      <w:proofErr w:type="gramStart"/>
      <w:r w:rsidR="000611CD" w:rsidRPr="000611CD">
        <w:rPr>
          <w:rFonts w:ascii="Georgia" w:eastAsia="Times New Roman" w:hAnsi="Georgia" w:cs="Times New Roman"/>
          <w:color w:val="222222"/>
          <w:sz w:val="23"/>
          <w:szCs w:val="23"/>
          <w:lang w:val="ru-RU"/>
        </w:rPr>
        <w:t>до</w:t>
      </w:r>
      <w:proofErr w:type="gramEnd"/>
      <w:r w:rsidR="000611CD" w:rsidRPr="000611CD">
        <w:rPr>
          <w:rFonts w:ascii="Georgia" w:eastAsia="Times New Roman" w:hAnsi="Georgia" w:cs="Times New Roman"/>
          <w:color w:val="222222"/>
          <w:sz w:val="23"/>
          <w:szCs w:val="23"/>
          <w:lang w:val="ru-RU"/>
        </w:rPr>
        <w:t xml:space="preserve"> мети можуть бути ракети, авіація, які розпилюють прилади, а також портативні прилади для диверсійного застосування.</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color w:val="222222"/>
          <w:sz w:val="23"/>
          <w:szCs w:val="23"/>
          <w:lang w:val="ru-RU"/>
        </w:rPr>
        <w:t xml:space="preserve">     </w:t>
      </w:r>
      <w:r w:rsidR="00074FC1" w:rsidRPr="006968E7">
        <w:rPr>
          <w:rFonts w:ascii="Georgia" w:eastAsia="Times New Roman" w:hAnsi="Georgia" w:cs="Times New Roman"/>
          <w:b/>
          <w:i/>
          <w:iCs/>
          <w:color w:val="222222"/>
          <w:sz w:val="23"/>
          <w:szCs w:val="23"/>
          <w:lang w:val="ru-RU"/>
        </w:rPr>
        <w:t>Геофізична  зброя</w:t>
      </w:r>
      <w:r w:rsidR="000611CD" w:rsidRPr="000611CD">
        <w:rPr>
          <w:rFonts w:ascii="Georgia" w:eastAsia="Times New Roman" w:hAnsi="Georgia" w:cs="Times New Roman"/>
          <w:i/>
          <w:iCs/>
          <w:color w:val="222222"/>
          <w:sz w:val="23"/>
          <w:szCs w:val="23"/>
          <w:lang w:val="ru-RU"/>
        </w:rPr>
        <w:t xml:space="preserve"> -</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сукупність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ізних засобів, що дозволяють використовувати руйнівні сили природи шляхом штучно викликаються змін фізичних властивостей і процесів, що протікають в атмосфері, гідросфері, літосфері, біосфері.</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074FC1" w:rsidRPr="006968E7">
        <w:rPr>
          <w:rFonts w:ascii="Georgia" w:eastAsia="Times New Roman" w:hAnsi="Georgia" w:cs="Times New Roman"/>
          <w:b/>
          <w:i/>
          <w:iCs/>
          <w:color w:val="222222"/>
          <w:sz w:val="23"/>
          <w:szCs w:val="23"/>
          <w:lang w:val="ru-RU"/>
        </w:rPr>
        <w:t>Атмосферна</w:t>
      </w:r>
      <w:r w:rsidR="00074FC1">
        <w:rPr>
          <w:rFonts w:ascii="Georgia" w:eastAsia="Times New Roman" w:hAnsi="Georgia" w:cs="Times New Roman"/>
          <w:i/>
          <w:iCs/>
          <w:color w:val="222222"/>
          <w:sz w:val="23"/>
          <w:szCs w:val="23"/>
          <w:lang w:val="ru-RU"/>
        </w:rPr>
        <w:t xml:space="preserve"> (метеорологічна</w:t>
      </w:r>
      <w:r w:rsidR="000611CD" w:rsidRPr="000611CD">
        <w:rPr>
          <w:rFonts w:ascii="Georgia" w:eastAsia="Times New Roman" w:hAnsi="Georgia" w:cs="Times New Roman"/>
          <w:i/>
          <w:iCs/>
          <w:color w:val="222222"/>
          <w:sz w:val="23"/>
          <w:szCs w:val="23"/>
          <w:lang w:val="ru-RU"/>
        </w:rPr>
        <w:t>)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заснована на використанні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 xml:space="preserve">ізних процесів, пов'язаних з порушенням кліматичних і погодних явищ. При штучному впливі на атмосферу виникають грозові процеси, що викликають рясне випадання опадів, розсіювання або посилення туману, зміна температурного режиму на </w:t>
      </w:r>
      <w:proofErr w:type="gramStart"/>
      <w:r w:rsidR="000611CD" w:rsidRPr="000611CD">
        <w:rPr>
          <w:rFonts w:ascii="Georgia" w:eastAsia="Times New Roman" w:hAnsi="Georgia" w:cs="Times New Roman"/>
          <w:color w:val="222222"/>
          <w:sz w:val="23"/>
          <w:szCs w:val="23"/>
          <w:lang w:val="ru-RU"/>
        </w:rPr>
        <w:t>великих</w:t>
      </w:r>
      <w:proofErr w:type="gramEnd"/>
      <w:r w:rsidR="000611CD" w:rsidRPr="000611CD">
        <w:rPr>
          <w:rFonts w:ascii="Georgia" w:eastAsia="Times New Roman" w:hAnsi="Georgia" w:cs="Times New Roman"/>
          <w:color w:val="222222"/>
          <w:sz w:val="23"/>
          <w:szCs w:val="23"/>
          <w:lang w:val="ru-RU"/>
        </w:rPr>
        <w:t xml:space="preserve"> площах. </w:t>
      </w:r>
      <w:proofErr w:type="gramStart"/>
      <w:r w:rsidR="000611CD" w:rsidRPr="000611CD">
        <w:rPr>
          <w:rFonts w:ascii="Georgia" w:eastAsia="Times New Roman" w:hAnsi="Georgia" w:cs="Times New Roman"/>
          <w:color w:val="222222"/>
          <w:sz w:val="23"/>
          <w:szCs w:val="23"/>
          <w:lang w:val="ru-RU"/>
        </w:rPr>
        <w:t>В</w:t>
      </w:r>
      <w:proofErr w:type="gramEnd"/>
      <w:r w:rsidR="000611CD" w:rsidRPr="000611CD">
        <w:rPr>
          <w:rFonts w:ascii="Georgia" w:eastAsia="Times New Roman" w:hAnsi="Georgia" w:cs="Times New Roman"/>
          <w:color w:val="222222"/>
          <w:sz w:val="23"/>
          <w:szCs w:val="23"/>
          <w:lang w:val="ru-RU"/>
        </w:rPr>
        <w:t xml:space="preserve"> </w:t>
      </w:r>
      <w:proofErr w:type="gramStart"/>
      <w:r w:rsidR="000611CD" w:rsidRPr="000611CD">
        <w:rPr>
          <w:rFonts w:ascii="Georgia" w:eastAsia="Times New Roman" w:hAnsi="Georgia" w:cs="Times New Roman"/>
          <w:color w:val="222222"/>
          <w:sz w:val="23"/>
          <w:szCs w:val="23"/>
          <w:lang w:val="ru-RU"/>
        </w:rPr>
        <w:t>основ</w:t>
      </w:r>
      <w:proofErr w:type="gramEnd"/>
      <w:r w:rsidR="000611CD" w:rsidRPr="000611CD">
        <w:rPr>
          <w:rFonts w:ascii="Georgia" w:eastAsia="Times New Roman" w:hAnsi="Georgia" w:cs="Times New Roman"/>
          <w:color w:val="222222"/>
          <w:sz w:val="23"/>
          <w:szCs w:val="23"/>
          <w:lang w:val="ru-RU"/>
        </w:rPr>
        <w:t>і ряду проектів метеорологічного зброї лежать способи зміни сили тропічних циклонів, стимуляція посухи на величезних просторах.</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074FC1" w:rsidRPr="006968E7">
        <w:rPr>
          <w:rFonts w:ascii="Georgia" w:eastAsia="Times New Roman" w:hAnsi="Georgia" w:cs="Times New Roman"/>
          <w:b/>
          <w:i/>
          <w:iCs/>
          <w:color w:val="222222"/>
          <w:sz w:val="23"/>
          <w:szCs w:val="23"/>
          <w:lang w:val="ru-RU"/>
        </w:rPr>
        <w:t>Гідросферні</w:t>
      </w:r>
      <w:proofErr w:type="gramStart"/>
      <w:r w:rsidR="00074FC1" w:rsidRPr="006968E7">
        <w:rPr>
          <w:rFonts w:ascii="Georgia" w:eastAsia="Times New Roman" w:hAnsi="Georgia" w:cs="Times New Roman"/>
          <w:b/>
          <w:i/>
          <w:iCs/>
          <w:color w:val="222222"/>
          <w:sz w:val="23"/>
          <w:szCs w:val="23"/>
          <w:lang w:val="ru-RU"/>
        </w:rPr>
        <w:t>а</w:t>
      </w:r>
      <w:r w:rsidR="00074FC1">
        <w:rPr>
          <w:rFonts w:ascii="Georgia" w:eastAsia="Times New Roman" w:hAnsi="Georgia" w:cs="Times New Roman"/>
          <w:i/>
          <w:iCs/>
          <w:color w:val="222222"/>
          <w:sz w:val="23"/>
          <w:szCs w:val="23"/>
          <w:lang w:val="ru-RU"/>
        </w:rPr>
        <w:t>(</w:t>
      </w:r>
      <w:proofErr w:type="gramEnd"/>
      <w:r w:rsidR="00074FC1">
        <w:rPr>
          <w:rFonts w:ascii="Georgia" w:eastAsia="Times New Roman" w:hAnsi="Georgia" w:cs="Times New Roman"/>
          <w:i/>
          <w:iCs/>
          <w:color w:val="222222"/>
          <w:sz w:val="23"/>
          <w:szCs w:val="23"/>
          <w:lang w:val="ru-RU"/>
        </w:rPr>
        <w:t>гідрологічна</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i/>
          <w:iCs/>
          <w:color w:val="222222"/>
          <w:sz w:val="23"/>
          <w:szCs w:val="23"/>
          <w:lang w:val="ru-RU"/>
        </w:rPr>
        <w:t>зброя</w:t>
      </w:r>
      <w:r w:rsidR="000611CD" w:rsidRPr="000611CD">
        <w:rPr>
          <w:rFonts w:ascii="Georgia" w:eastAsia="Times New Roman" w:hAnsi="Georgia" w:cs="Times New Roman"/>
          <w:color w:val="222222"/>
          <w:sz w:val="23"/>
          <w:szCs w:val="23"/>
        </w:rPr>
        <w:t> </w:t>
      </w:r>
      <w:r w:rsidR="00074FC1">
        <w:rPr>
          <w:rFonts w:ascii="Georgia" w:eastAsia="Times New Roman" w:hAnsi="Georgia" w:cs="Times New Roman"/>
          <w:color w:val="222222"/>
          <w:sz w:val="23"/>
          <w:szCs w:val="23"/>
          <w:lang w:val="ru-RU"/>
        </w:rPr>
        <w:t>– двя якої</w:t>
      </w:r>
      <w:r w:rsidR="000611CD" w:rsidRPr="000611CD">
        <w:rPr>
          <w:rFonts w:ascii="Georgia" w:eastAsia="Times New Roman" w:hAnsi="Georgia" w:cs="Times New Roman"/>
          <w:color w:val="222222"/>
          <w:sz w:val="23"/>
          <w:szCs w:val="23"/>
          <w:lang w:val="ru-RU"/>
        </w:rPr>
        <w:t xml:space="preserve"> базується на використанні енергії річок, озер, морів, океанів і льодовиків. Для впливу на гідросферу і гідроспоруди можуть використовуватися підводні і підземні ядерні вибухи, а також підрив великих зарядів звичайних вибухових речовин (ВВ). Вражаючими факторами в цьому випадку будуть водні потоки (хвилі) типу цунамі і затоплення </w:t>
      </w:r>
      <w:proofErr w:type="gramStart"/>
      <w:r w:rsidR="000611CD" w:rsidRPr="000611CD">
        <w:rPr>
          <w:rFonts w:ascii="Georgia" w:eastAsia="Times New Roman" w:hAnsi="Georgia" w:cs="Times New Roman"/>
          <w:color w:val="222222"/>
          <w:sz w:val="23"/>
          <w:szCs w:val="23"/>
          <w:lang w:val="ru-RU"/>
        </w:rPr>
        <w:t>великих</w:t>
      </w:r>
      <w:proofErr w:type="gramEnd"/>
      <w:r w:rsidR="000611CD" w:rsidRPr="000611CD">
        <w:rPr>
          <w:rFonts w:ascii="Georgia" w:eastAsia="Times New Roman" w:hAnsi="Georgia" w:cs="Times New Roman"/>
          <w:color w:val="222222"/>
          <w:sz w:val="23"/>
          <w:szCs w:val="23"/>
          <w:lang w:val="ru-RU"/>
        </w:rPr>
        <w:t xml:space="preserve"> територій.</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6968E7" w:rsidRPr="006968E7">
        <w:rPr>
          <w:rFonts w:ascii="Georgia" w:eastAsia="Times New Roman" w:hAnsi="Georgia" w:cs="Times New Roman"/>
          <w:b/>
          <w:i/>
          <w:iCs/>
          <w:color w:val="222222"/>
          <w:sz w:val="23"/>
          <w:szCs w:val="23"/>
          <w:lang w:val="ru-RU"/>
        </w:rPr>
        <w:t>Біосферниа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 штучні зміни в біосфері, що призводять до знищення рослинного покриву і родючого шару землі, а також знищення представників тваринного </w:t>
      </w:r>
      <w:proofErr w:type="gramStart"/>
      <w:r w:rsidR="000611CD" w:rsidRPr="000611CD">
        <w:rPr>
          <w:rFonts w:ascii="Georgia" w:eastAsia="Times New Roman" w:hAnsi="Georgia" w:cs="Times New Roman"/>
          <w:color w:val="222222"/>
          <w:sz w:val="23"/>
          <w:szCs w:val="23"/>
          <w:lang w:val="ru-RU"/>
        </w:rPr>
        <w:t>св</w:t>
      </w:r>
      <w:proofErr w:type="gramEnd"/>
      <w:r w:rsidR="000611CD" w:rsidRPr="000611CD">
        <w:rPr>
          <w:rFonts w:ascii="Georgia" w:eastAsia="Times New Roman" w:hAnsi="Georgia" w:cs="Times New Roman"/>
          <w:color w:val="222222"/>
          <w:sz w:val="23"/>
          <w:szCs w:val="23"/>
          <w:lang w:val="ru-RU"/>
        </w:rPr>
        <w:t>іту як на суші, так і у воді.</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lastRenderedPageBreak/>
        <w:t xml:space="preserve">     </w:t>
      </w:r>
      <w:r w:rsidR="006968E7" w:rsidRPr="006968E7">
        <w:rPr>
          <w:rFonts w:ascii="Georgia" w:eastAsia="Times New Roman" w:hAnsi="Georgia" w:cs="Times New Roman"/>
          <w:b/>
          <w:i/>
          <w:iCs/>
          <w:color w:val="222222"/>
          <w:sz w:val="23"/>
          <w:szCs w:val="23"/>
          <w:lang w:val="ru-RU"/>
        </w:rPr>
        <w:t>Геокосмічн</w:t>
      </w:r>
      <w:proofErr w:type="gramStart"/>
      <w:r w:rsidR="006968E7" w:rsidRPr="006968E7">
        <w:rPr>
          <w:rFonts w:ascii="Georgia" w:eastAsia="Times New Roman" w:hAnsi="Georgia" w:cs="Times New Roman"/>
          <w:b/>
          <w:i/>
          <w:iCs/>
          <w:color w:val="222222"/>
          <w:sz w:val="23"/>
          <w:szCs w:val="23"/>
          <w:lang w:val="ru-RU"/>
        </w:rPr>
        <w:t>а</w:t>
      </w:r>
      <w:r w:rsidR="000611CD" w:rsidRPr="000611CD">
        <w:rPr>
          <w:rFonts w:ascii="Georgia" w:eastAsia="Times New Roman" w:hAnsi="Georgia" w:cs="Times New Roman"/>
          <w:color w:val="222222"/>
          <w:sz w:val="23"/>
          <w:szCs w:val="23"/>
          <w:lang w:val="ru-RU"/>
        </w:rPr>
        <w:t>(</w:t>
      </w:r>
      <w:proofErr w:type="gramEnd"/>
      <w:r w:rsidR="000611CD" w:rsidRPr="000611CD">
        <w:rPr>
          <w:rFonts w:ascii="Georgia" w:eastAsia="Times New Roman" w:hAnsi="Georgia" w:cs="Times New Roman"/>
          <w:color w:val="222222"/>
          <w:sz w:val="23"/>
          <w:szCs w:val="23"/>
        </w:rPr>
        <w:t> </w:t>
      </w:r>
      <w:r w:rsidR="006968E7">
        <w:rPr>
          <w:rFonts w:ascii="Georgia" w:eastAsia="Times New Roman" w:hAnsi="Georgia" w:cs="Times New Roman"/>
          <w:i/>
          <w:iCs/>
          <w:color w:val="222222"/>
          <w:sz w:val="23"/>
          <w:szCs w:val="23"/>
          <w:lang w:val="ru-RU"/>
        </w:rPr>
        <w:t>озонна</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i/>
          <w:iCs/>
          <w:color w:val="222222"/>
          <w:sz w:val="23"/>
          <w:szCs w:val="23"/>
          <w:lang w:val="ru-RU"/>
        </w:rPr>
        <w:t>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штучне створення вікон в озоновому шарі з метою впливу жорсткого ультрафіолетового випромінювання Сонця на рослинний і тваринний світ, що приводить його до загибелі.</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6968E7" w:rsidRPr="006968E7">
        <w:rPr>
          <w:rFonts w:ascii="Georgia" w:eastAsia="Times New Roman" w:hAnsi="Georgia" w:cs="Times New Roman"/>
          <w:b/>
          <w:i/>
          <w:iCs/>
          <w:color w:val="222222"/>
          <w:sz w:val="23"/>
          <w:szCs w:val="23"/>
          <w:lang w:val="ru-RU"/>
        </w:rPr>
        <w:t>Літосферниа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 викликає землетруси, виверження вулканів. В якості детонатора для їх виникнення можуть бути використані </w:t>
      </w:r>
      <w:proofErr w:type="gramStart"/>
      <w:r w:rsidR="000611CD" w:rsidRPr="000611CD">
        <w:rPr>
          <w:rFonts w:ascii="Georgia" w:eastAsia="Times New Roman" w:hAnsi="Georgia" w:cs="Times New Roman"/>
          <w:color w:val="222222"/>
          <w:sz w:val="23"/>
          <w:szCs w:val="23"/>
          <w:lang w:val="ru-RU"/>
        </w:rPr>
        <w:t>п</w:t>
      </w:r>
      <w:proofErr w:type="gramEnd"/>
      <w:r w:rsidR="000611CD" w:rsidRPr="000611CD">
        <w:rPr>
          <w:rFonts w:ascii="Georgia" w:eastAsia="Times New Roman" w:hAnsi="Georgia" w:cs="Times New Roman"/>
          <w:color w:val="222222"/>
          <w:sz w:val="23"/>
          <w:szCs w:val="23"/>
          <w:lang w:val="ru-RU"/>
        </w:rPr>
        <w:t>ідземні ядерні вибухи, що провокують проходження ударної хвилі по земній поверхні, або виробництво вибухів з використанням звичайних вибухових речовин на стику тектонічних плит з метою їх усунення та досягнення ефекту землетрусу з властивим йому вражаючим впливом на навколишнє середовище.</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0611CD" w:rsidRPr="006968E7">
        <w:rPr>
          <w:rFonts w:ascii="Georgia" w:eastAsia="Times New Roman" w:hAnsi="Georgia" w:cs="Times New Roman"/>
          <w:b/>
          <w:i/>
          <w:iCs/>
          <w:color w:val="222222"/>
          <w:sz w:val="23"/>
          <w:szCs w:val="23"/>
          <w:lang w:val="ru-RU"/>
        </w:rPr>
        <w:t>Лазерна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 засновано на використанні лазерного випромінювання для ураження людей, оптико-електронних систем, літальних апаратів, ракет, виведення з ладу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ізної техніки. Лазери (квантові оптичні генератори) представляють собою випромінювачі вузьконаправленої, узгодженої по фазі і довжині хвилі електромагнітної енергії оптичного діапазону потужністю до декількох тисяч джоулів на 1 см</w:t>
      </w:r>
      <w:proofErr w:type="gramStart"/>
      <w:r w:rsidR="000611CD" w:rsidRPr="000611CD">
        <w:rPr>
          <w:rFonts w:ascii="Georgia" w:eastAsia="Times New Roman" w:hAnsi="Georgia" w:cs="Times New Roman"/>
          <w:color w:val="222222"/>
          <w:sz w:val="23"/>
          <w:szCs w:val="23"/>
          <w:lang w:val="ru-RU"/>
        </w:rPr>
        <w:t>2</w:t>
      </w:r>
      <w:proofErr w:type="gramEnd"/>
      <w:r w:rsidR="000611CD" w:rsidRPr="000611CD">
        <w:rPr>
          <w:rFonts w:ascii="Georgia" w:eastAsia="Times New Roman" w:hAnsi="Georgia" w:cs="Times New Roman"/>
          <w:color w:val="222222"/>
          <w:sz w:val="23"/>
          <w:szCs w:val="23"/>
          <w:lang w:val="ru-RU"/>
        </w:rPr>
        <w:t>. Вражаюча дія лазерного променя досягається нагріванням до високих температур матеріалів об'єкта, що викликає їх розплавлення і навіть випаровування, пошкодження надчутливих елементів, осліплення органі</w:t>
      </w:r>
      <w:proofErr w:type="gramStart"/>
      <w:r w:rsidR="000611CD" w:rsidRPr="000611CD">
        <w:rPr>
          <w:rFonts w:ascii="Georgia" w:eastAsia="Times New Roman" w:hAnsi="Georgia" w:cs="Times New Roman"/>
          <w:color w:val="222222"/>
          <w:sz w:val="23"/>
          <w:szCs w:val="23"/>
          <w:lang w:val="ru-RU"/>
        </w:rPr>
        <w:t>в зору</w:t>
      </w:r>
      <w:proofErr w:type="gramEnd"/>
      <w:r w:rsidR="000611CD" w:rsidRPr="000611CD">
        <w:rPr>
          <w:rFonts w:ascii="Georgia" w:eastAsia="Times New Roman" w:hAnsi="Georgia" w:cs="Times New Roman"/>
          <w:color w:val="222222"/>
          <w:sz w:val="23"/>
          <w:szCs w:val="23"/>
          <w:lang w:val="ru-RU"/>
        </w:rPr>
        <w:t xml:space="preserve"> людини і термічні опіки шкірних покривів.</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6968E7" w:rsidRPr="006968E7">
        <w:rPr>
          <w:rFonts w:ascii="Georgia" w:eastAsia="Times New Roman" w:hAnsi="Georgia" w:cs="Times New Roman"/>
          <w:b/>
          <w:i/>
          <w:iCs/>
          <w:color w:val="222222"/>
          <w:sz w:val="23"/>
          <w:szCs w:val="23"/>
          <w:lang w:val="ru-RU"/>
        </w:rPr>
        <w:t>Рентгенівська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засновано на використанні рентгенівського лазера, джерелом енергії в якому служить ядерний вибух, за можливостями значно перевершує лазерне. Дія лазерного зброї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ізновид рентгенівського) є майже миттєвим і відрізняється скритністю (відсутність диму, вогню, звуку) і високою точністю. Разом з тим, потужність лазерного променя залежить від прозорості пові</w:t>
      </w:r>
      <w:proofErr w:type="gramStart"/>
      <w:r w:rsidR="000611CD" w:rsidRPr="000611CD">
        <w:rPr>
          <w:rFonts w:ascii="Georgia" w:eastAsia="Times New Roman" w:hAnsi="Georgia" w:cs="Times New Roman"/>
          <w:color w:val="222222"/>
          <w:sz w:val="23"/>
          <w:szCs w:val="23"/>
          <w:lang w:val="ru-RU"/>
        </w:rPr>
        <w:t>тря і може бути суттєво</w:t>
      </w:r>
      <w:proofErr w:type="gramEnd"/>
      <w:r w:rsidR="000611CD" w:rsidRPr="000611CD">
        <w:rPr>
          <w:rFonts w:ascii="Georgia" w:eastAsia="Times New Roman" w:hAnsi="Georgia" w:cs="Times New Roman"/>
          <w:color w:val="222222"/>
          <w:sz w:val="23"/>
          <w:szCs w:val="23"/>
          <w:lang w:val="ru-RU"/>
        </w:rPr>
        <w:t xml:space="preserve"> знижена в умовах туману, пилову бурю, диму і т.д.</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6968E7" w:rsidRPr="006968E7">
        <w:rPr>
          <w:rFonts w:ascii="Georgia" w:eastAsia="Times New Roman" w:hAnsi="Georgia" w:cs="Times New Roman"/>
          <w:b/>
          <w:i/>
          <w:iCs/>
          <w:color w:val="222222"/>
          <w:sz w:val="23"/>
          <w:szCs w:val="23"/>
          <w:lang w:val="ru-RU"/>
        </w:rPr>
        <w:t>Пучкова зброя</w:t>
      </w:r>
      <w:r w:rsidR="000611CD" w:rsidRPr="000611CD">
        <w:rPr>
          <w:rFonts w:ascii="Georgia" w:eastAsia="Times New Roman" w:hAnsi="Georgia" w:cs="Times New Roman"/>
          <w:i/>
          <w:iCs/>
          <w:color w:val="222222"/>
          <w:sz w:val="23"/>
          <w:szCs w:val="23"/>
          <w:lang w:val="ru-RU"/>
        </w:rPr>
        <w:t xml:space="preserve"> -</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зброю спрямованої енергії, основним вражаючим фактором якого є пучки елементарних частинок (електронів, протонів, нейтронів). </w:t>
      </w:r>
      <w:proofErr w:type="gramStart"/>
      <w:r w:rsidR="000611CD" w:rsidRPr="000611CD">
        <w:rPr>
          <w:rFonts w:ascii="Georgia" w:eastAsia="Times New Roman" w:hAnsi="Georgia" w:cs="Times New Roman"/>
          <w:color w:val="222222"/>
          <w:sz w:val="23"/>
          <w:szCs w:val="23"/>
          <w:lang w:val="ru-RU"/>
        </w:rPr>
        <w:t>Прямолінійність, швидкістю, близькою до поширення і велика проникаюча здатність пучка забезпечують майже миттєве поразки цілі. Поразка об'єктів (цілей) відбувається шляхом створення на цілі механічних ударних навантажень, інтенсивного теплового впливу і нанесення радіаційних уражень.</w:t>
      </w:r>
      <w:proofErr w:type="gramEnd"/>
      <w:r w:rsidR="000611CD" w:rsidRPr="000611CD">
        <w:rPr>
          <w:rFonts w:ascii="Georgia" w:eastAsia="Times New Roman" w:hAnsi="Georgia" w:cs="Times New Roman"/>
          <w:color w:val="222222"/>
          <w:sz w:val="23"/>
          <w:szCs w:val="23"/>
          <w:lang w:val="ru-RU"/>
        </w:rPr>
        <w:t xml:space="preserve"> Найбільше чутливі до його впливу радіоелектронні системи та обладнання, разом з тим пучкове зброя здатна вражати і людей. </w:t>
      </w:r>
      <w:proofErr w:type="gramStart"/>
      <w:r w:rsidR="000611CD" w:rsidRPr="000611CD">
        <w:rPr>
          <w:rFonts w:ascii="Georgia" w:eastAsia="Times New Roman" w:hAnsi="Georgia" w:cs="Times New Roman"/>
          <w:color w:val="222222"/>
          <w:sz w:val="23"/>
          <w:szCs w:val="23"/>
          <w:lang w:val="ru-RU"/>
        </w:rPr>
        <w:t>Застосування пучкового зброї характеризується раптовістю дії, всепогодністю, миттєвостями процесів руйнування (пошкодження) і виведення з робочого стану слабости об'єктів, воно не вимагає врахування законів балістики. Існує можливість інтенсивного опромінення пучковим зброєю з космосу величезних площ земної поверхні (сотень квадратних кілометрів), що може призвести до масового ураження людей і інших</w:t>
      </w:r>
      <w:proofErr w:type="gramEnd"/>
      <w:r w:rsidR="000611CD" w:rsidRPr="000611CD">
        <w:rPr>
          <w:rFonts w:ascii="Georgia" w:eastAsia="Times New Roman" w:hAnsi="Georgia" w:cs="Times New Roman"/>
          <w:color w:val="222222"/>
          <w:sz w:val="23"/>
          <w:szCs w:val="23"/>
          <w:lang w:val="ru-RU"/>
        </w:rPr>
        <w:t xml:space="preserve"> біологічних об'єкті</w:t>
      </w:r>
      <w:proofErr w:type="gramStart"/>
      <w:r w:rsidR="000611CD" w:rsidRPr="000611CD">
        <w:rPr>
          <w:rFonts w:ascii="Georgia" w:eastAsia="Times New Roman" w:hAnsi="Georgia" w:cs="Times New Roman"/>
          <w:color w:val="222222"/>
          <w:sz w:val="23"/>
          <w:szCs w:val="23"/>
          <w:lang w:val="ru-RU"/>
        </w:rPr>
        <w:t>в</w:t>
      </w:r>
      <w:proofErr w:type="gramEnd"/>
      <w:r w:rsidR="000611CD" w:rsidRPr="000611CD">
        <w:rPr>
          <w:rFonts w:ascii="Georgia" w:eastAsia="Times New Roman" w:hAnsi="Georgia" w:cs="Times New Roman"/>
          <w:color w:val="222222"/>
          <w:sz w:val="23"/>
          <w:szCs w:val="23"/>
          <w:lang w:val="ru-RU"/>
        </w:rPr>
        <w:t>.</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6968E7" w:rsidRPr="006968E7">
        <w:rPr>
          <w:rFonts w:ascii="Georgia" w:eastAsia="Times New Roman" w:hAnsi="Georgia" w:cs="Times New Roman"/>
          <w:b/>
          <w:i/>
          <w:iCs/>
          <w:color w:val="222222"/>
          <w:sz w:val="23"/>
          <w:szCs w:val="23"/>
          <w:lang w:val="ru-RU"/>
        </w:rPr>
        <w:t>Інфразвукова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засновано на використанні направленого випромінювання потужних інфразвукових коливань з частотою 6-20 Гц. Такі коливання можуть впливати на центральну нервову систему, травні органи людини, викликати головний біль, больові відчуття у внутрішніх органах, порушення ритму дихання. При більш високих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івнях потужності випромінювання і дуже малих частотах з'являються такі симптоми, як запаморочення, нудота, втрата свідомості, а іноді можливий і летальний результат. Інфразвукові випромінювання має також психотропною дією на людину, викликаючи втрату контролю над собою, почуття страху і паніки.</w:t>
      </w:r>
    </w:p>
    <w:p w:rsidR="000611CD" w:rsidRPr="006968E7"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lastRenderedPageBreak/>
        <w:t xml:space="preserve">     </w:t>
      </w:r>
      <w:r w:rsidR="000611CD" w:rsidRPr="006968E7">
        <w:rPr>
          <w:rFonts w:ascii="Georgia" w:eastAsia="Times New Roman" w:hAnsi="Georgia" w:cs="Times New Roman"/>
          <w:b/>
          <w:i/>
          <w:iCs/>
          <w:color w:val="222222"/>
          <w:sz w:val="23"/>
          <w:szCs w:val="23"/>
          <w:lang w:val="ru-RU"/>
        </w:rPr>
        <w:t>Радіологічна зброя</w:t>
      </w:r>
      <w:r w:rsidR="000611CD" w:rsidRPr="00F31219">
        <w:rPr>
          <w:rFonts w:ascii="Georgia" w:eastAsia="Times New Roman" w:hAnsi="Georgia" w:cs="Times New Roman"/>
          <w:i/>
          <w:iCs/>
          <w:color w:val="222222"/>
          <w:sz w:val="23"/>
          <w:szCs w:val="23"/>
          <w:lang w:val="ru-RU"/>
        </w:rPr>
        <w:t xml:space="preserve"> -</w:t>
      </w:r>
      <w:r w:rsidR="000611CD" w:rsidRPr="000611CD">
        <w:rPr>
          <w:rFonts w:ascii="Georgia" w:eastAsia="Times New Roman" w:hAnsi="Georgia" w:cs="Times New Roman"/>
          <w:color w:val="222222"/>
          <w:sz w:val="23"/>
          <w:szCs w:val="23"/>
        </w:rPr>
        <w:t> </w:t>
      </w:r>
      <w:r w:rsidR="000611CD" w:rsidRPr="00F31219">
        <w:rPr>
          <w:rFonts w:ascii="Georgia" w:eastAsia="Times New Roman" w:hAnsi="Georgia" w:cs="Times New Roman"/>
          <w:color w:val="222222"/>
          <w:sz w:val="23"/>
          <w:szCs w:val="23"/>
          <w:lang w:val="ru-RU"/>
        </w:rPr>
        <w:t xml:space="preserve">це така зброя, що вражає дія якого заснована на використанні спеціально </w:t>
      </w:r>
      <w:proofErr w:type="gramStart"/>
      <w:r w:rsidR="000611CD" w:rsidRPr="00F31219">
        <w:rPr>
          <w:rFonts w:ascii="Georgia" w:eastAsia="Times New Roman" w:hAnsi="Georgia" w:cs="Times New Roman"/>
          <w:color w:val="222222"/>
          <w:sz w:val="23"/>
          <w:szCs w:val="23"/>
          <w:lang w:val="ru-RU"/>
        </w:rPr>
        <w:t>п</w:t>
      </w:r>
      <w:proofErr w:type="gramEnd"/>
      <w:r w:rsidR="000611CD" w:rsidRPr="00F31219">
        <w:rPr>
          <w:rFonts w:ascii="Georgia" w:eastAsia="Times New Roman" w:hAnsi="Georgia" w:cs="Times New Roman"/>
          <w:color w:val="222222"/>
          <w:sz w:val="23"/>
          <w:szCs w:val="23"/>
          <w:lang w:val="ru-RU"/>
        </w:rPr>
        <w:t xml:space="preserve">ідготовлених радіоактивних рецептур, отриманих з відходів ядерного пального реакторів або шляхом опромінення спеціально підібраних речовин, здатних створювати радіоактивне забруднення місцевості і викликати у людини променеву хворобу або локальне ураження окремих органів (очей, </w:t>
      </w:r>
      <w:proofErr w:type="gramStart"/>
      <w:r w:rsidR="000611CD" w:rsidRPr="00F31219">
        <w:rPr>
          <w:rFonts w:ascii="Georgia" w:eastAsia="Times New Roman" w:hAnsi="Georgia" w:cs="Times New Roman"/>
          <w:color w:val="222222"/>
          <w:sz w:val="23"/>
          <w:szCs w:val="23"/>
          <w:lang w:val="ru-RU"/>
        </w:rPr>
        <w:t>шкіри та ін.).</w:t>
      </w:r>
      <w:proofErr w:type="gramEnd"/>
      <w:r w:rsidR="000611CD" w:rsidRPr="00F31219">
        <w:rPr>
          <w:rFonts w:ascii="Georgia" w:eastAsia="Times New Roman" w:hAnsi="Georgia" w:cs="Times New Roman"/>
          <w:color w:val="222222"/>
          <w:sz w:val="23"/>
          <w:szCs w:val="23"/>
          <w:lang w:val="ru-RU"/>
        </w:rPr>
        <w:t xml:space="preserve"> Така зброя також згубно для тварин і рослин. Бойове застосування може здійснюватися за допомогою розпилювальних авіаційних приладів, безпілотних літаків, крилатих ракет, авіаційних бомб і </w:t>
      </w:r>
      <w:r w:rsidR="000611CD" w:rsidRPr="006968E7">
        <w:rPr>
          <w:rFonts w:ascii="Georgia" w:eastAsia="Times New Roman" w:hAnsi="Georgia" w:cs="Times New Roman"/>
          <w:color w:val="222222"/>
          <w:sz w:val="23"/>
          <w:szCs w:val="23"/>
          <w:lang w:val="ru-RU"/>
        </w:rPr>
        <w:t xml:space="preserve">інших боєприпасів у вигляді порошків, </w:t>
      </w:r>
      <w:proofErr w:type="gramStart"/>
      <w:r w:rsidR="000611CD" w:rsidRPr="006968E7">
        <w:rPr>
          <w:rFonts w:ascii="Georgia" w:eastAsia="Times New Roman" w:hAnsi="Georgia" w:cs="Times New Roman"/>
          <w:color w:val="222222"/>
          <w:sz w:val="23"/>
          <w:szCs w:val="23"/>
          <w:lang w:val="ru-RU"/>
        </w:rPr>
        <w:t>р</w:t>
      </w:r>
      <w:proofErr w:type="gramEnd"/>
      <w:r w:rsidR="000611CD" w:rsidRPr="006968E7">
        <w:rPr>
          <w:rFonts w:ascii="Georgia" w:eastAsia="Times New Roman" w:hAnsi="Georgia" w:cs="Times New Roman"/>
          <w:color w:val="222222"/>
          <w:sz w:val="23"/>
          <w:szCs w:val="23"/>
          <w:lang w:val="ru-RU"/>
        </w:rPr>
        <w:t>ідких розчинів, туманів, димів.</w:t>
      </w:r>
    </w:p>
    <w:p w:rsidR="000611CD" w:rsidRPr="000611CD"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6968E7" w:rsidRPr="006968E7">
        <w:rPr>
          <w:rFonts w:ascii="Georgia" w:eastAsia="Times New Roman" w:hAnsi="Georgia" w:cs="Times New Roman"/>
          <w:b/>
          <w:i/>
          <w:iCs/>
          <w:color w:val="222222"/>
          <w:sz w:val="23"/>
          <w:szCs w:val="23"/>
          <w:lang w:val="ru-RU"/>
        </w:rPr>
        <w:t>Бездротова</w:t>
      </w:r>
      <w:r w:rsidR="000611CD" w:rsidRPr="006968E7">
        <w:rPr>
          <w:rFonts w:ascii="Georgia" w:eastAsia="Times New Roman" w:hAnsi="Georgia" w:cs="Times New Roman"/>
          <w:b/>
          <w:i/>
          <w:iCs/>
          <w:color w:val="222222"/>
          <w:sz w:val="23"/>
          <w:szCs w:val="23"/>
          <w:lang w:val="ru-RU"/>
        </w:rPr>
        <w:t xml:space="preserve">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заснована на використанні електромагнітних випромінювань (ЕМВ) надвисокої (НВЧ) або надзвичайно низької (ЧНЧ) частоти. Діапазон НВЧ від 300 мГц до 30 ГГц, до ЧНЧ відносяться частоти менше 100 Гц. Радіочастотні випромінювання здатні впливати </w:t>
      </w:r>
      <w:proofErr w:type="gramStart"/>
      <w:r w:rsidR="000611CD" w:rsidRPr="000611CD">
        <w:rPr>
          <w:rFonts w:ascii="Georgia" w:eastAsia="Times New Roman" w:hAnsi="Georgia" w:cs="Times New Roman"/>
          <w:color w:val="222222"/>
          <w:sz w:val="23"/>
          <w:szCs w:val="23"/>
          <w:lang w:val="ru-RU"/>
        </w:rPr>
        <w:t>на</w:t>
      </w:r>
      <w:proofErr w:type="gramEnd"/>
      <w:r w:rsidR="000611CD" w:rsidRPr="000611CD">
        <w:rPr>
          <w:rFonts w:ascii="Georgia" w:eastAsia="Times New Roman" w:hAnsi="Georgia" w:cs="Times New Roman"/>
          <w:color w:val="222222"/>
          <w:sz w:val="23"/>
          <w:szCs w:val="23"/>
          <w:lang w:val="ru-RU"/>
        </w:rPr>
        <w:t xml:space="preserve"> психіку людини, порушувати сприйняття і використання інформації про навколишню дійсність, викликати слухові галюцинації, спотворювати мовні повідомлення. Електромагнітні випромінювання викликають пошкодження (порушення функцій) життєво важливих органі</w:t>
      </w:r>
      <w:proofErr w:type="gramStart"/>
      <w:r w:rsidR="000611CD" w:rsidRPr="000611CD">
        <w:rPr>
          <w:rFonts w:ascii="Georgia" w:eastAsia="Times New Roman" w:hAnsi="Georgia" w:cs="Times New Roman"/>
          <w:color w:val="222222"/>
          <w:sz w:val="23"/>
          <w:szCs w:val="23"/>
          <w:lang w:val="ru-RU"/>
        </w:rPr>
        <w:t>в</w:t>
      </w:r>
      <w:proofErr w:type="gramEnd"/>
      <w:r w:rsidR="000611CD" w:rsidRPr="000611CD">
        <w:rPr>
          <w:rFonts w:ascii="Georgia" w:eastAsia="Times New Roman" w:hAnsi="Georgia" w:cs="Times New Roman"/>
          <w:color w:val="222222"/>
          <w:sz w:val="23"/>
          <w:szCs w:val="23"/>
          <w:lang w:val="ru-RU"/>
        </w:rPr>
        <w:t xml:space="preserve"> і систем людини (мозку, серця, центральної нервової і ендокринної систем, системи кровообігу). Фізичний процес впливу на зазначені органи та системи полягає в тому, що проводять електричний струм тканини людського організму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 xml:space="preserve">ідкі складові тканин, кров і т.д.) нагріваються в результаті виникнення в них вихрових струмів, а непровідні, тобто діелектрики (хрящі, сухожилля і т.д.) - немає. В результаті порушуваних електромагнітним полем коливань молекул діелектрика з подальшою їх поляризацією виділяється велика кількість тепла, що, в кінцевому </w:t>
      </w:r>
      <w:proofErr w:type="gramStart"/>
      <w:r w:rsidR="000611CD" w:rsidRPr="000611CD">
        <w:rPr>
          <w:rFonts w:ascii="Georgia" w:eastAsia="Times New Roman" w:hAnsi="Georgia" w:cs="Times New Roman"/>
          <w:color w:val="222222"/>
          <w:sz w:val="23"/>
          <w:szCs w:val="23"/>
          <w:lang w:val="ru-RU"/>
        </w:rPr>
        <w:t>п</w:t>
      </w:r>
      <w:proofErr w:type="gramEnd"/>
      <w:r w:rsidR="000611CD" w:rsidRPr="000611CD">
        <w:rPr>
          <w:rFonts w:ascii="Georgia" w:eastAsia="Times New Roman" w:hAnsi="Georgia" w:cs="Times New Roman"/>
          <w:color w:val="222222"/>
          <w:sz w:val="23"/>
          <w:szCs w:val="23"/>
          <w:lang w:val="ru-RU"/>
        </w:rPr>
        <w:t>ідсумку, призводить до незворотних змін в органах, втрати ними функцій або до загибелі людини.</w:t>
      </w:r>
    </w:p>
    <w:p w:rsidR="008051BF" w:rsidRPr="00EB2740" w:rsidRDefault="00EB2740" w:rsidP="00F33852">
      <w:pPr>
        <w:spacing w:before="100" w:beforeAutospacing="1" w:after="100" w:afterAutospacing="1" w:line="240" w:lineRule="auto"/>
        <w:jc w:val="both"/>
        <w:rPr>
          <w:rFonts w:ascii="Georgia" w:eastAsia="Times New Roman" w:hAnsi="Georgia" w:cs="Times New Roman"/>
          <w:color w:val="222222"/>
          <w:sz w:val="23"/>
          <w:szCs w:val="23"/>
          <w:lang w:val="ru-RU"/>
        </w:rPr>
      </w:pPr>
      <w:r>
        <w:rPr>
          <w:rFonts w:ascii="Georgia" w:eastAsia="Times New Roman" w:hAnsi="Georgia" w:cs="Times New Roman"/>
          <w:b/>
          <w:i/>
          <w:iCs/>
          <w:color w:val="222222"/>
          <w:sz w:val="23"/>
          <w:szCs w:val="23"/>
          <w:lang w:val="ru-RU"/>
        </w:rPr>
        <w:t xml:space="preserve">     </w:t>
      </w:r>
      <w:r w:rsidR="006968E7" w:rsidRPr="006968E7">
        <w:rPr>
          <w:rFonts w:ascii="Georgia" w:eastAsia="Times New Roman" w:hAnsi="Georgia" w:cs="Times New Roman"/>
          <w:b/>
          <w:i/>
          <w:iCs/>
          <w:color w:val="222222"/>
          <w:sz w:val="23"/>
          <w:szCs w:val="23"/>
          <w:lang w:val="ru-RU"/>
        </w:rPr>
        <w:t>Мікрохвильова зброя</w:t>
      </w:r>
      <w:r w:rsidR="000611CD" w:rsidRPr="000611CD">
        <w:rPr>
          <w:rFonts w:ascii="Georgia" w:eastAsia="Times New Roman" w:hAnsi="Georgia" w:cs="Times New Roman"/>
          <w:color w:val="222222"/>
          <w:sz w:val="23"/>
          <w:szCs w:val="23"/>
        </w:rPr>
        <w:t> </w:t>
      </w:r>
      <w:r w:rsidR="000611CD" w:rsidRPr="000611CD">
        <w:rPr>
          <w:rFonts w:ascii="Georgia" w:eastAsia="Times New Roman" w:hAnsi="Georgia" w:cs="Times New Roman"/>
          <w:color w:val="222222"/>
          <w:sz w:val="23"/>
          <w:szCs w:val="23"/>
          <w:lang w:val="ru-RU"/>
        </w:rPr>
        <w:t xml:space="preserve">є </w:t>
      </w:r>
      <w:proofErr w:type="gramStart"/>
      <w:r w:rsidR="000611CD" w:rsidRPr="000611CD">
        <w:rPr>
          <w:rFonts w:ascii="Georgia" w:eastAsia="Times New Roman" w:hAnsi="Georgia" w:cs="Times New Roman"/>
          <w:color w:val="222222"/>
          <w:sz w:val="23"/>
          <w:szCs w:val="23"/>
          <w:lang w:val="ru-RU"/>
        </w:rPr>
        <w:t>р</w:t>
      </w:r>
      <w:proofErr w:type="gramEnd"/>
      <w:r w:rsidR="000611CD" w:rsidRPr="000611CD">
        <w:rPr>
          <w:rFonts w:ascii="Georgia" w:eastAsia="Times New Roman" w:hAnsi="Georgia" w:cs="Times New Roman"/>
          <w:color w:val="222222"/>
          <w:sz w:val="23"/>
          <w:szCs w:val="23"/>
          <w:lang w:val="ru-RU"/>
        </w:rPr>
        <w:t xml:space="preserve">ізновидом радіочастотного зброї і може бути представлено як потік спрямованої енергії, основним вражаючим фактором якого є потужне електромагнітне випромінювання СВЧ діапазону (від 0,3 до 300 ГГц). Являє собою сукупність джерел </w:t>
      </w:r>
      <w:proofErr w:type="gramStart"/>
      <w:r w:rsidR="000611CD" w:rsidRPr="000611CD">
        <w:rPr>
          <w:rFonts w:ascii="Georgia" w:eastAsia="Times New Roman" w:hAnsi="Georgia" w:cs="Times New Roman"/>
          <w:color w:val="222222"/>
          <w:sz w:val="23"/>
          <w:szCs w:val="23"/>
          <w:lang w:val="ru-RU"/>
        </w:rPr>
        <w:t>потужного</w:t>
      </w:r>
      <w:proofErr w:type="gramEnd"/>
      <w:r w:rsidR="000611CD" w:rsidRPr="000611CD">
        <w:rPr>
          <w:rFonts w:ascii="Georgia" w:eastAsia="Times New Roman" w:hAnsi="Georgia" w:cs="Times New Roman"/>
          <w:color w:val="222222"/>
          <w:sz w:val="23"/>
          <w:szCs w:val="23"/>
          <w:lang w:val="ru-RU"/>
        </w:rPr>
        <w:t xml:space="preserve"> НВЧ випромінювання і засобів управління, що забезпечують наведення і концентрацію необхідної для ураження електромагнітної енергії в області мети. Вражаючій дії цієї зброї найбільш схильні до радіоелектронна апаратура і її елементи.</w:t>
      </w:r>
    </w:p>
    <w:p w:rsidR="008051BF" w:rsidRPr="00EB2740" w:rsidRDefault="00F33852" w:rsidP="00F33852">
      <w:pPr>
        <w:shd w:val="clear" w:color="auto" w:fill="FFFFFF"/>
        <w:spacing w:after="0" w:line="240" w:lineRule="auto"/>
        <w:jc w:val="both"/>
        <w:rPr>
          <w:rFonts w:ascii="Times New Roman" w:eastAsia="Times New Roman" w:hAnsi="Times New Roman" w:cs="Times New Roman"/>
          <w:i/>
          <w:color w:val="000000"/>
          <w:sz w:val="24"/>
          <w:szCs w:val="24"/>
          <w:lang w:val="ru-RU"/>
        </w:rPr>
      </w:pPr>
      <w:r>
        <w:rPr>
          <w:rFonts w:ascii="Times New Roman" w:eastAsia="Times New Roman" w:hAnsi="Times New Roman" w:cs="Times New Roman"/>
          <w:b/>
          <w:bCs/>
          <w:color w:val="000000"/>
          <w:sz w:val="24"/>
          <w:szCs w:val="24"/>
          <w:bdr w:val="none" w:sz="0" w:space="0" w:color="auto" w:frame="1"/>
          <w:lang w:val="ru-RU"/>
        </w:rPr>
        <w:t xml:space="preserve">     </w:t>
      </w:r>
      <w:r w:rsidR="008051BF" w:rsidRPr="00EB2740">
        <w:rPr>
          <w:rFonts w:ascii="Times New Roman" w:eastAsia="Times New Roman" w:hAnsi="Times New Roman" w:cs="Times New Roman"/>
          <w:b/>
          <w:bCs/>
          <w:i/>
          <w:color w:val="000000"/>
          <w:sz w:val="24"/>
          <w:szCs w:val="24"/>
          <w:bdr w:val="none" w:sz="0" w:space="0" w:color="auto" w:frame="1"/>
          <w:lang w:val="ru-RU"/>
        </w:rPr>
        <w:t>Ядерна зброя має декілька факторів ураження:</w:t>
      </w:r>
    </w:p>
    <w:p w:rsidR="008051BF" w:rsidRPr="006968E7" w:rsidRDefault="00B45693" w:rsidP="00F33852">
      <w:pPr>
        <w:numPr>
          <w:ilvl w:val="0"/>
          <w:numId w:val="2"/>
        </w:numPr>
        <w:shd w:val="clear" w:color="auto" w:fill="FFFFFF"/>
        <w:spacing w:before="30" w:after="150" w:line="240" w:lineRule="auto"/>
        <w:ind w:left="0"/>
        <w:jc w:val="both"/>
        <w:rPr>
          <w:rFonts w:ascii="Times New Roman" w:eastAsia="Times New Roman" w:hAnsi="Times New Roman" w:cs="Times New Roman"/>
          <w:b/>
          <w:i/>
          <w:color w:val="000000"/>
          <w:sz w:val="24"/>
          <w:szCs w:val="24"/>
        </w:rPr>
      </w:pPr>
      <w:r w:rsidRPr="006968E7">
        <w:rPr>
          <w:rFonts w:ascii="Times New Roman" w:eastAsia="Times New Roman" w:hAnsi="Times New Roman" w:cs="Times New Roman"/>
          <w:b/>
          <w:i/>
          <w:color w:val="000000"/>
          <w:sz w:val="24"/>
          <w:szCs w:val="24"/>
        </w:rPr>
        <w:t>світлове випромінювання</w:t>
      </w:r>
      <w:r w:rsidR="00EB2740">
        <w:rPr>
          <w:rFonts w:ascii="Times New Roman" w:eastAsia="Times New Roman" w:hAnsi="Times New Roman" w:cs="Times New Roman"/>
          <w:b/>
          <w:i/>
          <w:color w:val="000000"/>
          <w:sz w:val="24"/>
          <w:szCs w:val="24"/>
          <w:lang w:val="uk-UA"/>
        </w:rPr>
        <w:t>;</w:t>
      </w:r>
    </w:p>
    <w:p w:rsidR="008051BF" w:rsidRPr="006968E7" w:rsidRDefault="00B45693" w:rsidP="00F33852">
      <w:pPr>
        <w:numPr>
          <w:ilvl w:val="0"/>
          <w:numId w:val="2"/>
        </w:numPr>
        <w:shd w:val="clear" w:color="auto" w:fill="FFFFFF"/>
        <w:spacing w:before="30" w:after="150" w:line="240" w:lineRule="auto"/>
        <w:ind w:left="0"/>
        <w:jc w:val="both"/>
        <w:rPr>
          <w:rFonts w:ascii="Times New Roman" w:eastAsia="Times New Roman" w:hAnsi="Times New Roman" w:cs="Times New Roman"/>
          <w:b/>
          <w:i/>
          <w:color w:val="000000"/>
          <w:sz w:val="24"/>
          <w:szCs w:val="24"/>
        </w:rPr>
      </w:pPr>
      <w:r w:rsidRPr="006968E7">
        <w:rPr>
          <w:rFonts w:ascii="Times New Roman" w:eastAsia="Times New Roman" w:hAnsi="Times New Roman" w:cs="Times New Roman"/>
          <w:b/>
          <w:i/>
          <w:color w:val="000000"/>
          <w:sz w:val="24"/>
          <w:szCs w:val="24"/>
        </w:rPr>
        <w:t>проникаюча рад</w:t>
      </w:r>
      <w:r w:rsidRPr="006968E7">
        <w:rPr>
          <w:rFonts w:ascii="Times New Roman" w:eastAsia="Times New Roman" w:hAnsi="Times New Roman" w:cs="Times New Roman"/>
          <w:b/>
          <w:i/>
          <w:color w:val="000000"/>
          <w:sz w:val="24"/>
          <w:szCs w:val="24"/>
          <w:lang w:val="ru-RU"/>
        </w:rPr>
        <w:t>іація</w:t>
      </w:r>
      <w:r w:rsidR="00EB2740">
        <w:rPr>
          <w:rFonts w:ascii="Times New Roman" w:eastAsia="Times New Roman" w:hAnsi="Times New Roman" w:cs="Times New Roman"/>
          <w:b/>
          <w:i/>
          <w:color w:val="000000"/>
          <w:sz w:val="24"/>
          <w:szCs w:val="24"/>
          <w:lang w:val="ru-RU"/>
        </w:rPr>
        <w:t>;</w:t>
      </w:r>
    </w:p>
    <w:p w:rsidR="008051BF" w:rsidRPr="006968E7" w:rsidRDefault="00EB2740" w:rsidP="00F33852">
      <w:pPr>
        <w:numPr>
          <w:ilvl w:val="0"/>
          <w:numId w:val="2"/>
        </w:numPr>
        <w:shd w:val="clear" w:color="auto" w:fill="FFFFFF"/>
        <w:spacing w:before="30" w:after="150" w:line="240" w:lineRule="auto"/>
        <w:ind w:left="0"/>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ударна хвиля</w:t>
      </w:r>
      <w:r>
        <w:rPr>
          <w:rFonts w:ascii="Times New Roman" w:eastAsia="Times New Roman" w:hAnsi="Times New Roman" w:cs="Times New Roman"/>
          <w:b/>
          <w:i/>
          <w:color w:val="000000"/>
          <w:sz w:val="24"/>
          <w:szCs w:val="24"/>
          <w:lang w:val="uk-UA"/>
        </w:rPr>
        <w:t>;</w:t>
      </w:r>
    </w:p>
    <w:p w:rsidR="00B45693" w:rsidRPr="006968E7" w:rsidRDefault="00B45693" w:rsidP="00F33852">
      <w:pPr>
        <w:numPr>
          <w:ilvl w:val="0"/>
          <w:numId w:val="2"/>
        </w:numPr>
        <w:shd w:val="clear" w:color="auto" w:fill="FFFFFF"/>
        <w:spacing w:before="30" w:after="150" w:line="240" w:lineRule="auto"/>
        <w:ind w:left="0"/>
        <w:jc w:val="both"/>
        <w:rPr>
          <w:rFonts w:ascii="Times New Roman" w:eastAsia="Times New Roman" w:hAnsi="Times New Roman" w:cs="Times New Roman"/>
          <w:b/>
          <w:i/>
          <w:color w:val="000000"/>
          <w:sz w:val="24"/>
          <w:szCs w:val="24"/>
        </w:rPr>
      </w:pPr>
      <w:r w:rsidRPr="006968E7">
        <w:rPr>
          <w:rFonts w:ascii="Times New Roman" w:eastAsia="Times New Roman" w:hAnsi="Times New Roman" w:cs="Times New Roman"/>
          <w:b/>
          <w:i/>
          <w:color w:val="000000"/>
          <w:sz w:val="24"/>
          <w:szCs w:val="24"/>
        </w:rPr>
        <w:t>радіоактивне забруднення</w:t>
      </w:r>
      <w:r w:rsidR="00EB2740">
        <w:rPr>
          <w:rFonts w:ascii="Times New Roman" w:eastAsia="Times New Roman" w:hAnsi="Times New Roman" w:cs="Times New Roman"/>
          <w:b/>
          <w:i/>
          <w:color w:val="000000"/>
          <w:sz w:val="24"/>
          <w:szCs w:val="24"/>
          <w:lang w:val="uk-UA"/>
        </w:rPr>
        <w:t>;</w:t>
      </w:r>
    </w:p>
    <w:p w:rsidR="008051BF" w:rsidRPr="00EB2740" w:rsidRDefault="00B45693" w:rsidP="00F33852">
      <w:pPr>
        <w:numPr>
          <w:ilvl w:val="0"/>
          <w:numId w:val="2"/>
        </w:numPr>
        <w:shd w:val="clear" w:color="auto" w:fill="FFFFFF"/>
        <w:spacing w:before="30" w:after="150" w:line="240" w:lineRule="auto"/>
        <w:ind w:left="0"/>
        <w:jc w:val="both"/>
        <w:rPr>
          <w:rFonts w:ascii="Times New Roman" w:eastAsia="Times New Roman" w:hAnsi="Times New Roman" w:cs="Times New Roman"/>
          <w:color w:val="000000"/>
          <w:sz w:val="24"/>
          <w:szCs w:val="24"/>
          <w:lang w:val="ru-RU"/>
        </w:rPr>
      </w:pPr>
      <w:r w:rsidRPr="006968E7">
        <w:rPr>
          <w:rFonts w:ascii="Times New Roman" w:eastAsia="Times New Roman" w:hAnsi="Times New Roman" w:cs="Times New Roman"/>
          <w:b/>
          <w:i/>
          <w:color w:val="000000"/>
          <w:sz w:val="24"/>
          <w:szCs w:val="24"/>
          <w:lang w:val="ru-RU"/>
        </w:rPr>
        <w:t>електромагнітний імпульс</w:t>
      </w:r>
      <w:r w:rsidR="008051BF" w:rsidRPr="00EB2740">
        <w:rPr>
          <w:rFonts w:ascii="Times New Roman" w:eastAsia="Times New Roman" w:hAnsi="Times New Roman" w:cs="Times New Roman"/>
          <w:color w:val="000000"/>
          <w:sz w:val="24"/>
          <w:szCs w:val="24"/>
          <w:lang w:val="ru-RU"/>
        </w:rPr>
        <w:t>.</w:t>
      </w:r>
      <w:r w:rsidR="008051BF" w:rsidRPr="00EB2740">
        <w:rPr>
          <w:rFonts w:ascii="Times New Roman" w:eastAsia="Times New Roman" w:hAnsi="Times New Roman" w:cs="Times New Roman"/>
          <w:color w:val="000000"/>
          <w:sz w:val="24"/>
          <w:szCs w:val="24"/>
        </w:rPr>
        <w:t> </w:t>
      </w:r>
    </w:p>
    <w:p w:rsidR="008051BF" w:rsidRPr="008051BF" w:rsidRDefault="00EB2740"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 xml:space="preserve">     </w:t>
      </w:r>
      <w:r w:rsidR="008051BF" w:rsidRPr="008051BF">
        <w:rPr>
          <w:rFonts w:ascii="Times New Roman" w:eastAsia="Times New Roman" w:hAnsi="Times New Roman" w:cs="Times New Roman"/>
          <w:color w:val="000000"/>
          <w:sz w:val="24"/>
          <w:szCs w:val="24"/>
          <w:lang w:val="ru-RU"/>
        </w:rPr>
        <w:t xml:space="preserve">Кожен з них </w:t>
      </w:r>
      <w:proofErr w:type="gramStart"/>
      <w:r w:rsidR="008051BF" w:rsidRPr="008051BF">
        <w:rPr>
          <w:rFonts w:ascii="Times New Roman" w:eastAsia="Times New Roman" w:hAnsi="Times New Roman" w:cs="Times New Roman"/>
          <w:color w:val="000000"/>
          <w:sz w:val="24"/>
          <w:szCs w:val="24"/>
          <w:lang w:val="ru-RU"/>
        </w:rPr>
        <w:t>становить велику небезпеку для життя і здоров</w:t>
      </w:r>
      <w:proofErr w:type="gramEnd"/>
      <w:r w:rsidR="008051BF" w:rsidRPr="008051BF">
        <w:rPr>
          <w:rFonts w:ascii="Times New Roman" w:eastAsia="Times New Roman" w:hAnsi="Times New Roman" w:cs="Times New Roman"/>
          <w:color w:val="000000"/>
          <w:sz w:val="24"/>
          <w:szCs w:val="24"/>
          <w:lang w:val="ru-RU"/>
        </w:rPr>
        <w:t xml:space="preserve">'я </w:t>
      </w:r>
      <w:r w:rsidR="00B45693">
        <w:rPr>
          <w:rFonts w:ascii="Times New Roman" w:eastAsia="Times New Roman" w:hAnsi="Times New Roman" w:cs="Times New Roman"/>
          <w:color w:val="000000"/>
          <w:sz w:val="24"/>
          <w:szCs w:val="24"/>
          <w:lang w:val="ru-RU"/>
        </w:rPr>
        <w:t xml:space="preserve">людини. </w:t>
      </w:r>
      <w:proofErr w:type="gramStart"/>
      <w:r w:rsidR="00B45693">
        <w:rPr>
          <w:rFonts w:ascii="Times New Roman" w:eastAsia="Times New Roman" w:hAnsi="Times New Roman" w:cs="Times New Roman"/>
          <w:color w:val="000000"/>
          <w:sz w:val="24"/>
          <w:szCs w:val="24"/>
          <w:lang w:val="ru-RU"/>
        </w:rPr>
        <w:t>Св</w:t>
      </w:r>
      <w:proofErr w:type="gramEnd"/>
      <w:r w:rsidR="00B45693">
        <w:rPr>
          <w:rFonts w:ascii="Times New Roman" w:eastAsia="Times New Roman" w:hAnsi="Times New Roman" w:cs="Times New Roman"/>
          <w:color w:val="000000"/>
          <w:sz w:val="24"/>
          <w:szCs w:val="24"/>
          <w:lang w:val="ru-RU"/>
        </w:rPr>
        <w:t>ітлове випромінення</w:t>
      </w:r>
      <w:r w:rsidR="008051BF" w:rsidRPr="008051BF">
        <w:rPr>
          <w:rFonts w:ascii="Times New Roman" w:eastAsia="Times New Roman" w:hAnsi="Times New Roman" w:cs="Times New Roman"/>
          <w:color w:val="000000"/>
          <w:sz w:val="24"/>
          <w:szCs w:val="24"/>
          <w:lang w:val="ru-RU"/>
        </w:rPr>
        <w:t xml:space="preserve"> приводить до сліпоти, загорання одежі і предметів навколишньої обстановки, тепловий доповнює цей ефект. Ударна хвиля руйнує буді</w:t>
      </w:r>
      <w:proofErr w:type="gramStart"/>
      <w:r w:rsidR="008051BF" w:rsidRPr="008051BF">
        <w:rPr>
          <w:rFonts w:ascii="Times New Roman" w:eastAsia="Times New Roman" w:hAnsi="Times New Roman" w:cs="Times New Roman"/>
          <w:color w:val="000000"/>
          <w:sz w:val="24"/>
          <w:szCs w:val="24"/>
          <w:lang w:val="ru-RU"/>
        </w:rPr>
        <w:t>вл</w:t>
      </w:r>
      <w:proofErr w:type="gramEnd"/>
      <w:r w:rsidR="008051BF" w:rsidRPr="008051BF">
        <w:rPr>
          <w:rFonts w:ascii="Times New Roman" w:eastAsia="Times New Roman" w:hAnsi="Times New Roman" w:cs="Times New Roman"/>
          <w:color w:val="000000"/>
          <w:sz w:val="24"/>
          <w:szCs w:val="24"/>
          <w:lang w:val="ru-RU"/>
        </w:rPr>
        <w:t xml:space="preserve">і і споруди, а наступне радіоактивне ураження робить перебування на зараженій території небезпечним для здоров'я та життя. </w:t>
      </w:r>
      <w:proofErr w:type="gramStart"/>
      <w:r w:rsidR="008051BF" w:rsidRPr="008051BF">
        <w:rPr>
          <w:rFonts w:ascii="Times New Roman" w:eastAsia="Times New Roman" w:hAnsi="Times New Roman" w:cs="Times New Roman"/>
          <w:color w:val="000000"/>
          <w:sz w:val="24"/>
          <w:szCs w:val="24"/>
          <w:lang w:val="ru-RU"/>
        </w:rPr>
        <w:t>Ядерний удар характеризується великим радіусом дії (120 км для бомби середньої потужності), великими втратами серед людей (90% в радіусі 100 км) і ще більшою кількістю опромінених.</w:t>
      </w:r>
      <w:proofErr w:type="gramEnd"/>
    </w:p>
    <w:p w:rsidR="008051BF" w:rsidRPr="008051BF" w:rsidRDefault="00EB2740"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lastRenderedPageBreak/>
        <w:t xml:space="preserve">     </w:t>
      </w:r>
      <w:proofErr w:type="gramStart"/>
      <w:r w:rsidR="008051BF" w:rsidRPr="008051BF">
        <w:rPr>
          <w:rFonts w:ascii="Times New Roman" w:eastAsia="Times New Roman" w:hAnsi="Times New Roman" w:cs="Times New Roman"/>
          <w:color w:val="000000"/>
          <w:sz w:val="24"/>
          <w:szCs w:val="24"/>
          <w:lang w:val="ru-RU"/>
        </w:rPr>
        <w:t>П</w:t>
      </w:r>
      <w:proofErr w:type="gramEnd"/>
      <w:r w:rsidR="008051BF" w:rsidRPr="008051BF">
        <w:rPr>
          <w:rFonts w:ascii="Times New Roman" w:eastAsia="Times New Roman" w:hAnsi="Times New Roman" w:cs="Times New Roman"/>
          <w:color w:val="000000"/>
          <w:sz w:val="24"/>
          <w:szCs w:val="24"/>
          <w:lang w:val="ru-RU"/>
        </w:rPr>
        <w:t>ісля нього територія непридатна для проживання, а виникаючі пожежі розносять за вітром радіоактивні елементи. Звісно, при ураженні проводяться евакуаційні заходи. Проводяться роботи по розбору завалів і локалізації та тушіння ядерних пожеж. Район ураження локалізується і очеплюється для запобігання розповсюдження радіоактивного забруднення.</w:t>
      </w:r>
    </w:p>
    <w:p w:rsidR="008051BF" w:rsidRPr="008051BF" w:rsidRDefault="00EB2740"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 xml:space="preserve">     </w:t>
      </w:r>
      <w:proofErr w:type="gramStart"/>
      <w:r w:rsidR="008051BF" w:rsidRPr="008051BF">
        <w:rPr>
          <w:rFonts w:ascii="Times New Roman" w:eastAsia="Times New Roman" w:hAnsi="Times New Roman" w:cs="Times New Roman"/>
          <w:color w:val="000000"/>
          <w:sz w:val="24"/>
          <w:szCs w:val="24"/>
          <w:lang w:val="ru-RU"/>
        </w:rPr>
        <w:t>Також можливе широке використання хімічної зброї, в основному газів і отруйних речовин для зараження водних ресурсів. Хімічні бойові речовини уражають слизові оболонки людей, очі та відкриті ділянки шкіри і маючи в основному нервово-паралітичну дію приводять до їх смерті. При невиконанні заходів індивідуального захисту можливий великий процент втрат людей.</w:t>
      </w:r>
      <w:proofErr w:type="gramEnd"/>
      <w:r w:rsidR="008051BF" w:rsidRPr="008051BF">
        <w:rPr>
          <w:rFonts w:ascii="Times New Roman" w:eastAsia="Times New Roman" w:hAnsi="Times New Roman" w:cs="Times New Roman"/>
          <w:color w:val="000000"/>
          <w:sz w:val="24"/>
          <w:szCs w:val="24"/>
          <w:lang w:val="ru-RU"/>
        </w:rPr>
        <w:t xml:space="preserve"> Також слід зауважити, що строк дії цих речовин досить довгий і </w:t>
      </w:r>
      <w:proofErr w:type="gramStart"/>
      <w:r w:rsidR="008051BF" w:rsidRPr="008051BF">
        <w:rPr>
          <w:rFonts w:ascii="Times New Roman" w:eastAsia="Times New Roman" w:hAnsi="Times New Roman" w:cs="Times New Roman"/>
          <w:color w:val="000000"/>
          <w:sz w:val="24"/>
          <w:szCs w:val="24"/>
          <w:lang w:val="ru-RU"/>
        </w:rPr>
        <w:t>вони</w:t>
      </w:r>
      <w:proofErr w:type="gramEnd"/>
      <w:r w:rsidR="008051BF" w:rsidRPr="008051BF">
        <w:rPr>
          <w:rFonts w:ascii="Times New Roman" w:eastAsia="Times New Roman" w:hAnsi="Times New Roman" w:cs="Times New Roman"/>
          <w:color w:val="000000"/>
          <w:sz w:val="24"/>
          <w:szCs w:val="24"/>
          <w:lang w:val="ru-RU"/>
        </w:rPr>
        <w:t xml:space="preserve"> уражають тварин та рослини.</w:t>
      </w:r>
    </w:p>
    <w:p w:rsidR="008051BF" w:rsidRPr="008051BF" w:rsidRDefault="00EB2740"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 xml:space="preserve">     </w:t>
      </w:r>
      <w:r w:rsidR="008051BF" w:rsidRPr="008051BF">
        <w:rPr>
          <w:rFonts w:ascii="Times New Roman" w:eastAsia="Times New Roman" w:hAnsi="Times New Roman" w:cs="Times New Roman"/>
          <w:color w:val="000000"/>
          <w:sz w:val="24"/>
          <w:szCs w:val="24"/>
          <w:lang w:val="ru-RU"/>
        </w:rPr>
        <w:t xml:space="preserve">Так при застосуванні бойового газу </w:t>
      </w:r>
      <w:r w:rsidR="008051BF" w:rsidRPr="008051BF">
        <w:rPr>
          <w:rFonts w:ascii="Times New Roman" w:eastAsia="Times New Roman" w:hAnsi="Times New Roman" w:cs="Times New Roman"/>
          <w:color w:val="000000"/>
          <w:sz w:val="24"/>
          <w:szCs w:val="24"/>
        </w:rPr>
        <w:t>SD</w:t>
      </w:r>
      <w:r w:rsidR="008051BF" w:rsidRPr="008051BF">
        <w:rPr>
          <w:rFonts w:ascii="Times New Roman" w:eastAsia="Times New Roman" w:hAnsi="Times New Roman" w:cs="Times New Roman"/>
          <w:color w:val="000000"/>
          <w:sz w:val="24"/>
          <w:szCs w:val="24"/>
          <w:lang w:val="ru-RU"/>
        </w:rPr>
        <w:t xml:space="preserve">-12 залишається тільки випалена земля і </w:t>
      </w:r>
      <w:proofErr w:type="gramStart"/>
      <w:r w:rsidR="008051BF" w:rsidRPr="008051BF">
        <w:rPr>
          <w:rFonts w:ascii="Times New Roman" w:eastAsia="Times New Roman" w:hAnsi="Times New Roman" w:cs="Times New Roman"/>
          <w:color w:val="000000"/>
          <w:sz w:val="24"/>
          <w:szCs w:val="24"/>
          <w:lang w:val="ru-RU"/>
        </w:rPr>
        <w:t>пуст</w:t>
      </w:r>
      <w:proofErr w:type="gramEnd"/>
      <w:r w:rsidR="008051BF" w:rsidRPr="008051BF">
        <w:rPr>
          <w:rFonts w:ascii="Times New Roman" w:eastAsia="Times New Roman" w:hAnsi="Times New Roman" w:cs="Times New Roman"/>
          <w:color w:val="000000"/>
          <w:sz w:val="24"/>
          <w:szCs w:val="24"/>
          <w:lang w:val="ru-RU"/>
        </w:rPr>
        <w:t>і споруди. Окремо стоять отруйні речовини, якими забруднюють джерела води, як важливі стратегічні об'єкти. При такому диверсійному акті великі міста можуть залишитися без достатньої кількості водних ресурсі</w:t>
      </w:r>
      <w:proofErr w:type="gramStart"/>
      <w:r w:rsidR="008051BF" w:rsidRPr="008051BF">
        <w:rPr>
          <w:rFonts w:ascii="Times New Roman" w:eastAsia="Times New Roman" w:hAnsi="Times New Roman" w:cs="Times New Roman"/>
          <w:color w:val="000000"/>
          <w:sz w:val="24"/>
          <w:szCs w:val="24"/>
          <w:lang w:val="ru-RU"/>
        </w:rPr>
        <w:t>в</w:t>
      </w:r>
      <w:proofErr w:type="gramEnd"/>
      <w:r w:rsidR="008051BF" w:rsidRPr="008051BF">
        <w:rPr>
          <w:rFonts w:ascii="Times New Roman" w:eastAsia="Times New Roman" w:hAnsi="Times New Roman" w:cs="Times New Roman"/>
          <w:color w:val="000000"/>
          <w:sz w:val="24"/>
          <w:szCs w:val="24"/>
          <w:lang w:val="ru-RU"/>
        </w:rPr>
        <w:t>.</w:t>
      </w:r>
    </w:p>
    <w:p w:rsidR="008051BF" w:rsidRPr="008051BF" w:rsidRDefault="008051BF"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sidRPr="008051BF">
        <w:rPr>
          <w:rFonts w:ascii="Times New Roman" w:eastAsia="Times New Roman" w:hAnsi="Times New Roman" w:cs="Times New Roman"/>
          <w:color w:val="000000"/>
          <w:sz w:val="24"/>
          <w:szCs w:val="24"/>
          <w:lang w:val="ru-RU"/>
        </w:rPr>
        <w:t xml:space="preserve">Потрібно швидко ліквідувати загрозу для життя людей, локалізувати і очистити зони забруднення води, не допустити розповсюдження отруєння на </w:t>
      </w:r>
      <w:proofErr w:type="gramStart"/>
      <w:r w:rsidRPr="008051BF">
        <w:rPr>
          <w:rFonts w:ascii="Times New Roman" w:eastAsia="Times New Roman" w:hAnsi="Times New Roman" w:cs="Times New Roman"/>
          <w:color w:val="000000"/>
          <w:sz w:val="24"/>
          <w:szCs w:val="24"/>
          <w:lang w:val="ru-RU"/>
        </w:rPr>
        <w:t>велик</w:t>
      </w:r>
      <w:proofErr w:type="gramEnd"/>
      <w:r w:rsidRPr="008051BF">
        <w:rPr>
          <w:rFonts w:ascii="Times New Roman" w:eastAsia="Times New Roman" w:hAnsi="Times New Roman" w:cs="Times New Roman"/>
          <w:color w:val="000000"/>
          <w:sz w:val="24"/>
          <w:szCs w:val="24"/>
          <w:lang w:val="ru-RU"/>
        </w:rPr>
        <w:t>ій території.</w:t>
      </w:r>
    </w:p>
    <w:p w:rsidR="00EB2740" w:rsidRDefault="00EB2740" w:rsidP="00F33852">
      <w:pPr>
        <w:shd w:val="clear" w:color="auto" w:fill="FFFFFF"/>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bdr w:val="none" w:sz="0" w:space="0" w:color="auto" w:frame="1"/>
          <w:lang w:val="ru-RU"/>
        </w:rPr>
        <w:t xml:space="preserve">     </w:t>
      </w:r>
      <w:r w:rsidR="008051BF" w:rsidRPr="008051BF">
        <w:rPr>
          <w:rFonts w:ascii="Times New Roman" w:eastAsia="Times New Roman" w:hAnsi="Times New Roman" w:cs="Times New Roman"/>
          <w:b/>
          <w:bCs/>
          <w:color w:val="000000"/>
          <w:sz w:val="24"/>
          <w:szCs w:val="24"/>
          <w:bdr w:val="none" w:sz="0" w:space="0" w:color="auto" w:frame="1"/>
          <w:lang w:val="ru-RU"/>
        </w:rPr>
        <w:t>Ще складні</w:t>
      </w:r>
      <w:proofErr w:type="gramStart"/>
      <w:r w:rsidR="008051BF" w:rsidRPr="008051BF">
        <w:rPr>
          <w:rFonts w:ascii="Times New Roman" w:eastAsia="Times New Roman" w:hAnsi="Times New Roman" w:cs="Times New Roman"/>
          <w:b/>
          <w:bCs/>
          <w:color w:val="000000"/>
          <w:sz w:val="24"/>
          <w:szCs w:val="24"/>
          <w:bdr w:val="none" w:sz="0" w:space="0" w:color="auto" w:frame="1"/>
          <w:lang w:val="ru-RU"/>
        </w:rPr>
        <w:t>ше л</w:t>
      </w:r>
      <w:proofErr w:type="gramEnd"/>
      <w:r w:rsidR="008051BF" w:rsidRPr="008051BF">
        <w:rPr>
          <w:rFonts w:ascii="Times New Roman" w:eastAsia="Times New Roman" w:hAnsi="Times New Roman" w:cs="Times New Roman"/>
          <w:b/>
          <w:bCs/>
          <w:color w:val="000000"/>
          <w:sz w:val="24"/>
          <w:szCs w:val="24"/>
          <w:bdr w:val="none" w:sz="0" w:space="0" w:color="auto" w:frame="1"/>
          <w:lang w:val="ru-RU"/>
        </w:rPr>
        <w:t>іквідувати наслідки дії біологічної зброї.</w:t>
      </w:r>
      <w:r w:rsidR="008051BF" w:rsidRPr="008051BF">
        <w:rPr>
          <w:rFonts w:ascii="Times New Roman" w:eastAsia="Times New Roman" w:hAnsi="Times New Roman" w:cs="Times New Roman"/>
          <w:color w:val="000000"/>
          <w:sz w:val="24"/>
          <w:szCs w:val="24"/>
        </w:rPr>
        <w:t> </w:t>
      </w:r>
    </w:p>
    <w:p w:rsidR="008051BF" w:rsidRPr="008051BF" w:rsidRDefault="00EB2740" w:rsidP="00F33852">
      <w:pPr>
        <w:shd w:val="clear" w:color="auto" w:fill="FFFFFF"/>
        <w:spacing w:after="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uk-UA"/>
        </w:rPr>
        <w:t xml:space="preserve">     </w:t>
      </w:r>
      <w:r w:rsidR="008051BF" w:rsidRPr="00EB2740">
        <w:rPr>
          <w:rFonts w:ascii="Times New Roman" w:eastAsia="Times New Roman" w:hAnsi="Times New Roman" w:cs="Times New Roman"/>
          <w:color w:val="000000"/>
          <w:sz w:val="24"/>
          <w:szCs w:val="24"/>
          <w:lang w:val="uk-UA"/>
        </w:rPr>
        <w:t xml:space="preserve">Звичайно, біологічна зброя застосовується в вигляді штамів різних хвороботворних бактерій, за часту генетично змінених, які прищеплюються гризунам, комахам, рослинам для викликання епідемій і ураження живої сили противника і підриву його тилів. </w:t>
      </w:r>
      <w:r w:rsidR="008051BF" w:rsidRPr="008051BF">
        <w:rPr>
          <w:rFonts w:ascii="Times New Roman" w:eastAsia="Times New Roman" w:hAnsi="Times New Roman" w:cs="Times New Roman"/>
          <w:color w:val="000000"/>
          <w:sz w:val="24"/>
          <w:szCs w:val="24"/>
          <w:lang w:val="ru-RU"/>
        </w:rPr>
        <w:t xml:space="preserve">Ознаки біологічної атаки виявити зразу складно. Тому важливо проводити попереджуючий контроль, а при </w:t>
      </w:r>
      <w:proofErr w:type="gramStart"/>
      <w:r w:rsidR="008051BF" w:rsidRPr="008051BF">
        <w:rPr>
          <w:rFonts w:ascii="Times New Roman" w:eastAsia="Times New Roman" w:hAnsi="Times New Roman" w:cs="Times New Roman"/>
          <w:color w:val="000000"/>
          <w:sz w:val="24"/>
          <w:szCs w:val="24"/>
          <w:lang w:val="ru-RU"/>
        </w:rPr>
        <w:t>перших</w:t>
      </w:r>
      <w:proofErr w:type="gramEnd"/>
      <w:r w:rsidR="008051BF" w:rsidRPr="008051BF">
        <w:rPr>
          <w:rFonts w:ascii="Times New Roman" w:eastAsia="Times New Roman" w:hAnsi="Times New Roman" w:cs="Times New Roman"/>
          <w:color w:val="000000"/>
          <w:sz w:val="24"/>
          <w:szCs w:val="24"/>
          <w:lang w:val="ru-RU"/>
        </w:rPr>
        <w:t xml:space="preserve"> ознаках біологічної атаки оголошується карантин і всі сили кидаються на виявлення збудників хвороби та їх переносників.</w:t>
      </w:r>
    </w:p>
    <w:p w:rsidR="008051BF" w:rsidRPr="008051BF" w:rsidRDefault="00EB2740"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 xml:space="preserve">     </w:t>
      </w:r>
      <w:r w:rsidR="008051BF" w:rsidRPr="008051BF">
        <w:rPr>
          <w:rFonts w:ascii="Times New Roman" w:eastAsia="Times New Roman" w:hAnsi="Times New Roman" w:cs="Times New Roman"/>
          <w:color w:val="000000"/>
          <w:sz w:val="24"/>
          <w:szCs w:val="24"/>
          <w:lang w:val="ru-RU"/>
        </w:rPr>
        <w:t xml:space="preserve">Проводиться дезінфекція місць зараження, дератизація, відлов </w:t>
      </w:r>
      <w:proofErr w:type="gramStart"/>
      <w:r w:rsidR="008051BF" w:rsidRPr="008051BF">
        <w:rPr>
          <w:rFonts w:ascii="Times New Roman" w:eastAsia="Times New Roman" w:hAnsi="Times New Roman" w:cs="Times New Roman"/>
          <w:color w:val="000000"/>
          <w:sz w:val="24"/>
          <w:szCs w:val="24"/>
          <w:lang w:val="ru-RU"/>
        </w:rPr>
        <w:t>бродячих</w:t>
      </w:r>
      <w:proofErr w:type="gramEnd"/>
      <w:r w:rsidR="008051BF" w:rsidRPr="008051BF">
        <w:rPr>
          <w:rFonts w:ascii="Times New Roman" w:eastAsia="Times New Roman" w:hAnsi="Times New Roman" w:cs="Times New Roman"/>
          <w:color w:val="000000"/>
          <w:sz w:val="24"/>
          <w:szCs w:val="24"/>
          <w:lang w:val="ru-RU"/>
        </w:rPr>
        <w:t xml:space="preserve"> тварин, захоронення трупів. Можливе отруєння водних ресурсів бактеріями. </w:t>
      </w:r>
      <w:proofErr w:type="gramStart"/>
      <w:r w:rsidR="008051BF" w:rsidRPr="008051BF">
        <w:rPr>
          <w:rFonts w:ascii="Times New Roman" w:eastAsia="Times New Roman" w:hAnsi="Times New Roman" w:cs="Times New Roman"/>
          <w:color w:val="000000"/>
          <w:sz w:val="24"/>
          <w:szCs w:val="24"/>
          <w:lang w:val="ru-RU"/>
        </w:rPr>
        <w:t>В</w:t>
      </w:r>
      <w:proofErr w:type="gramEnd"/>
      <w:r w:rsidR="008051BF" w:rsidRPr="008051BF">
        <w:rPr>
          <w:rFonts w:ascii="Times New Roman" w:eastAsia="Times New Roman" w:hAnsi="Times New Roman" w:cs="Times New Roman"/>
          <w:color w:val="000000"/>
          <w:sz w:val="24"/>
          <w:szCs w:val="24"/>
          <w:lang w:val="ru-RU"/>
        </w:rPr>
        <w:t xml:space="preserve"> </w:t>
      </w:r>
      <w:proofErr w:type="gramStart"/>
      <w:r w:rsidR="008051BF" w:rsidRPr="008051BF">
        <w:rPr>
          <w:rFonts w:ascii="Times New Roman" w:eastAsia="Times New Roman" w:hAnsi="Times New Roman" w:cs="Times New Roman"/>
          <w:color w:val="000000"/>
          <w:sz w:val="24"/>
          <w:szCs w:val="24"/>
          <w:lang w:val="ru-RU"/>
        </w:rPr>
        <w:t>такому</w:t>
      </w:r>
      <w:proofErr w:type="gramEnd"/>
      <w:r w:rsidR="008051BF" w:rsidRPr="008051BF">
        <w:rPr>
          <w:rFonts w:ascii="Times New Roman" w:eastAsia="Times New Roman" w:hAnsi="Times New Roman" w:cs="Times New Roman"/>
          <w:color w:val="000000"/>
          <w:sz w:val="24"/>
          <w:szCs w:val="24"/>
          <w:lang w:val="ru-RU"/>
        </w:rPr>
        <w:t xml:space="preserve"> разі повинне бути забезпечене постачання незараженою водою з зовнішнього периметру. Складність заключається в тому, що наслідки біоатак можуть накластись на </w:t>
      </w:r>
      <w:proofErr w:type="gramStart"/>
      <w:r w:rsidR="008051BF" w:rsidRPr="008051BF">
        <w:rPr>
          <w:rFonts w:ascii="Times New Roman" w:eastAsia="Times New Roman" w:hAnsi="Times New Roman" w:cs="Times New Roman"/>
          <w:color w:val="000000"/>
          <w:sz w:val="24"/>
          <w:szCs w:val="24"/>
          <w:lang w:val="ru-RU"/>
        </w:rPr>
        <w:t>еп</w:t>
      </w:r>
      <w:proofErr w:type="gramEnd"/>
      <w:r w:rsidR="008051BF" w:rsidRPr="008051BF">
        <w:rPr>
          <w:rFonts w:ascii="Times New Roman" w:eastAsia="Times New Roman" w:hAnsi="Times New Roman" w:cs="Times New Roman"/>
          <w:color w:val="000000"/>
          <w:sz w:val="24"/>
          <w:szCs w:val="24"/>
          <w:lang w:val="ru-RU"/>
        </w:rPr>
        <w:t>ідемії воєнного часу.</w:t>
      </w:r>
    </w:p>
    <w:p w:rsidR="008051BF" w:rsidRPr="008051BF" w:rsidRDefault="00EB2740" w:rsidP="00F33852">
      <w:pPr>
        <w:shd w:val="clear" w:color="auto" w:fill="FFFFFF"/>
        <w:spacing w:after="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b/>
          <w:bCs/>
          <w:color w:val="000000"/>
          <w:sz w:val="24"/>
          <w:szCs w:val="24"/>
          <w:bdr w:val="none" w:sz="0" w:space="0" w:color="auto" w:frame="1"/>
          <w:lang w:val="ru-RU"/>
        </w:rPr>
        <w:t xml:space="preserve">     </w:t>
      </w:r>
      <w:r w:rsidR="008051BF" w:rsidRPr="008051BF">
        <w:rPr>
          <w:rFonts w:ascii="Times New Roman" w:eastAsia="Times New Roman" w:hAnsi="Times New Roman" w:cs="Times New Roman"/>
          <w:b/>
          <w:bCs/>
          <w:color w:val="000000"/>
          <w:sz w:val="24"/>
          <w:szCs w:val="24"/>
          <w:bdr w:val="none" w:sz="0" w:space="0" w:color="auto" w:frame="1"/>
          <w:lang w:val="ru-RU"/>
        </w:rPr>
        <w:t>При використанні звичайних видів зброї відбуваються значні руйнування оточуючого середовища та загибель великої кількості людей.</w:t>
      </w:r>
      <w:r w:rsidR="008051BF" w:rsidRPr="008051BF">
        <w:rPr>
          <w:rFonts w:ascii="Times New Roman" w:eastAsia="Times New Roman" w:hAnsi="Times New Roman" w:cs="Times New Roman"/>
          <w:b/>
          <w:bCs/>
          <w:color w:val="000000"/>
          <w:sz w:val="24"/>
          <w:szCs w:val="24"/>
          <w:bdr w:val="none" w:sz="0" w:space="0" w:color="auto" w:frame="1"/>
        </w:rPr>
        <w:t> </w:t>
      </w:r>
      <w:r w:rsidR="008051BF" w:rsidRPr="008051BF">
        <w:rPr>
          <w:rFonts w:ascii="Times New Roman" w:eastAsia="Times New Roman" w:hAnsi="Times New Roman" w:cs="Times New Roman"/>
          <w:color w:val="000000"/>
          <w:sz w:val="24"/>
          <w:szCs w:val="24"/>
          <w:lang w:val="ru-RU"/>
        </w:rPr>
        <w:t xml:space="preserve">При бомбардуванні і веденні бойових дій сучасною зброєю виникають пожежі, які представляють значну загрозу життю та здоров'ю людей, особливо при застосуванні спеціальних запальних боєприпасів з напалмом та іншими </w:t>
      </w:r>
      <w:proofErr w:type="gramStart"/>
      <w:r w:rsidR="008051BF" w:rsidRPr="008051BF">
        <w:rPr>
          <w:rFonts w:ascii="Times New Roman" w:eastAsia="Times New Roman" w:hAnsi="Times New Roman" w:cs="Times New Roman"/>
          <w:color w:val="000000"/>
          <w:sz w:val="24"/>
          <w:szCs w:val="24"/>
          <w:lang w:val="ru-RU"/>
        </w:rPr>
        <w:t>горючими</w:t>
      </w:r>
      <w:proofErr w:type="gramEnd"/>
      <w:r w:rsidR="008051BF" w:rsidRPr="008051BF">
        <w:rPr>
          <w:rFonts w:ascii="Times New Roman" w:eastAsia="Times New Roman" w:hAnsi="Times New Roman" w:cs="Times New Roman"/>
          <w:color w:val="000000"/>
          <w:sz w:val="24"/>
          <w:szCs w:val="24"/>
          <w:lang w:val="ru-RU"/>
        </w:rPr>
        <w:t xml:space="preserve"> речовинами. Необхідно зразу ж </w:t>
      </w:r>
      <w:proofErr w:type="gramStart"/>
      <w:r w:rsidR="008051BF" w:rsidRPr="008051BF">
        <w:rPr>
          <w:rFonts w:ascii="Times New Roman" w:eastAsia="Times New Roman" w:hAnsi="Times New Roman" w:cs="Times New Roman"/>
          <w:color w:val="000000"/>
          <w:sz w:val="24"/>
          <w:szCs w:val="24"/>
          <w:lang w:val="ru-RU"/>
        </w:rPr>
        <w:t>п</w:t>
      </w:r>
      <w:proofErr w:type="gramEnd"/>
      <w:r w:rsidR="008051BF" w:rsidRPr="008051BF">
        <w:rPr>
          <w:rFonts w:ascii="Times New Roman" w:eastAsia="Times New Roman" w:hAnsi="Times New Roman" w:cs="Times New Roman"/>
          <w:color w:val="000000"/>
          <w:sz w:val="24"/>
          <w:szCs w:val="24"/>
          <w:lang w:val="ru-RU"/>
        </w:rPr>
        <w:t>ісля нанесення удару виявити, локалізувати та погасити пожежі до того, як ті завдали шкоди майну, людям і оточуючому середовищу.</w:t>
      </w:r>
    </w:p>
    <w:p w:rsidR="008051BF" w:rsidRPr="008051BF" w:rsidRDefault="00EB2740" w:rsidP="00F33852">
      <w:pPr>
        <w:shd w:val="clear" w:color="auto" w:fill="FFFFFF"/>
        <w:spacing w:after="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b/>
          <w:bCs/>
          <w:color w:val="000000"/>
          <w:sz w:val="24"/>
          <w:szCs w:val="24"/>
          <w:bdr w:val="none" w:sz="0" w:space="0" w:color="auto" w:frame="1"/>
          <w:lang w:val="ru-RU"/>
        </w:rPr>
        <w:t xml:space="preserve">     </w:t>
      </w:r>
      <w:r w:rsidR="008051BF" w:rsidRPr="008051BF">
        <w:rPr>
          <w:rFonts w:ascii="Times New Roman" w:eastAsia="Times New Roman" w:hAnsi="Times New Roman" w:cs="Times New Roman"/>
          <w:b/>
          <w:bCs/>
          <w:color w:val="000000"/>
          <w:sz w:val="24"/>
          <w:szCs w:val="24"/>
          <w:bdr w:val="none" w:sz="0" w:space="0" w:color="auto" w:frame="1"/>
          <w:lang w:val="ru-RU"/>
        </w:rPr>
        <w:t xml:space="preserve">Особливу увагу слід приділяти техногенним катастрофам які можуть виникнути від руйнування </w:t>
      </w:r>
      <w:proofErr w:type="gramStart"/>
      <w:r w:rsidR="008051BF" w:rsidRPr="008051BF">
        <w:rPr>
          <w:rFonts w:ascii="Times New Roman" w:eastAsia="Times New Roman" w:hAnsi="Times New Roman" w:cs="Times New Roman"/>
          <w:b/>
          <w:bCs/>
          <w:color w:val="000000"/>
          <w:sz w:val="24"/>
          <w:szCs w:val="24"/>
          <w:bdr w:val="none" w:sz="0" w:space="0" w:color="auto" w:frame="1"/>
          <w:lang w:val="ru-RU"/>
        </w:rPr>
        <w:t>у</w:t>
      </w:r>
      <w:proofErr w:type="gramEnd"/>
      <w:r w:rsidR="008051BF" w:rsidRPr="008051BF">
        <w:rPr>
          <w:rFonts w:ascii="Times New Roman" w:eastAsia="Times New Roman" w:hAnsi="Times New Roman" w:cs="Times New Roman"/>
          <w:b/>
          <w:bCs/>
          <w:color w:val="000000"/>
          <w:sz w:val="24"/>
          <w:szCs w:val="24"/>
          <w:bdr w:val="none" w:sz="0" w:space="0" w:color="auto" w:frame="1"/>
          <w:lang w:val="ru-RU"/>
        </w:rPr>
        <w:t xml:space="preserve"> </w:t>
      </w:r>
      <w:proofErr w:type="gramStart"/>
      <w:r w:rsidR="008051BF" w:rsidRPr="008051BF">
        <w:rPr>
          <w:rFonts w:ascii="Times New Roman" w:eastAsia="Times New Roman" w:hAnsi="Times New Roman" w:cs="Times New Roman"/>
          <w:b/>
          <w:bCs/>
          <w:color w:val="000000"/>
          <w:sz w:val="24"/>
          <w:szCs w:val="24"/>
          <w:bdr w:val="none" w:sz="0" w:space="0" w:color="auto" w:frame="1"/>
          <w:lang w:val="ru-RU"/>
        </w:rPr>
        <w:t>ход</w:t>
      </w:r>
      <w:proofErr w:type="gramEnd"/>
      <w:r w:rsidR="008051BF" w:rsidRPr="008051BF">
        <w:rPr>
          <w:rFonts w:ascii="Times New Roman" w:eastAsia="Times New Roman" w:hAnsi="Times New Roman" w:cs="Times New Roman"/>
          <w:b/>
          <w:bCs/>
          <w:color w:val="000000"/>
          <w:sz w:val="24"/>
          <w:szCs w:val="24"/>
          <w:bdr w:val="none" w:sz="0" w:space="0" w:color="auto" w:frame="1"/>
          <w:lang w:val="ru-RU"/>
        </w:rPr>
        <w:t>і бойових дій екологічно небезпечних об'єктів.</w:t>
      </w:r>
      <w:r w:rsidR="008051BF" w:rsidRPr="008051BF">
        <w:rPr>
          <w:rFonts w:ascii="Times New Roman" w:eastAsia="Times New Roman" w:hAnsi="Times New Roman" w:cs="Times New Roman"/>
          <w:color w:val="000000"/>
          <w:sz w:val="24"/>
          <w:szCs w:val="24"/>
        </w:rPr>
        <w:t> </w:t>
      </w:r>
      <w:r w:rsidR="008051BF" w:rsidRPr="008051BF">
        <w:rPr>
          <w:rFonts w:ascii="Times New Roman" w:eastAsia="Times New Roman" w:hAnsi="Times New Roman" w:cs="Times New Roman"/>
          <w:color w:val="000000"/>
          <w:sz w:val="24"/>
          <w:szCs w:val="24"/>
          <w:lang w:val="ru-RU"/>
        </w:rPr>
        <w:t xml:space="preserve">Наприклад: бойові дії йдуть поблизу міста. Для послаблення обороноздатності міста противних знищує ГЕС. Наслідки катастрофічні - затоплені багато районів, перервані комунікації, знищені або в непрацездатному стані багато </w:t>
      </w:r>
      <w:proofErr w:type="gramStart"/>
      <w:r w:rsidR="008051BF" w:rsidRPr="008051BF">
        <w:rPr>
          <w:rFonts w:ascii="Times New Roman" w:eastAsia="Times New Roman" w:hAnsi="Times New Roman" w:cs="Times New Roman"/>
          <w:color w:val="000000"/>
          <w:sz w:val="24"/>
          <w:szCs w:val="24"/>
          <w:lang w:val="ru-RU"/>
        </w:rPr>
        <w:t>п</w:t>
      </w:r>
      <w:proofErr w:type="gramEnd"/>
      <w:r w:rsidR="008051BF" w:rsidRPr="008051BF">
        <w:rPr>
          <w:rFonts w:ascii="Times New Roman" w:eastAsia="Times New Roman" w:hAnsi="Times New Roman" w:cs="Times New Roman"/>
          <w:color w:val="000000"/>
          <w:sz w:val="24"/>
          <w:szCs w:val="24"/>
          <w:lang w:val="ru-RU"/>
        </w:rPr>
        <w:t xml:space="preserve">ідприємств, відсутня електрична енергія і звісно, значні людські жертви. Іншим прикладом може стати знищення під час бомбардування великого хімічного підприємства з виробництва небезпечних для людей хімічних речовин (тієї ж хімічної </w:t>
      </w:r>
      <w:proofErr w:type="gramStart"/>
      <w:r w:rsidR="008051BF" w:rsidRPr="008051BF">
        <w:rPr>
          <w:rFonts w:ascii="Times New Roman" w:eastAsia="Times New Roman" w:hAnsi="Times New Roman" w:cs="Times New Roman"/>
          <w:color w:val="000000"/>
          <w:sz w:val="24"/>
          <w:szCs w:val="24"/>
          <w:lang w:val="ru-RU"/>
        </w:rPr>
        <w:t>зброї).</w:t>
      </w:r>
      <w:proofErr w:type="gramEnd"/>
    </w:p>
    <w:p w:rsidR="008051BF" w:rsidRPr="008051BF" w:rsidRDefault="00EB2740"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lastRenderedPageBreak/>
        <w:t xml:space="preserve">     </w:t>
      </w:r>
      <w:r w:rsidR="008051BF" w:rsidRPr="008051BF">
        <w:rPr>
          <w:rFonts w:ascii="Times New Roman" w:eastAsia="Times New Roman" w:hAnsi="Times New Roman" w:cs="Times New Roman"/>
          <w:color w:val="000000"/>
          <w:sz w:val="24"/>
          <w:szCs w:val="24"/>
          <w:lang w:val="ru-RU"/>
        </w:rPr>
        <w:t xml:space="preserve">Можна тільки уявити до яких жертв це приведе. Ще більш не передбачуваними будуть наслідки удару по АЕС. Треба взяти до уваги, що противник завжди намагатиметься знищити або захопити важливі стратегічні об'єкти, як то електростанції, великі промислові </w:t>
      </w:r>
      <w:proofErr w:type="gramStart"/>
      <w:r w:rsidR="008051BF" w:rsidRPr="008051BF">
        <w:rPr>
          <w:rFonts w:ascii="Times New Roman" w:eastAsia="Times New Roman" w:hAnsi="Times New Roman" w:cs="Times New Roman"/>
          <w:color w:val="000000"/>
          <w:sz w:val="24"/>
          <w:szCs w:val="24"/>
          <w:lang w:val="ru-RU"/>
        </w:rPr>
        <w:t>п</w:t>
      </w:r>
      <w:proofErr w:type="gramEnd"/>
      <w:r w:rsidR="008051BF" w:rsidRPr="008051BF">
        <w:rPr>
          <w:rFonts w:ascii="Times New Roman" w:eastAsia="Times New Roman" w:hAnsi="Times New Roman" w:cs="Times New Roman"/>
          <w:color w:val="000000"/>
          <w:sz w:val="24"/>
          <w:szCs w:val="24"/>
          <w:lang w:val="ru-RU"/>
        </w:rPr>
        <w:t>ідприємства і т. п. Варто сказати, що першочерговим завданням для військ є недопущення цього, але війна є війна. і тому необхідно мінімізувати наслідки будь-яких таких ситуацій.</w:t>
      </w:r>
    </w:p>
    <w:p w:rsidR="008051BF" w:rsidRPr="008051BF" w:rsidRDefault="00EB2740" w:rsidP="00F33852">
      <w:pPr>
        <w:shd w:val="clear" w:color="auto" w:fill="FFFFFF"/>
        <w:spacing w:after="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b/>
          <w:bCs/>
          <w:color w:val="000000"/>
          <w:sz w:val="24"/>
          <w:szCs w:val="24"/>
          <w:bdr w:val="none" w:sz="0" w:space="0" w:color="auto" w:frame="1"/>
          <w:lang w:val="ru-RU"/>
        </w:rPr>
        <w:t xml:space="preserve">     </w:t>
      </w:r>
      <w:r w:rsidR="008051BF" w:rsidRPr="008051BF">
        <w:rPr>
          <w:rFonts w:ascii="Times New Roman" w:eastAsia="Times New Roman" w:hAnsi="Times New Roman" w:cs="Times New Roman"/>
          <w:b/>
          <w:bCs/>
          <w:color w:val="000000"/>
          <w:sz w:val="24"/>
          <w:szCs w:val="24"/>
          <w:bdr w:val="none" w:sz="0" w:space="0" w:color="auto" w:frame="1"/>
          <w:lang w:val="ru-RU"/>
        </w:rPr>
        <w:t xml:space="preserve">Особливою статтею слід виділити загрозу виникнення </w:t>
      </w:r>
      <w:proofErr w:type="gramStart"/>
      <w:r w:rsidR="008051BF" w:rsidRPr="008051BF">
        <w:rPr>
          <w:rFonts w:ascii="Times New Roman" w:eastAsia="Times New Roman" w:hAnsi="Times New Roman" w:cs="Times New Roman"/>
          <w:b/>
          <w:bCs/>
          <w:color w:val="000000"/>
          <w:sz w:val="24"/>
          <w:szCs w:val="24"/>
          <w:bdr w:val="none" w:sz="0" w:space="0" w:color="auto" w:frame="1"/>
          <w:lang w:val="ru-RU"/>
        </w:rPr>
        <w:t>еп</w:t>
      </w:r>
      <w:proofErr w:type="gramEnd"/>
      <w:r w:rsidR="008051BF" w:rsidRPr="008051BF">
        <w:rPr>
          <w:rFonts w:ascii="Times New Roman" w:eastAsia="Times New Roman" w:hAnsi="Times New Roman" w:cs="Times New Roman"/>
          <w:b/>
          <w:bCs/>
          <w:color w:val="000000"/>
          <w:sz w:val="24"/>
          <w:szCs w:val="24"/>
          <w:bdr w:val="none" w:sz="0" w:space="0" w:color="auto" w:frame="1"/>
          <w:lang w:val="ru-RU"/>
        </w:rPr>
        <w:t>ідемій у зв'язку з антисанітарними умовами.</w:t>
      </w:r>
      <w:r w:rsidR="008051BF" w:rsidRPr="008051BF">
        <w:rPr>
          <w:rFonts w:ascii="Times New Roman" w:eastAsia="Times New Roman" w:hAnsi="Times New Roman" w:cs="Times New Roman"/>
          <w:color w:val="000000"/>
          <w:sz w:val="24"/>
          <w:szCs w:val="24"/>
        </w:rPr>
        <w:t> </w:t>
      </w:r>
      <w:r w:rsidR="008051BF" w:rsidRPr="008051BF">
        <w:rPr>
          <w:rFonts w:ascii="Times New Roman" w:eastAsia="Times New Roman" w:hAnsi="Times New Roman" w:cs="Times New Roman"/>
          <w:color w:val="000000"/>
          <w:sz w:val="24"/>
          <w:szCs w:val="24"/>
          <w:lang w:val="ru-RU"/>
        </w:rPr>
        <w:t xml:space="preserve">Як було сказано вище. не завжди є можливість поховати останки загиблих </w:t>
      </w:r>
      <w:proofErr w:type="gramStart"/>
      <w:r w:rsidR="008051BF" w:rsidRPr="008051BF">
        <w:rPr>
          <w:rFonts w:ascii="Times New Roman" w:eastAsia="Times New Roman" w:hAnsi="Times New Roman" w:cs="Times New Roman"/>
          <w:color w:val="000000"/>
          <w:sz w:val="24"/>
          <w:szCs w:val="24"/>
          <w:lang w:val="ru-RU"/>
        </w:rPr>
        <w:t>п</w:t>
      </w:r>
      <w:proofErr w:type="gramEnd"/>
      <w:r w:rsidR="008051BF" w:rsidRPr="008051BF">
        <w:rPr>
          <w:rFonts w:ascii="Times New Roman" w:eastAsia="Times New Roman" w:hAnsi="Times New Roman" w:cs="Times New Roman"/>
          <w:color w:val="000000"/>
          <w:sz w:val="24"/>
          <w:szCs w:val="24"/>
          <w:lang w:val="ru-RU"/>
        </w:rPr>
        <w:t>ід час воєнних дій, що приводить до значного зростання ризику спалаху інфекційних захворювань. До того ж бродячі тварини, гризуни та комахи які мають контакт з тілами можуть стати переносниками інфекцій.</w:t>
      </w:r>
    </w:p>
    <w:p w:rsidR="008051BF" w:rsidRPr="008051BF" w:rsidRDefault="00EB2740" w:rsidP="00F33852">
      <w:pPr>
        <w:shd w:val="clear" w:color="auto" w:fill="FFFFFF"/>
        <w:spacing w:after="210" w:line="240" w:lineRule="auto"/>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 xml:space="preserve">     </w:t>
      </w:r>
      <w:r w:rsidR="008051BF" w:rsidRPr="008051BF">
        <w:rPr>
          <w:rFonts w:ascii="Times New Roman" w:eastAsia="Times New Roman" w:hAnsi="Times New Roman" w:cs="Times New Roman"/>
          <w:color w:val="000000"/>
          <w:sz w:val="24"/>
          <w:szCs w:val="24"/>
          <w:lang w:val="ru-RU"/>
        </w:rPr>
        <w:t>В умовах війни та неможливості дотримуватися правил гі</w:t>
      </w:r>
      <w:proofErr w:type="gramStart"/>
      <w:r w:rsidR="008051BF" w:rsidRPr="008051BF">
        <w:rPr>
          <w:rFonts w:ascii="Times New Roman" w:eastAsia="Times New Roman" w:hAnsi="Times New Roman" w:cs="Times New Roman"/>
          <w:color w:val="000000"/>
          <w:sz w:val="24"/>
          <w:szCs w:val="24"/>
          <w:lang w:val="ru-RU"/>
        </w:rPr>
        <w:t>г</w:t>
      </w:r>
      <w:proofErr w:type="gramEnd"/>
      <w:r w:rsidR="008051BF" w:rsidRPr="008051BF">
        <w:rPr>
          <w:rFonts w:ascii="Times New Roman" w:eastAsia="Times New Roman" w:hAnsi="Times New Roman" w:cs="Times New Roman"/>
          <w:color w:val="000000"/>
          <w:sz w:val="24"/>
          <w:szCs w:val="24"/>
          <w:lang w:val="ru-RU"/>
        </w:rPr>
        <w:t xml:space="preserve">ієни спостерігається розквіт вошів, блох та інших паразитів, які є переносниками такої небезпечної інфекції як тиф, чесотка і т. п. Також вода та продукти можуть бути заражені різними бактеріями у зв'язку з попаданням у них тіл та продуктів життєдіяльності зі збудниками інфекцій. Особливо небезпечною ситуація стає в теплі пори року, коли всі </w:t>
      </w:r>
      <w:proofErr w:type="gramStart"/>
      <w:r w:rsidR="008051BF" w:rsidRPr="008051BF">
        <w:rPr>
          <w:rFonts w:ascii="Times New Roman" w:eastAsia="Times New Roman" w:hAnsi="Times New Roman" w:cs="Times New Roman"/>
          <w:color w:val="000000"/>
          <w:sz w:val="24"/>
          <w:szCs w:val="24"/>
          <w:lang w:val="ru-RU"/>
        </w:rPr>
        <w:t>м</w:t>
      </w:r>
      <w:proofErr w:type="gramEnd"/>
      <w:r w:rsidR="008051BF" w:rsidRPr="008051BF">
        <w:rPr>
          <w:rFonts w:ascii="Times New Roman" w:eastAsia="Times New Roman" w:hAnsi="Times New Roman" w:cs="Times New Roman"/>
          <w:color w:val="000000"/>
          <w:sz w:val="24"/>
          <w:szCs w:val="24"/>
          <w:lang w:val="ru-RU"/>
        </w:rPr>
        <w:t>ікроорганізми розмножуються надзвичайно швидко.</w:t>
      </w:r>
    </w:p>
    <w:p w:rsidR="008051BF" w:rsidRPr="00EB2740" w:rsidRDefault="008051BF" w:rsidP="00F33852">
      <w:pPr>
        <w:shd w:val="clear" w:color="auto" w:fill="FFFFFF"/>
        <w:spacing w:after="210" w:line="240" w:lineRule="auto"/>
        <w:jc w:val="both"/>
        <w:rPr>
          <w:rFonts w:ascii="Times New Roman" w:eastAsia="Times New Roman" w:hAnsi="Times New Roman" w:cs="Times New Roman"/>
          <w:b/>
          <w:i/>
          <w:color w:val="000000"/>
          <w:sz w:val="24"/>
          <w:szCs w:val="24"/>
          <w:lang w:val="ru-RU"/>
        </w:rPr>
      </w:pPr>
      <w:proofErr w:type="gramStart"/>
      <w:r w:rsidRPr="00EB2740">
        <w:rPr>
          <w:rFonts w:ascii="Times New Roman" w:eastAsia="Times New Roman" w:hAnsi="Times New Roman" w:cs="Times New Roman"/>
          <w:b/>
          <w:i/>
          <w:color w:val="000000"/>
          <w:sz w:val="24"/>
          <w:szCs w:val="24"/>
          <w:lang w:val="ru-RU"/>
        </w:rPr>
        <w:t>З</w:t>
      </w:r>
      <w:proofErr w:type="gramEnd"/>
      <w:r w:rsidRPr="00EB2740">
        <w:rPr>
          <w:rFonts w:ascii="Times New Roman" w:eastAsia="Times New Roman" w:hAnsi="Times New Roman" w:cs="Times New Roman"/>
          <w:b/>
          <w:i/>
          <w:color w:val="000000"/>
          <w:sz w:val="24"/>
          <w:szCs w:val="24"/>
          <w:lang w:val="ru-RU"/>
        </w:rPr>
        <w:t xml:space="preserve"> вищенаведеного випливають такі висновки:</w:t>
      </w:r>
    </w:p>
    <w:p w:rsidR="008051BF" w:rsidRPr="008051BF" w:rsidRDefault="008051BF" w:rsidP="00F33852">
      <w:pPr>
        <w:numPr>
          <w:ilvl w:val="0"/>
          <w:numId w:val="3"/>
        </w:numPr>
        <w:shd w:val="clear" w:color="auto" w:fill="FFFFFF"/>
        <w:spacing w:before="30" w:after="150" w:line="240" w:lineRule="auto"/>
        <w:ind w:left="0"/>
        <w:jc w:val="both"/>
        <w:rPr>
          <w:rFonts w:ascii="Times New Roman" w:eastAsia="Times New Roman" w:hAnsi="Times New Roman" w:cs="Times New Roman"/>
          <w:color w:val="000000"/>
          <w:sz w:val="24"/>
          <w:szCs w:val="24"/>
          <w:lang w:val="ru-RU"/>
        </w:rPr>
      </w:pPr>
      <w:r w:rsidRPr="008051BF">
        <w:rPr>
          <w:rFonts w:ascii="Times New Roman" w:eastAsia="Times New Roman" w:hAnsi="Times New Roman" w:cs="Times New Roman"/>
          <w:color w:val="000000"/>
          <w:sz w:val="24"/>
          <w:szCs w:val="24"/>
          <w:lang w:val="ru-RU"/>
        </w:rPr>
        <w:t xml:space="preserve">в період війни небезпека для життя і здоров'я людини значно </w:t>
      </w:r>
      <w:proofErr w:type="gramStart"/>
      <w:r w:rsidRPr="008051BF">
        <w:rPr>
          <w:rFonts w:ascii="Times New Roman" w:eastAsia="Times New Roman" w:hAnsi="Times New Roman" w:cs="Times New Roman"/>
          <w:color w:val="000000"/>
          <w:sz w:val="24"/>
          <w:szCs w:val="24"/>
          <w:lang w:val="ru-RU"/>
        </w:rPr>
        <w:t>п</w:t>
      </w:r>
      <w:proofErr w:type="gramEnd"/>
      <w:r w:rsidRPr="008051BF">
        <w:rPr>
          <w:rFonts w:ascii="Times New Roman" w:eastAsia="Times New Roman" w:hAnsi="Times New Roman" w:cs="Times New Roman"/>
          <w:color w:val="000000"/>
          <w:sz w:val="24"/>
          <w:szCs w:val="24"/>
          <w:lang w:val="ru-RU"/>
        </w:rPr>
        <w:t>ідвищується, незалежно чи в тилу чи на фронті.</w:t>
      </w:r>
    </w:p>
    <w:p w:rsidR="008051BF" w:rsidRPr="008051BF" w:rsidRDefault="008051BF" w:rsidP="00F33852">
      <w:pPr>
        <w:numPr>
          <w:ilvl w:val="0"/>
          <w:numId w:val="3"/>
        </w:numPr>
        <w:shd w:val="clear" w:color="auto" w:fill="FFFFFF"/>
        <w:spacing w:before="30" w:after="150" w:line="240" w:lineRule="auto"/>
        <w:ind w:left="0"/>
        <w:jc w:val="both"/>
        <w:rPr>
          <w:rFonts w:ascii="Times New Roman" w:eastAsia="Times New Roman" w:hAnsi="Times New Roman" w:cs="Times New Roman"/>
          <w:color w:val="000000"/>
          <w:sz w:val="24"/>
          <w:szCs w:val="24"/>
          <w:lang w:val="ru-RU"/>
        </w:rPr>
      </w:pPr>
      <w:r w:rsidRPr="008051BF">
        <w:rPr>
          <w:rFonts w:ascii="Times New Roman" w:eastAsia="Times New Roman" w:hAnsi="Times New Roman" w:cs="Times New Roman"/>
          <w:color w:val="000000"/>
          <w:sz w:val="24"/>
          <w:szCs w:val="24"/>
          <w:lang w:val="ru-RU"/>
        </w:rPr>
        <w:t xml:space="preserve">сучасне тилове забезпечення </w:t>
      </w:r>
      <w:proofErr w:type="gramStart"/>
      <w:r w:rsidRPr="008051BF">
        <w:rPr>
          <w:rFonts w:ascii="Times New Roman" w:eastAsia="Times New Roman" w:hAnsi="Times New Roman" w:cs="Times New Roman"/>
          <w:color w:val="000000"/>
          <w:sz w:val="24"/>
          <w:szCs w:val="24"/>
          <w:lang w:val="ru-RU"/>
        </w:rPr>
        <w:t>включає в</w:t>
      </w:r>
      <w:proofErr w:type="gramEnd"/>
      <w:r w:rsidRPr="008051BF">
        <w:rPr>
          <w:rFonts w:ascii="Times New Roman" w:eastAsia="Times New Roman" w:hAnsi="Times New Roman" w:cs="Times New Roman"/>
          <w:color w:val="000000"/>
          <w:sz w:val="24"/>
          <w:szCs w:val="24"/>
          <w:lang w:val="ru-RU"/>
        </w:rPr>
        <w:t xml:space="preserve"> себе цілу низку заходів, які необхідно виконувати в повному об'ємі для досягнення максимальної безпеки для людини, оточуючого середовища.</w:t>
      </w:r>
    </w:p>
    <w:p w:rsidR="00EB2740" w:rsidRPr="00EB2740" w:rsidRDefault="008051BF" w:rsidP="00F33852">
      <w:pPr>
        <w:numPr>
          <w:ilvl w:val="0"/>
          <w:numId w:val="3"/>
        </w:numPr>
        <w:shd w:val="clear" w:color="auto" w:fill="FFFFFF"/>
        <w:spacing w:before="30" w:after="150" w:line="240" w:lineRule="auto"/>
        <w:ind w:left="0"/>
        <w:jc w:val="both"/>
        <w:rPr>
          <w:rFonts w:ascii="Times New Roman" w:eastAsia="Times New Roman" w:hAnsi="Times New Roman" w:cs="Times New Roman"/>
          <w:color w:val="000000"/>
          <w:sz w:val="24"/>
          <w:szCs w:val="24"/>
          <w:lang w:val="ru-RU"/>
        </w:rPr>
      </w:pPr>
      <w:proofErr w:type="gramStart"/>
      <w:r w:rsidRPr="008051BF">
        <w:rPr>
          <w:rFonts w:ascii="Times New Roman" w:eastAsia="Times New Roman" w:hAnsi="Times New Roman" w:cs="Times New Roman"/>
          <w:color w:val="000000"/>
          <w:sz w:val="24"/>
          <w:szCs w:val="24"/>
          <w:lang w:val="ru-RU"/>
        </w:rPr>
        <w:t>м</w:t>
      </w:r>
      <w:proofErr w:type="gramEnd"/>
      <w:r w:rsidRPr="008051BF">
        <w:rPr>
          <w:rFonts w:ascii="Times New Roman" w:eastAsia="Times New Roman" w:hAnsi="Times New Roman" w:cs="Times New Roman"/>
          <w:color w:val="000000"/>
          <w:sz w:val="24"/>
          <w:szCs w:val="24"/>
          <w:lang w:val="ru-RU"/>
        </w:rPr>
        <w:t>інімізація наслідків екстремальних ситуацій, описаних вище, залежить від злагоджених дій військ та цивільного населення.</w:t>
      </w:r>
    </w:p>
    <w:p w:rsidR="00C72426" w:rsidRPr="00F33852" w:rsidRDefault="008051BF" w:rsidP="00F33852">
      <w:pPr>
        <w:shd w:val="clear" w:color="auto" w:fill="FFFFFF"/>
        <w:spacing w:after="210" w:line="240" w:lineRule="auto"/>
        <w:jc w:val="both"/>
        <w:rPr>
          <w:lang w:val="ru-RU"/>
        </w:rPr>
      </w:pPr>
      <w:r w:rsidRPr="00F31219">
        <w:rPr>
          <w:rFonts w:ascii="Times New Roman" w:eastAsia="Times New Roman" w:hAnsi="Times New Roman" w:cs="Times New Roman"/>
          <w:b/>
          <w:color w:val="000000"/>
          <w:sz w:val="24"/>
          <w:szCs w:val="24"/>
          <w:lang w:val="ru-RU"/>
        </w:rPr>
        <w:t xml:space="preserve">Але основним </w:t>
      </w:r>
      <w:proofErr w:type="gramStart"/>
      <w:r w:rsidRPr="00F31219">
        <w:rPr>
          <w:rFonts w:ascii="Times New Roman" w:eastAsia="Times New Roman" w:hAnsi="Times New Roman" w:cs="Times New Roman"/>
          <w:b/>
          <w:color w:val="000000"/>
          <w:sz w:val="24"/>
          <w:szCs w:val="24"/>
          <w:lang w:val="ru-RU"/>
        </w:rPr>
        <w:t>являється</w:t>
      </w:r>
      <w:proofErr w:type="gramEnd"/>
      <w:r w:rsidRPr="00F31219">
        <w:rPr>
          <w:rFonts w:ascii="Times New Roman" w:eastAsia="Times New Roman" w:hAnsi="Times New Roman" w:cs="Times New Roman"/>
          <w:b/>
          <w:color w:val="000000"/>
          <w:sz w:val="24"/>
          <w:szCs w:val="24"/>
          <w:lang w:val="ru-RU"/>
        </w:rPr>
        <w:t xml:space="preserve"> те, що краще не доходити до війн!</w:t>
      </w:r>
      <w:bookmarkStart w:id="0" w:name="_GoBack"/>
      <w:bookmarkEnd w:id="0"/>
    </w:p>
    <w:sectPr w:rsidR="00C72426" w:rsidRPr="00F33852">
      <w:headerReference w:type="default" r:id="rId9"/>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C3D" w:rsidRDefault="00347C3D" w:rsidP="006C7BC2">
      <w:pPr>
        <w:spacing w:after="0" w:line="240" w:lineRule="auto"/>
      </w:pPr>
      <w:r>
        <w:separator/>
      </w:r>
    </w:p>
  </w:endnote>
  <w:endnote w:type="continuationSeparator" w:id="0">
    <w:p w:rsidR="00347C3D" w:rsidRDefault="00347C3D" w:rsidP="006C7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C3D" w:rsidRDefault="00347C3D" w:rsidP="006C7BC2">
      <w:pPr>
        <w:spacing w:after="0" w:line="240" w:lineRule="auto"/>
      </w:pPr>
      <w:r>
        <w:separator/>
      </w:r>
    </w:p>
  </w:footnote>
  <w:footnote w:type="continuationSeparator" w:id="0">
    <w:p w:rsidR="00347C3D" w:rsidRDefault="00347C3D" w:rsidP="006C7B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6072040"/>
      <w:docPartObj>
        <w:docPartGallery w:val="Page Numbers (Top of Page)"/>
        <w:docPartUnique/>
      </w:docPartObj>
    </w:sdtPr>
    <w:sdtEndPr/>
    <w:sdtContent>
      <w:p w:rsidR="006C7BC2" w:rsidRDefault="006C7BC2">
        <w:pPr>
          <w:pStyle w:val="a7"/>
          <w:jc w:val="center"/>
        </w:pPr>
        <w:r>
          <w:fldChar w:fldCharType="begin"/>
        </w:r>
        <w:r>
          <w:instrText>PAGE   \* MERGEFORMAT</w:instrText>
        </w:r>
        <w:r>
          <w:fldChar w:fldCharType="separate"/>
        </w:r>
        <w:r w:rsidR="00F33852" w:rsidRPr="00F33852">
          <w:rPr>
            <w:noProof/>
            <w:lang w:val="ru-RU"/>
          </w:rPr>
          <w:t>1</w:t>
        </w:r>
        <w:r>
          <w:fldChar w:fldCharType="end"/>
        </w:r>
      </w:p>
    </w:sdtContent>
  </w:sdt>
  <w:p w:rsidR="006C7BC2" w:rsidRDefault="006C7BC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442A5"/>
    <w:multiLevelType w:val="multilevel"/>
    <w:tmpl w:val="EE72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42284E"/>
    <w:multiLevelType w:val="multilevel"/>
    <w:tmpl w:val="C818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D660E3"/>
    <w:multiLevelType w:val="multilevel"/>
    <w:tmpl w:val="4E60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903DCF"/>
    <w:multiLevelType w:val="hybridMultilevel"/>
    <w:tmpl w:val="0CFEB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FE303C"/>
    <w:multiLevelType w:val="multilevel"/>
    <w:tmpl w:val="78A86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D8247D9"/>
    <w:multiLevelType w:val="multilevel"/>
    <w:tmpl w:val="1580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Олександр">
    <w15:presenceInfo w15:providerId="None" w15:userId="Олександр"/>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183"/>
    <w:rsid w:val="000611CD"/>
    <w:rsid w:val="00074FC1"/>
    <w:rsid w:val="000A56D6"/>
    <w:rsid w:val="001F325E"/>
    <w:rsid w:val="001F7C09"/>
    <w:rsid w:val="00347C3D"/>
    <w:rsid w:val="00474183"/>
    <w:rsid w:val="00590137"/>
    <w:rsid w:val="006968E7"/>
    <w:rsid w:val="006C0E50"/>
    <w:rsid w:val="006C7BC2"/>
    <w:rsid w:val="008051BF"/>
    <w:rsid w:val="00813014"/>
    <w:rsid w:val="00940841"/>
    <w:rsid w:val="00AE3469"/>
    <w:rsid w:val="00B45693"/>
    <w:rsid w:val="00BC17E1"/>
    <w:rsid w:val="00C72426"/>
    <w:rsid w:val="00EB2740"/>
    <w:rsid w:val="00F31219"/>
    <w:rsid w:val="00F33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0E50"/>
    <w:rPr>
      <w:rFonts w:ascii="Times New Roman" w:hAnsi="Times New Roman" w:cs="Times New Roman"/>
      <w:sz w:val="24"/>
      <w:szCs w:val="24"/>
    </w:rPr>
  </w:style>
  <w:style w:type="paragraph" w:styleId="a4">
    <w:name w:val="List Paragraph"/>
    <w:basedOn w:val="a"/>
    <w:uiPriority w:val="34"/>
    <w:qFormat/>
    <w:rsid w:val="00590137"/>
    <w:pPr>
      <w:ind w:left="720"/>
      <w:contextualSpacing/>
    </w:pPr>
  </w:style>
  <w:style w:type="paragraph" w:styleId="a5">
    <w:name w:val="Balloon Text"/>
    <w:basedOn w:val="a"/>
    <w:link w:val="a6"/>
    <w:uiPriority w:val="99"/>
    <w:semiHidden/>
    <w:unhideWhenUsed/>
    <w:rsid w:val="00C7242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72426"/>
    <w:rPr>
      <w:rFonts w:ascii="Segoe UI" w:hAnsi="Segoe UI" w:cs="Segoe UI"/>
      <w:sz w:val="18"/>
      <w:szCs w:val="18"/>
    </w:rPr>
  </w:style>
  <w:style w:type="paragraph" w:styleId="a7">
    <w:name w:val="header"/>
    <w:basedOn w:val="a"/>
    <w:link w:val="a8"/>
    <w:uiPriority w:val="99"/>
    <w:unhideWhenUsed/>
    <w:rsid w:val="006C7BC2"/>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6C7BC2"/>
  </w:style>
  <w:style w:type="paragraph" w:styleId="a9">
    <w:name w:val="footer"/>
    <w:basedOn w:val="a"/>
    <w:link w:val="aa"/>
    <w:uiPriority w:val="99"/>
    <w:unhideWhenUsed/>
    <w:rsid w:val="006C7BC2"/>
    <w:pPr>
      <w:tabs>
        <w:tab w:val="center" w:pos="4844"/>
        <w:tab w:val="right" w:pos="9689"/>
      </w:tabs>
      <w:spacing w:after="0" w:line="240" w:lineRule="auto"/>
    </w:pPr>
  </w:style>
  <w:style w:type="character" w:customStyle="1" w:styleId="aa">
    <w:name w:val="Нижний колонтитул Знак"/>
    <w:basedOn w:val="a0"/>
    <w:link w:val="a9"/>
    <w:uiPriority w:val="99"/>
    <w:rsid w:val="006C7B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0E50"/>
    <w:rPr>
      <w:rFonts w:ascii="Times New Roman" w:hAnsi="Times New Roman" w:cs="Times New Roman"/>
      <w:sz w:val="24"/>
      <w:szCs w:val="24"/>
    </w:rPr>
  </w:style>
  <w:style w:type="paragraph" w:styleId="a4">
    <w:name w:val="List Paragraph"/>
    <w:basedOn w:val="a"/>
    <w:uiPriority w:val="34"/>
    <w:qFormat/>
    <w:rsid w:val="00590137"/>
    <w:pPr>
      <w:ind w:left="720"/>
      <w:contextualSpacing/>
    </w:pPr>
  </w:style>
  <w:style w:type="paragraph" w:styleId="a5">
    <w:name w:val="Balloon Text"/>
    <w:basedOn w:val="a"/>
    <w:link w:val="a6"/>
    <w:uiPriority w:val="99"/>
    <w:semiHidden/>
    <w:unhideWhenUsed/>
    <w:rsid w:val="00C7242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72426"/>
    <w:rPr>
      <w:rFonts w:ascii="Segoe UI" w:hAnsi="Segoe UI" w:cs="Segoe UI"/>
      <w:sz w:val="18"/>
      <w:szCs w:val="18"/>
    </w:rPr>
  </w:style>
  <w:style w:type="paragraph" w:styleId="a7">
    <w:name w:val="header"/>
    <w:basedOn w:val="a"/>
    <w:link w:val="a8"/>
    <w:uiPriority w:val="99"/>
    <w:unhideWhenUsed/>
    <w:rsid w:val="006C7BC2"/>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6C7BC2"/>
  </w:style>
  <w:style w:type="paragraph" w:styleId="a9">
    <w:name w:val="footer"/>
    <w:basedOn w:val="a"/>
    <w:link w:val="aa"/>
    <w:uiPriority w:val="99"/>
    <w:unhideWhenUsed/>
    <w:rsid w:val="006C7BC2"/>
    <w:pPr>
      <w:tabs>
        <w:tab w:val="center" w:pos="4844"/>
        <w:tab w:val="right" w:pos="9689"/>
      </w:tabs>
      <w:spacing w:after="0" w:line="240" w:lineRule="auto"/>
    </w:pPr>
  </w:style>
  <w:style w:type="character" w:customStyle="1" w:styleId="aa">
    <w:name w:val="Нижний колонтитул Знак"/>
    <w:basedOn w:val="a0"/>
    <w:link w:val="a9"/>
    <w:uiPriority w:val="99"/>
    <w:rsid w:val="006C7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40865">
      <w:bodyDiv w:val="1"/>
      <w:marLeft w:val="0"/>
      <w:marRight w:val="0"/>
      <w:marTop w:val="0"/>
      <w:marBottom w:val="0"/>
      <w:divBdr>
        <w:top w:val="none" w:sz="0" w:space="0" w:color="auto"/>
        <w:left w:val="none" w:sz="0" w:space="0" w:color="auto"/>
        <w:bottom w:val="none" w:sz="0" w:space="0" w:color="auto"/>
        <w:right w:val="none" w:sz="0" w:space="0" w:color="auto"/>
      </w:divBdr>
      <w:divsChild>
        <w:div w:id="1619989243">
          <w:marLeft w:val="0"/>
          <w:marRight w:val="0"/>
          <w:marTop w:val="0"/>
          <w:marBottom w:val="0"/>
          <w:divBdr>
            <w:top w:val="none" w:sz="0" w:space="0" w:color="auto"/>
            <w:left w:val="none" w:sz="0" w:space="0" w:color="auto"/>
            <w:bottom w:val="none" w:sz="0" w:space="0" w:color="auto"/>
            <w:right w:val="none" w:sz="0" w:space="0" w:color="auto"/>
          </w:divBdr>
        </w:div>
      </w:divsChild>
    </w:div>
    <w:div w:id="746731014">
      <w:bodyDiv w:val="1"/>
      <w:marLeft w:val="0"/>
      <w:marRight w:val="0"/>
      <w:marTop w:val="0"/>
      <w:marBottom w:val="0"/>
      <w:divBdr>
        <w:top w:val="none" w:sz="0" w:space="0" w:color="auto"/>
        <w:left w:val="none" w:sz="0" w:space="0" w:color="auto"/>
        <w:bottom w:val="none" w:sz="0" w:space="0" w:color="auto"/>
        <w:right w:val="none" w:sz="0" w:space="0" w:color="auto"/>
      </w:divBdr>
    </w:div>
    <w:div w:id="1115489708">
      <w:bodyDiv w:val="1"/>
      <w:marLeft w:val="0"/>
      <w:marRight w:val="0"/>
      <w:marTop w:val="0"/>
      <w:marBottom w:val="0"/>
      <w:divBdr>
        <w:top w:val="none" w:sz="0" w:space="0" w:color="auto"/>
        <w:left w:val="none" w:sz="0" w:space="0" w:color="auto"/>
        <w:bottom w:val="none" w:sz="0" w:space="0" w:color="auto"/>
        <w:right w:val="none" w:sz="0" w:space="0" w:color="auto"/>
      </w:divBdr>
      <w:divsChild>
        <w:div w:id="1458138945">
          <w:marLeft w:val="0"/>
          <w:marRight w:val="0"/>
          <w:marTop w:val="0"/>
          <w:marBottom w:val="0"/>
          <w:divBdr>
            <w:top w:val="none" w:sz="0" w:space="0" w:color="auto"/>
            <w:left w:val="single" w:sz="6" w:space="0" w:color="B4AAAA"/>
            <w:bottom w:val="none" w:sz="0" w:space="0" w:color="auto"/>
            <w:right w:val="single" w:sz="6" w:space="0" w:color="B4AAAA"/>
          </w:divBdr>
          <w:divsChild>
            <w:div w:id="240990984">
              <w:marLeft w:val="0"/>
              <w:marRight w:val="0"/>
              <w:marTop w:val="0"/>
              <w:marBottom w:val="0"/>
              <w:divBdr>
                <w:top w:val="none" w:sz="0" w:space="0" w:color="auto"/>
                <w:left w:val="none" w:sz="0" w:space="0" w:color="auto"/>
                <w:bottom w:val="none" w:sz="0" w:space="0" w:color="auto"/>
                <w:right w:val="none" w:sz="0" w:space="0" w:color="auto"/>
              </w:divBdr>
              <w:divsChild>
                <w:div w:id="1847015096">
                  <w:marLeft w:val="0"/>
                  <w:marRight w:val="0"/>
                  <w:marTop w:val="0"/>
                  <w:marBottom w:val="0"/>
                  <w:divBdr>
                    <w:top w:val="none" w:sz="0" w:space="0" w:color="auto"/>
                    <w:left w:val="none" w:sz="0" w:space="0" w:color="auto"/>
                    <w:bottom w:val="none" w:sz="0" w:space="0" w:color="auto"/>
                    <w:right w:val="none" w:sz="0" w:space="0" w:color="auto"/>
                  </w:divBdr>
                </w:div>
                <w:div w:id="316690007">
                  <w:marLeft w:val="-90"/>
                  <w:marRight w:val="-90"/>
                  <w:marTop w:val="0"/>
                  <w:marBottom w:val="0"/>
                  <w:divBdr>
                    <w:top w:val="none" w:sz="0" w:space="0" w:color="auto"/>
                    <w:left w:val="none" w:sz="0" w:space="0" w:color="auto"/>
                    <w:bottom w:val="none" w:sz="0" w:space="0" w:color="auto"/>
                    <w:right w:val="none" w:sz="0" w:space="0" w:color="auto"/>
                  </w:divBdr>
                  <w:divsChild>
                    <w:div w:id="366294338">
                      <w:marLeft w:val="90"/>
                      <w:marRight w:val="90"/>
                      <w:marTop w:val="90"/>
                      <w:marBottom w:val="90"/>
                      <w:divBdr>
                        <w:top w:val="single" w:sz="6" w:space="0" w:color="CCCCCC"/>
                        <w:left w:val="single" w:sz="6" w:space="0" w:color="CCCCCC"/>
                        <w:bottom w:val="single" w:sz="6" w:space="0" w:color="CCCCCC"/>
                        <w:right w:val="single" w:sz="6" w:space="0" w:color="CCCCCC"/>
                      </w:divBdr>
                    </w:div>
                    <w:div w:id="843057840">
                      <w:marLeft w:val="90"/>
                      <w:marRight w:val="90"/>
                      <w:marTop w:val="90"/>
                      <w:marBottom w:val="90"/>
                      <w:divBdr>
                        <w:top w:val="single" w:sz="6" w:space="0" w:color="CCCCCC"/>
                        <w:left w:val="single" w:sz="6" w:space="0" w:color="CCCCCC"/>
                        <w:bottom w:val="single" w:sz="6" w:space="0" w:color="CCCCCC"/>
                        <w:right w:val="single" w:sz="6" w:space="0" w:color="CCCCCC"/>
                      </w:divBdr>
                    </w:div>
                  </w:divsChild>
                </w:div>
              </w:divsChild>
            </w:div>
            <w:div w:id="1684934205">
              <w:marLeft w:val="-390"/>
              <w:marRight w:val="-150"/>
              <w:marTop w:val="0"/>
              <w:marBottom w:val="0"/>
              <w:divBdr>
                <w:top w:val="none" w:sz="0" w:space="0" w:color="auto"/>
                <w:left w:val="none" w:sz="0" w:space="0" w:color="auto"/>
                <w:bottom w:val="none" w:sz="0" w:space="0" w:color="auto"/>
                <w:right w:val="none" w:sz="0" w:space="0" w:color="auto"/>
              </w:divBdr>
              <w:divsChild>
                <w:div w:id="1946765670">
                  <w:marLeft w:val="285"/>
                  <w:marRight w:val="0"/>
                  <w:marTop w:val="150"/>
                  <w:marBottom w:val="150"/>
                  <w:divBdr>
                    <w:top w:val="none" w:sz="0" w:space="0" w:color="auto"/>
                    <w:left w:val="none" w:sz="0" w:space="0" w:color="auto"/>
                    <w:bottom w:val="none" w:sz="0" w:space="0" w:color="auto"/>
                    <w:right w:val="none" w:sz="0" w:space="0" w:color="auto"/>
                  </w:divBdr>
                  <w:divsChild>
                    <w:div w:id="234246423">
                      <w:marLeft w:val="0"/>
                      <w:marRight w:val="0"/>
                      <w:marTop w:val="0"/>
                      <w:marBottom w:val="0"/>
                      <w:divBdr>
                        <w:top w:val="none" w:sz="0" w:space="0" w:color="auto"/>
                        <w:left w:val="none" w:sz="0" w:space="0" w:color="auto"/>
                        <w:bottom w:val="none" w:sz="0" w:space="0" w:color="auto"/>
                        <w:right w:val="none" w:sz="0" w:space="0" w:color="auto"/>
                      </w:divBdr>
                      <w:divsChild>
                        <w:div w:id="70081236">
                          <w:marLeft w:val="0"/>
                          <w:marRight w:val="0"/>
                          <w:marTop w:val="0"/>
                          <w:marBottom w:val="0"/>
                          <w:divBdr>
                            <w:top w:val="none" w:sz="0" w:space="0" w:color="auto"/>
                            <w:left w:val="none" w:sz="0" w:space="0" w:color="auto"/>
                            <w:bottom w:val="none" w:sz="0" w:space="0" w:color="auto"/>
                            <w:right w:val="none" w:sz="0" w:space="0" w:color="auto"/>
                          </w:divBdr>
                          <w:divsChild>
                            <w:div w:id="836262021">
                              <w:marLeft w:val="0"/>
                              <w:marRight w:val="0"/>
                              <w:marTop w:val="0"/>
                              <w:marBottom w:val="0"/>
                              <w:divBdr>
                                <w:top w:val="none" w:sz="0" w:space="0" w:color="auto"/>
                                <w:left w:val="none" w:sz="0" w:space="0" w:color="auto"/>
                                <w:bottom w:val="none" w:sz="0" w:space="0" w:color="auto"/>
                                <w:right w:val="none" w:sz="0" w:space="0" w:color="auto"/>
                              </w:divBdr>
                              <w:divsChild>
                                <w:div w:id="966660145">
                                  <w:marLeft w:val="0"/>
                                  <w:marRight w:val="300"/>
                                  <w:marTop w:val="0"/>
                                  <w:marBottom w:val="0"/>
                                  <w:divBdr>
                                    <w:top w:val="none" w:sz="0" w:space="0" w:color="auto"/>
                                    <w:left w:val="none" w:sz="0" w:space="0" w:color="auto"/>
                                    <w:bottom w:val="none" w:sz="0" w:space="0" w:color="auto"/>
                                    <w:right w:val="none" w:sz="0" w:space="0" w:color="auto"/>
                                  </w:divBdr>
                                </w:div>
                                <w:div w:id="716583294">
                                  <w:marLeft w:val="0"/>
                                  <w:marRight w:val="300"/>
                                  <w:marTop w:val="0"/>
                                  <w:marBottom w:val="0"/>
                                  <w:divBdr>
                                    <w:top w:val="none" w:sz="0" w:space="0" w:color="auto"/>
                                    <w:left w:val="none" w:sz="0" w:space="0" w:color="auto"/>
                                    <w:bottom w:val="none" w:sz="0" w:space="0" w:color="auto"/>
                                    <w:right w:val="none" w:sz="0" w:space="0" w:color="auto"/>
                                  </w:divBdr>
                                </w:div>
                                <w:div w:id="1395851790">
                                  <w:marLeft w:val="0"/>
                                  <w:marRight w:val="300"/>
                                  <w:marTop w:val="0"/>
                                  <w:marBottom w:val="0"/>
                                  <w:divBdr>
                                    <w:top w:val="none" w:sz="0" w:space="0" w:color="auto"/>
                                    <w:left w:val="none" w:sz="0" w:space="0" w:color="auto"/>
                                    <w:bottom w:val="none" w:sz="0" w:space="0" w:color="auto"/>
                                    <w:right w:val="none" w:sz="0" w:space="0" w:color="auto"/>
                                  </w:divBdr>
                                </w:div>
                                <w:div w:id="1437754523">
                                  <w:marLeft w:val="0"/>
                                  <w:marRight w:val="300"/>
                                  <w:marTop w:val="0"/>
                                  <w:marBottom w:val="0"/>
                                  <w:divBdr>
                                    <w:top w:val="none" w:sz="0" w:space="0" w:color="auto"/>
                                    <w:left w:val="none" w:sz="0" w:space="0" w:color="auto"/>
                                    <w:bottom w:val="none" w:sz="0" w:space="0" w:color="auto"/>
                                    <w:right w:val="none" w:sz="0" w:space="0" w:color="auto"/>
                                  </w:divBdr>
                                </w:div>
                                <w:div w:id="1077437536">
                                  <w:marLeft w:val="0"/>
                                  <w:marRight w:val="300"/>
                                  <w:marTop w:val="0"/>
                                  <w:marBottom w:val="0"/>
                                  <w:divBdr>
                                    <w:top w:val="none" w:sz="0" w:space="0" w:color="auto"/>
                                    <w:left w:val="none" w:sz="0" w:space="0" w:color="auto"/>
                                    <w:bottom w:val="none" w:sz="0" w:space="0" w:color="auto"/>
                                    <w:right w:val="none" w:sz="0" w:space="0" w:color="auto"/>
                                  </w:divBdr>
                                </w:div>
                                <w:div w:id="1325890557">
                                  <w:marLeft w:val="0"/>
                                  <w:marRight w:val="300"/>
                                  <w:marTop w:val="0"/>
                                  <w:marBottom w:val="0"/>
                                  <w:divBdr>
                                    <w:top w:val="none" w:sz="0" w:space="0" w:color="auto"/>
                                    <w:left w:val="none" w:sz="0" w:space="0" w:color="auto"/>
                                    <w:bottom w:val="none" w:sz="0" w:space="0" w:color="auto"/>
                                    <w:right w:val="none" w:sz="0" w:space="0" w:color="auto"/>
                                  </w:divBdr>
                                </w:div>
                                <w:div w:id="90322103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815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ECE4B-2551-452A-AA3D-14729C247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2468</Words>
  <Characters>14072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Олександр</dc:creator>
  <cp:keywords/>
  <dc:description/>
  <cp:lastModifiedBy>Пользователь Windows</cp:lastModifiedBy>
  <cp:revision>17</cp:revision>
  <dcterms:created xsi:type="dcterms:W3CDTF">2020-04-28T06:05:00Z</dcterms:created>
  <dcterms:modified xsi:type="dcterms:W3CDTF">2022-04-19T08:44:00Z</dcterms:modified>
</cp:coreProperties>
</file>