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E24" w:rsidRDefault="001F4E24" w:rsidP="00F365EA">
      <w:pPr>
        <w:spacing w:after="0"/>
        <w:rPr>
          <w:rFonts w:ascii="Times New Roman" w:eastAsia="Calibri" w:hAnsi="Times New Roman" w:cs="Times New Roman"/>
          <w:b/>
          <w:spacing w:val="-2"/>
          <w:sz w:val="24"/>
          <w:szCs w:val="24"/>
        </w:rPr>
      </w:pPr>
      <w:r>
        <w:rPr>
          <w:rFonts w:ascii="Times New Roman" w:eastAsia="Calibri" w:hAnsi="Times New Roman" w:cs="Times New Roman"/>
          <w:b/>
          <w:spacing w:val="-2"/>
          <w:sz w:val="24"/>
          <w:szCs w:val="24"/>
        </w:rPr>
        <w:t>Лінійка присвячена Дню пам’яті жертв Голодомору 1932-1933 років</w:t>
      </w:r>
    </w:p>
    <w:p w:rsidR="001F4E24" w:rsidRPr="005B4133" w:rsidRDefault="001F4E24" w:rsidP="00F365EA">
      <w:pPr>
        <w:spacing w:after="0"/>
        <w:rPr>
          <w:rFonts w:ascii="Times New Roman" w:eastAsia="Calibri" w:hAnsi="Times New Roman" w:cs="Times New Roman"/>
          <w:b/>
          <w:color w:val="FF0000"/>
          <w:spacing w:val="-2"/>
          <w:sz w:val="24"/>
          <w:szCs w:val="24"/>
        </w:rPr>
      </w:pPr>
      <w:r w:rsidRPr="005B4133">
        <w:rPr>
          <w:rFonts w:ascii="Times New Roman" w:eastAsia="Calibri" w:hAnsi="Times New Roman" w:cs="Times New Roman"/>
          <w:b/>
          <w:color w:val="FF0000"/>
          <w:spacing w:val="-2"/>
          <w:sz w:val="24"/>
          <w:szCs w:val="24"/>
        </w:rPr>
        <w:t xml:space="preserve">Тема. </w:t>
      </w:r>
      <w:r w:rsidR="00FC0234" w:rsidRPr="005B4133">
        <w:rPr>
          <w:rFonts w:ascii="Times New Roman" w:eastAsia="Calibri" w:hAnsi="Times New Roman" w:cs="Times New Roman"/>
          <w:b/>
          <w:color w:val="FF0000"/>
          <w:spacing w:val="-2"/>
          <w:sz w:val="24"/>
          <w:szCs w:val="24"/>
        </w:rPr>
        <w:t xml:space="preserve"> «Ті дні страшні у пам’яті народній» </w:t>
      </w:r>
    </w:p>
    <w:p w:rsidR="00FC0234" w:rsidRDefault="00FC0234" w:rsidP="00F365EA">
      <w:pPr>
        <w:spacing w:after="0"/>
        <w:rPr>
          <w:rFonts w:ascii="Times New Roman" w:hAnsi="Times New Roman" w:cs="Times New Roman"/>
          <w:sz w:val="24"/>
        </w:rPr>
      </w:pPr>
      <w:r w:rsidRPr="005B4133">
        <w:rPr>
          <w:rFonts w:ascii="Times New Roman" w:eastAsia="Calibri" w:hAnsi="Times New Roman" w:cs="Times New Roman"/>
          <w:b/>
          <w:spacing w:val="-2"/>
          <w:sz w:val="24"/>
          <w:szCs w:val="24"/>
        </w:rPr>
        <w:t>Мета</w:t>
      </w:r>
      <w:r w:rsidR="005B4133" w:rsidRPr="005B4133">
        <w:rPr>
          <w:rFonts w:ascii="Times New Roman" w:eastAsia="Calibri" w:hAnsi="Times New Roman" w:cs="Times New Roman"/>
          <w:b/>
          <w:spacing w:val="-2"/>
          <w:sz w:val="24"/>
          <w:szCs w:val="24"/>
        </w:rPr>
        <w:t xml:space="preserve">: </w:t>
      </w:r>
      <w:r w:rsidR="005B4133" w:rsidRPr="005B4133">
        <w:rPr>
          <w:rFonts w:ascii="Times New Roman" w:hAnsi="Times New Roman" w:cs="Times New Roman"/>
          <w:sz w:val="24"/>
        </w:rPr>
        <w:t>виховувати здатність дитини на скорботу і пам'ять про мільйони загублених життів, виховувати патріотів своєї держави; ознайомити учнів з трагічним минулим нашого народу; вчити дітей бережно ставитися до історії своєї країни, розкривати її як білі, так і чорні сторінки</w:t>
      </w:r>
      <w:r w:rsidR="005B4133">
        <w:rPr>
          <w:rFonts w:ascii="Times New Roman" w:hAnsi="Times New Roman" w:cs="Times New Roman"/>
          <w:sz w:val="24"/>
        </w:rPr>
        <w:t>.</w:t>
      </w:r>
    </w:p>
    <w:p w:rsidR="005B4133" w:rsidRDefault="005B4133" w:rsidP="00F365EA">
      <w:pPr>
        <w:spacing w:after="0"/>
        <w:rPr>
          <w:rFonts w:ascii="Times New Roman" w:hAnsi="Times New Roman" w:cs="Times New Roman"/>
          <w:sz w:val="24"/>
        </w:rPr>
      </w:pPr>
      <w:r w:rsidRPr="005B4133">
        <w:rPr>
          <w:rFonts w:ascii="Times New Roman" w:hAnsi="Times New Roman" w:cs="Times New Roman"/>
          <w:b/>
          <w:sz w:val="24"/>
        </w:rPr>
        <w:t>Обладнання</w:t>
      </w:r>
      <w:r>
        <w:rPr>
          <w:rFonts w:ascii="Times New Roman" w:hAnsi="Times New Roman" w:cs="Times New Roman"/>
          <w:sz w:val="24"/>
        </w:rPr>
        <w:t>: мультимедійна презентація, книжкова виставка, свічка, квітки незабудки з паперу (додаток) .</w:t>
      </w:r>
    </w:p>
    <w:p w:rsidR="005B4133" w:rsidRPr="005B4133" w:rsidRDefault="005B4133" w:rsidP="005B4133">
      <w:pPr>
        <w:spacing w:after="0"/>
        <w:jc w:val="center"/>
        <w:rPr>
          <w:rFonts w:ascii="Times New Roman" w:eastAsia="Calibri" w:hAnsi="Times New Roman" w:cs="Times New Roman"/>
          <w:b/>
          <w:spacing w:val="-2"/>
          <w:sz w:val="24"/>
          <w:szCs w:val="24"/>
        </w:rPr>
      </w:pPr>
      <w:r w:rsidRPr="005B4133">
        <w:rPr>
          <w:rFonts w:ascii="Times New Roman" w:hAnsi="Times New Roman" w:cs="Times New Roman"/>
          <w:b/>
          <w:sz w:val="24"/>
        </w:rPr>
        <w:t>Хід заходу</w:t>
      </w:r>
    </w:p>
    <w:p w:rsidR="0088531C" w:rsidRPr="00312DDF" w:rsidRDefault="00F365EA" w:rsidP="00F365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12DDF">
        <w:rPr>
          <w:rFonts w:ascii="Times New Roman" w:eastAsia="Calibri" w:hAnsi="Times New Roman" w:cs="Times New Roman"/>
          <w:b/>
          <w:spacing w:val="-2"/>
          <w:sz w:val="24"/>
          <w:szCs w:val="24"/>
        </w:rPr>
        <w:t xml:space="preserve">Ведучий 1. </w:t>
      </w:r>
      <w:r w:rsidR="0088531C" w:rsidRPr="00312DDF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В останню суботу листопада в нашій державі </w:t>
      </w:r>
      <w:r w:rsidR="0088531C" w:rsidRPr="00312DDF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відзначається День пам'яті жертв голодомору та </w:t>
      </w:r>
      <w:r w:rsidR="0088531C" w:rsidRPr="00312DDF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політичних репресій. Народ України схиляє голову </w:t>
      </w:r>
      <w:r w:rsidR="0088531C" w:rsidRPr="00312DDF">
        <w:rPr>
          <w:rFonts w:ascii="Times New Roman" w:eastAsia="Calibri" w:hAnsi="Times New Roman" w:cs="Times New Roman"/>
          <w:sz w:val="24"/>
          <w:szCs w:val="24"/>
        </w:rPr>
        <w:t xml:space="preserve">перед трагічною сторінкою свого життя. </w:t>
      </w:r>
      <w:r w:rsidR="0088531C" w:rsidRPr="00312DDF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Прах семи з половиною </w:t>
      </w:r>
      <w:r w:rsidR="0088531C" w:rsidRPr="00312DDF">
        <w:rPr>
          <w:rFonts w:ascii="Times New Roman" w:eastAsia="Calibri" w:hAnsi="Times New Roman" w:cs="Times New Roman"/>
          <w:sz w:val="24"/>
          <w:szCs w:val="24"/>
        </w:rPr>
        <w:t>мільйонів стукає в наші серця.</w:t>
      </w:r>
    </w:p>
    <w:p w:rsidR="00F365EA" w:rsidRPr="00312DDF" w:rsidRDefault="00F365EA" w:rsidP="00F365E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eastAsia="Calibri"/>
          <w:b/>
          <w:spacing w:val="-2"/>
        </w:rPr>
      </w:pPr>
    </w:p>
    <w:p w:rsidR="004662CD" w:rsidRPr="00312DDF" w:rsidRDefault="00F365EA" w:rsidP="00F365EA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  <w:r w:rsidRPr="00312DDF">
        <w:rPr>
          <w:rFonts w:eastAsia="Calibri"/>
          <w:b/>
          <w:spacing w:val="-2"/>
        </w:rPr>
        <w:t>Ведучий 2.</w:t>
      </w:r>
      <w:r w:rsidRPr="00312DDF">
        <w:rPr>
          <w:rFonts w:eastAsia="Calibri"/>
          <w:spacing w:val="-2"/>
        </w:rPr>
        <w:t xml:space="preserve"> </w:t>
      </w:r>
      <w:r w:rsidR="004662CD" w:rsidRPr="00312DDF">
        <w:rPr>
          <w:bdr w:val="none" w:sz="0" w:space="0" w:color="auto" w:frame="1"/>
        </w:rPr>
        <w:t>Час невблаганний. Місяці за місяцями, роки за роками відпливають у небуття. Тільки пам'ять назавжди залишається з нами. Пам'ять - нескінченна книга, в якій записано все: і життя людини, і життя країни.</w:t>
      </w:r>
    </w:p>
    <w:p w:rsidR="00F365EA" w:rsidRPr="00312DDF" w:rsidRDefault="00F365EA" w:rsidP="00F365E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dr w:val="none" w:sz="0" w:space="0" w:color="auto" w:frame="1"/>
        </w:rPr>
      </w:pPr>
    </w:p>
    <w:p w:rsidR="004662CD" w:rsidRPr="00312DDF" w:rsidRDefault="00F365EA" w:rsidP="00F365E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eastAsia="Calibri"/>
          <w:spacing w:val="-2"/>
        </w:rPr>
      </w:pPr>
      <w:r w:rsidRPr="00312DDF">
        <w:rPr>
          <w:rFonts w:eastAsia="Calibri"/>
          <w:b/>
          <w:spacing w:val="-2"/>
        </w:rPr>
        <w:t xml:space="preserve">Ведучий 1. </w:t>
      </w:r>
      <w:r w:rsidR="004662CD" w:rsidRPr="00312DDF">
        <w:rPr>
          <w:bdr w:val="none" w:sz="0" w:space="0" w:color="auto" w:frame="1"/>
        </w:rPr>
        <w:t>Пам’ятна книга історії українського народу містить в собі багато славних сторінок, та серед них є кілька, написаних криваво-чорним кольором. Чи не найчорнішою сторінкою історії українського народу є голодомор 1932 - 1933 років. Це було не стихійне лихо, а жахлива трагедія, яка забрала в могили мільйони невинних українців – старих, молодих, дітей.</w:t>
      </w:r>
    </w:p>
    <w:p w:rsidR="00F365EA" w:rsidRPr="00312DDF" w:rsidRDefault="00F365EA" w:rsidP="00F365EA">
      <w:pPr>
        <w:pStyle w:val="a3"/>
        <w:shd w:val="clear" w:color="auto" w:fill="FFFFFF"/>
        <w:spacing w:before="0" w:beforeAutospacing="0" w:after="0" w:afterAutospacing="0" w:line="276" w:lineRule="auto"/>
      </w:pPr>
    </w:p>
    <w:p w:rsidR="0088531C" w:rsidRPr="00312DDF" w:rsidRDefault="00F365EA" w:rsidP="00F365EA">
      <w:pPr>
        <w:pStyle w:val="a3"/>
        <w:shd w:val="clear" w:color="auto" w:fill="FFFFFF"/>
        <w:spacing w:before="0" w:beforeAutospacing="0" w:after="0" w:afterAutospacing="0" w:line="276" w:lineRule="auto"/>
      </w:pPr>
      <w:r w:rsidRPr="00312DDF">
        <w:rPr>
          <w:rFonts w:eastAsia="Calibri"/>
          <w:b/>
          <w:spacing w:val="-2"/>
        </w:rPr>
        <w:t xml:space="preserve">Ведучий 2. </w:t>
      </w:r>
      <w:r w:rsidR="0088531C" w:rsidRPr="00312DDF">
        <w:t>Моторошний парадокс: вмирали на родючих чорно</w:t>
      </w:r>
      <w:r w:rsidR="0088531C" w:rsidRPr="00312DDF">
        <w:softHyphen/>
        <w:t>земах, на безмежних ланах і полях, всіяних житом і пшени</w:t>
      </w:r>
      <w:r w:rsidR="0088531C" w:rsidRPr="00312DDF">
        <w:softHyphen/>
        <w:t>цею, на дбайливо доглянутих городах з рясним врожаєм. Чому вмирали? Бо в людей забрали все. Все до останнього колоска, до останньої зернини.</w:t>
      </w:r>
    </w:p>
    <w:p w:rsidR="00F365EA" w:rsidRPr="00312DDF" w:rsidRDefault="00F365EA" w:rsidP="00F365EA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</w:rPr>
      </w:pPr>
    </w:p>
    <w:p w:rsidR="0088531C" w:rsidRPr="00312DDF" w:rsidRDefault="00F365EA" w:rsidP="00F365EA">
      <w:pPr>
        <w:pStyle w:val="a3"/>
        <w:shd w:val="clear" w:color="auto" w:fill="FFFFFF"/>
        <w:spacing w:before="0" w:beforeAutospacing="0" w:after="0" w:afterAutospacing="0" w:line="276" w:lineRule="auto"/>
      </w:pPr>
      <w:r w:rsidRPr="00312DDF">
        <w:rPr>
          <w:rFonts w:eastAsia="Calibri"/>
          <w:b/>
          <w:spacing w:val="-2"/>
        </w:rPr>
        <w:t xml:space="preserve">Ведучий 1. </w:t>
      </w:r>
      <w:r w:rsidR="0088531C" w:rsidRPr="00312DDF">
        <w:t>Це було не стихійне лихо, а умисно підготовле</w:t>
      </w:r>
      <w:r w:rsidR="0088531C" w:rsidRPr="00312DDF">
        <w:softHyphen/>
        <w:t>ний голодомор. Сталін, говорячи про підсумки І п'ятирічки, заявив: «Ми, безперечно, досягли того, що матеріальне стано</w:t>
      </w:r>
      <w:r w:rsidR="0088531C" w:rsidRPr="00312DDF">
        <w:softHyphen/>
        <w:t>вище робітників і селян поліпшується з року в рік. У цьому можуть сумніватися хіба що тільки запеклі вороги радянської влади». І після такої заяви ніхто не міг висловлювати іншу точку зору.</w:t>
      </w:r>
    </w:p>
    <w:p w:rsidR="00A83EE5" w:rsidRDefault="00A83EE5" w:rsidP="00F365EA">
      <w:pPr>
        <w:pStyle w:val="a3"/>
        <w:shd w:val="clear" w:color="auto" w:fill="FFFFFF"/>
        <w:spacing w:before="0" w:beforeAutospacing="0" w:after="0" w:afterAutospacing="0" w:line="276" w:lineRule="auto"/>
        <w:rPr>
          <w:rFonts w:eastAsia="Calibri"/>
          <w:b/>
          <w:spacing w:val="-2"/>
        </w:rPr>
      </w:pPr>
    </w:p>
    <w:p w:rsidR="0088531C" w:rsidRPr="00312DDF" w:rsidRDefault="00F365EA" w:rsidP="00F365EA">
      <w:pPr>
        <w:pStyle w:val="a3"/>
        <w:shd w:val="clear" w:color="auto" w:fill="FFFFFF"/>
        <w:spacing w:before="0" w:beforeAutospacing="0" w:after="0" w:afterAutospacing="0" w:line="276" w:lineRule="auto"/>
      </w:pPr>
      <w:r w:rsidRPr="00312DDF">
        <w:rPr>
          <w:rFonts w:eastAsia="Calibri"/>
          <w:b/>
          <w:spacing w:val="-2"/>
        </w:rPr>
        <w:t>Ведучий 2</w:t>
      </w:r>
      <w:r w:rsidR="0088531C" w:rsidRPr="00312DDF">
        <w:t>А Насправді в селян все забрала влада: всі фонди — продовольчий, фуражний, насіннєвий. Це був розбій, свідомо спрямований на фізичне винищення селян, українців. Масове голодування почалося ще в грудні 1931 року, тривало до ве</w:t>
      </w:r>
      <w:r w:rsidR="0088531C" w:rsidRPr="00312DDF">
        <w:softHyphen/>
        <w:t>ресня 1933. 22 місяці народ страждав, мучився, умирав.</w:t>
      </w:r>
    </w:p>
    <w:p w:rsidR="00A83EE5" w:rsidRDefault="00A83EE5" w:rsidP="00F365EA">
      <w:pPr>
        <w:pStyle w:val="a3"/>
        <w:shd w:val="clear" w:color="auto" w:fill="FFFFFF"/>
        <w:spacing w:before="0" w:beforeAutospacing="0" w:after="0" w:afterAutospacing="0" w:line="276" w:lineRule="auto"/>
        <w:rPr>
          <w:rFonts w:eastAsia="Calibri"/>
          <w:b/>
          <w:spacing w:val="-2"/>
        </w:rPr>
      </w:pPr>
    </w:p>
    <w:p w:rsidR="0088531C" w:rsidRPr="00312DDF" w:rsidRDefault="00F365EA" w:rsidP="00F365EA">
      <w:pPr>
        <w:pStyle w:val="a3"/>
        <w:shd w:val="clear" w:color="auto" w:fill="FFFFFF"/>
        <w:spacing w:before="0" w:beforeAutospacing="0" w:after="0" w:afterAutospacing="0" w:line="276" w:lineRule="auto"/>
      </w:pPr>
      <w:r w:rsidRPr="00312DDF">
        <w:rPr>
          <w:rFonts w:eastAsia="Calibri"/>
          <w:b/>
          <w:spacing w:val="-2"/>
        </w:rPr>
        <w:t xml:space="preserve">Ведучий 1. </w:t>
      </w:r>
      <w:r w:rsidR="0088531C" w:rsidRPr="00312DDF">
        <w:t>Голодне лихоліття, яке випало на долю україн</w:t>
      </w:r>
      <w:r w:rsidR="0088531C" w:rsidRPr="00312DDF">
        <w:softHyphen/>
        <w:t>ського народу, найболючіше вразило дітей. Вони виявилися найменш захищеними, не брали участі в колгоспному вироб</w:t>
      </w:r>
      <w:r w:rsidR="0088531C" w:rsidRPr="00312DDF">
        <w:softHyphen/>
        <w:t>ництві, а відтак не одержували рятівних 100-300 г хліба на працюючого.</w:t>
      </w:r>
    </w:p>
    <w:p w:rsidR="0088531C" w:rsidRPr="00312DDF" w:rsidRDefault="0088531C" w:rsidP="00F365E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dr w:val="none" w:sz="0" w:space="0" w:color="auto" w:frame="1"/>
        </w:rPr>
      </w:pPr>
    </w:p>
    <w:p w:rsidR="006A5A69" w:rsidRPr="00312DDF" w:rsidRDefault="00F365EA" w:rsidP="00F365EA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  <w:r w:rsidRPr="00312DDF">
        <w:rPr>
          <w:rFonts w:eastAsia="Calibri"/>
          <w:b/>
          <w:spacing w:val="-2"/>
        </w:rPr>
        <w:t>Ведучий 2</w:t>
      </w:r>
      <w:r w:rsidR="00312DDF" w:rsidRPr="00312DDF">
        <w:rPr>
          <w:rFonts w:eastAsia="Calibri"/>
          <w:b/>
          <w:spacing w:val="-2"/>
        </w:rPr>
        <w:t xml:space="preserve"> </w:t>
      </w:r>
      <w:r w:rsidR="0088531C" w:rsidRPr="00312DDF">
        <w:t>У 1932-33 рр. смертність дітей становила що</w:t>
      </w:r>
      <w:r w:rsidR="0088531C" w:rsidRPr="00312DDF">
        <w:softHyphen/>
        <w:t xml:space="preserve">найменше половину померлих від голоду селян України. За неповними даними, лише кількість учнів у початкових, </w:t>
      </w:r>
      <w:proofErr w:type="spellStart"/>
      <w:r w:rsidR="0088531C" w:rsidRPr="00312DDF">
        <w:t>непо-вносередніх</w:t>
      </w:r>
      <w:proofErr w:type="spellEnd"/>
      <w:r w:rsidR="0088531C" w:rsidRPr="00312DDF">
        <w:t>," професійних школах, а також дітей у дошкільних закладах за голодні роки зменшилася на 1 млн. 21 тис. чоло</w:t>
      </w:r>
      <w:r w:rsidR="0088531C" w:rsidRPr="00312DDF">
        <w:softHyphen/>
        <w:t>вік.</w:t>
      </w:r>
    </w:p>
    <w:p w:rsidR="00EF38F3" w:rsidRPr="00312DDF" w:rsidRDefault="00EF38F3" w:rsidP="00EF38F3">
      <w:pPr>
        <w:pStyle w:val="a3"/>
        <w:shd w:val="clear" w:color="auto" w:fill="FFFFFF"/>
        <w:tabs>
          <w:tab w:val="left" w:pos="2835"/>
        </w:tabs>
        <w:spacing w:before="0" w:beforeAutospacing="0" w:after="0" w:afterAutospacing="0" w:line="276" w:lineRule="auto"/>
        <w:ind w:left="720"/>
        <w:jc w:val="both"/>
      </w:pPr>
    </w:p>
    <w:p w:rsidR="00EF38F3" w:rsidRPr="00312DDF" w:rsidRDefault="00312DDF" w:rsidP="00EF38F3">
      <w:pPr>
        <w:pStyle w:val="a3"/>
        <w:shd w:val="clear" w:color="auto" w:fill="FFFFFF"/>
        <w:tabs>
          <w:tab w:val="left" w:pos="2835"/>
        </w:tabs>
        <w:spacing w:before="0" w:beforeAutospacing="0" w:after="0" w:afterAutospacing="0" w:line="276" w:lineRule="auto"/>
        <w:jc w:val="both"/>
      </w:pPr>
      <w:r w:rsidRPr="00312DDF">
        <w:rPr>
          <w:b/>
        </w:rPr>
        <w:lastRenderedPageBreak/>
        <w:t>Ведучи</w:t>
      </w:r>
      <w:r w:rsidR="00EF38F3" w:rsidRPr="00312DDF">
        <w:rPr>
          <w:b/>
        </w:rPr>
        <w:t>й 1.</w:t>
      </w:r>
      <w:r w:rsidR="00EF38F3" w:rsidRPr="00312DDF">
        <w:t xml:space="preserve"> І наше село не оминув Голодомор 1932-33 років. За даними Запорізького державного обласного архіву, довідника адміністративно – територіального поділу Запорізької області</w:t>
      </w:r>
      <w:r w:rsidRPr="00312DDF">
        <w:t xml:space="preserve"> станом</w:t>
      </w:r>
      <w:r w:rsidR="00EF38F3" w:rsidRPr="00312DDF">
        <w:t xml:space="preserve"> на 01.10.1961 р.</w:t>
      </w:r>
      <w:r w:rsidRPr="00312DDF">
        <w:t xml:space="preserve">, наявні свідчення, що підтверджують факт Голодомору в нашому селі. </w:t>
      </w:r>
    </w:p>
    <w:p w:rsidR="00312DDF" w:rsidRPr="00312DDF" w:rsidRDefault="00312DDF" w:rsidP="00EF38F3">
      <w:pPr>
        <w:pStyle w:val="a3"/>
        <w:shd w:val="clear" w:color="auto" w:fill="FFFFFF"/>
        <w:tabs>
          <w:tab w:val="left" w:pos="2835"/>
        </w:tabs>
        <w:spacing w:before="0" w:beforeAutospacing="0" w:after="0" w:afterAutospacing="0" w:line="276" w:lineRule="auto"/>
        <w:jc w:val="both"/>
      </w:pPr>
    </w:p>
    <w:p w:rsidR="00312DDF" w:rsidRPr="00312DDF" w:rsidRDefault="00312DDF" w:rsidP="00EF38F3">
      <w:pPr>
        <w:pStyle w:val="a3"/>
        <w:shd w:val="clear" w:color="auto" w:fill="FFFFFF"/>
        <w:tabs>
          <w:tab w:val="left" w:pos="2835"/>
        </w:tabs>
        <w:spacing w:before="0" w:beforeAutospacing="0" w:after="0" w:afterAutospacing="0" w:line="276" w:lineRule="auto"/>
        <w:jc w:val="both"/>
      </w:pPr>
      <w:r w:rsidRPr="00683469">
        <w:rPr>
          <w:b/>
        </w:rPr>
        <w:t xml:space="preserve">Ведучий </w:t>
      </w:r>
      <w:r w:rsidR="00683469" w:rsidRPr="00683469">
        <w:rPr>
          <w:b/>
        </w:rPr>
        <w:t>2.</w:t>
      </w:r>
      <w:r w:rsidR="00683469">
        <w:t xml:space="preserve"> </w:t>
      </w:r>
      <w:r w:rsidR="00683469" w:rsidRPr="00683469">
        <w:rPr>
          <w:b/>
          <w:i/>
        </w:rPr>
        <w:t>Свідки розповідають нащадкам (Коли катом був ГОЛОД. Го</w:t>
      </w:r>
      <w:r w:rsidR="00683469">
        <w:rPr>
          <w:b/>
          <w:i/>
        </w:rPr>
        <w:t xml:space="preserve">лодомор на </w:t>
      </w:r>
      <w:proofErr w:type="spellStart"/>
      <w:r w:rsidR="00683469">
        <w:rPr>
          <w:b/>
          <w:i/>
        </w:rPr>
        <w:t>Мелітопольщині</w:t>
      </w:r>
      <w:proofErr w:type="spellEnd"/>
      <w:r w:rsidR="00683469">
        <w:rPr>
          <w:b/>
          <w:i/>
        </w:rPr>
        <w:t xml:space="preserve"> </w:t>
      </w:r>
      <w:r w:rsidR="00683469" w:rsidRPr="00683469">
        <w:rPr>
          <w:b/>
          <w:i/>
        </w:rPr>
        <w:t>)</w:t>
      </w:r>
      <w:r w:rsidR="00683469">
        <w:t xml:space="preserve"> Хочу розпочати ваше знайомство зі свідченнями зі слів Федора </w:t>
      </w:r>
      <w:proofErr w:type="spellStart"/>
      <w:r w:rsidR="00683469">
        <w:t>Турченко</w:t>
      </w:r>
      <w:proofErr w:type="spellEnd"/>
      <w:r w:rsidR="00683469">
        <w:t xml:space="preserve"> </w:t>
      </w:r>
      <w:r w:rsidR="00683469" w:rsidRPr="00683469">
        <w:rPr>
          <w:b/>
          <w:i/>
        </w:rPr>
        <w:t>(с. 7).</w:t>
      </w:r>
      <w:r w:rsidR="00683469">
        <w:t xml:space="preserve"> В цю книгу увійшли свідчення двох наших односельців, але насправді свідчень про ті страшні роки було набагато більше </w:t>
      </w:r>
      <w:r w:rsidR="00683469" w:rsidRPr="00683469">
        <w:rPr>
          <w:b/>
          <w:i/>
        </w:rPr>
        <w:t>(с.177)</w:t>
      </w:r>
    </w:p>
    <w:p w:rsidR="0088531C" w:rsidRPr="00312DDF" w:rsidRDefault="0088531C" w:rsidP="00F365EA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3171B4" w:rsidRPr="00312DDF" w:rsidRDefault="00F365EA" w:rsidP="00F365EA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DDF">
        <w:rPr>
          <w:rFonts w:ascii="Times New Roman" w:eastAsia="Calibri" w:hAnsi="Times New Roman" w:cs="Times New Roman"/>
          <w:b/>
          <w:spacing w:val="-2"/>
          <w:sz w:val="24"/>
          <w:szCs w:val="24"/>
        </w:rPr>
        <w:t>Ведучий</w:t>
      </w:r>
      <w:r w:rsidRPr="00312DDF">
        <w:rPr>
          <w:rFonts w:eastAsia="Calibri"/>
          <w:b/>
          <w:spacing w:val="-2"/>
        </w:rPr>
        <w:t xml:space="preserve"> 1. </w:t>
      </w:r>
      <w:r w:rsidR="003171B4" w:rsidRPr="00312DDF">
        <w:rPr>
          <w:rFonts w:ascii="Times New Roman" w:eastAsia="Times New Roman" w:hAnsi="Times New Roman" w:cs="Times New Roman"/>
          <w:sz w:val="24"/>
          <w:szCs w:val="24"/>
          <w:lang w:eastAsia="ru-RU"/>
        </w:rPr>
        <w:t>Тож запалімо поминальні свічі, поставимо їх у кожному вікні. Хай у кожній оселі, у кожній родині старий і малий схилить голову перед пам'яттю невинно убієнних голодом - геноцидом, уклінно припаде до їхніх могил.</w:t>
      </w:r>
    </w:p>
    <w:p w:rsidR="00F365EA" w:rsidRPr="00312DDF" w:rsidRDefault="00F365EA" w:rsidP="00F365EA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71B4" w:rsidRPr="00312DDF" w:rsidRDefault="003171B4" w:rsidP="00F365EA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D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Ведучий</w:t>
      </w:r>
      <w:r w:rsidR="00F365EA" w:rsidRPr="00312D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312D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312D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вшанування світлої пам'яті жертв голодомору в Україні 1932-1933 роках оголошується хвилина скорботи. Хай ця хвилина для нас стане актом поминальним, актом покаяння і перестороги, увійде в наші серця тихою молитвою.</w:t>
      </w:r>
    </w:p>
    <w:p w:rsidR="003171B4" w:rsidRPr="00312DDF" w:rsidRDefault="003171B4" w:rsidP="00F365EA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DDF">
        <w:rPr>
          <w:rFonts w:ascii="Times New Roman" w:eastAsia="Times New Roman" w:hAnsi="Times New Roman" w:cs="Times New Roman"/>
          <w:sz w:val="24"/>
          <w:szCs w:val="24"/>
          <w:lang w:eastAsia="ru-RU"/>
        </w:rPr>
        <w:t>(Хвилина мовчання)</w:t>
      </w:r>
    </w:p>
    <w:p w:rsidR="00EF38F3" w:rsidRPr="00312DDF" w:rsidRDefault="00EF38F3" w:rsidP="00F365EA">
      <w:pPr>
        <w:spacing w:after="0"/>
        <w:rPr>
          <w:rFonts w:ascii="Times New Roman" w:eastAsia="Calibri" w:hAnsi="Times New Roman" w:cs="Times New Roman"/>
          <w:b/>
          <w:spacing w:val="1"/>
          <w:sz w:val="24"/>
          <w:szCs w:val="24"/>
        </w:rPr>
      </w:pPr>
    </w:p>
    <w:p w:rsidR="003230BC" w:rsidRPr="00312DDF" w:rsidRDefault="003230BC" w:rsidP="00F365EA">
      <w:pPr>
        <w:spacing w:after="0"/>
        <w:rPr>
          <w:rFonts w:ascii="Times New Roman" w:eastAsia="Calibri" w:hAnsi="Times New Roman" w:cs="Times New Roman"/>
          <w:b/>
          <w:spacing w:val="1"/>
          <w:sz w:val="24"/>
          <w:szCs w:val="24"/>
        </w:rPr>
      </w:pPr>
      <w:r w:rsidRPr="00312DDF">
        <w:rPr>
          <w:rFonts w:ascii="Times New Roman" w:eastAsia="Calibri" w:hAnsi="Times New Roman" w:cs="Times New Roman"/>
          <w:b/>
          <w:spacing w:val="1"/>
          <w:sz w:val="24"/>
          <w:szCs w:val="24"/>
        </w:rPr>
        <w:t>Виходять діти розповідають вірші</w:t>
      </w:r>
    </w:p>
    <w:p w:rsidR="003230BC" w:rsidRPr="00312DDF" w:rsidRDefault="00EF38F3" w:rsidP="00F365EA">
      <w:pPr>
        <w:spacing w:after="0"/>
        <w:rPr>
          <w:rFonts w:ascii="Times New Roman" w:eastAsia="Calibri" w:hAnsi="Times New Roman" w:cs="Times New Roman"/>
          <w:b/>
          <w:spacing w:val="1"/>
          <w:sz w:val="24"/>
          <w:szCs w:val="24"/>
        </w:rPr>
      </w:pPr>
      <w:r w:rsidRPr="00312DDF">
        <w:rPr>
          <w:rFonts w:ascii="Times New Roman" w:hAnsi="Times New Roman" w:cs="Times New Roman"/>
          <w:sz w:val="24"/>
          <w:szCs w:val="24"/>
          <w:shd w:val="clear" w:color="auto" w:fill="FFFFFF"/>
        </w:rPr>
        <w:t>.. Історія на</w:t>
      </w:r>
      <w:r w:rsidR="00F42931" w:rsidRPr="00312DDF">
        <w:rPr>
          <w:rFonts w:ascii="Times New Roman" w:hAnsi="Times New Roman" w:cs="Times New Roman"/>
          <w:sz w:val="24"/>
          <w:szCs w:val="24"/>
          <w:shd w:val="clear" w:color="auto" w:fill="FFFFFF"/>
        </w:rPr>
        <w:t>с горем вчить,</w:t>
      </w:r>
      <w:r w:rsidR="00F42931" w:rsidRPr="00312DDF">
        <w:rPr>
          <w:rFonts w:ascii="Times New Roman" w:hAnsi="Times New Roman" w:cs="Times New Roman"/>
          <w:sz w:val="24"/>
          <w:szCs w:val="24"/>
        </w:rPr>
        <w:br/>
      </w:r>
      <w:r w:rsidR="00F42931" w:rsidRPr="00312DDF">
        <w:rPr>
          <w:rFonts w:ascii="Times New Roman" w:hAnsi="Times New Roman" w:cs="Times New Roman"/>
          <w:sz w:val="24"/>
          <w:szCs w:val="24"/>
          <w:shd w:val="clear" w:color="auto" w:fill="FFFFFF"/>
        </w:rPr>
        <w:t>Щоб не забулось незабутнє.</w:t>
      </w:r>
      <w:r w:rsidR="00F42931" w:rsidRPr="00312DDF">
        <w:rPr>
          <w:rFonts w:ascii="Times New Roman" w:hAnsi="Times New Roman" w:cs="Times New Roman"/>
          <w:sz w:val="24"/>
          <w:szCs w:val="24"/>
        </w:rPr>
        <w:br/>
      </w:r>
      <w:r w:rsidR="00F42931" w:rsidRPr="00312DDF">
        <w:rPr>
          <w:rFonts w:ascii="Times New Roman" w:hAnsi="Times New Roman" w:cs="Times New Roman"/>
          <w:sz w:val="24"/>
          <w:szCs w:val="24"/>
          <w:shd w:val="clear" w:color="auto" w:fill="FFFFFF"/>
        </w:rPr>
        <w:t>Бо там, де пам'ять не мовчить,</w:t>
      </w:r>
      <w:r w:rsidR="00F42931" w:rsidRPr="00312DDF">
        <w:rPr>
          <w:rFonts w:ascii="Times New Roman" w:hAnsi="Times New Roman" w:cs="Times New Roman"/>
          <w:sz w:val="24"/>
          <w:szCs w:val="24"/>
        </w:rPr>
        <w:br/>
      </w:r>
      <w:r w:rsidRPr="00312DDF">
        <w:rPr>
          <w:rFonts w:ascii="Times New Roman" w:hAnsi="Times New Roman" w:cs="Times New Roman"/>
          <w:sz w:val="24"/>
          <w:szCs w:val="24"/>
          <w:shd w:val="clear" w:color="auto" w:fill="FFFFFF"/>
        </w:rPr>
        <w:t>Там ща</w:t>
      </w:r>
      <w:r w:rsidR="00F42931" w:rsidRPr="00312DDF">
        <w:rPr>
          <w:rFonts w:ascii="Times New Roman" w:hAnsi="Times New Roman" w:cs="Times New Roman"/>
          <w:sz w:val="24"/>
          <w:szCs w:val="24"/>
          <w:shd w:val="clear" w:color="auto" w:fill="FFFFFF"/>
        </w:rPr>
        <w:t>стям повниться майбутнє.</w:t>
      </w:r>
      <w:r w:rsidR="00F42931" w:rsidRPr="00312DDF">
        <w:rPr>
          <w:rFonts w:ascii="Times New Roman" w:hAnsi="Times New Roman" w:cs="Times New Roman"/>
          <w:sz w:val="24"/>
          <w:szCs w:val="24"/>
        </w:rPr>
        <w:br/>
      </w:r>
      <w:r w:rsidR="00F42931" w:rsidRPr="00312DDF">
        <w:rPr>
          <w:rFonts w:ascii="Times New Roman" w:hAnsi="Times New Roman" w:cs="Times New Roman"/>
          <w:sz w:val="24"/>
          <w:szCs w:val="24"/>
        </w:rPr>
        <w:br/>
      </w:r>
      <w:r w:rsidR="00F42931" w:rsidRPr="00312DDF">
        <w:rPr>
          <w:rFonts w:ascii="Times New Roman" w:hAnsi="Times New Roman" w:cs="Times New Roman"/>
          <w:sz w:val="24"/>
          <w:szCs w:val="24"/>
          <w:shd w:val="clear" w:color="auto" w:fill="FFFFFF"/>
        </w:rPr>
        <w:t>***</w:t>
      </w:r>
      <w:r w:rsidR="00F42931" w:rsidRPr="00312DDF">
        <w:rPr>
          <w:rFonts w:ascii="Times New Roman" w:hAnsi="Times New Roman" w:cs="Times New Roman"/>
          <w:sz w:val="24"/>
          <w:szCs w:val="24"/>
        </w:rPr>
        <w:br/>
      </w:r>
      <w:r w:rsidR="00F42931" w:rsidRPr="00312DDF">
        <w:rPr>
          <w:rFonts w:ascii="Times New Roman" w:hAnsi="Times New Roman" w:cs="Times New Roman"/>
          <w:sz w:val="24"/>
          <w:szCs w:val="24"/>
          <w:shd w:val="clear" w:color="auto" w:fill="FFFFFF"/>
        </w:rPr>
        <w:t>...Щоб у ранки і теплі, й холодні</w:t>
      </w:r>
      <w:r w:rsidR="00F42931" w:rsidRPr="00312DDF">
        <w:rPr>
          <w:rFonts w:ascii="Times New Roman" w:hAnsi="Times New Roman" w:cs="Times New Roman"/>
          <w:sz w:val="24"/>
          <w:szCs w:val="24"/>
        </w:rPr>
        <w:br/>
      </w:r>
      <w:r w:rsidR="00F42931" w:rsidRPr="00312DDF">
        <w:rPr>
          <w:rFonts w:ascii="Times New Roman" w:hAnsi="Times New Roman" w:cs="Times New Roman"/>
          <w:sz w:val="24"/>
          <w:szCs w:val="24"/>
          <w:shd w:val="clear" w:color="auto" w:fill="FFFFFF"/>
        </w:rPr>
        <w:t>Не ішли шикуватись хрести,</w:t>
      </w:r>
      <w:r w:rsidR="00F42931" w:rsidRPr="00312DDF">
        <w:rPr>
          <w:rFonts w:ascii="Times New Roman" w:hAnsi="Times New Roman" w:cs="Times New Roman"/>
          <w:sz w:val="24"/>
          <w:szCs w:val="24"/>
        </w:rPr>
        <w:br/>
      </w:r>
      <w:r w:rsidR="00F42931" w:rsidRPr="00312DDF">
        <w:rPr>
          <w:rFonts w:ascii="Times New Roman" w:hAnsi="Times New Roman" w:cs="Times New Roman"/>
          <w:sz w:val="24"/>
          <w:szCs w:val="24"/>
          <w:shd w:val="clear" w:color="auto" w:fill="FFFFFF"/>
        </w:rPr>
        <w:t>Щоб не плакали душі голодні,</w:t>
      </w:r>
      <w:r w:rsidR="00F42931" w:rsidRPr="00312DDF">
        <w:rPr>
          <w:rFonts w:ascii="Times New Roman" w:hAnsi="Times New Roman" w:cs="Times New Roman"/>
          <w:sz w:val="24"/>
          <w:szCs w:val="24"/>
        </w:rPr>
        <w:br/>
      </w:r>
      <w:r w:rsidR="00F42931" w:rsidRPr="00312DDF">
        <w:rPr>
          <w:rFonts w:ascii="Times New Roman" w:hAnsi="Times New Roman" w:cs="Times New Roman"/>
          <w:sz w:val="24"/>
          <w:szCs w:val="24"/>
          <w:shd w:val="clear" w:color="auto" w:fill="FFFFFF"/>
        </w:rPr>
        <w:t>Свічку-пам’ять свою захисти.</w:t>
      </w:r>
      <w:r w:rsidR="00F42931" w:rsidRPr="00312DDF">
        <w:rPr>
          <w:rFonts w:ascii="Times New Roman" w:hAnsi="Times New Roman" w:cs="Times New Roman"/>
          <w:sz w:val="24"/>
          <w:szCs w:val="24"/>
        </w:rPr>
        <w:br/>
      </w:r>
      <w:r w:rsidR="00F42931" w:rsidRPr="00312DDF">
        <w:rPr>
          <w:rFonts w:ascii="Times New Roman" w:hAnsi="Times New Roman" w:cs="Times New Roman"/>
          <w:sz w:val="24"/>
          <w:szCs w:val="24"/>
        </w:rPr>
        <w:br/>
      </w:r>
      <w:r w:rsidR="00F42931" w:rsidRPr="00312DDF">
        <w:rPr>
          <w:rFonts w:ascii="Times New Roman" w:hAnsi="Times New Roman" w:cs="Times New Roman"/>
          <w:sz w:val="24"/>
          <w:szCs w:val="24"/>
          <w:shd w:val="clear" w:color="auto" w:fill="FFFFFF"/>
        </w:rPr>
        <w:t>***</w:t>
      </w:r>
      <w:r w:rsidR="00F42931" w:rsidRPr="00312DDF">
        <w:rPr>
          <w:rFonts w:ascii="Times New Roman" w:hAnsi="Times New Roman" w:cs="Times New Roman"/>
          <w:sz w:val="24"/>
          <w:szCs w:val="24"/>
        </w:rPr>
        <w:br/>
      </w:r>
      <w:r w:rsidR="00F42931" w:rsidRPr="00312DDF">
        <w:rPr>
          <w:rFonts w:ascii="Times New Roman" w:hAnsi="Times New Roman" w:cs="Times New Roman"/>
          <w:sz w:val="24"/>
          <w:szCs w:val="24"/>
          <w:shd w:val="clear" w:color="auto" w:fill="FFFFFF"/>
        </w:rPr>
        <w:t>...Ніде нехай такого більш не буде!</w:t>
      </w:r>
      <w:r w:rsidR="00F42931" w:rsidRPr="00312DDF">
        <w:rPr>
          <w:rFonts w:ascii="Times New Roman" w:hAnsi="Times New Roman" w:cs="Times New Roman"/>
          <w:sz w:val="24"/>
          <w:szCs w:val="24"/>
        </w:rPr>
        <w:br/>
      </w:r>
      <w:r w:rsidR="00F42931" w:rsidRPr="00312DDF">
        <w:rPr>
          <w:rFonts w:ascii="Times New Roman" w:hAnsi="Times New Roman" w:cs="Times New Roman"/>
          <w:sz w:val="24"/>
          <w:szCs w:val="24"/>
          <w:shd w:val="clear" w:color="auto" w:fill="FFFFFF"/>
        </w:rPr>
        <w:t>Хай день новий життя несе нове.</w:t>
      </w:r>
      <w:r w:rsidR="00F42931" w:rsidRPr="00312DDF">
        <w:rPr>
          <w:rFonts w:ascii="Times New Roman" w:hAnsi="Times New Roman" w:cs="Times New Roman"/>
          <w:sz w:val="24"/>
          <w:szCs w:val="24"/>
        </w:rPr>
        <w:br/>
      </w:r>
      <w:r w:rsidR="00F42931" w:rsidRPr="00312DDF">
        <w:rPr>
          <w:rFonts w:ascii="Times New Roman" w:hAnsi="Times New Roman" w:cs="Times New Roman"/>
          <w:sz w:val="24"/>
          <w:szCs w:val="24"/>
          <w:shd w:val="clear" w:color="auto" w:fill="FFFFFF"/>
        </w:rPr>
        <w:t>Вклонімось низько сонцю й хлібу, люди!</w:t>
      </w:r>
      <w:r w:rsidR="00F42931" w:rsidRPr="00312DDF">
        <w:rPr>
          <w:rFonts w:ascii="Times New Roman" w:hAnsi="Times New Roman" w:cs="Times New Roman"/>
          <w:sz w:val="24"/>
          <w:szCs w:val="24"/>
        </w:rPr>
        <w:br/>
      </w:r>
      <w:r w:rsidR="00F42931" w:rsidRPr="00312DDF">
        <w:rPr>
          <w:rFonts w:ascii="Times New Roman" w:hAnsi="Times New Roman" w:cs="Times New Roman"/>
          <w:sz w:val="24"/>
          <w:szCs w:val="24"/>
          <w:shd w:val="clear" w:color="auto" w:fill="FFFFFF"/>
        </w:rPr>
        <w:t>В достатку Україна хай живе!</w:t>
      </w:r>
    </w:p>
    <w:p w:rsidR="00A83EE5" w:rsidRPr="00312DDF" w:rsidRDefault="00A83EE5" w:rsidP="00F365EA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3EE5" w:rsidRDefault="00F365EA" w:rsidP="00F365EA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2DDF">
        <w:rPr>
          <w:rFonts w:ascii="Times New Roman" w:eastAsia="Calibri" w:hAnsi="Times New Roman" w:cs="Times New Roman"/>
          <w:b/>
          <w:spacing w:val="-2"/>
          <w:sz w:val="24"/>
          <w:szCs w:val="24"/>
        </w:rPr>
        <w:t>Ведучий</w:t>
      </w:r>
      <w:r w:rsidRPr="00312DDF">
        <w:rPr>
          <w:rFonts w:eastAsia="Calibri"/>
          <w:b/>
          <w:spacing w:val="-2"/>
        </w:rPr>
        <w:t xml:space="preserve"> 1. </w:t>
      </w:r>
      <w:r w:rsidR="003171B4" w:rsidRPr="00312DDF">
        <w:rPr>
          <w:rFonts w:ascii="Times New Roman" w:hAnsi="Times New Roman" w:cs="Times New Roman"/>
          <w:sz w:val="24"/>
          <w:szCs w:val="24"/>
          <w:shd w:val="clear" w:color="auto" w:fill="FFFFFF"/>
        </w:rPr>
        <w:t>Забути таке неможливо. Хай же пам’ять про всіх невинно убієнних згуртує нас, живих, дасть нам силу та волю, мудрість і наснагу для зміцнення власної держави на власній землі.</w:t>
      </w:r>
      <w:r w:rsidR="00EF38F3" w:rsidRPr="00312D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A83EE5" w:rsidRDefault="00A83EE5" w:rsidP="00F365EA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A219F" w:rsidRDefault="005A219F" w:rsidP="00F365EA">
      <w:pPr>
        <w:shd w:val="clear" w:color="auto" w:fill="FFFFFF"/>
        <w:spacing w:after="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5A219F" w:rsidRDefault="005A219F" w:rsidP="00F365EA">
      <w:pPr>
        <w:shd w:val="clear" w:color="auto" w:fill="FFFFFF"/>
        <w:spacing w:after="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5A219F" w:rsidRDefault="005A219F" w:rsidP="00F365EA">
      <w:pPr>
        <w:shd w:val="clear" w:color="auto" w:fill="FFFFFF"/>
        <w:spacing w:after="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5A219F" w:rsidRDefault="005A219F" w:rsidP="00F365EA">
      <w:pPr>
        <w:shd w:val="clear" w:color="auto" w:fill="FFFFFF"/>
        <w:spacing w:after="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5A219F" w:rsidRDefault="005A219F" w:rsidP="00F365EA">
      <w:pPr>
        <w:shd w:val="clear" w:color="auto" w:fill="FFFFFF"/>
        <w:spacing w:after="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B717DE" w:rsidRDefault="00B717DE" w:rsidP="00F365EA">
      <w:pPr>
        <w:shd w:val="clear" w:color="auto" w:fill="FFFFFF"/>
        <w:spacing w:after="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5B4133" w:rsidRDefault="00A83EE5" w:rsidP="00F365EA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3EE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>Ведучий 2.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717D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І хочу завершити наш захід словами Катерини </w:t>
      </w:r>
      <w:proofErr w:type="spellStart"/>
      <w:r w:rsidR="00B717DE">
        <w:rPr>
          <w:rFonts w:ascii="Times New Roman" w:hAnsi="Times New Roman" w:cs="Times New Roman"/>
          <w:sz w:val="24"/>
          <w:szCs w:val="24"/>
          <w:shd w:val="clear" w:color="auto" w:fill="FFFFFF"/>
        </w:rPr>
        <w:t>Перелісної</w:t>
      </w:r>
      <w:proofErr w:type="spellEnd"/>
      <w:r w:rsidR="00B717D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B717DE" w:rsidRDefault="00B717DE" w:rsidP="00F365EA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B4133" w:rsidRDefault="005B4133" w:rsidP="00F365EA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Незабудки голубенькі, </w:t>
      </w:r>
    </w:p>
    <w:p w:rsidR="005B4133" w:rsidRDefault="005B4133" w:rsidP="00F365EA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Дуже ніжні і малі, </w:t>
      </w:r>
    </w:p>
    <w:p w:rsidR="005B4133" w:rsidRDefault="005B4133" w:rsidP="00F365EA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На лужку при самій річці</w:t>
      </w:r>
    </w:p>
    <w:p w:rsidR="005B4133" w:rsidRDefault="005B4133" w:rsidP="00F365EA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Між травою розцвіли</w:t>
      </w:r>
    </w:p>
    <w:p w:rsidR="005B4133" w:rsidRDefault="005B4133" w:rsidP="00F365EA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І такі вони не смілі, </w:t>
      </w:r>
    </w:p>
    <w:p w:rsidR="005B4133" w:rsidRDefault="005B4133" w:rsidP="00F365EA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Налякав їх, хтось, мабуть,</w:t>
      </w:r>
    </w:p>
    <w:p w:rsidR="005B4133" w:rsidRDefault="005B4133" w:rsidP="00F365EA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Що усім шепочуть тихо:</w:t>
      </w:r>
    </w:p>
    <w:p w:rsidR="005B4133" w:rsidRDefault="005B4133" w:rsidP="00F365EA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«Любий друже! Не забудь!»</w:t>
      </w:r>
    </w:p>
    <w:p w:rsidR="00B717DE" w:rsidRDefault="00B717DE" w:rsidP="00F365EA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A1C11" w:rsidRPr="00B717DE" w:rsidRDefault="00B717DE" w:rsidP="00F365EA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Діти,  а зараз я пропоную нам разом створити поле незабудок, на знак пам’яті жертв Голодомору.   </w:t>
      </w:r>
      <w:r w:rsidR="001F4E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 створимо ми наше поле на пробковій дошці у </w:t>
      </w:r>
      <w:proofErr w:type="spellStart"/>
      <w:r w:rsidR="001F4E24">
        <w:rPr>
          <w:rFonts w:ascii="Times New Roman" w:hAnsi="Times New Roman" w:cs="Times New Roman"/>
          <w:sz w:val="24"/>
          <w:szCs w:val="24"/>
          <w:shd w:val="clear" w:color="auto" w:fill="FFFFFF"/>
        </w:rPr>
        <w:t>фає</w:t>
      </w:r>
      <w:proofErr w:type="spellEnd"/>
      <w:r w:rsidR="001F4E24">
        <w:rPr>
          <w:rFonts w:ascii="Times New Roman" w:hAnsi="Times New Roman" w:cs="Times New Roman"/>
          <w:sz w:val="24"/>
          <w:szCs w:val="24"/>
          <w:shd w:val="clear" w:color="auto" w:fill="FFFFFF"/>
        </w:rPr>
        <w:t>.  К</w:t>
      </w:r>
      <w:r w:rsidR="00A83EE5">
        <w:rPr>
          <w:rFonts w:ascii="Times New Roman" w:hAnsi="Times New Roman" w:cs="Times New Roman"/>
          <w:sz w:val="24"/>
          <w:szCs w:val="24"/>
          <w:shd w:val="clear" w:color="auto" w:fill="FFFFFF"/>
        </w:rPr>
        <w:t>ожен напишіть своє ім’я на квіточці та приклейте</w:t>
      </w:r>
      <w:r w:rsidR="001F4E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її </w:t>
      </w:r>
      <w:r w:rsidR="00A83EE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F4E24">
        <w:rPr>
          <w:rFonts w:ascii="Times New Roman" w:hAnsi="Times New Roman" w:cs="Times New Roman"/>
          <w:sz w:val="24"/>
          <w:szCs w:val="24"/>
          <w:shd w:val="clear" w:color="auto" w:fill="FFFFFF"/>
        </w:rPr>
        <w:t>на дошку</w:t>
      </w:r>
      <w:r w:rsidR="00A83EE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A83EE5" w:rsidRPr="00312D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A1C11" w:rsidRPr="00312DDF">
        <w:rPr>
          <w:rFonts w:ascii="Times New Roman" w:eastAsia="Times New Roman" w:hAnsi="Times New Roman" w:cs="Times New Roman"/>
          <w:sz w:val="24"/>
          <w:szCs w:val="24"/>
          <w:lang w:eastAsia="ru-RU"/>
        </w:rPr>
        <w:t>Дякуємо за увагу</w:t>
      </w:r>
      <w:r w:rsidR="00F834B5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88531C" w:rsidRPr="00312DDF" w:rsidRDefault="0088531C" w:rsidP="00F365EA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88531C" w:rsidRPr="00312DDF" w:rsidSect="004B63E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241894"/>
    <w:multiLevelType w:val="hybridMultilevel"/>
    <w:tmpl w:val="1100AEEC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4662CD"/>
    <w:rsid w:val="001F4E24"/>
    <w:rsid w:val="00312DDF"/>
    <w:rsid w:val="003171B4"/>
    <w:rsid w:val="003230BC"/>
    <w:rsid w:val="003A40AD"/>
    <w:rsid w:val="004662CD"/>
    <w:rsid w:val="004B63EC"/>
    <w:rsid w:val="005A219F"/>
    <w:rsid w:val="005B4133"/>
    <w:rsid w:val="00683469"/>
    <w:rsid w:val="006A5A69"/>
    <w:rsid w:val="006F77FB"/>
    <w:rsid w:val="007F7D22"/>
    <w:rsid w:val="00870F78"/>
    <w:rsid w:val="00884F1D"/>
    <w:rsid w:val="0088531C"/>
    <w:rsid w:val="00A83EE5"/>
    <w:rsid w:val="00B717DE"/>
    <w:rsid w:val="00BA1C11"/>
    <w:rsid w:val="00E67AB1"/>
    <w:rsid w:val="00EF38F3"/>
    <w:rsid w:val="00F365EA"/>
    <w:rsid w:val="00F42931"/>
    <w:rsid w:val="00F834B5"/>
    <w:rsid w:val="00FC0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3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6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8853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0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3127</Words>
  <Characters>1783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12</cp:revision>
  <dcterms:created xsi:type="dcterms:W3CDTF">2021-11-02T09:43:00Z</dcterms:created>
  <dcterms:modified xsi:type="dcterms:W3CDTF">2021-11-05T07:15:00Z</dcterms:modified>
</cp:coreProperties>
</file>