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BA9" w:rsidRPr="005A6556" w:rsidRDefault="00732947" w:rsidP="00A5148F">
      <w:pPr>
        <w:pStyle w:val="a7"/>
        <w:spacing w:line="276" w:lineRule="auto"/>
      </w:pPr>
      <w:r w:rsidRPr="005A6556">
        <w:t>Виховний захід на тему: Урок мужно</w:t>
      </w:r>
      <w:r w:rsidR="005A6556">
        <w:t>сті</w:t>
      </w:r>
      <w:r w:rsidR="00A5148F">
        <w:t xml:space="preserve"> в </w:t>
      </w:r>
      <w:r w:rsidR="005A6556">
        <w:t>6-8</w:t>
      </w:r>
      <w:r w:rsidRPr="005A6556">
        <w:t xml:space="preserve"> клас</w:t>
      </w:r>
      <w:r w:rsidR="00A5148F">
        <w:t>ах</w:t>
      </w:r>
    </w:p>
    <w:p w:rsidR="007E2C19" w:rsidRDefault="007E2C19" w:rsidP="00A5148F">
      <w:pPr>
        <w:rPr>
          <w:sz w:val="28"/>
          <w:szCs w:val="28"/>
        </w:rPr>
      </w:pPr>
      <w:r w:rsidRPr="005A6556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</w:t>
      </w:r>
      <w:r w:rsidR="005A6556">
        <w:rPr>
          <w:sz w:val="28"/>
          <w:szCs w:val="28"/>
        </w:rPr>
        <w:t>нагадати школярам, що таке мужність та патріотизм; розвивати в дітей почуття гідності, співчуття, риси мужньої людини; виховувати  мужність, честь, благородство</w:t>
      </w:r>
      <w:r>
        <w:rPr>
          <w:sz w:val="28"/>
          <w:szCs w:val="28"/>
        </w:rPr>
        <w:t>, любов до Батьківщини.</w:t>
      </w:r>
    </w:p>
    <w:p w:rsidR="005A6556" w:rsidRDefault="005A6556" w:rsidP="00A5148F">
      <w:pPr>
        <w:rPr>
          <w:sz w:val="28"/>
          <w:szCs w:val="28"/>
        </w:rPr>
      </w:pPr>
      <w:r w:rsidRPr="00A5148F">
        <w:rPr>
          <w:b/>
          <w:sz w:val="28"/>
          <w:szCs w:val="28"/>
        </w:rPr>
        <w:t>Обладнання:</w:t>
      </w:r>
      <w:r w:rsidRPr="00A5148F">
        <w:rPr>
          <w:sz w:val="28"/>
          <w:szCs w:val="28"/>
        </w:rPr>
        <w:t xml:space="preserve"> </w:t>
      </w:r>
      <w:r w:rsidR="00A5148F">
        <w:rPr>
          <w:sz w:val="28"/>
          <w:szCs w:val="28"/>
        </w:rPr>
        <w:t xml:space="preserve">дошка, </w:t>
      </w:r>
      <w:r>
        <w:rPr>
          <w:sz w:val="28"/>
          <w:szCs w:val="28"/>
        </w:rPr>
        <w:t>ноутбук, аркуші паперу, фломастери або олівці, свічка, рушники, колоски пшениці.</w:t>
      </w:r>
    </w:p>
    <w:p w:rsidR="00732947" w:rsidRPr="00A5148F" w:rsidRDefault="00732947" w:rsidP="00A5148F">
      <w:pPr>
        <w:jc w:val="center"/>
        <w:rPr>
          <w:b/>
          <w:sz w:val="28"/>
          <w:szCs w:val="28"/>
        </w:rPr>
      </w:pPr>
      <w:r w:rsidRPr="00A5148F">
        <w:rPr>
          <w:b/>
          <w:sz w:val="28"/>
          <w:szCs w:val="28"/>
        </w:rPr>
        <w:t>Хід роботи</w:t>
      </w:r>
    </w:p>
    <w:p w:rsidR="00732947" w:rsidRPr="007E2C19" w:rsidRDefault="007E2C19" w:rsidP="00A5148F">
      <w:pPr>
        <w:pStyle w:val="a3"/>
        <w:spacing w:line="276" w:lineRule="auto"/>
        <w:rPr>
          <w:b/>
          <w:sz w:val="28"/>
          <w:szCs w:val="28"/>
        </w:rPr>
      </w:pPr>
      <w:r w:rsidRPr="007E2C19">
        <w:rPr>
          <w:b/>
          <w:sz w:val="28"/>
          <w:szCs w:val="28"/>
        </w:rPr>
        <w:t>І Оголошення теми й мети заходу</w:t>
      </w:r>
    </w:p>
    <w:p w:rsidR="00732947" w:rsidRPr="007E2C19" w:rsidRDefault="007E2C19" w:rsidP="00A5148F">
      <w:pPr>
        <w:pStyle w:val="a3"/>
        <w:spacing w:line="276" w:lineRule="auto"/>
        <w:rPr>
          <w:sz w:val="28"/>
          <w:szCs w:val="28"/>
        </w:rPr>
      </w:pPr>
      <w:r w:rsidRPr="007E2C19">
        <w:rPr>
          <w:b/>
          <w:sz w:val="28"/>
          <w:szCs w:val="28"/>
        </w:rPr>
        <w:t>ІІ Робота  з епіграфами</w:t>
      </w:r>
      <w:r>
        <w:rPr>
          <w:sz w:val="28"/>
          <w:szCs w:val="28"/>
        </w:rPr>
        <w:t xml:space="preserve"> – на дошці (обговорення):</w:t>
      </w:r>
    </w:p>
    <w:p w:rsidR="00A5148F" w:rsidRDefault="00732947" w:rsidP="00A5148F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A5148F">
        <w:rPr>
          <w:i/>
          <w:sz w:val="28"/>
          <w:szCs w:val="28"/>
        </w:rPr>
        <w:t xml:space="preserve">Мужність – страж і опора всіх інших чеснот, і той, хто позбавлений мужності, навряд чи може бути твердим у виконанні боргу і виявити всі якості істинно гідної людини.     </w:t>
      </w:r>
    </w:p>
    <w:p w:rsidR="00732947" w:rsidRPr="00A5148F" w:rsidRDefault="00732947" w:rsidP="00A5148F">
      <w:pPr>
        <w:pStyle w:val="a3"/>
        <w:spacing w:line="276" w:lineRule="auto"/>
        <w:jc w:val="right"/>
        <w:rPr>
          <w:i/>
          <w:sz w:val="28"/>
          <w:szCs w:val="28"/>
        </w:rPr>
      </w:pPr>
      <w:r w:rsidRPr="00A5148F">
        <w:rPr>
          <w:i/>
          <w:sz w:val="28"/>
          <w:szCs w:val="28"/>
        </w:rPr>
        <w:t>Джон Локк</w:t>
      </w:r>
    </w:p>
    <w:p w:rsidR="007E2C19" w:rsidRPr="00A5148F" w:rsidRDefault="00732947" w:rsidP="00A5148F">
      <w:pPr>
        <w:pStyle w:val="a3"/>
        <w:spacing w:line="276" w:lineRule="auto"/>
        <w:jc w:val="center"/>
        <w:rPr>
          <w:i/>
          <w:sz w:val="28"/>
          <w:szCs w:val="28"/>
        </w:rPr>
      </w:pPr>
      <w:r w:rsidRPr="00A5148F">
        <w:rPr>
          <w:i/>
          <w:sz w:val="28"/>
          <w:szCs w:val="28"/>
        </w:rPr>
        <w:t xml:space="preserve">Хто </w:t>
      </w:r>
      <w:proofErr w:type="spellStart"/>
      <w:r w:rsidRPr="00A5148F">
        <w:rPr>
          <w:i/>
          <w:sz w:val="28"/>
          <w:szCs w:val="28"/>
        </w:rPr>
        <w:t>осмислено</w:t>
      </w:r>
      <w:proofErr w:type="spellEnd"/>
      <w:r w:rsidRPr="00A5148F">
        <w:rPr>
          <w:i/>
          <w:sz w:val="28"/>
          <w:szCs w:val="28"/>
        </w:rPr>
        <w:t xml:space="preserve"> спрямовується заради добра в небезпеку і не боїться її, той мужній, і в цьому мужність.</w:t>
      </w:r>
    </w:p>
    <w:p w:rsidR="00732947" w:rsidRPr="00A5148F" w:rsidRDefault="007E2C19" w:rsidP="00A5148F">
      <w:pPr>
        <w:pStyle w:val="a3"/>
        <w:spacing w:line="276" w:lineRule="auto"/>
        <w:jc w:val="right"/>
        <w:rPr>
          <w:i/>
          <w:sz w:val="28"/>
          <w:szCs w:val="28"/>
        </w:rPr>
      </w:pPr>
      <w:proofErr w:type="spellStart"/>
      <w:r w:rsidRPr="00A5148F">
        <w:rPr>
          <w:i/>
          <w:sz w:val="28"/>
          <w:szCs w:val="28"/>
        </w:rPr>
        <w:t>Арістотель</w:t>
      </w:r>
      <w:proofErr w:type="spellEnd"/>
    </w:p>
    <w:p w:rsidR="005009C5" w:rsidRDefault="00732947" w:rsidP="00A5148F">
      <w:pPr>
        <w:pStyle w:val="a3"/>
        <w:spacing w:line="276" w:lineRule="auto"/>
        <w:rPr>
          <w:b/>
          <w:sz w:val="28"/>
          <w:szCs w:val="28"/>
        </w:rPr>
      </w:pPr>
      <w:r w:rsidRPr="007E2C19">
        <w:rPr>
          <w:b/>
          <w:sz w:val="28"/>
          <w:szCs w:val="28"/>
        </w:rPr>
        <w:t xml:space="preserve">ІІІ </w:t>
      </w:r>
      <w:r w:rsidR="005009C5">
        <w:rPr>
          <w:b/>
          <w:sz w:val="28"/>
          <w:szCs w:val="28"/>
        </w:rPr>
        <w:t xml:space="preserve">Теоретичний блок </w:t>
      </w:r>
    </w:p>
    <w:p w:rsidR="00732947" w:rsidRPr="007E2C19" w:rsidRDefault="005009C5" w:rsidP="00A5148F">
      <w:pPr>
        <w:pStyle w:val="a3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*Опрацювання інформації</w:t>
      </w:r>
      <w:r w:rsidR="00A5148F">
        <w:rPr>
          <w:b/>
          <w:sz w:val="28"/>
          <w:szCs w:val="28"/>
        </w:rPr>
        <w:t xml:space="preserve"> – лекція вчителя</w:t>
      </w:r>
      <w:r>
        <w:rPr>
          <w:b/>
          <w:sz w:val="28"/>
          <w:szCs w:val="28"/>
        </w:rPr>
        <w:t>:</w:t>
      </w:r>
    </w:p>
    <w:p w:rsidR="00732947" w:rsidRPr="007E2C19" w:rsidRDefault="00732947" w:rsidP="00A5148F">
      <w:pPr>
        <w:pStyle w:val="a3"/>
        <w:spacing w:line="276" w:lineRule="auto"/>
        <w:jc w:val="both"/>
        <w:rPr>
          <w:sz w:val="28"/>
          <w:szCs w:val="28"/>
        </w:rPr>
      </w:pPr>
      <w:proofErr w:type="spellStart"/>
      <w:r w:rsidRPr="007E2C19">
        <w:rPr>
          <w:b/>
          <w:sz w:val="28"/>
          <w:szCs w:val="28"/>
          <w:u w:val="single"/>
        </w:rPr>
        <w:t>Му́жність</w:t>
      </w:r>
      <w:proofErr w:type="spellEnd"/>
      <w:r w:rsidRPr="007E2C19">
        <w:rPr>
          <w:sz w:val="28"/>
          <w:szCs w:val="28"/>
        </w:rPr>
        <w:t xml:space="preserve"> — одна з чеснот,що відображає моральну силу при подоланні страху. Мужність часто виступає як здатність переноси</w:t>
      </w:r>
      <w:r w:rsidR="007E2C19">
        <w:rPr>
          <w:sz w:val="28"/>
          <w:szCs w:val="28"/>
        </w:rPr>
        <w:t>ти страждання, включаючи фізичний</w:t>
      </w:r>
      <w:r w:rsidRPr="007E2C19">
        <w:rPr>
          <w:sz w:val="28"/>
          <w:szCs w:val="28"/>
        </w:rPr>
        <w:t xml:space="preserve"> біль.</w:t>
      </w:r>
    </w:p>
    <w:p w:rsidR="00732947" w:rsidRPr="007E2C19" w:rsidRDefault="00732947" w:rsidP="00A5148F">
      <w:pPr>
        <w:pStyle w:val="a3"/>
        <w:spacing w:line="276" w:lineRule="auto"/>
        <w:jc w:val="both"/>
        <w:rPr>
          <w:sz w:val="28"/>
          <w:szCs w:val="28"/>
        </w:rPr>
      </w:pPr>
      <w:r w:rsidRPr="007E2C19">
        <w:rPr>
          <w:sz w:val="28"/>
          <w:szCs w:val="28"/>
        </w:rPr>
        <w:t>В античності мужність розглядалася як одна з чотирьох головних чеснот (разом з поміркованістю, мудрістю і справ</w:t>
      </w:r>
      <w:r w:rsidR="007E2C19">
        <w:rPr>
          <w:sz w:val="28"/>
          <w:szCs w:val="28"/>
        </w:rPr>
        <w:t xml:space="preserve">едливістю). На думку </w:t>
      </w:r>
      <w:proofErr w:type="spellStart"/>
      <w:r w:rsidR="007E2C19">
        <w:rPr>
          <w:sz w:val="28"/>
          <w:szCs w:val="28"/>
        </w:rPr>
        <w:t>Арі</w:t>
      </w:r>
      <w:r w:rsidRPr="007E2C19">
        <w:rPr>
          <w:sz w:val="28"/>
          <w:szCs w:val="28"/>
        </w:rPr>
        <w:t>стотеля</w:t>
      </w:r>
      <w:proofErr w:type="spellEnd"/>
      <w:r w:rsidR="007E2C19">
        <w:rPr>
          <w:sz w:val="28"/>
          <w:szCs w:val="28"/>
        </w:rPr>
        <w:t>,</w:t>
      </w:r>
      <w:r w:rsidRPr="007E2C19">
        <w:rPr>
          <w:sz w:val="28"/>
          <w:szCs w:val="28"/>
        </w:rPr>
        <w:t xml:space="preserve"> мужність - це подолання страху смерті і готовність оплатити доброчесність поведінки ризиком власного життя: «Хто осмислено спрямовується заради добра в небезпеку і не боїться її, той мужній, і в цьому мужність». За Аристотелем, мужність - це єдино гідни</w:t>
      </w:r>
      <w:r w:rsidR="00A5148F">
        <w:rPr>
          <w:sz w:val="28"/>
          <w:szCs w:val="28"/>
        </w:rPr>
        <w:t>й спосіб поведінки в бою.</w:t>
      </w:r>
    </w:p>
    <w:p w:rsidR="00732947" w:rsidRPr="007E2C19" w:rsidRDefault="007E2C19" w:rsidP="00A5148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Мужність використовувала</w:t>
      </w:r>
      <w:r w:rsidR="00732947" w:rsidRPr="007E2C19">
        <w:rPr>
          <w:sz w:val="28"/>
          <w:szCs w:val="28"/>
        </w:rPr>
        <w:t>ся як етичне обґрунтування існування аристократичних ст</w:t>
      </w:r>
      <w:r>
        <w:rPr>
          <w:sz w:val="28"/>
          <w:szCs w:val="28"/>
        </w:rPr>
        <w:t xml:space="preserve">анів через військову діяльність. </w:t>
      </w:r>
      <w:r w:rsidR="00732947" w:rsidRPr="007E2C1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732947" w:rsidRPr="007E2C19">
        <w:rPr>
          <w:sz w:val="28"/>
          <w:szCs w:val="28"/>
        </w:rPr>
        <w:t xml:space="preserve"> Платона мужність - це чеснота класу вартою. У римлян мужність (лат. </w:t>
      </w:r>
      <w:proofErr w:type="spellStart"/>
      <w:r w:rsidR="00732947" w:rsidRPr="007E2C19">
        <w:rPr>
          <w:sz w:val="28"/>
          <w:szCs w:val="28"/>
        </w:rPr>
        <w:t>virtus</w:t>
      </w:r>
      <w:proofErr w:type="spellEnd"/>
      <w:r w:rsidR="00732947" w:rsidRPr="007E2C19">
        <w:rPr>
          <w:sz w:val="28"/>
          <w:szCs w:val="28"/>
        </w:rPr>
        <w:t xml:space="preserve">) є синонімом не тільки військової доблесті, але </w:t>
      </w:r>
      <w:r>
        <w:rPr>
          <w:sz w:val="28"/>
          <w:szCs w:val="28"/>
        </w:rPr>
        <w:t>й</w:t>
      </w:r>
      <w:r w:rsidR="00732947" w:rsidRPr="007E2C19">
        <w:rPr>
          <w:sz w:val="28"/>
          <w:szCs w:val="28"/>
        </w:rPr>
        <w:t xml:space="preserve"> чесноти взагалі.</w:t>
      </w:r>
    </w:p>
    <w:p w:rsidR="00732947" w:rsidRPr="007E2C19" w:rsidRDefault="00732947" w:rsidP="00A5148F">
      <w:pPr>
        <w:pStyle w:val="a3"/>
        <w:spacing w:line="276" w:lineRule="auto"/>
        <w:jc w:val="both"/>
        <w:rPr>
          <w:sz w:val="28"/>
          <w:szCs w:val="28"/>
        </w:rPr>
      </w:pPr>
      <w:r w:rsidRPr="007E2C19">
        <w:rPr>
          <w:sz w:val="28"/>
          <w:szCs w:val="28"/>
        </w:rPr>
        <w:t>Мужність залишил</w:t>
      </w:r>
      <w:r w:rsidR="007E2C19">
        <w:rPr>
          <w:sz w:val="28"/>
          <w:szCs w:val="28"/>
        </w:rPr>
        <w:t>а</w:t>
      </w:r>
      <w:r w:rsidRPr="007E2C19">
        <w:rPr>
          <w:sz w:val="28"/>
          <w:szCs w:val="28"/>
        </w:rPr>
        <w:t>ся основною чеснотою середньовічного лицарства, безпосередньо пов'язаної з честю.</w:t>
      </w:r>
    </w:p>
    <w:p w:rsidR="00732947" w:rsidRPr="007E2C19" w:rsidRDefault="007E2C19" w:rsidP="00A5148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732947" w:rsidRPr="007E2C19">
        <w:rPr>
          <w:sz w:val="28"/>
          <w:szCs w:val="28"/>
        </w:rPr>
        <w:t xml:space="preserve"> ході переходу до індустріального суспільства, значення мужності падає, так як «промисловий дух здобув перемогу над військовим і аристократичним духом» (Ніцше). В етиці Нового часу мужність стає другорядним або навіть набуває негативний відтінок: так, Гоббс розглядає страх смерті як корисну силу для встановлення миру. Спіноза поміщає мужність у кінець списку «афектів». Згідно </w:t>
      </w:r>
      <w:r>
        <w:rPr>
          <w:sz w:val="28"/>
          <w:szCs w:val="28"/>
        </w:rPr>
        <w:t>з Кантом</w:t>
      </w:r>
      <w:r w:rsidR="00732947" w:rsidRPr="007E2C19">
        <w:rPr>
          <w:sz w:val="28"/>
          <w:szCs w:val="28"/>
        </w:rPr>
        <w:t>, мужність - це здатність «</w:t>
      </w:r>
      <w:proofErr w:type="spellStart"/>
      <w:r w:rsidR="00732947" w:rsidRPr="007E2C19">
        <w:rPr>
          <w:sz w:val="28"/>
          <w:szCs w:val="28"/>
        </w:rPr>
        <w:t>отваживаться</w:t>
      </w:r>
      <w:proofErr w:type="spellEnd"/>
      <w:r w:rsidR="00732947" w:rsidRPr="007E2C19">
        <w:rPr>
          <w:sz w:val="28"/>
          <w:szCs w:val="28"/>
        </w:rPr>
        <w:t xml:space="preserve"> на те, що велить обов'язок»; Кант відзначає, що страх знущання вимагає для подолання більше мужності, ніж бій. Серед відомих філософів нового часу один Ніцше намагався безуспішно повернути мужність на головну роль в етиці. Зараз мужність часто вживається просто як синонім загальнолюдської моральної твердості, і втрачає значення чоловічих чеснот (так, словосполучення «мужня жінка» у багатьох мовах, включаючи російську - не містить суперечності). Цьому сприяють сучасні теорії та практичні досліди </w:t>
      </w:r>
      <w:proofErr w:type="spellStart"/>
      <w:r w:rsidR="00732947" w:rsidRPr="007E2C19">
        <w:rPr>
          <w:sz w:val="28"/>
          <w:szCs w:val="28"/>
        </w:rPr>
        <w:t>ненасильства</w:t>
      </w:r>
      <w:proofErr w:type="spellEnd"/>
      <w:r w:rsidR="00732947" w:rsidRPr="007E2C19">
        <w:rPr>
          <w:sz w:val="28"/>
          <w:szCs w:val="28"/>
        </w:rPr>
        <w:t>, коли ненасильницька боротьба розглядається як більш могутня, ніж насильницька (</w:t>
      </w:r>
      <w:proofErr w:type="spellStart"/>
      <w:r w:rsidR="00732947" w:rsidRPr="007E2C19">
        <w:rPr>
          <w:sz w:val="28"/>
          <w:szCs w:val="28"/>
        </w:rPr>
        <w:t>Махатма</w:t>
      </w:r>
      <w:proofErr w:type="spellEnd"/>
      <w:r w:rsidR="00732947" w:rsidRPr="007E2C19">
        <w:rPr>
          <w:sz w:val="28"/>
          <w:szCs w:val="28"/>
        </w:rPr>
        <w:t xml:space="preserve"> Ганді).</w:t>
      </w:r>
    </w:p>
    <w:p w:rsidR="00732947" w:rsidRPr="007E2C19" w:rsidRDefault="007E2C19" w:rsidP="00A5148F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військовій справі м</w:t>
      </w:r>
      <w:r w:rsidR="00732947" w:rsidRPr="007E2C19">
        <w:rPr>
          <w:sz w:val="28"/>
          <w:szCs w:val="28"/>
        </w:rPr>
        <w:t>ужність регулярно проявляється в екстремальних ситуаціях, наприклад, під час військових дій, тому мужність асоціюється з озброєним протистоянням. У багатьох країнах існують військові нагороди «За мужність».</w:t>
      </w:r>
    </w:p>
    <w:p w:rsidR="00732947" w:rsidRPr="007E2C19" w:rsidRDefault="005009C5" w:rsidP="00A5148F">
      <w:pPr>
        <w:pStyle w:val="a3"/>
        <w:spacing w:line="276" w:lineRule="auto"/>
        <w:jc w:val="both"/>
        <w:rPr>
          <w:sz w:val="28"/>
          <w:szCs w:val="28"/>
        </w:rPr>
      </w:pPr>
      <w:r w:rsidRPr="005009C5">
        <w:rPr>
          <w:b/>
          <w:sz w:val="28"/>
          <w:szCs w:val="28"/>
        </w:rPr>
        <w:t>*</w:t>
      </w:r>
      <w:r w:rsidR="00732947" w:rsidRPr="005009C5">
        <w:rPr>
          <w:b/>
          <w:sz w:val="28"/>
          <w:szCs w:val="28"/>
          <w:u w:val="single"/>
        </w:rPr>
        <w:t>Відзнаки Президента України</w:t>
      </w:r>
      <w:r w:rsidR="00732947" w:rsidRPr="005009C5">
        <w:rPr>
          <w:b/>
          <w:sz w:val="28"/>
          <w:szCs w:val="28"/>
        </w:rPr>
        <w:t xml:space="preserve"> «За мужність»</w:t>
      </w:r>
      <w:r w:rsidR="00732947" w:rsidRPr="007E2C19">
        <w:rPr>
          <w:sz w:val="28"/>
          <w:szCs w:val="28"/>
        </w:rPr>
        <w:t xml:space="preserve"> — зірка «За мужність» і хрест «За мужність» — друга та третя нагороди незалежної України — відзнаки Президента України, та перші, засновані Президентом України Л. Д. Кучмою. Відзнаки засновані відповідно до пункту 9-2 статті 114-5 діючої у 1995 р. Конституції України для нагородження громадян України за особисту мужність і відвагу, виявлені у захисті державних інтересів України, конституційних прав і свобод людини, виконанні військового, службового та громадянського обов'язку.</w:t>
      </w:r>
    </w:p>
    <w:p w:rsidR="00732947" w:rsidRDefault="00732947" w:rsidP="00A5148F">
      <w:pPr>
        <w:pStyle w:val="a3"/>
        <w:spacing w:line="276" w:lineRule="auto"/>
        <w:jc w:val="both"/>
        <w:rPr>
          <w:sz w:val="28"/>
          <w:szCs w:val="28"/>
        </w:rPr>
      </w:pPr>
      <w:r w:rsidRPr="007E2C19">
        <w:rPr>
          <w:sz w:val="28"/>
          <w:szCs w:val="28"/>
        </w:rPr>
        <w:t>Нагородження відзнаками здійснювалися у 1995 — 1996 роках, до заснування наступника нагород — відзнаки Президента України — ордена «За мужність». Особи, нагороджені відзнаками Президента України — зіркою «За мужність», хрестом «За мужність» прирівнюються до нагороджених орденом «За мужність» та визнаються кавалерами ордена «За мужність», зберігаючи право</w:t>
      </w:r>
      <w:r w:rsidR="00C73FB7" w:rsidRPr="007E2C19">
        <w:rPr>
          <w:sz w:val="28"/>
          <w:szCs w:val="28"/>
        </w:rPr>
        <w:t xml:space="preserve"> на носіння вручених їм відзнак (перегляд фото відзнак).</w:t>
      </w:r>
    </w:p>
    <w:p w:rsidR="007E2C19" w:rsidRDefault="007E2C19" w:rsidP="00A5148F">
      <w:pPr>
        <w:pStyle w:val="a3"/>
        <w:spacing w:line="276" w:lineRule="auto"/>
        <w:rPr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05538601" wp14:editId="70488058">
            <wp:extent cx="2365869" cy="1733550"/>
            <wp:effectExtent l="0" t="0" r="0" b="0"/>
            <wp:docPr id="1" name="Рисунок 1" descr="Нагрудний знак «За мужність в охороні державного кордону»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грудний знак «За мужність в охороні державного кордону»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869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2870A1B6" wp14:editId="03F892C5">
            <wp:extent cx="1724025" cy="1724025"/>
            <wp:effectExtent l="0" t="0" r="9525" b="9525"/>
            <wp:docPr id="2" name="Рисунок 2" descr="Орден «За мужність» I ступе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рден «За мужність» I ступен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C19" w:rsidRPr="007E2C19" w:rsidRDefault="007E2C19" w:rsidP="00A5148F">
      <w:pPr>
        <w:pStyle w:val="a3"/>
        <w:spacing w:line="276" w:lineRule="auto"/>
        <w:rPr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2234643" wp14:editId="4E4B691B">
            <wp:extent cx="1576234" cy="1628775"/>
            <wp:effectExtent l="0" t="0" r="5080" b="0"/>
            <wp:docPr id="3" name="Рисунок 3" descr="Орден «ЗА МУЖНІСТЬ І ВІДВАГУ»: продаж, ціна в Ізмаїлі, Нагоро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рден «ЗА МУЖНІСТЬ І ВІДВАГУ»: продаж, ціна в Ізмаїлі, Нагород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234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E0C18E2" wp14:editId="71237B67">
            <wp:extent cx="1514475" cy="1514475"/>
            <wp:effectExtent l="0" t="0" r="9525" b="9525"/>
            <wp:docPr id="4" name="Рисунок 4" descr="Орден «За Мужність» ІІ ступеня — купити в Україні - «Герольдмайстер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рден «За Мужність» ІІ ступеня — купити в Україні - «Герольдмайстер»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9C5">
        <w:rPr>
          <w:noProof/>
          <w:lang w:eastAsia="uk-UA"/>
        </w:rPr>
        <w:drawing>
          <wp:inline distT="0" distB="0" distL="0" distR="0" wp14:anchorId="79420E6F" wp14:editId="7630A771">
            <wp:extent cx="1519539" cy="1514475"/>
            <wp:effectExtent l="0" t="0" r="5080" b="0"/>
            <wp:docPr id="5" name="Рисунок 5" descr="Відзнаки Президента України «За мужність»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ідзнаки Президента України «За мужність»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474" cy="1522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48F" w:rsidRDefault="00A5148F" w:rsidP="00A5148F">
      <w:pPr>
        <w:pStyle w:val="a3"/>
        <w:spacing w:line="276" w:lineRule="auto"/>
        <w:rPr>
          <w:b/>
          <w:sz w:val="28"/>
          <w:szCs w:val="28"/>
        </w:rPr>
      </w:pPr>
    </w:p>
    <w:p w:rsidR="005009C5" w:rsidRDefault="005009C5" w:rsidP="00A5148F">
      <w:pPr>
        <w:pStyle w:val="a3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>
        <w:rPr>
          <w:b/>
          <w:sz w:val="28"/>
          <w:szCs w:val="28"/>
          <w:lang w:val="en-US"/>
        </w:rPr>
        <w:t>V</w:t>
      </w:r>
      <w:r w:rsidRPr="005009C5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Практичний блок</w:t>
      </w:r>
    </w:p>
    <w:p w:rsidR="00C73FB7" w:rsidRDefault="005009C5" w:rsidP="00A5148F">
      <w:pPr>
        <w:pStyle w:val="a3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*</w:t>
      </w:r>
      <w:r w:rsidR="00C73FB7" w:rsidRPr="005009C5">
        <w:rPr>
          <w:b/>
          <w:sz w:val="28"/>
          <w:szCs w:val="28"/>
        </w:rPr>
        <w:t>Міні-дискусія</w:t>
      </w:r>
      <w:r w:rsidR="00C73FB7" w:rsidRPr="007E2C19">
        <w:rPr>
          <w:sz w:val="28"/>
          <w:szCs w:val="28"/>
        </w:rPr>
        <w:t xml:space="preserve"> «Що таке мужність?», «Чи можу я назвати себе мужньою людиною?»</w:t>
      </w:r>
      <w:r w:rsidR="005A6556">
        <w:rPr>
          <w:sz w:val="28"/>
          <w:szCs w:val="28"/>
        </w:rPr>
        <w:t>, «Що таке честь, патріотизм?», «Які риси характеру повинна мати мужня людина?».</w:t>
      </w:r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  <w:r w:rsidRPr="005009C5">
        <w:rPr>
          <w:b/>
          <w:sz w:val="28"/>
          <w:szCs w:val="28"/>
        </w:rPr>
        <w:t>*Створення асоціативного куща</w:t>
      </w:r>
      <w:r>
        <w:rPr>
          <w:sz w:val="28"/>
          <w:szCs w:val="28"/>
        </w:rPr>
        <w:t xml:space="preserve"> зі словом «мужність»</w:t>
      </w:r>
      <w:r w:rsidR="005A6556">
        <w:rPr>
          <w:sz w:val="28"/>
          <w:szCs w:val="28"/>
        </w:rPr>
        <w:t xml:space="preserve"> (можна на дошці, а можна на аркушах паперу  </w:t>
      </w:r>
      <w:r w:rsidR="00A5148F">
        <w:rPr>
          <w:sz w:val="28"/>
          <w:szCs w:val="28"/>
        </w:rPr>
        <w:t xml:space="preserve">за допомогою </w:t>
      </w:r>
      <w:r w:rsidR="005A6556">
        <w:rPr>
          <w:sz w:val="28"/>
          <w:szCs w:val="28"/>
        </w:rPr>
        <w:t>фломастерів або олівців)</w:t>
      </w:r>
      <w:r>
        <w:rPr>
          <w:sz w:val="28"/>
          <w:szCs w:val="28"/>
        </w:rPr>
        <w:t>:</w:t>
      </w:r>
    </w:p>
    <w:p w:rsidR="005009C5" w:rsidRDefault="005A6556" w:rsidP="00A5148F">
      <w:pPr>
        <w:pStyle w:val="a3"/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948247" wp14:editId="3356AABF">
                <wp:simplePos x="0" y="0"/>
                <wp:positionH relativeFrom="column">
                  <wp:posOffset>2510154</wp:posOffset>
                </wp:positionH>
                <wp:positionV relativeFrom="paragraph">
                  <wp:posOffset>27940</wp:posOffset>
                </wp:positionV>
                <wp:extent cx="142875" cy="381000"/>
                <wp:effectExtent l="19050" t="19050" r="28575" b="19050"/>
                <wp:wrapNone/>
                <wp:docPr id="10" name="Стрелка ввер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810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10" o:spid="_x0000_s1026" type="#_x0000_t68" style="position:absolute;margin-left:197.65pt;margin-top:2.2pt;width:11.2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" adj="4050" fillcolor="#4f81bd [3204]" strokecolor="#243f60 [1604]" strokeweight="2pt"/>
            </w:pict>
          </mc:Fallback>
        </mc:AlternateContent>
      </w:r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129C5" wp14:editId="3F0C2FE0">
                <wp:simplePos x="0" y="0"/>
                <wp:positionH relativeFrom="column">
                  <wp:posOffset>1986280</wp:posOffset>
                </wp:positionH>
                <wp:positionV relativeFrom="paragraph">
                  <wp:posOffset>48261</wp:posOffset>
                </wp:positionV>
                <wp:extent cx="1219200" cy="419100"/>
                <wp:effectExtent l="0" t="0" r="19050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19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009C5" w:rsidRDefault="005009C5" w:rsidP="005009C5">
                            <w:pPr>
                              <w:jc w:val="center"/>
                            </w:pPr>
                            <w:r>
                              <w:t xml:space="preserve">Мужність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156.4pt;margin-top:3.8pt;width:96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" fillcolor="#4f81bd [3204]" strokecolor="#243f60 [1604]" strokeweight="2pt">
                <v:textbox>
                  <w:txbxContent>
                    <w:p w:rsidR="005009C5" w:rsidRDefault="005009C5" w:rsidP="005009C5">
                      <w:pPr>
                        <w:jc w:val="center"/>
                      </w:pPr>
                      <w:r>
                        <w:t xml:space="preserve">Мужність </w:t>
                      </w:r>
                    </w:p>
                  </w:txbxContent>
                </v:textbox>
              </v:oval>
            </w:pict>
          </mc:Fallback>
        </mc:AlternateContent>
      </w:r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957EE3" wp14:editId="6F31B47C">
                <wp:simplePos x="0" y="0"/>
                <wp:positionH relativeFrom="column">
                  <wp:posOffset>3262630</wp:posOffset>
                </wp:positionH>
                <wp:positionV relativeFrom="paragraph">
                  <wp:posOffset>31115</wp:posOffset>
                </wp:positionV>
                <wp:extent cx="619125" cy="130810"/>
                <wp:effectExtent l="0" t="19050" r="47625" b="40640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308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7" o:spid="_x0000_s1026" type="#_x0000_t13" style="position:absolute;margin-left:256.9pt;margin-top:2.45pt;width:48.75pt;height:1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" adj="19318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E5FA12" wp14:editId="71B77CA5">
                <wp:simplePos x="0" y="0"/>
                <wp:positionH relativeFrom="column">
                  <wp:posOffset>1310005</wp:posOffset>
                </wp:positionH>
                <wp:positionV relativeFrom="paragraph">
                  <wp:posOffset>28575</wp:posOffset>
                </wp:positionV>
                <wp:extent cx="615950" cy="161925"/>
                <wp:effectExtent l="0" t="0" r="12700" b="28575"/>
                <wp:wrapNone/>
                <wp:docPr id="9" name="Стрелка вле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1619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9" o:spid="_x0000_s1026" type="#_x0000_t66" style="position:absolute;margin-left:103.15pt;margin-top:2.25pt;width:48.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" adj="2839" fillcolor="#4f81bd [3204]" strokecolor="#243f60 [1604]" strokeweight="2pt"/>
            </w:pict>
          </mc:Fallback>
        </mc:AlternateContent>
      </w:r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5CCAA" wp14:editId="55F96003">
                <wp:simplePos x="0" y="0"/>
                <wp:positionH relativeFrom="column">
                  <wp:posOffset>2510155</wp:posOffset>
                </wp:positionH>
                <wp:positionV relativeFrom="paragraph">
                  <wp:posOffset>90170</wp:posOffset>
                </wp:positionV>
                <wp:extent cx="142875" cy="320675"/>
                <wp:effectExtent l="19050" t="0" r="28575" b="41275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20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8" o:spid="_x0000_s1026" type="#_x0000_t67" style="position:absolute;margin-left:197.65pt;margin-top:7.1pt;width:11.25pt;height:2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" adj="16788" fillcolor="#4f81bd [3204]" strokecolor="#243f60 [1604]" strokeweight="2pt"/>
            </w:pict>
          </mc:Fallback>
        </mc:AlternateContent>
      </w:r>
    </w:p>
    <w:p w:rsidR="005A6556" w:rsidRDefault="005A6556" w:rsidP="00A5148F">
      <w:pPr>
        <w:pStyle w:val="a3"/>
        <w:spacing w:line="276" w:lineRule="auto"/>
        <w:rPr>
          <w:b/>
          <w:sz w:val="28"/>
          <w:szCs w:val="28"/>
        </w:rPr>
      </w:pPr>
      <w:bookmarkStart w:id="0" w:name="_GoBack"/>
      <w:bookmarkEnd w:id="0"/>
    </w:p>
    <w:p w:rsidR="005009C5" w:rsidRPr="005009C5" w:rsidRDefault="005009C5" w:rsidP="00A5148F">
      <w:pPr>
        <w:pStyle w:val="a3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*</w:t>
      </w:r>
      <w:r w:rsidRPr="005009C5">
        <w:rPr>
          <w:b/>
          <w:sz w:val="28"/>
          <w:szCs w:val="28"/>
        </w:rPr>
        <w:t xml:space="preserve"> Перегляд відеороликів</w:t>
      </w:r>
      <w:r w:rsidR="005A6556">
        <w:rPr>
          <w:b/>
          <w:sz w:val="28"/>
          <w:szCs w:val="28"/>
        </w:rPr>
        <w:t xml:space="preserve"> та обмін враженнями </w:t>
      </w:r>
      <w:r w:rsidRPr="005009C5">
        <w:rPr>
          <w:b/>
          <w:sz w:val="28"/>
          <w:szCs w:val="28"/>
        </w:rPr>
        <w:t>:</w:t>
      </w:r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  <w:hyperlink r:id="rId11" w:history="1">
        <w:r w:rsidRPr="00B72801">
          <w:rPr>
            <w:rStyle w:val="a6"/>
            <w:sz w:val="28"/>
            <w:szCs w:val="28"/>
          </w:rPr>
          <w:t>https://www.youtube.com/watch?v=mgVBEkj240s</w:t>
        </w:r>
      </w:hyperlink>
    </w:p>
    <w:p w:rsidR="005009C5" w:rsidRDefault="005009C5" w:rsidP="00A5148F">
      <w:pPr>
        <w:pStyle w:val="a3"/>
        <w:spacing w:line="276" w:lineRule="auto"/>
        <w:rPr>
          <w:sz w:val="28"/>
          <w:szCs w:val="28"/>
        </w:rPr>
      </w:pPr>
      <w:hyperlink r:id="rId12" w:history="1">
        <w:r w:rsidRPr="00B72801">
          <w:rPr>
            <w:rStyle w:val="a6"/>
            <w:sz w:val="28"/>
            <w:szCs w:val="28"/>
          </w:rPr>
          <w:t>https://www.youtube.com/watch?v=jfYILhCClF4</w:t>
        </w:r>
      </w:hyperlink>
    </w:p>
    <w:p w:rsidR="00C73FB7" w:rsidRDefault="00C73FB7" w:rsidP="00A5148F">
      <w:pPr>
        <w:pStyle w:val="a3"/>
        <w:spacing w:line="276" w:lineRule="auto"/>
        <w:rPr>
          <w:b/>
          <w:sz w:val="28"/>
          <w:szCs w:val="28"/>
        </w:rPr>
      </w:pPr>
      <w:r w:rsidRPr="005009C5">
        <w:rPr>
          <w:b/>
          <w:sz w:val="28"/>
          <w:szCs w:val="28"/>
          <w:lang w:val="en-US"/>
        </w:rPr>
        <w:t>V</w:t>
      </w:r>
      <w:r w:rsidRPr="005009C5">
        <w:rPr>
          <w:b/>
          <w:sz w:val="28"/>
          <w:szCs w:val="28"/>
        </w:rPr>
        <w:t xml:space="preserve"> Підсумки роботи</w:t>
      </w:r>
    </w:p>
    <w:p w:rsidR="00A5148F" w:rsidRPr="005009C5" w:rsidRDefault="00A5148F" w:rsidP="00A5148F">
      <w:pPr>
        <w:pStyle w:val="a3"/>
        <w:spacing w:line="276" w:lineRule="auto"/>
        <w:rPr>
          <w:b/>
          <w:sz w:val="28"/>
          <w:szCs w:val="28"/>
        </w:rPr>
      </w:pPr>
    </w:p>
    <w:p w:rsidR="00C73FB7" w:rsidRDefault="005A6556" w:rsidP="00A5148F">
      <w:pPr>
        <w:pStyle w:val="a3"/>
        <w:spacing w:line="276" w:lineRule="auto"/>
        <w:rPr>
          <w:sz w:val="28"/>
          <w:szCs w:val="28"/>
        </w:rPr>
      </w:pPr>
      <w:r w:rsidRPr="005A6556">
        <w:rPr>
          <w:b/>
          <w:sz w:val="28"/>
          <w:szCs w:val="28"/>
        </w:rPr>
        <w:t>*Заключне слово вчителя</w:t>
      </w:r>
      <w:r>
        <w:rPr>
          <w:sz w:val="28"/>
          <w:szCs w:val="28"/>
        </w:rPr>
        <w:t xml:space="preserve"> про мужніх людей та</w:t>
      </w:r>
      <w:r w:rsidR="00C73FB7" w:rsidRPr="007E2C19">
        <w:rPr>
          <w:sz w:val="28"/>
          <w:szCs w:val="28"/>
        </w:rPr>
        <w:t xml:space="preserve"> героїзм захисників Вітчизни.</w:t>
      </w:r>
    </w:p>
    <w:p w:rsidR="00A5148F" w:rsidRPr="007E2C19" w:rsidRDefault="00A5148F" w:rsidP="00A5148F">
      <w:pPr>
        <w:pStyle w:val="a3"/>
        <w:spacing w:line="276" w:lineRule="auto"/>
        <w:rPr>
          <w:sz w:val="28"/>
          <w:szCs w:val="28"/>
        </w:rPr>
      </w:pPr>
    </w:p>
    <w:p w:rsidR="00C73FB7" w:rsidRDefault="005A6556" w:rsidP="00A5148F">
      <w:pPr>
        <w:pStyle w:val="a3"/>
        <w:spacing w:line="276" w:lineRule="auto"/>
        <w:rPr>
          <w:b/>
          <w:sz w:val="28"/>
          <w:szCs w:val="28"/>
        </w:rPr>
      </w:pPr>
      <w:r w:rsidRPr="005A6556">
        <w:rPr>
          <w:b/>
          <w:sz w:val="28"/>
          <w:szCs w:val="28"/>
        </w:rPr>
        <w:t>*</w:t>
      </w:r>
      <w:r w:rsidR="00C73FB7" w:rsidRPr="005A6556">
        <w:rPr>
          <w:b/>
          <w:sz w:val="28"/>
          <w:szCs w:val="28"/>
        </w:rPr>
        <w:t>Написання листів солдату.</w:t>
      </w:r>
    </w:p>
    <w:p w:rsidR="00A5148F" w:rsidRPr="005A6556" w:rsidRDefault="00A5148F" w:rsidP="00A5148F">
      <w:pPr>
        <w:pStyle w:val="a3"/>
        <w:spacing w:line="276" w:lineRule="auto"/>
        <w:rPr>
          <w:b/>
          <w:sz w:val="28"/>
          <w:szCs w:val="28"/>
        </w:rPr>
      </w:pPr>
    </w:p>
    <w:p w:rsidR="00C73FB7" w:rsidRPr="007E2C19" w:rsidRDefault="005A6556" w:rsidP="00A5148F">
      <w:pPr>
        <w:pStyle w:val="a3"/>
        <w:spacing w:line="276" w:lineRule="auto"/>
        <w:rPr>
          <w:sz w:val="28"/>
          <w:szCs w:val="28"/>
        </w:rPr>
      </w:pPr>
      <w:r w:rsidRPr="005A6556">
        <w:rPr>
          <w:b/>
          <w:sz w:val="28"/>
          <w:szCs w:val="28"/>
        </w:rPr>
        <w:t>*</w:t>
      </w:r>
      <w:r w:rsidR="00C73FB7" w:rsidRPr="005A6556">
        <w:rPr>
          <w:b/>
          <w:sz w:val="28"/>
          <w:szCs w:val="28"/>
        </w:rPr>
        <w:t>Запалення свічки</w:t>
      </w:r>
      <w:r w:rsidR="00C73FB7" w:rsidRPr="007E2C19">
        <w:rPr>
          <w:sz w:val="28"/>
          <w:szCs w:val="28"/>
        </w:rPr>
        <w:t xml:space="preserve"> в пам’ять загиблим в зоні АТО, хвилина мовчання.</w:t>
      </w:r>
    </w:p>
    <w:p w:rsidR="00732947" w:rsidRPr="007E2C19" w:rsidRDefault="00732947" w:rsidP="00732947">
      <w:pPr>
        <w:pStyle w:val="a3"/>
        <w:rPr>
          <w:sz w:val="28"/>
          <w:szCs w:val="28"/>
        </w:rPr>
      </w:pPr>
    </w:p>
    <w:sectPr w:rsidR="00732947" w:rsidRPr="007E2C19" w:rsidSect="00A5148F">
      <w:pgSz w:w="11907" w:h="16839" w:code="9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44FB5"/>
    <w:multiLevelType w:val="hybridMultilevel"/>
    <w:tmpl w:val="F8101A06"/>
    <w:lvl w:ilvl="0" w:tplc="D65C22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947"/>
    <w:rsid w:val="005009C5"/>
    <w:rsid w:val="005A6556"/>
    <w:rsid w:val="00732947"/>
    <w:rsid w:val="007E2C19"/>
    <w:rsid w:val="00A5148F"/>
    <w:rsid w:val="00C73FB7"/>
    <w:rsid w:val="00DB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9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E2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C1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009C5"/>
    <w:rPr>
      <w:color w:val="0000FF" w:themeColor="hyperlink"/>
      <w:u w:val="single"/>
    </w:rPr>
  </w:style>
  <w:style w:type="paragraph" w:styleId="a7">
    <w:name w:val="Title"/>
    <w:basedOn w:val="a"/>
    <w:next w:val="a"/>
    <w:link w:val="a8"/>
    <w:uiPriority w:val="10"/>
    <w:qFormat/>
    <w:rsid w:val="00A514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A514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9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E2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C1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009C5"/>
    <w:rPr>
      <w:color w:val="0000FF" w:themeColor="hyperlink"/>
      <w:u w:val="single"/>
    </w:rPr>
  </w:style>
  <w:style w:type="paragraph" w:styleId="a7">
    <w:name w:val="Title"/>
    <w:basedOn w:val="a"/>
    <w:next w:val="a"/>
    <w:link w:val="a8"/>
    <w:uiPriority w:val="10"/>
    <w:qFormat/>
    <w:rsid w:val="00A514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A514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www.youtube.com/watch?v=jfYILhCClF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mgVBEkj240s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2999</Words>
  <Characters>1710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Admin</cp:lastModifiedBy>
  <cp:revision>3</cp:revision>
  <cp:lastPrinted>2014-10-09T07:09:00Z</cp:lastPrinted>
  <dcterms:created xsi:type="dcterms:W3CDTF">2014-10-09T06:51:00Z</dcterms:created>
  <dcterms:modified xsi:type="dcterms:W3CDTF">2022-01-08T12:53:00Z</dcterms:modified>
</cp:coreProperties>
</file>