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1CA" w:rsidRPr="008C4469" w:rsidRDefault="008C4469" w:rsidP="008C4469">
      <w:pPr>
        <w:pStyle w:val="100"/>
        <w:shd w:val="clear" w:color="auto" w:fill="auto"/>
        <w:spacing w:line="240" w:lineRule="auto"/>
        <w:ind w:right="40"/>
        <w:rPr>
          <w:b/>
          <w:color w:val="244061" w:themeColor="accent1" w:themeShade="80"/>
          <w:sz w:val="24"/>
          <w:szCs w:val="24"/>
          <w:lang w:val="ru-RU"/>
        </w:rPr>
      </w:pPr>
      <w:r w:rsidRPr="008C4469">
        <w:rPr>
          <w:b/>
          <w:i/>
          <w:color w:val="244061" w:themeColor="accent1" w:themeShade="80"/>
          <w:sz w:val="24"/>
          <w:szCs w:val="24"/>
        </w:rPr>
        <w:t>ТЕМА У</w:t>
      </w:r>
      <w:r w:rsidRPr="008C4469">
        <w:rPr>
          <w:b/>
          <w:i/>
          <w:color w:val="244061" w:themeColor="accent1" w:themeShade="80"/>
          <w:sz w:val="24"/>
          <w:szCs w:val="24"/>
          <w:lang w:val="ru-RU"/>
        </w:rPr>
        <w:t>РОКУ</w:t>
      </w:r>
      <w:r w:rsidRPr="008C4469">
        <w:rPr>
          <w:color w:val="244061" w:themeColor="accent1" w:themeShade="80"/>
          <w:sz w:val="24"/>
          <w:szCs w:val="24"/>
          <w:lang w:val="ru-RU"/>
        </w:rPr>
        <w:t xml:space="preserve"> </w:t>
      </w:r>
      <w:r w:rsidRPr="008C4469">
        <w:rPr>
          <w:b/>
          <w:color w:val="244061" w:themeColor="accent1" w:themeShade="80"/>
          <w:sz w:val="24"/>
          <w:szCs w:val="24"/>
          <w:lang w:val="ru-RU"/>
        </w:rPr>
        <w:t>«</w:t>
      </w:r>
      <w:r w:rsidRPr="008C4469">
        <w:rPr>
          <w:b/>
          <w:color w:val="244061" w:themeColor="accent1" w:themeShade="80"/>
          <w:sz w:val="24"/>
          <w:szCs w:val="24"/>
        </w:rPr>
        <w:t>СИЛ</w:t>
      </w:r>
      <w:r w:rsidR="00C5594F">
        <w:rPr>
          <w:b/>
          <w:color w:val="244061" w:themeColor="accent1" w:themeShade="80"/>
          <w:sz w:val="24"/>
          <w:szCs w:val="24"/>
        </w:rPr>
        <w:t>А СТРУМУ.</w:t>
      </w:r>
      <w:r w:rsidR="00C5594F" w:rsidRPr="00C5594F">
        <w:rPr>
          <w:b/>
          <w:color w:val="244061" w:themeColor="accent1" w:themeShade="80"/>
          <w:sz w:val="24"/>
          <w:szCs w:val="24"/>
          <w:lang w:val="ru-RU"/>
        </w:rPr>
        <w:t xml:space="preserve"> </w:t>
      </w:r>
      <w:r w:rsidR="00C5594F">
        <w:rPr>
          <w:b/>
          <w:color w:val="244061" w:themeColor="accent1" w:themeShade="80"/>
          <w:sz w:val="24"/>
          <w:szCs w:val="24"/>
          <w:lang w:val="ru-RU"/>
        </w:rPr>
        <w:t>ОДИНИЦЯ</w:t>
      </w:r>
      <w:r w:rsidR="00C5594F" w:rsidRPr="008C4469">
        <w:rPr>
          <w:b/>
          <w:color w:val="244061" w:themeColor="accent1" w:themeShade="80"/>
          <w:sz w:val="24"/>
          <w:szCs w:val="24"/>
        </w:rPr>
        <w:t xml:space="preserve"> СИЛИ СТРУМУ</w:t>
      </w:r>
      <w:r w:rsidR="00C5594F">
        <w:rPr>
          <w:b/>
          <w:color w:val="244061" w:themeColor="accent1" w:themeShade="80"/>
          <w:sz w:val="24"/>
          <w:szCs w:val="24"/>
          <w:lang w:val="ru-RU"/>
        </w:rPr>
        <w:t>.</w:t>
      </w:r>
      <w:r w:rsidR="00C5594F">
        <w:rPr>
          <w:b/>
          <w:color w:val="244061" w:themeColor="accent1" w:themeShade="80"/>
          <w:sz w:val="24"/>
          <w:szCs w:val="24"/>
        </w:rPr>
        <w:t xml:space="preserve"> АМПЕРМЕТР</w:t>
      </w:r>
      <w:r w:rsidRPr="008C4469">
        <w:rPr>
          <w:b/>
          <w:color w:val="244061" w:themeColor="accent1" w:themeShade="80"/>
          <w:sz w:val="24"/>
          <w:szCs w:val="24"/>
          <w:lang w:val="ru-RU"/>
        </w:rPr>
        <w:t>»</w:t>
      </w:r>
    </w:p>
    <w:p w:rsidR="003B21CA" w:rsidRPr="00B70AE9" w:rsidRDefault="008C4469" w:rsidP="00B70AE9">
      <w:pPr>
        <w:pStyle w:val="30"/>
        <w:shd w:val="clear" w:color="auto" w:fill="auto"/>
        <w:spacing w:line="240" w:lineRule="auto"/>
        <w:ind w:right="40" w:firstLine="708"/>
        <w:rPr>
          <w:sz w:val="24"/>
          <w:szCs w:val="24"/>
        </w:rPr>
      </w:pPr>
      <w:r w:rsidRPr="00CF4F71">
        <w:rPr>
          <w:b/>
          <w:i/>
          <w:sz w:val="24"/>
          <w:szCs w:val="24"/>
        </w:rPr>
        <w:t>МЕТА:</w:t>
      </w:r>
      <w:r w:rsidR="003B21CA" w:rsidRPr="00B70AE9">
        <w:rPr>
          <w:rStyle w:val="31"/>
          <w:sz w:val="24"/>
          <w:szCs w:val="24"/>
        </w:rPr>
        <w:t xml:space="preserve"> </w:t>
      </w:r>
      <w:r w:rsidR="003B21CA" w:rsidRPr="00B70AE9">
        <w:rPr>
          <w:rStyle w:val="31"/>
          <w:b w:val="0"/>
          <w:i w:val="0"/>
          <w:sz w:val="24"/>
          <w:szCs w:val="24"/>
        </w:rPr>
        <w:t>сформу</w:t>
      </w:r>
      <w:r w:rsidR="00467EBF" w:rsidRPr="00B70AE9">
        <w:rPr>
          <w:rStyle w:val="31"/>
          <w:b w:val="0"/>
          <w:i w:val="0"/>
          <w:sz w:val="24"/>
          <w:szCs w:val="24"/>
        </w:rPr>
        <w:t>вати уявлення учнів про кількіс</w:t>
      </w:r>
      <w:r w:rsidR="003B21CA" w:rsidRPr="00B70AE9">
        <w:rPr>
          <w:rStyle w:val="31"/>
          <w:b w:val="0"/>
          <w:i w:val="0"/>
          <w:sz w:val="24"/>
          <w:szCs w:val="24"/>
        </w:rPr>
        <w:t>ну харак</w:t>
      </w:r>
      <w:r w:rsidR="00EB076D">
        <w:rPr>
          <w:rStyle w:val="31"/>
          <w:b w:val="0"/>
          <w:i w:val="0"/>
          <w:sz w:val="24"/>
          <w:szCs w:val="24"/>
        </w:rPr>
        <w:t xml:space="preserve">теристику електричного струму </w:t>
      </w:r>
      <w:r w:rsidR="00EB076D" w:rsidRPr="00390AB2">
        <w:rPr>
          <w:sz w:val="24"/>
          <w:szCs w:val="24"/>
        </w:rPr>
        <w:t>–</w:t>
      </w:r>
      <w:r w:rsidR="00EB076D">
        <w:rPr>
          <w:sz w:val="24"/>
          <w:szCs w:val="24"/>
        </w:rPr>
        <w:t xml:space="preserve"> </w:t>
      </w:r>
      <w:r w:rsidR="003B21CA" w:rsidRPr="00B70AE9">
        <w:rPr>
          <w:rStyle w:val="31"/>
          <w:b w:val="0"/>
          <w:i w:val="0"/>
          <w:sz w:val="24"/>
          <w:szCs w:val="24"/>
        </w:rPr>
        <w:t xml:space="preserve">силу струму; ознайомити з особливостями та правилами вимірювання сили </w:t>
      </w:r>
      <w:r w:rsidR="00467EBF" w:rsidRPr="00B70AE9">
        <w:rPr>
          <w:rStyle w:val="31"/>
          <w:b w:val="0"/>
          <w:i w:val="0"/>
          <w:sz w:val="24"/>
          <w:szCs w:val="24"/>
        </w:rPr>
        <w:t>струму за допомогою ампермет</w:t>
      </w:r>
      <w:r w:rsidR="003B21CA" w:rsidRPr="00B70AE9">
        <w:rPr>
          <w:rStyle w:val="31"/>
          <w:b w:val="0"/>
          <w:i w:val="0"/>
          <w:sz w:val="24"/>
          <w:szCs w:val="24"/>
        </w:rPr>
        <w:t>ра; формувати н</w:t>
      </w:r>
      <w:r w:rsidR="00467EBF" w:rsidRPr="00B70AE9">
        <w:rPr>
          <w:rStyle w:val="31"/>
          <w:b w:val="0"/>
          <w:i w:val="0"/>
          <w:sz w:val="24"/>
          <w:szCs w:val="24"/>
        </w:rPr>
        <w:t>авички розв'язування задач; роз</w:t>
      </w:r>
      <w:r w:rsidR="003B21CA" w:rsidRPr="00B70AE9">
        <w:rPr>
          <w:rStyle w:val="31"/>
          <w:b w:val="0"/>
          <w:i w:val="0"/>
          <w:sz w:val="24"/>
          <w:szCs w:val="24"/>
        </w:rPr>
        <w:t>вивати логічне мислення та пізнавальний інтерес учнів; виховувати прагнення поглиблювати свої знання.</w:t>
      </w:r>
    </w:p>
    <w:p w:rsidR="003B21CA" w:rsidRPr="00B70AE9" w:rsidRDefault="008C4469" w:rsidP="00B70AE9">
      <w:pPr>
        <w:pStyle w:val="30"/>
        <w:shd w:val="clear" w:color="auto" w:fill="auto"/>
        <w:spacing w:line="240" w:lineRule="auto"/>
        <w:ind w:right="40" w:firstLine="708"/>
        <w:rPr>
          <w:sz w:val="24"/>
          <w:szCs w:val="24"/>
        </w:rPr>
      </w:pPr>
      <w:r w:rsidRPr="00CF4F71">
        <w:rPr>
          <w:b/>
          <w:i/>
          <w:sz w:val="24"/>
          <w:szCs w:val="24"/>
        </w:rPr>
        <w:t>ОСНОВНІ ПОНЯТТЯ:</w:t>
      </w:r>
      <w:r w:rsidRPr="008C4469">
        <w:rPr>
          <w:rStyle w:val="31"/>
          <w:b w:val="0"/>
          <w:i w:val="0"/>
          <w:sz w:val="24"/>
          <w:szCs w:val="24"/>
        </w:rPr>
        <w:t xml:space="preserve"> </w:t>
      </w:r>
      <w:r w:rsidR="003B21CA" w:rsidRPr="00B70AE9">
        <w:rPr>
          <w:rStyle w:val="31"/>
          <w:b w:val="0"/>
          <w:i w:val="0"/>
          <w:sz w:val="24"/>
          <w:szCs w:val="24"/>
        </w:rPr>
        <w:t>сила струму, амперметр.</w:t>
      </w:r>
    </w:p>
    <w:p w:rsidR="003B21CA" w:rsidRPr="00CF4F71" w:rsidRDefault="008C4469" w:rsidP="00B70AE9">
      <w:pPr>
        <w:pStyle w:val="30"/>
        <w:shd w:val="clear" w:color="auto" w:fill="auto"/>
        <w:spacing w:line="240" w:lineRule="auto"/>
        <w:ind w:right="40" w:firstLine="708"/>
        <w:rPr>
          <w:sz w:val="24"/>
          <w:szCs w:val="24"/>
          <w:lang w:val="ru-RU"/>
        </w:rPr>
      </w:pPr>
      <w:r w:rsidRPr="00430F8D">
        <w:rPr>
          <w:b/>
          <w:i/>
          <w:sz w:val="24"/>
          <w:szCs w:val="24"/>
        </w:rPr>
        <w:t>ОБЛАДНАННЯ:</w:t>
      </w:r>
      <w:r w:rsidR="003B21CA" w:rsidRPr="00B70AE9">
        <w:rPr>
          <w:rStyle w:val="31"/>
          <w:b w:val="0"/>
          <w:i w:val="0"/>
          <w:sz w:val="24"/>
          <w:szCs w:val="24"/>
        </w:rPr>
        <w:t xml:space="preserve"> амперметр, джерело струму, </w:t>
      </w:r>
      <w:r w:rsidR="00CF4F71">
        <w:rPr>
          <w:rStyle w:val="31"/>
          <w:b w:val="0"/>
          <w:i w:val="0"/>
          <w:sz w:val="24"/>
          <w:szCs w:val="24"/>
          <w:lang w:val="ru-RU"/>
        </w:rPr>
        <w:t xml:space="preserve"> 2 лампочки, </w:t>
      </w:r>
      <w:r w:rsidR="003B21CA" w:rsidRPr="00B70AE9">
        <w:rPr>
          <w:rStyle w:val="31"/>
          <w:b w:val="0"/>
          <w:i w:val="0"/>
          <w:sz w:val="24"/>
          <w:szCs w:val="24"/>
        </w:rPr>
        <w:t>вимикач, з'єднувальні провідники</w:t>
      </w:r>
      <w:r w:rsidR="00CF4F71">
        <w:rPr>
          <w:rStyle w:val="31"/>
          <w:b w:val="0"/>
          <w:i w:val="0"/>
          <w:sz w:val="24"/>
          <w:szCs w:val="24"/>
          <w:lang w:val="ru-RU"/>
        </w:rPr>
        <w:t>.</w:t>
      </w:r>
    </w:p>
    <w:p w:rsidR="003B21CA" w:rsidRPr="00B70AE9" w:rsidRDefault="008C4469" w:rsidP="00B70AE9">
      <w:pPr>
        <w:pStyle w:val="30"/>
        <w:shd w:val="clear" w:color="auto" w:fill="auto"/>
        <w:spacing w:after="420" w:line="240" w:lineRule="auto"/>
        <w:ind w:firstLine="708"/>
        <w:rPr>
          <w:rStyle w:val="31"/>
          <w:b w:val="0"/>
          <w:i w:val="0"/>
          <w:sz w:val="24"/>
          <w:szCs w:val="24"/>
        </w:rPr>
      </w:pPr>
      <w:r w:rsidRPr="00430F8D">
        <w:rPr>
          <w:b/>
          <w:i/>
          <w:sz w:val="24"/>
          <w:szCs w:val="24"/>
        </w:rPr>
        <w:t>ТИП УРОКУ:</w:t>
      </w:r>
      <w:r w:rsidRPr="00B70AE9">
        <w:rPr>
          <w:rStyle w:val="31"/>
          <w:b w:val="0"/>
          <w:i w:val="0"/>
          <w:sz w:val="24"/>
          <w:szCs w:val="24"/>
        </w:rPr>
        <w:t xml:space="preserve"> </w:t>
      </w:r>
      <w:r w:rsidR="003B21CA" w:rsidRPr="00B70AE9">
        <w:rPr>
          <w:rStyle w:val="31"/>
          <w:b w:val="0"/>
          <w:i w:val="0"/>
          <w:sz w:val="24"/>
          <w:szCs w:val="24"/>
        </w:rPr>
        <w:t>засвоєння нових знань.</w:t>
      </w:r>
    </w:p>
    <w:tbl>
      <w:tblPr>
        <w:tblW w:w="9640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820"/>
        <w:gridCol w:w="4820"/>
      </w:tblGrid>
      <w:tr w:rsidR="00C5385F" w:rsidRPr="00B70AE9" w:rsidTr="00C5385F">
        <w:trPr>
          <w:trHeight w:val="4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8C4469" w:rsidRDefault="00430F8D" w:rsidP="008C4469">
            <w:pPr>
              <w:pStyle w:val="100"/>
              <w:shd w:val="clear" w:color="auto" w:fill="auto"/>
              <w:spacing w:after="0" w:line="240" w:lineRule="auto"/>
              <w:ind w:left="540"/>
              <w:rPr>
                <w:b/>
                <w:i/>
                <w:color w:val="244061" w:themeColor="accent1" w:themeShade="80"/>
                <w:sz w:val="24"/>
                <w:szCs w:val="24"/>
              </w:rPr>
            </w:pPr>
            <w:r w:rsidRPr="008C4469">
              <w:rPr>
                <w:b/>
                <w:i/>
                <w:color w:val="244061" w:themeColor="accent1" w:themeShade="80"/>
                <w:sz w:val="24"/>
                <w:szCs w:val="24"/>
              </w:rPr>
              <w:t>ЕТАП УРОКУ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8C4469" w:rsidRDefault="00430F8D" w:rsidP="00C5385F">
            <w:pPr>
              <w:pStyle w:val="100"/>
              <w:shd w:val="clear" w:color="auto" w:fill="auto"/>
              <w:spacing w:after="0" w:line="240" w:lineRule="auto"/>
              <w:rPr>
                <w:b/>
                <w:i/>
                <w:color w:val="244061" w:themeColor="accent1" w:themeShade="80"/>
                <w:sz w:val="24"/>
                <w:szCs w:val="24"/>
              </w:rPr>
            </w:pPr>
            <w:r w:rsidRPr="008C4469">
              <w:rPr>
                <w:b/>
                <w:i/>
                <w:color w:val="244061" w:themeColor="accent1" w:themeShade="80"/>
                <w:sz w:val="24"/>
                <w:szCs w:val="24"/>
              </w:rPr>
              <w:t>ФОРМИ І МЕТОДИ ДІЯЛЬНОСТІ</w:t>
            </w:r>
          </w:p>
        </w:tc>
      </w:tr>
      <w:tr w:rsidR="00C5385F" w:rsidRPr="00B70AE9" w:rsidTr="00C5385F">
        <w:trPr>
          <w:trHeight w:val="4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F694E">
            <w:pPr>
              <w:pStyle w:val="100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ind w:right="235" w:hanging="244"/>
              <w:jc w:val="left"/>
              <w:rPr>
                <w:sz w:val="24"/>
                <w:szCs w:val="24"/>
              </w:rPr>
            </w:pPr>
            <w:r w:rsidRPr="00AE0A0E">
              <w:rPr>
                <w:sz w:val="24"/>
                <w:szCs w:val="24"/>
              </w:rPr>
              <w:t>Організаційний момент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F694E">
            <w:pPr>
              <w:pStyle w:val="30"/>
              <w:shd w:val="clear" w:color="auto" w:fill="auto"/>
              <w:spacing w:line="240" w:lineRule="auto"/>
              <w:ind w:left="274" w:right="132" w:firstLine="0"/>
              <w:jc w:val="left"/>
              <w:rPr>
                <w:rStyle w:val="31"/>
                <w:b w:val="0"/>
                <w:i w:val="0"/>
                <w:sz w:val="24"/>
                <w:szCs w:val="24"/>
              </w:rPr>
            </w:pPr>
            <w:r w:rsidRPr="00AE0A0E">
              <w:rPr>
                <w:rStyle w:val="31"/>
                <w:b w:val="0"/>
                <w:i w:val="0"/>
                <w:sz w:val="24"/>
                <w:szCs w:val="24"/>
              </w:rPr>
              <w:t>Привітання</w:t>
            </w:r>
            <w:r>
              <w:rPr>
                <w:rStyle w:val="31"/>
                <w:b w:val="0"/>
                <w:i w:val="0"/>
                <w:sz w:val="24"/>
                <w:szCs w:val="24"/>
              </w:rPr>
              <w:t xml:space="preserve"> .</w:t>
            </w:r>
          </w:p>
        </w:tc>
      </w:tr>
      <w:tr w:rsidR="00C5385F" w:rsidRPr="00B70AE9" w:rsidTr="00C5385F">
        <w:trPr>
          <w:trHeight w:val="40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F694E">
            <w:pPr>
              <w:pStyle w:val="100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ind w:right="235" w:hanging="24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AE0A0E">
              <w:rPr>
                <w:sz w:val="24"/>
                <w:szCs w:val="24"/>
              </w:rPr>
              <w:t>озминка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AE0A0E">
            <w:pPr>
              <w:pStyle w:val="30"/>
              <w:shd w:val="clear" w:color="auto" w:fill="auto"/>
              <w:spacing w:line="240" w:lineRule="auto"/>
              <w:ind w:left="274" w:right="132" w:firstLine="0"/>
              <w:jc w:val="left"/>
              <w:rPr>
                <w:rStyle w:val="31"/>
                <w:b w:val="0"/>
                <w:i w:val="0"/>
                <w:sz w:val="24"/>
                <w:szCs w:val="24"/>
              </w:rPr>
            </w:pPr>
            <w:r w:rsidRPr="00AE0A0E">
              <w:rPr>
                <w:rStyle w:val="31"/>
                <w:b w:val="0"/>
                <w:i w:val="0"/>
                <w:sz w:val="24"/>
                <w:szCs w:val="24"/>
              </w:rPr>
              <w:t>Вправа «Вилучи зайве»</w:t>
            </w:r>
          </w:p>
        </w:tc>
      </w:tr>
      <w:tr w:rsidR="00C5385F" w:rsidRPr="00B70AE9" w:rsidTr="00C5385F">
        <w:trPr>
          <w:trHeight w:val="60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F694E">
            <w:pPr>
              <w:pStyle w:val="100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ind w:right="235" w:hanging="244"/>
              <w:jc w:val="left"/>
              <w:rPr>
                <w:sz w:val="24"/>
                <w:szCs w:val="24"/>
              </w:rPr>
            </w:pPr>
            <w:r w:rsidRPr="00AE0A0E">
              <w:rPr>
                <w:sz w:val="24"/>
                <w:szCs w:val="24"/>
              </w:rPr>
              <w:t>Актуалізація опорних знань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5385F">
            <w:pPr>
              <w:pStyle w:val="30"/>
              <w:shd w:val="clear" w:color="auto" w:fill="auto"/>
              <w:spacing w:line="240" w:lineRule="auto"/>
              <w:ind w:left="274" w:right="132" w:firstLine="0"/>
              <w:jc w:val="left"/>
              <w:rPr>
                <w:sz w:val="24"/>
                <w:szCs w:val="24"/>
              </w:rPr>
            </w:pPr>
            <w:r w:rsidRPr="00AE0A0E">
              <w:rPr>
                <w:rStyle w:val="31"/>
                <w:b w:val="0"/>
                <w:i w:val="0"/>
                <w:sz w:val="24"/>
                <w:szCs w:val="24"/>
              </w:rPr>
              <w:t xml:space="preserve"> </w:t>
            </w:r>
            <w:r>
              <w:rPr>
                <w:rStyle w:val="31"/>
                <w:b w:val="0"/>
                <w:i w:val="0"/>
                <w:sz w:val="24"/>
                <w:szCs w:val="24"/>
              </w:rPr>
              <w:t>Л</w:t>
            </w:r>
            <w:r w:rsidRPr="00AE0A0E">
              <w:rPr>
                <w:rStyle w:val="31"/>
                <w:b w:val="0"/>
                <w:i w:val="0"/>
                <w:sz w:val="24"/>
                <w:szCs w:val="24"/>
              </w:rPr>
              <w:t>анцюжок» - теоретичні запитання</w:t>
            </w:r>
          </w:p>
        </w:tc>
      </w:tr>
      <w:tr w:rsidR="00C5385F" w:rsidRPr="00B70AE9" w:rsidTr="00C5385F">
        <w:trPr>
          <w:trHeight w:val="60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F694E">
            <w:pPr>
              <w:pStyle w:val="100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ind w:right="235" w:hanging="244"/>
              <w:jc w:val="left"/>
              <w:rPr>
                <w:sz w:val="24"/>
                <w:szCs w:val="24"/>
              </w:rPr>
            </w:pPr>
            <w:r w:rsidRPr="00AE0A0E">
              <w:rPr>
                <w:sz w:val="24"/>
                <w:szCs w:val="24"/>
              </w:rPr>
              <w:t>Мотивація на</w:t>
            </w:r>
            <w:r w:rsidRPr="00AE0A0E">
              <w:rPr>
                <w:sz w:val="24"/>
                <w:szCs w:val="24"/>
              </w:rPr>
              <w:softHyphen/>
              <w:t>вчальної діяльності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8C4469">
            <w:pPr>
              <w:pStyle w:val="30"/>
              <w:shd w:val="clear" w:color="auto" w:fill="auto"/>
              <w:spacing w:line="240" w:lineRule="auto"/>
              <w:ind w:left="274" w:right="13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Проблемні</w:t>
            </w:r>
            <w:r w:rsidRPr="00AE0A0E">
              <w:rPr>
                <w:sz w:val="24"/>
                <w:szCs w:val="24"/>
              </w:rPr>
              <w:t xml:space="preserve"> запитання</w:t>
            </w:r>
          </w:p>
        </w:tc>
      </w:tr>
      <w:tr w:rsidR="00C5385F" w:rsidRPr="00B70AE9" w:rsidTr="00C5385F">
        <w:trPr>
          <w:trHeight w:val="90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F694E">
            <w:pPr>
              <w:pStyle w:val="100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ind w:right="235" w:hanging="244"/>
              <w:jc w:val="left"/>
              <w:rPr>
                <w:sz w:val="24"/>
                <w:szCs w:val="24"/>
              </w:rPr>
            </w:pPr>
            <w:r w:rsidRPr="00AE0A0E">
              <w:rPr>
                <w:sz w:val="24"/>
                <w:szCs w:val="24"/>
              </w:rPr>
              <w:t>Сприйняття та засвоєння нового матеріалу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EB076D">
            <w:pPr>
              <w:pStyle w:val="30"/>
              <w:shd w:val="clear" w:color="auto" w:fill="auto"/>
              <w:spacing w:line="240" w:lineRule="auto"/>
              <w:ind w:left="274" w:right="132" w:firstLine="0"/>
              <w:jc w:val="left"/>
              <w:rPr>
                <w:sz w:val="24"/>
                <w:szCs w:val="24"/>
              </w:rPr>
            </w:pPr>
            <w:r w:rsidRPr="00AE0A0E">
              <w:rPr>
                <w:rStyle w:val="31"/>
                <w:b w:val="0"/>
                <w:i w:val="0"/>
                <w:sz w:val="24"/>
                <w:szCs w:val="24"/>
              </w:rPr>
              <w:t xml:space="preserve">Пояснення вчителя з використанням </w:t>
            </w:r>
            <w:r>
              <w:rPr>
                <w:rStyle w:val="31"/>
                <w:b w:val="0"/>
                <w:i w:val="0"/>
                <w:sz w:val="24"/>
                <w:szCs w:val="24"/>
              </w:rPr>
              <w:t xml:space="preserve"> демонстрацій, електронної презентації</w:t>
            </w:r>
            <w:r w:rsidR="00EB076D">
              <w:rPr>
                <w:rStyle w:val="31"/>
                <w:b w:val="0"/>
                <w:i w:val="0"/>
                <w:sz w:val="24"/>
                <w:szCs w:val="24"/>
              </w:rPr>
              <w:t>.</w:t>
            </w:r>
          </w:p>
        </w:tc>
      </w:tr>
      <w:tr w:rsidR="00C5385F" w:rsidRPr="00B70AE9" w:rsidTr="00C5385F">
        <w:trPr>
          <w:trHeight w:val="6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F694E">
            <w:pPr>
              <w:pStyle w:val="100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ind w:right="235" w:hanging="244"/>
              <w:jc w:val="left"/>
              <w:rPr>
                <w:sz w:val="24"/>
                <w:szCs w:val="24"/>
              </w:rPr>
            </w:pPr>
            <w:r w:rsidRPr="00AE0A0E">
              <w:rPr>
                <w:sz w:val="24"/>
                <w:szCs w:val="24"/>
              </w:rPr>
              <w:t>Осмислення об'єктивних зв'язків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AE0A0E">
            <w:pPr>
              <w:pStyle w:val="30"/>
              <w:shd w:val="clear" w:color="auto" w:fill="auto"/>
              <w:spacing w:line="240" w:lineRule="auto"/>
              <w:ind w:left="274" w:right="132" w:firstLine="0"/>
              <w:jc w:val="left"/>
              <w:rPr>
                <w:sz w:val="24"/>
                <w:szCs w:val="24"/>
              </w:rPr>
            </w:pPr>
            <w:r w:rsidRPr="00AE0A0E">
              <w:rPr>
                <w:rStyle w:val="31"/>
                <w:b w:val="0"/>
                <w:i w:val="0"/>
                <w:sz w:val="24"/>
                <w:szCs w:val="24"/>
              </w:rPr>
              <w:t>Розв'язування вправ та задач</w:t>
            </w:r>
          </w:p>
        </w:tc>
      </w:tr>
      <w:tr w:rsidR="00C5385F" w:rsidRPr="00B70AE9" w:rsidTr="00C5385F">
        <w:trPr>
          <w:trHeight w:val="61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F694E">
            <w:pPr>
              <w:pStyle w:val="100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ind w:right="235" w:hanging="244"/>
              <w:jc w:val="left"/>
              <w:rPr>
                <w:sz w:val="24"/>
                <w:szCs w:val="24"/>
              </w:rPr>
            </w:pPr>
            <w:r w:rsidRPr="00AE0A0E">
              <w:rPr>
                <w:sz w:val="24"/>
                <w:szCs w:val="24"/>
              </w:rPr>
              <w:t>Підсумки уроку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F4F71" w:rsidP="00CF4F71">
            <w:pPr>
              <w:pStyle w:val="30"/>
              <w:shd w:val="clear" w:color="auto" w:fill="auto"/>
              <w:spacing w:line="240" w:lineRule="auto"/>
              <w:ind w:left="274" w:right="132" w:firstLine="0"/>
              <w:jc w:val="left"/>
              <w:rPr>
                <w:sz w:val="24"/>
                <w:szCs w:val="24"/>
              </w:rPr>
            </w:pPr>
            <w:r>
              <w:rPr>
                <w:rStyle w:val="31"/>
                <w:b w:val="0"/>
                <w:i w:val="0"/>
                <w:sz w:val="24"/>
                <w:szCs w:val="24"/>
              </w:rPr>
              <w:t xml:space="preserve">Метод </w:t>
            </w:r>
            <w:r w:rsidR="00C5385F" w:rsidRPr="00AE0A0E">
              <w:rPr>
                <w:rStyle w:val="31"/>
                <w:b w:val="0"/>
                <w:i w:val="0"/>
                <w:sz w:val="24"/>
                <w:szCs w:val="24"/>
              </w:rPr>
              <w:t xml:space="preserve"> «</w:t>
            </w:r>
            <w:proofErr w:type="spellStart"/>
            <w:r>
              <w:rPr>
                <w:rStyle w:val="31"/>
                <w:b w:val="0"/>
                <w:i w:val="0"/>
                <w:sz w:val="24"/>
                <w:szCs w:val="24"/>
                <w:lang w:val="ru-RU"/>
              </w:rPr>
              <w:t>Ключові</w:t>
            </w:r>
            <w:proofErr w:type="spellEnd"/>
            <w:r>
              <w:rPr>
                <w:rStyle w:val="31"/>
                <w:b w:val="0"/>
                <w:i w:val="0"/>
                <w:sz w:val="24"/>
                <w:szCs w:val="24"/>
                <w:lang w:val="ru-RU"/>
              </w:rPr>
              <w:t xml:space="preserve"> слова</w:t>
            </w:r>
            <w:r w:rsidR="00C5385F" w:rsidRPr="00AE0A0E">
              <w:rPr>
                <w:rStyle w:val="31"/>
                <w:b w:val="0"/>
                <w:i w:val="0"/>
                <w:sz w:val="24"/>
                <w:szCs w:val="24"/>
              </w:rPr>
              <w:t>»</w:t>
            </w:r>
          </w:p>
        </w:tc>
      </w:tr>
      <w:tr w:rsidR="00C5385F" w:rsidRPr="00B70AE9" w:rsidTr="00C5385F">
        <w:trPr>
          <w:trHeight w:val="71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F694E">
            <w:pPr>
              <w:pStyle w:val="100"/>
              <w:numPr>
                <w:ilvl w:val="0"/>
                <w:numId w:val="19"/>
              </w:numPr>
              <w:shd w:val="clear" w:color="auto" w:fill="auto"/>
              <w:spacing w:after="0" w:line="240" w:lineRule="auto"/>
              <w:ind w:right="235" w:hanging="24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Домашнє за</w:t>
            </w:r>
            <w:r w:rsidRPr="00AE0A0E">
              <w:rPr>
                <w:sz w:val="24"/>
                <w:szCs w:val="24"/>
              </w:rPr>
              <w:t>вдання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385F" w:rsidRPr="00AE0A0E" w:rsidRDefault="00C5385F" w:rsidP="00C5385F">
            <w:pPr>
              <w:pStyle w:val="30"/>
              <w:shd w:val="clear" w:color="auto" w:fill="auto"/>
              <w:spacing w:line="240" w:lineRule="auto"/>
              <w:ind w:left="274" w:right="132" w:firstLine="0"/>
              <w:jc w:val="left"/>
              <w:rPr>
                <w:sz w:val="24"/>
                <w:szCs w:val="24"/>
              </w:rPr>
            </w:pPr>
            <w:r>
              <w:rPr>
                <w:rStyle w:val="31"/>
                <w:b w:val="0"/>
                <w:i w:val="0"/>
                <w:sz w:val="24"/>
                <w:szCs w:val="24"/>
              </w:rPr>
              <w:t>Розв'язування за</w:t>
            </w:r>
            <w:r w:rsidRPr="00AE0A0E">
              <w:rPr>
                <w:rStyle w:val="31"/>
                <w:b w:val="0"/>
                <w:i w:val="0"/>
                <w:sz w:val="24"/>
                <w:szCs w:val="24"/>
              </w:rPr>
              <w:t>дач. Робота з додатковою літературою</w:t>
            </w:r>
          </w:p>
        </w:tc>
      </w:tr>
    </w:tbl>
    <w:p w:rsidR="00E668D2" w:rsidRPr="00B70AE9" w:rsidRDefault="00E668D2" w:rsidP="00B70AE9">
      <w:pPr>
        <w:pStyle w:val="100"/>
        <w:shd w:val="clear" w:color="auto" w:fill="auto"/>
        <w:spacing w:after="0" w:line="240" w:lineRule="auto"/>
        <w:ind w:right="100"/>
        <w:jc w:val="both"/>
        <w:rPr>
          <w:sz w:val="24"/>
          <w:szCs w:val="24"/>
          <w:lang w:val="en-US"/>
        </w:rPr>
      </w:pPr>
    </w:p>
    <w:p w:rsidR="003B21CA" w:rsidRPr="008C4469" w:rsidRDefault="00AE0A0E" w:rsidP="00AE0A0E">
      <w:pPr>
        <w:pStyle w:val="100"/>
        <w:shd w:val="clear" w:color="auto" w:fill="auto"/>
        <w:spacing w:after="0" w:line="240" w:lineRule="auto"/>
        <w:ind w:right="100"/>
        <w:rPr>
          <w:b/>
          <w:i/>
          <w:color w:val="244061" w:themeColor="accent1" w:themeShade="80"/>
          <w:sz w:val="24"/>
          <w:szCs w:val="24"/>
        </w:rPr>
      </w:pPr>
      <w:r w:rsidRPr="008C4469">
        <w:rPr>
          <w:b/>
          <w:i/>
          <w:color w:val="244061" w:themeColor="accent1" w:themeShade="80"/>
          <w:sz w:val="24"/>
          <w:szCs w:val="24"/>
        </w:rPr>
        <w:t>ХІД УРОКУ</w:t>
      </w:r>
    </w:p>
    <w:p w:rsidR="00AE0A0E" w:rsidRDefault="003B21CA" w:rsidP="00B70AE9">
      <w:pPr>
        <w:pStyle w:val="100"/>
        <w:shd w:val="clear" w:color="auto" w:fill="auto"/>
        <w:spacing w:after="0" w:line="240" w:lineRule="auto"/>
        <w:jc w:val="both"/>
        <w:rPr>
          <w:b/>
          <w:sz w:val="24"/>
          <w:szCs w:val="24"/>
        </w:rPr>
      </w:pPr>
      <w:r w:rsidRPr="008C4469">
        <w:rPr>
          <w:b/>
          <w:sz w:val="24"/>
          <w:szCs w:val="24"/>
        </w:rPr>
        <w:t xml:space="preserve">І. </w:t>
      </w:r>
      <w:r w:rsidR="00AE0A0E" w:rsidRPr="008C4469">
        <w:rPr>
          <w:b/>
          <w:sz w:val="24"/>
          <w:szCs w:val="24"/>
        </w:rPr>
        <w:t>Організаційний момент</w:t>
      </w:r>
      <w:r w:rsidR="00CF694E">
        <w:rPr>
          <w:b/>
          <w:sz w:val="24"/>
          <w:szCs w:val="24"/>
        </w:rPr>
        <w:t>.</w:t>
      </w:r>
    </w:p>
    <w:p w:rsidR="00390AB2" w:rsidRPr="008C4469" w:rsidRDefault="00390AB2" w:rsidP="00B70AE9">
      <w:pPr>
        <w:pStyle w:val="100"/>
        <w:shd w:val="clear" w:color="auto" w:fill="auto"/>
        <w:spacing w:after="0" w:line="240" w:lineRule="auto"/>
        <w:jc w:val="both"/>
        <w:rPr>
          <w:b/>
          <w:sz w:val="24"/>
          <w:szCs w:val="24"/>
        </w:rPr>
      </w:pPr>
    </w:p>
    <w:p w:rsidR="003B21CA" w:rsidRPr="00B70AE9" w:rsidRDefault="00AE0A0E" w:rsidP="00B70AE9">
      <w:pPr>
        <w:pStyle w:val="100"/>
        <w:shd w:val="clear" w:color="auto" w:fill="auto"/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ІІ. </w:t>
      </w:r>
      <w:r w:rsidR="003B21CA" w:rsidRPr="00B70AE9">
        <w:rPr>
          <w:b/>
          <w:sz w:val="24"/>
          <w:szCs w:val="24"/>
        </w:rPr>
        <w:t>Розминка</w:t>
      </w:r>
      <w:r w:rsidR="005D7FF0" w:rsidRPr="00B70AE9">
        <w:rPr>
          <w:b/>
          <w:sz w:val="24"/>
          <w:szCs w:val="24"/>
        </w:rPr>
        <w:t>:</w:t>
      </w:r>
      <w:r w:rsidR="003B21CA" w:rsidRPr="00B70AE9">
        <w:rPr>
          <w:b/>
          <w:sz w:val="24"/>
          <w:szCs w:val="24"/>
          <w:lang w:val="ru-RU"/>
        </w:rPr>
        <w:t xml:space="preserve"> </w:t>
      </w:r>
      <w:r w:rsidR="003B21CA" w:rsidRPr="00B70AE9">
        <w:rPr>
          <w:rStyle w:val="a4"/>
          <w:sz w:val="24"/>
          <w:szCs w:val="24"/>
        </w:rPr>
        <w:t>Вправа «Вилучи зайве»</w:t>
      </w:r>
    </w:p>
    <w:p w:rsidR="003B21CA" w:rsidRPr="00B70AE9" w:rsidRDefault="003B21CA" w:rsidP="00CF694E">
      <w:pPr>
        <w:pStyle w:val="30"/>
        <w:numPr>
          <w:ilvl w:val="0"/>
          <w:numId w:val="2"/>
        </w:numPr>
        <w:shd w:val="clear" w:color="auto" w:fill="auto"/>
        <w:spacing w:line="240" w:lineRule="auto"/>
        <w:ind w:right="40"/>
        <w:rPr>
          <w:sz w:val="24"/>
          <w:szCs w:val="24"/>
        </w:rPr>
      </w:pPr>
      <w:r w:rsidRPr="00B70AE9">
        <w:rPr>
          <w:rStyle w:val="31"/>
          <w:b w:val="0"/>
          <w:i w:val="0"/>
          <w:sz w:val="24"/>
          <w:szCs w:val="24"/>
        </w:rPr>
        <w:t>Акумулятор, термоелемент, електроскоп, фото</w:t>
      </w:r>
      <w:r w:rsidRPr="00B70AE9">
        <w:rPr>
          <w:rStyle w:val="31"/>
          <w:b w:val="0"/>
          <w:i w:val="0"/>
          <w:sz w:val="24"/>
          <w:szCs w:val="24"/>
        </w:rPr>
        <w:softHyphen/>
        <w:t>елемент, гальванічний елемент.</w:t>
      </w:r>
    </w:p>
    <w:p w:rsidR="003B21CA" w:rsidRPr="00B70AE9" w:rsidRDefault="003B21CA" w:rsidP="00B70AE9">
      <w:pPr>
        <w:pStyle w:val="30"/>
        <w:numPr>
          <w:ilvl w:val="0"/>
          <w:numId w:val="2"/>
        </w:numPr>
        <w:shd w:val="clear" w:color="auto" w:fill="auto"/>
        <w:spacing w:line="240" w:lineRule="auto"/>
        <w:rPr>
          <w:sz w:val="24"/>
          <w:szCs w:val="24"/>
        </w:rPr>
      </w:pPr>
      <w:r w:rsidRPr="00B70AE9">
        <w:rPr>
          <w:rStyle w:val="31"/>
          <w:b w:val="0"/>
          <w:i w:val="0"/>
          <w:sz w:val="24"/>
          <w:szCs w:val="24"/>
        </w:rPr>
        <w:t>Протон, нейтрон,атом,електрон.</w:t>
      </w:r>
    </w:p>
    <w:p w:rsidR="003B21CA" w:rsidRPr="00B70AE9" w:rsidRDefault="003B21CA" w:rsidP="00B70AE9">
      <w:pPr>
        <w:pStyle w:val="30"/>
        <w:numPr>
          <w:ilvl w:val="0"/>
          <w:numId w:val="2"/>
        </w:numPr>
        <w:shd w:val="clear" w:color="auto" w:fill="auto"/>
        <w:spacing w:after="180" w:line="240" w:lineRule="auto"/>
        <w:rPr>
          <w:sz w:val="24"/>
          <w:szCs w:val="24"/>
        </w:rPr>
      </w:pPr>
      <w:r w:rsidRPr="00B70AE9">
        <w:rPr>
          <w:rStyle w:val="31"/>
          <w:b w:val="0"/>
          <w:i w:val="0"/>
          <w:sz w:val="24"/>
          <w:szCs w:val="24"/>
        </w:rPr>
        <w:t xml:space="preserve">Електрон, негативний </w:t>
      </w:r>
      <w:proofErr w:type="spellStart"/>
      <w:r w:rsidRPr="00B70AE9">
        <w:rPr>
          <w:rStyle w:val="31"/>
          <w:b w:val="0"/>
          <w:i w:val="0"/>
          <w:sz w:val="24"/>
          <w:szCs w:val="24"/>
        </w:rPr>
        <w:t>йон</w:t>
      </w:r>
      <w:proofErr w:type="spellEnd"/>
      <w:r w:rsidRPr="00B70AE9">
        <w:rPr>
          <w:rStyle w:val="31"/>
          <w:b w:val="0"/>
          <w:i w:val="0"/>
          <w:sz w:val="24"/>
          <w:szCs w:val="24"/>
        </w:rPr>
        <w:t>, атом.</w:t>
      </w:r>
    </w:p>
    <w:p w:rsidR="003B21CA" w:rsidRPr="00B70AE9" w:rsidRDefault="003B21CA" w:rsidP="00B70AE9">
      <w:pPr>
        <w:pStyle w:val="100"/>
        <w:shd w:val="clear" w:color="auto" w:fill="auto"/>
        <w:spacing w:after="0" w:line="240" w:lineRule="auto"/>
        <w:jc w:val="both"/>
        <w:rPr>
          <w:b/>
          <w:sz w:val="24"/>
          <w:szCs w:val="24"/>
        </w:rPr>
      </w:pPr>
      <w:r w:rsidRPr="00B70AE9">
        <w:rPr>
          <w:b/>
          <w:sz w:val="24"/>
          <w:szCs w:val="24"/>
        </w:rPr>
        <w:t>ІІ. Актуалізація опорних знань</w:t>
      </w:r>
    </w:p>
    <w:p w:rsidR="006C1A95" w:rsidRPr="00B70AE9" w:rsidRDefault="00626B10" w:rsidP="00B70AE9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0AE9">
        <w:rPr>
          <w:rFonts w:ascii="Times New Roman" w:hAnsi="Times New Roman" w:cs="Times New Roman"/>
          <w:sz w:val="24"/>
          <w:szCs w:val="24"/>
          <w:shd w:val="clear" w:color="auto" w:fill="FFFFFF"/>
        </w:rPr>
        <w:t>Що таке електричний струм?</w:t>
      </w:r>
    </w:p>
    <w:p w:rsidR="006C1A95" w:rsidRPr="00B70AE9" w:rsidRDefault="00626B10" w:rsidP="00B70AE9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0AE9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Як</w:t>
      </w:r>
      <w:r w:rsidRPr="00B70AE9">
        <w:rPr>
          <w:rFonts w:ascii="Times New Roman" w:hAnsi="Times New Roman" w:cs="Times New Roman"/>
          <w:sz w:val="24"/>
          <w:szCs w:val="24"/>
          <w:shd w:val="clear" w:color="auto" w:fill="FFFFFF"/>
        </w:rPr>
        <w:t>і частинки</w:t>
      </w:r>
      <w:r w:rsidR="003B79C6" w:rsidRPr="00B70A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є носіями електричного струму в металах?</w:t>
      </w:r>
    </w:p>
    <w:p w:rsidR="005D7FF0" w:rsidRPr="00B70AE9" w:rsidRDefault="005D7FF0" w:rsidP="00B70AE9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0AE9">
        <w:rPr>
          <w:rFonts w:ascii="Times New Roman" w:hAnsi="Times New Roman" w:cs="Times New Roman"/>
          <w:sz w:val="24"/>
          <w:szCs w:val="24"/>
          <w:shd w:val="clear" w:color="auto" w:fill="FFFFFF"/>
        </w:rPr>
        <w:t>Умови існування електричного струму?</w:t>
      </w:r>
    </w:p>
    <w:p w:rsidR="003B79C6" w:rsidRPr="00B70AE9" w:rsidRDefault="003B79C6" w:rsidP="00B70AE9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0A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Як рухаються електрони в металі, якщо </w:t>
      </w:r>
      <w:r w:rsidR="005D7FF0" w:rsidRPr="00B70AE9">
        <w:rPr>
          <w:rFonts w:ascii="Times New Roman" w:hAnsi="Times New Roman" w:cs="Times New Roman"/>
          <w:sz w:val="24"/>
          <w:szCs w:val="24"/>
          <w:shd w:val="clear" w:color="auto" w:fill="FFFFFF"/>
        </w:rPr>
        <w:t>немає електричного поля?</w:t>
      </w:r>
    </w:p>
    <w:p w:rsidR="005D7FF0" w:rsidRPr="00B70AE9" w:rsidRDefault="005D7FF0" w:rsidP="00B70AE9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0AE9">
        <w:rPr>
          <w:rFonts w:ascii="Times New Roman" w:hAnsi="Times New Roman" w:cs="Times New Roman"/>
          <w:sz w:val="24"/>
          <w:szCs w:val="24"/>
          <w:shd w:val="clear" w:color="auto" w:fill="FFFFFF"/>
        </w:rPr>
        <w:t>Як рухаються електрони в металі,  при наявності електричного поля?</w:t>
      </w:r>
    </w:p>
    <w:p w:rsidR="004F5C38" w:rsidRPr="00B70AE9" w:rsidRDefault="004F5C38" w:rsidP="00B70AE9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0AE9">
        <w:rPr>
          <w:rFonts w:ascii="Times New Roman" w:hAnsi="Times New Roman" w:cs="Times New Roman"/>
          <w:sz w:val="24"/>
          <w:szCs w:val="24"/>
          <w:shd w:val="clear" w:color="auto" w:fill="FFFFFF"/>
        </w:rPr>
        <w:t>Назвіть основні елементи електричного кола.</w:t>
      </w:r>
    </w:p>
    <w:p w:rsidR="006C1A95" w:rsidRPr="00B70AE9" w:rsidRDefault="00626B10" w:rsidP="00B70AE9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0AE9">
        <w:rPr>
          <w:rFonts w:ascii="Times New Roman" w:hAnsi="Times New Roman" w:cs="Times New Roman"/>
          <w:sz w:val="24"/>
          <w:szCs w:val="24"/>
          <w:shd w:val="clear" w:color="auto" w:fill="FFFFFF"/>
        </w:rPr>
        <w:t>Чому дорівнює заряд електрона?</w:t>
      </w:r>
    </w:p>
    <w:p w:rsidR="006C1A95" w:rsidRDefault="00626B10" w:rsidP="00B70AE9">
      <w:pPr>
        <w:pStyle w:val="a8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70A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Які дії чинить електричний струм? </w:t>
      </w:r>
    </w:p>
    <w:p w:rsidR="00390AB2" w:rsidRPr="008874D8" w:rsidRDefault="00390AB2" w:rsidP="00390AB2">
      <w:pPr>
        <w:pStyle w:val="a8"/>
        <w:ind w:left="720"/>
        <w:jc w:val="both"/>
        <w:rPr>
          <w:rFonts w:ascii="Times New Roman" w:hAnsi="Times New Roman" w:cs="Times New Roman"/>
          <w:sz w:val="18"/>
          <w:szCs w:val="24"/>
          <w:shd w:val="clear" w:color="auto" w:fill="FFFFFF"/>
        </w:rPr>
      </w:pPr>
    </w:p>
    <w:p w:rsidR="00390AB2" w:rsidRDefault="003B21CA" w:rsidP="00B70AE9">
      <w:pPr>
        <w:pStyle w:val="100"/>
        <w:shd w:val="clear" w:color="auto" w:fill="auto"/>
        <w:spacing w:after="0" w:line="240" w:lineRule="auto"/>
        <w:jc w:val="both"/>
        <w:rPr>
          <w:b/>
          <w:sz w:val="24"/>
          <w:szCs w:val="24"/>
        </w:rPr>
      </w:pPr>
      <w:r w:rsidRPr="00B70AE9">
        <w:rPr>
          <w:b/>
          <w:sz w:val="24"/>
          <w:szCs w:val="24"/>
        </w:rPr>
        <w:t>III. Мотивація навчальної діяльності</w:t>
      </w:r>
      <w:r w:rsidR="00A863AD" w:rsidRPr="00B70AE9">
        <w:rPr>
          <w:b/>
          <w:sz w:val="24"/>
          <w:szCs w:val="24"/>
        </w:rPr>
        <w:t xml:space="preserve">. </w:t>
      </w:r>
    </w:p>
    <w:p w:rsidR="003B21CA" w:rsidRPr="00390AB2" w:rsidRDefault="00390AB2" w:rsidP="00390AB2">
      <w:pPr>
        <w:pStyle w:val="100"/>
        <w:shd w:val="clear" w:color="auto" w:fill="auto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390AB2">
        <w:rPr>
          <w:sz w:val="24"/>
          <w:szCs w:val="24"/>
        </w:rPr>
        <w:t>Електричний струм – це напрямлений рух заряджених частинок</w:t>
      </w:r>
      <w:r>
        <w:rPr>
          <w:sz w:val="24"/>
          <w:szCs w:val="24"/>
        </w:rPr>
        <w:t>.</w:t>
      </w:r>
    </w:p>
    <w:p w:rsidR="00430F8D" w:rsidRDefault="00390AB2" w:rsidP="00430F8D">
      <w:pPr>
        <w:pStyle w:val="100"/>
        <w:numPr>
          <w:ilvl w:val="0"/>
          <w:numId w:val="20"/>
        </w:numPr>
        <w:shd w:val="clear" w:color="auto" w:fill="auto"/>
        <w:spacing w:after="0" w:line="240" w:lineRule="auto"/>
        <w:jc w:val="both"/>
        <w:rPr>
          <w:rStyle w:val="31"/>
          <w:b w:val="0"/>
          <w:i w:val="0"/>
          <w:sz w:val="24"/>
          <w:szCs w:val="24"/>
        </w:rPr>
      </w:pPr>
      <w:r w:rsidRPr="00430F8D">
        <w:rPr>
          <w:rStyle w:val="31"/>
          <w:color w:val="943634" w:themeColor="accent2" w:themeShade="BF"/>
          <w:sz w:val="24"/>
          <w:szCs w:val="24"/>
        </w:rPr>
        <w:t>З якою швидкістю рухаються електрони в провіднику під дією електричного поля?</w:t>
      </w:r>
      <w:r>
        <w:rPr>
          <w:rStyle w:val="31"/>
          <w:b w:val="0"/>
          <w:i w:val="0"/>
          <w:sz w:val="24"/>
          <w:szCs w:val="24"/>
        </w:rPr>
        <w:t xml:space="preserve"> </w:t>
      </w:r>
      <w:r w:rsidRPr="00B70AE9">
        <w:rPr>
          <w:rStyle w:val="31"/>
          <w:b w:val="0"/>
          <w:i w:val="0"/>
          <w:sz w:val="24"/>
          <w:szCs w:val="24"/>
        </w:rPr>
        <w:t xml:space="preserve">Під дією електричного поля електрони рухаються напрямлено і це зумовлює </w:t>
      </w:r>
      <w:r w:rsidRPr="00B70AE9">
        <w:rPr>
          <w:rStyle w:val="31"/>
          <w:b w:val="0"/>
          <w:i w:val="0"/>
          <w:sz w:val="24"/>
          <w:szCs w:val="24"/>
        </w:rPr>
        <w:lastRenderedPageBreak/>
        <w:t>появу електричного струму.</w:t>
      </w:r>
      <w:r>
        <w:rPr>
          <w:rStyle w:val="31"/>
          <w:b w:val="0"/>
          <w:i w:val="0"/>
          <w:sz w:val="24"/>
          <w:szCs w:val="24"/>
        </w:rPr>
        <w:t xml:space="preserve"> Електрони рухаються повільно, </w:t>
      </w:r>
      <w:r w:rsidR="00430F8D">
        <w:rPr>
          <w:rStyle w:val="31"/>
          <w:b w:val="0"/>
          <w:i w:val="0"/>
          <w:sz w:val="24"/>
          <w:szCs w:val="24"/>
        </w:rPr>
        <w:t xml:space="preserve">їх швидкість        </w:t>
      </w:r>
      <w:r w:rsidR="00430F8D" w:rsidRPr="00B70AE9">
        <w:rPr>
          <w:rStyle w:val="31"/>
          <w:b w:val="0"/>
          <w:sz w:val="24"/>
          <w:szCs w:val="24"/>
        </w:rPr>
        <w:t>v</w:t>
      </w:r>
      <w:r w:rsidR="00430F8D" w:rsidRPr="00B70AE9">
        <w:rPr>
          <w:rStyle w:val="31"/>
          <w:b w:val="0"/>
          <w:i w:val="0"/>
          <w:sz w:val="24"/>
          <w:szCs w:val="24"/>
        </w:rPr>
        <w:t>=</w:t>
      </w:r>
      <w:r w:rsidR="00430F8D">
        <w:rPr>
          <w:rStyle w:val="31"/>
          <w:b w:val="0"/>
          <w:i w:val="0"/>
          <w:sz w:val="24"/>
          <w:szCs w:val="24"/>
        </w:rPr>
        <w:t>2-5 мм/с</w:t>
      </w:r>
      <w:r w:rsidR="00430F8D" w:rsidRPr="00B70AE9">
        <w:rPr>
          <w:rStyle w:val="31"/>
          <w:b w:val="0"/>
          <w:i w:val="0"/>
          <w:sz w:val="24"/>
          <w:szCs w:val="24"/>
        </w:rPr>
        <w:t>.</w:t>
      </w:r>
      <w:r w:rsidR="00430F8D">
        <w:rPr>
          <w:rStyle w:val="31"/>
          <w:b w:val="0"/>
          <w:i w:val="0"/>
          <w:sz w:val="24"/>
          <w:szCs w:val="24"/>
        </w:rPr>
        <w:t xml:space="preserve"> </w:t>
      </w:r>
    </w:p>
    <w:p w:rsidR="003B79C6" w:rsidRDefault="00430F8D" w:rsidP="00430F8D">
      <w:pPr>
        <w:pStyle w:val="100"/>
        <w:numPr>
          <w:ilvl w:val="0"/>
          <w:numId w:val="20"/>
        </w:numPr>
        <w:shd w:val="clear" w:color="auto" w:fill="auto"/>
        <w:spacing w:after="0" w:line="240" w:lineRule="auto"/>
        <w:jc w:val="both"/>
        <w:rPr>
          <w:rStyle w:val="31"/>
          <w:b w:val="0"/>
          <w:i w:val="0"/>
          <w:sz w:val="24"/>
          <w:szCs w:val="24"/>
        </w:rPr>
      </w:pPr>
      <w:r w:rsidRPr="00430F8D">
        <w:rPr>
          <w:b/>
          <w:i/>
          <w:color w:val="943634" w:themeColor="accent2" w:themeShade="BF"/>
          <w:sz w:val="24"/>
          <w:szCs w:val="24"/>
        </w:rPr>
        <w:t>Чому електрична лампочка загоряється миттєво, коли ми натискаємо на вимикач?</w:t>
      </w:r>
      <w:r w:rsidRPr="00430F8D">
        <w:rPr>
          <w:b/>
          <w:i/>
          <w:color w:val="0D0D0D" w:themeColor="text1" w:themeTint="F2"/>
          <w:sz w:val="24"/>
          <w:szCs w:val="24"/>
        </w:rPr>
        <w:t xml:space="preserve">  </w:t>
      </w:r>
      <w:r w:rsidR="00390AB2" w:rsidRPr="00430F8D">
        <w:rPr>
          <w:rStyle w:val="31"/>
          <w:b w:val="0"/>
          <w:i w:val="0"/>
          <w:sz w:val="24"/>
          <w:szCs w:val="24"/>
        </w:rPr>
        <w:t xml:space="preserve">Електричне поле поширюється в провіднику з </w:t>
      </w:r>
      <w:r w:rsidRPr="00430F8D">
        <w:rPr>
          <w:rStyle w:val="31"/>
          <w:b w:val="0"/>
          <w:i w:val="0"/>
          <w:sz w:val="24"/>
          <w:szCs w:val="24"/>
        </w:rPr>
        <w:t xml:space="preserve"> швидкістю </w:t>
      </w:r>
      <w:r w:rsidR="00390AB2" w:rsidRPr="00430F8D">
        <w:rPr>
          <w:rStyle w:val="31"/>
          <w:b w:val="0"/>
          <w:sz w:val="24"/>
          <w:szCs w:val="24"/>
        </w:rPr>
        <w:t>v</w:t>
      </w:r>
      <w:r w:rsidR="00390AB2" w:rsidRPr="00430F8D">
        <w:rPr>
          <w:rStyle w:val="31"/>
          <w:b w:val="0"/>
          <w:i w:val="0"/>
          <w:sz w:val="24"/>
          <w:szCs w:val="24"/>
        </w:rPr>
        <w:t xml:space="preserve">=300 000 </w:t>
      </w:r>
      <w:proofErr w:type="spellStart"/>
      <w:r w:rsidR="00390AB2" w:rsidRPr="00430F8D">
        <w:rPr>
          <w:rStyle w:val="31"/>
          <w:b w:val="0"/>
          <w:i w:val="0"/>
          <w:sz w:val="24"/>
          <w:szCs w:val="24"/>
        </w:rPr>
        <w:t>000</w:t>
      </w:r>
      <w:proofErr w:type="spellEnd"/>
      <w:r w:rsidR="00390AB2" w:rsidRPr="00430F8D">
        <w:rPr>
          <w:rStyle w:val="31"/>
          <w:b w:val="0"/>
          <w:i w:val="0"/>
          <w:sz w:val="24"/>
          <w:szCs w:val="24"/>
          <w:lang w:val="en-US"/>
        </w:rPr>
        <w:t xml:space="preserve"> </w:t>
      </w:r>
      <w:r w:rsidR="00390AB2" w:rsidRPr="00430F8D">
        <w:rPr>
          <w:rStyle w:val="31"/>
          <w:b w:val="0"/>
          <w:i w:val="0"/>
          <w:sz w:val="24"/>
          <w:szCs w:val="24"/>
        </w:rPr>
        <w:t>м</w:t>
      </w:r>
      <w:r w:rsidR="00390AB2" w:rsidRPr="00430F8D">
        <w:rPr>
          <w:rStyle w:val="31"/>
          <w:b w:val="0"/>
          <w:i w:val="0"/>
          <w:sz w:val="24"/>
          <w:szCs w:val="24"/>
          <w:lang w:val="en-US"/>
        </w:rPr>
        <w:t>/c.</w:t>
      </w:r>
      <w:r w:rsidR="00390AB2" w:rsidRPr="00430F8D">
        <w:rPr>
          <w:rStyle w:val="31"/>
          <w:b w:val="0"/>
          <w:i w:val="0"/>
          <w:sz w:val="24"/>
          <w:szCs w:val="24"/>
        </w:rPr>
        <w:t xml:space="preserve"> Тому вважають що рух електронів виникає одночасно в усіх точках електричного кола. </w:t>
      </w:r>
      <w:r w:rsidR="003B79C6" w:rsidRPr="00430F8D">
        <w:rPr>
          <w:rStyle w:val="31"/>
          <w:b w:val="0"/>
          <w:i w:val="0"/>
          <w:sz w:val="24"/>
          <w:szCs w:val="24"/>
        </w:rPr>
        <w:t>Н</w:t>
      </w:r>
      <w:r w:rsidR="00D67574" w:rsidRPr="00430F8D">
        <w:rPr>
          <w:rStyle w:val="31"/>
          <w:b w:val="0"/>
          <w:i w:val="0"/>
          <w:sz w:val="24"/>
          <w:szCs w:val="24"/>
        </w:rPr>
        <w:t>аявність електричного струму в металево</w:t>
      </w:r>
      <w:r w:rsidR="000743FD" w:rsidRPr="00430F8D">
        <w:rPr>
          <w:rStyle w:val="31"/>
          <w:b w:val="0"/>
          <w:i w:val="0"/>
          <w:sz w:val="24"/>
          <w:szCs w:val="24"/>
        </w:rPr>
        <w:t xml:space="preserve">му провіднику виявляється через </w:t>
      </w:r>
      <w:r w:rsidR="00D67574" w:rsidRPr="00430F8D">
        <w:rPr>
          <w:rStyle w:val="31"/>
          <w:b w:val="0"/>
          <w:i w:val="0"/>
          <w:sz w:val="24"/>
          <w:szCs w:val="24"/>
        </w:rPr>
        <w:t xml:space="preserve">його теплову, </w:t>
      </w:r>
      <w:r w:rsidR="003B79C6" w:rsidRPr="00430F8D">
        <w:rPr>
          <w:rStyle w:val="31"/>
          <w:b w:val="0"/>
          <w:i w:val="0"/>
          <w:sz w:val="24"/>
          <w:szCs w:val="24"/>
        </w:rPr>
        <w:t xml:space="preserve"> світлову, магнітну</w:t>
      </w:r>
      <w:r w:rsidR="00D67574" w:rsidRPr="00430F8D">
        <w:rPr>
          <w:rStyle w:val="31"/>
          <w:b w:val="0"/>
          <w:i w:val="0"/>
          <w:sz w:val="24"/>
          <w:szCs w:val="24"/>
        </w:rPr>
        <w:t>.</w:t>
      </w:r>
      <w:r w:rsidR="003B79C6" w:rsidRPr="00430F8D">
        <w:rPr>
          <w:rStyle w:val="31"/>
          <w:b w:val="0"/>
          <w:i w:val="0"/>
          <w:sz w:val="24"/>
          <w:szCs w:val="24"/>
        </w:rPr>
        <w:t xml:space="preserve"> </w:t>
      </w:r>
    </w:p>
    <w:p w:rsidR="00430F8D" w:rsidRPr="008874D8" w:rsidRDefault="00430F8D" w:rsidP="00430F8D">
      <w:pPr>
        <w:pStyle w:val="100"/>
        <w:shd w:val="clear" w:color="auto" w:fill="auto"/>
        <w:spacing w:after="0" w:line="240" w:lineRule="auto"/>
        <w:ind w:left="644"/>
        <w:jc w:val="both"/>
        <w:rPr>
          <w:rStyle w:val="31"/>
          <w:b w:val="0"/>
          <w:i w:val="0"/>
          <w:sz w:val="12"/>
          <w:szCs w:val="24"/>
        </w:rPr>
      </w:pPr>
    </w:p>
    <w:p w:rsidR="003B79C6" w:rsidRPr="00430F8D" w:rsidRDefault="0098465C" w:rsidP="00430F8D">
      <w:pPr>
        <w:pStyle w:val="100"/>
        <w:shd w:val="clear" w:color="auto" w:fill="auto"/>
        <w:spacing w:after="0" w:line="240" w:lineRule="auto"/>
        <w:ind w:firstLine="644"/>
        <w:jc w:val="both"/>
        <w:rPr>
          <w:b/>
          <w:i/>
          <w:color w:val="943634" w:themeColor="accent2" w:themeShade="BF"/>
          <w:sz w:val="24"/>
          <w:szCs w:val="24"/>
        </w:rPr>
      </w:pPr>
      <w:r>
        <w:rPr>
          <w:b/>
          <w:i/>
          <w:sz w:val="24"/>
          <w:szCs w:val="24"/>
        </w:rPr>
        <w:t xml:space="preserve">Демонстрація: </w:t>
      </w:r>
      <w:r w:rsidRPr="0098465C">
        <w:rPr>
          <w:sz w:val="24"/>
          <w:szCs w:val="24"/>
        </w:rPr>
        <w:t>На демонстраційному столі дві лампочки,</w:t>
      </w:r>
      <w:r>
        <w:rPr>
          <w:sz w:val="24"/>
          <w:szCs w:val="24"/>
        </w:rPr>
        <w:t xml:space="preserve"> підключені паралельно до гальванічного елеме</w:t>
      </w:r>
      <w:r w:rsidR="00430F8D">
        <w:rPr>
          <w:sz w:val="24"/>
          <w:szCs w:val="24"/>
        </w:rPr>
        <w:t>н</w:t>
      </w:r>
      <w:r>
        <w:rPr>
          <w:sz w:val="24"/>
          <w:szCs w:val="24"/>
        </w:rPr>
        <w:t>та.</w:t>
      </w:r>
      <w:r w:rsidRPr="0098465C">
        <w:rPr>
          <w:sz w:val="24"/>
          <w:szCs w:val="24"/>
        </w:rPr>
        <w:t xml:space="preserve"> </w:t>
      </w:r>
      <w:r w:rsidR="003B79C6" w:rsidRPr="00430F8D">
        <w:rPr>
          <w:b/>
          <w:i/>
          <w:color w:val="943634" w:themeColor="accent2" w:themeShade="BF"/>
          <w:sz w:val="24"/>
          <w:szCs w:val="24"/>
        </w:rPr>
        <w:t>«Чому одна</w:t>
      </w:r>
      <w:r w:rsidR="003B79C6" w:rsidRPr="00430F8D">
        <w:rPr>
          <w:b/>
          <w:i/>
          <w:color w:val="943634" w:themeColor="accent2" w:themeShade="BF"/>
          <w:sz w:val="24"/>
          <w:szCs w:val="24"/>
          <w:lang w:val="ru-RU"/>
        </w:rPr>
        <w:t xml:space="preserve"> </w:t>
      </w:r>
      <w:r w:rsidR="003B79C6" w:rsidRPr="00430F8D">
        <w:rPr>
          <w:b/>
          <w:i/>
          <w:color w:val="943634" w:themeColor="accent2" w:themeShade="BF"/>
          <w:sz w:val="24"/>
          <w:szCs w:val="24"/>
        </w:rPr>
        <w:t>лампочка світить більш яскраво?»</w:t>
      </w:r>
    </w:p>
    <w:p w:rsidR="00430F8D" w:rsidRPr="00430F8D" w:rsidRDefault="003B21CA" w:rsidP="00430F8D">
      <w:pPr>
        <w:pStyle w:val="100"/>
        <w:shd w:val="clear" w:color="auto" w:fill="auto"/>
        <w:spacing w:after="0" w:line="240" w:lineRule="auto"/>
        <w:ind w:firstLine="708"/>
        <w:jc w:val="both"/>
        <w:rPr>
          <w:bCs/>
          <w:iCs/>
          <w:sz w:val="24"/>
          <w:szCs w:val="24"/>
          <w:shd w:val="clear" w:color="auto" w:fill="FFFFFF"/>
        </w:rPr>
      </w:pPr>
      <w:r w:rsidRPr="00B70AE9">
        <w:rPr>
          <w:rStyle w:val="31"/>
          <w:b w:val="0"/>
          <w:i w:val="0"/>
          <w:sz w:val="24"/>
          <w:szCs w:val="24"/>
        </w:rPr>
        <w:t>Дії електричного струму можуть виявлятися різною мірою —</w:t>
      </w:r>
      <w:r w:rsidR="000743FD" w:rsidRPr="00B70AE9">
        <w:rPr>
          <w:rStyle w:val="31"/>
          <w:b w:val="0"/>
          <w:i w:val="0"/>
          <w:sz w:val="24"/>
          <w:szCs w:val="24"/>
        </w:rPr>
        <w:t xml:space="preserve"> сильніше чи слабше. </w:t>
      </w:r>
      <w:r w:rsidRPr="00B70AE9">
        <w:rPr>
          <w:rStyle w:val="31"/>
          <w:b w:val="0"/>
          <w:i w:val="0"/>
          <w:sz w:val="24"/>
          <w:szCs w:val="24"/>
        </w:rPr>
        <w:t>Тому вводять таку фізичну величину,</w:t>
      </w:r>
      <w:r w:rsidR="000743FD" w:rsidRPr="00B70AE9">
        <w:rPr>
          <w:rStyle w:val="31"/>
          <w:b w:val="0"/>
          <w:i w:val="0"/>
          <w:sz w:val="24"/>
          <w:szCs w:val="24"/>
        </w:rPr>
        <w:t xml:space="preserve"> яка б характеризувала електрич</w:t>
      </w:r>
      <w:r w:rsidRPr="00B70AE9">
        <w:rPr>
          <w:rStyle w:val="31"/>
          <w:b w:val="0"/>
          <w:i w:val="0"/>
          <w:sz w:val="24"/>
          <w:szCs w:val="24"/>
        </w:rPr>
        <w:t xml:space="preserve">ний струм у колі. </w:t>
      </w:r>
      <w:r w:rsidR="00430F8D" w:rsidRPr="00430F8D">
        <w:rPr>
          <w:rStyle w:val="31"/>
          <w:b w:val="0"/>
          <w:i w:val="0"/>
          <w:sz w:val="24"/>
          <w:szCs w:val="24"/>
        </w:rPr>
        <w:t>Досліди показують, що інтенсивність (ступінь дії) електричного струму залежить від заряду, який проходить у електричному колі протягом 1 с.</w:t>
      </w:r>
    </w:p>
    <w:p w:rsidR="003B21CA" w:rsidRPr="008874D8" w:rsidRDefault="003B21CA" w:rsidP="00B70AE9">
      <w:pPr>
        <w:pStyle w:val="100"/>
        <w:shd w:val="clear" w:color="auto" w:fill="auto"/>
        <w:spacing w:after="0" w:line="240" w:lineRule="auto"/>
        <w:ind w:firstLine="708"/>
        <w:jc w:val="both"/>
        <w:rPr>
          <w:rStyle w:val="31"/>
          <w:bCs w:val="0"/>
          <w:i w:val="0"/>
          <w:iCs w:val="0"/>
          <w:sz w:val="10"/>
          <w:szCs w:val="24"/>
          <w:shd w:val="clear" w:color="auto" w:fill="auto"/>
          <w:lang w:val="ru-RU"/>
        </w:rPr>
      </w:pPr>
    </w:p>
    <w:p w:rsidR="003B21CA" w:rsidRPr="00B70AE9" w:rsidRDefault="003B21CA" w:rsidP="00B70AE9">
      <w:pPr>
        <w:pStyle w:val="221"/>
        <w:shd w:val="clear" w:color="auto" w:fill="auto"/>
        <w:spacing w:before="0" w:line="240" w:lineRule="auto"/>
        <w:ind w:right="20"/>
        <w:rPr>
          <w:rStyle w:val="31"/>
          <w:i w:val="0"/>
          <w:sz w:val="24"/>
          <w:szCs w:val="24"/>
        </w:rPr>
      </w:pPr>
      <w:bookmarkStart w:id="0" w:name="bookmark0"/>
      <w:r w:rsidRPr="00B70AE9">
        <w:rPr>
          <w:rStyle w:val="31"/>
          <w:i w:val="0"/>
          <w:sz w:val="24"/>
          <w:szCs w:val="24"/>
        </w:rPr>
        <w:t>IV. Сприйн</w:t>
      </w:r>
      <w:r w:rsidR="004F5C38" w:rsidRPr="00B70AE9">
        <w:rPr>
          <w:rStyle w:val="31"/>
          <w:i w:val="0"/>
          <w:sz w:val="24"/>
          <w:szCs w:val="24"/>
        </w:rPr>
        <w:t>яття та засвоєння нового матері</w:t>
      </w:r>
      <w:r w:rsidRPr="00B70AE9">
        <w:rPr>
          <w:rStyle w:val="31"/>
          <w:i w:val="0"/>
          <w:sz w:val="24"/>
          <w:szCs w:val="24"/>
        </w:rPr>
        <w:t>алу</w:t>
      </w:r>
      <w:bookmarkEnd w:id="0"/>
    </w:p>
    <w:p w:rsidR="003B21CA" w:rsidRPr="00B70AE9" w:rsidRDefault="005D7FF0" w:rsidP="000E5C7F">
      <w:pPr>
        <w:pStyle w:val="a8"/>
        <w:ind w:firstLine="708"/>
        <w:rPr>
          <w:rStyle w:val="31"/>
          <w:rFonts w:eastAsiaTheme="minorHAnsi"/>
          <w:b w:val="0"/>
          <w:i w:val="0"/>
          <w:sz w:val="24"/>
          <w:szCs w:val="24"/>
          <w:lang w:val="en-US"/>
        </w:rPr>
      </w:pPr>
      <w:r w:rsidRPr="0059704D">
        <w:rPr>
          <w:rStyle w:val="31"/>
          <w:rFonts w:eastAsiaTheme="minorHAnsi"/>
          <w:i w:val="0"/>
          <w:color w:val="0070C0"/>
          <w:sz w:val="24"/>
          <w:szCs w:val="24"/>
        </w:rPr>
        <w:t>Сила струму</w:t>
      </w:r>
      <w:r w:rsidRPr="00B70AE9">
        <w:rPr>
          <w:rStyle w:val="31"/>
          <w:rFonts w:eastAsiaTheme="minorHAnsi"/>
          <w:b w:val="0"/>
          <w:i w:val="0"/>
          <w:sz w:val="24"/>
          <w:szCs w:val="24"/>
        </w:rPr>
        <w:t xml:space="preserve"> —</w:t>
      </w:r>
      <w:r w:rsidR="003B21CA" w:rsidRPr="00B70AE9">
        <w:rPr>
          <w:rStyle w:val="31"/>
          <w:rFonts w:eastAsiaTheme="minorHAnsi"/>
          <w:b w:val="0"/>
          <w:i w:val="0"/>
          <w:sz w:val="24"/>
          <w:szCs w:val="24"/>
        </w:rPr>
        <w:t xml:space="preserve"> фізична величина, </w:t>
      </w:r>
      <w:r w:rsidR="00B535FC" w:rsidRPr="00B70AE9">
        <w:rPr>
          <w:rStyle w:val="31"/>
          <w:rFonts w:eastAsiaTheme="minorHAnsi"/>
          <w:b w:val="0"/>
          <w:i w:val="0"/>
          <w:sz w:val="24"/>
          <w:szCs w:val="24"/>
        </w:rPr>
        <w:t>що чисельно дорівнює заряду, який проходить через поперечний переріз провідника за одиницю часу.</w:t>
      </w:r>
      <w:r w:rsidR="00F92031" w:rsidRPr="00B70AE9">
        <w:rPr>
          <w:rStyle w:val="31"/>
          <w:rFonts w:eastAsiaTheme="minorHAnsi"/>
          <w:b w:val="0"/>
          <w:i w:val="0"/>
          <w:sz w:val="24"/>
          <w:szCs w:val="24"/>
        </w:rPr>
        <w:t xml:space="preserve"> (</w:t>
      </w:r>
      <w:r w:rsidR="003B21CA" w:rsidRPr="00B70AE9">
        <w:rPr>
          <w:rStyle w:val="31"/>
          <w:rFonts w:eastAsiaTheme="minorHAnsi"/>
          <w:b w:val="0"/>
          <w:i w:val="0"/>
          <w:sz w:val="24"/>
          <w:szCs w:val="24"/>
        </w:rPr>
        <w:t>дорівнює швидкості протікання заряду через поперечний пер</w:t>
      </w:r>
      <w:r w:rsidR="000743FD" w:rsidRPr="00B70AE9">
        <w:rPr>
          <w:rStyle w:val="31"/>
          <w:rFonts w:eastAsiaTheme="minorHAnsi"/>
          <w:b w:val="0"/>
          <w:i w:val="0"/>
          <w:sz w:val="24"/>
          <w:szCs w:val="24"/>
        </w:rPr>
        <w:t>еріз провідника</w:t>
      </w:r>
      <w:r w:rsidR="00F92031" w:rsidRPr="00B70AE9">
        <w:rPr>
          <w:rStyle w:val="31"/>
          <w:rFonts w:eastAsiaTheme="minorHAnsi"/>
          <w:b w:val="0"/>
          <w:i w:val="0"/>
          <w:sz w:val="24"/>
          <w:szCs w:val="24"/>
        </w:rPr>
        <w:t>)</w:t>
      </w:r>
      <w:r w:rsidR="000743FD" w:rsidRPr="00B70AE9">
        <w:rPr>
          <w:rStyle w:val="31"/>
          <w:rFonts w:eastAsiaTheme="minorHAnsi"/>
          <w:b w:val="0"/>
          <w:i w:val="0"/>
          <w:sz w:val="24"/>
          <w:szCs w:val="24"/>
        </w:rPr>
        <w:t>. Сила струму по</w:t>
      </w:r>
      <w:r w:rsidR="003B21CA" w:rsidRPr="00B70AE9">
        <w:rPr>
          <w:rStyle w:val="31"/>
          <w:rFonts w:eastAsiaTheme="minorHAnsi"/>
          <w:b w:val="0"/>
          <w:i w:val="0"/>
          <w:sz w:val="24"/>
          <w:szCs w:val="24"/>
        </w:rPr>
        <w:t>значається літерою І.</w:t>
      </w:r>
    </w:p>
    <w:p w:rsidR="003B21CA" w:rsidRPr="00B70AE9" w:rsidRDefault="007D6669" w:rsidP="000E5C7F">
      <w:pPr>
        <w:pStyle w:val="a8"/>
        <w:jc w:val="center"/>
        <w:rPr>
          <w:rStyle w:val="31"/>
          <w:rFonts w:eastAsiaTheme="minorHAnsi"/>
          <w:b w:val="0"/>
          <w:sz w:val="24"/>
          <w:szCs w:val="24"/>
          <w:lang w:val="en-US"/>
        </w:rPr>
      </w:pPr>
      <m:oMath>
        <m:r>
          <m:rPr>
            <m:sty m:val="bi"/>
          </m:rPr>
          <w:rPr>
            <w:rStyle w:val="31"/>
            <w:rFonts w:ascii="Cambria Math" w:eastAsiaTheme="minorHAnsi" w:hAnsi="Cambria Math"/>
            <w:sz w:val="32"/>
            <w:szCs w:val="24"/>
          </w:rPr>
          <m:t>I</m:t>
        </m:r>
        <m:r>
          <m:rPr>
            <m:sty m:val="bi"/>
          </m:rPr>
          <w:rPr>
            <w:rStyle w:val="31"/>
            <w:rFonts w:ascii="Cambria Math" w:eastAsiaTheme="minorHAnsi"/>
            <w:sz w:val="32"/>
            <w:szCs w:val="24"/>
          </w:rPr>
          <m:t>=</m:t>
        </m:r>
        <m:f>
          <m:fPr>
            <m:ctrlPr>
              <w:rPr>
                <w:rStyle w:val="31"/>
                <w:rFonts w:ascii="Cambria Math" w:eastAsiaTheme="minorHAnsi"/>
                <w:b w:val="0"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Style w:val="31"/>
                <w:rFonts w:ascii="Cambria Math" w:eastAsiaTheme="minorHAnsi" w:hAnsi="Cambria Math"/>
                <w:sz w:val="32"/>
                <w:szCs w:val="24"/>
              </w:rPr>
              <m:t>q</m:t>
            </m:r>
          </m:num>
          <m:den>
            <m:r>
              <m:rPr>
                <m:sty m:val="bi"/>
              </m:rPr>
              <w:rPr>
                <w:rStyle w:val="31"/>
                <w:rFonts w:ascii="Cambria Math" w:eastAsiaTheme="minorHAnsi" w:hAnsi="Cambria Math"/>
                <w:sz w:val="32"/>
                <w:szCs w:val="24"/>
              </w:rPr>
              <m:t>t</m:t>
            </m:r>
          </m:den>
        </m:f>
        <m:r>
          <m:rPr>
            <m:sty m:val="bi"/>
          </m:rPr>
          <w:rPr>
            <w:rStyle w:val="31"/>
            <w:rFonts w:ascii="Cambria Math" w:eastAsiaTheme="minorHAnsi"/>
            <w:sz w:val="32"/>
            <w:szCs w:val="24"/>
            <w:lang w:val="en-US"/>
          </w:rPr>
          <m:t xml:space="preserve"> </m:t>
        </m:r>
        <m:r>
          <m:rPr>
            <m:sty m:val="bi"/>
          </m:rPr>
          <w:rPr>
            <w:rStyle w:val="31"/>
            <w:rFonts w:ascii="Cambria Math" w:eastAsiaTheme="minorHAnsi"/>
            <w:sz w:val="32"/>
            <w:szCs w:val="24"/>
          </w:rPr>
          <m:t xml:space="preserve">,                             </m:t>
        </m:r>
      </m:oMath>
      <w:proofErr w:type="gramStart"/>
      <w:r w:rsidRPr="00B70AE9">
        <w:rPr>
          <w:rStyle w:val="31"/>
          <w:rFonts w:eastAsiaTheme="minorHAnsi"/>
          <w:i w:val="0"/>
          <w:sz w:val="24"/>
          <w:szCs w:val="24"/>
          <w:lang w:val="en-US"/>
        </w:rPr>
        <w:t>q</w:t>
      </w:r>
      <w:r w:rsidR="003B21CA" w:rsidRPr="00B70AE9">
        <w:rPr>
          <w:rStyle w:val="31"/>
          <w:rFonts w:eastAsiaTheme="minorHAnsi"/>
          <w:i w:val="0"/>
          <w:sz w:val="24"/>
          <w:szCs w:val="24"/>
        </w:rPr>
        <w:t xml:space="preserve"> </w:t>
      </w:r>
      <w:r w:rsidR="0059704D">
        <w:rPr>
          <w:rStyle w:val="31"/>
          <w:rFonts w:eastAsiaTheme="minorHAnsi"/>
          <w:b w:val="0"/>
          <w:i w:val="0"/>
          <w:sz w:val="24"/>
          <w:szCs w:val="24"/>
        </w:rPr>
        <w:t xml:space="preserve"> –</w:t>
      </w:r>
      <w:proofErr w:type="gramEnd"/>
      <w:r w:rsidR="0059704D">
        <w:rPr>
          <w:rStyle w:val="31"/>
          <w:rFonts w:eastAsiaTheme="minorHAnsi"/>
          <w:b w:val="0"/>
          <w:i w:val="0"/>
          <w:sz w:val="24"/>
          <w:szCs w:val="24"/>
        </w:rPr>
        <w:t xml:space="preserve"> </w:t>
      </w:r>
      <w:r w:rsidR="003B21CA" w:rsidRPr="00B70AE9">
        <w:rPr>
          <w:rStyle w:val="31"/>
          <w:rFonts w:eastAsiaTheme="minorHAnsi"/>
          <w:b w:val="0"/>
          <w:i w:val="0"/>
          <w:sz w:val="24"/>
          <w:szCs w:val="24"/>
        </w:rPr>
        <w:t>заряд,</w:t>
      </w:r>
      <w:r w:rsidRPr="00B70AE9">
        <w:rPr>
          <w:rStyle w:val="31"/>
          <w:rFonts w:eastAsiaTheme="minorHAnsi"/>
          <w:b w:val="0"/>
          <w:i w:val="0"/>
          <w:sz w:val="24"/>
          <w:szCs w:val="24"/>
        </w:rPr>
        <w:t xml:space="preserve"> </w:t>
      </w:r>
      <w:r w:rsidRPr="00B70AE9">
        <w:rPr>
          <w:rStyle w:val="31"/>
          <w:rFonts w:eastAsiaTheme="minorHAnsi"/>
          <w:i w:val="0"/>
          <w:sz w:val="24"/>
          <w:szCs w:val="24"/>
          <w:lang w:val="en-US"/>
        </w:rPr>
        <w:t>t</w:t>
      </w:r>
      <w:r w:rsidR="0059704D">
        <w:rPr>
          <w:rStyle w:val="31"/>
          <w:rFonts w:eastAsiaTheme="minorHAnsi"/>
          <w:i w:val="0"/>
          <w:sz w:val="24"/>
          <w:szCs w:val="24"/>
        </w:rPr>
        <w:t xml:space="preserve"> </w:t>
      </w:r>
      <w:r w:rsidR="0059704D">
        <w:rPr>
          <w:rStyle w:val="31"/>
          <w:rFonts w:eastAsiaTheme="minorHAnsi"/>
          <w:b w:val="0"/>
          <w:i w:val="0"/>
          <w:sz w:val="24"/>
          <w:szCs w:val="24"/>
        </w:rPr>
        <w:t>–</w:t>
      </w:r>
      <w:r w:rsidR="003B21CA" w:rsidRPr="00B70AE9">
        <w:rPr>
          <w:rStyle w:val="31"/>
          <w:rFonts w:eastAsiaTheme="minorHAnsi"/>
          <w:b w:val="0"/>
          <w:i w:val="0"/>
          <w:sz w:val="24"/>
          <w:szCs w:val="24"/>
        </w:rPr>
        <w:t xml:space="preserve"> час його проходження.</w:t>
      </w:r>
    </w:p>
    <w:p w:rsidR="003B21CA" w:rsidRPr="0059704D" w:rsidRDefault="003B21CA" w:rsidP="00B70AE9">
      <w:pPr>
        <w:pStyle w:val="231"/>
        <w:shd w:val="clear" w:color="auto" w:fill="auto"/>
        <w:spacing w:line="240" w:lineRule="auto"/>
        <w:ind w:left="20"/>
        <w:rPr>
          <w:rStyle w:val="31"/>
          <w:color w:val="0070C0"/>
          <w:sz w:val="24"/>
          <w:szCs w:val="24"/>
        </w:rPr>
      </w:pPr>
      <w:bookmarkStart w:id="1" w:name="bookmark2"/>
      <w:r w:rsidRPr="0059704D">
        <w:rPr>
          <w:rStyle w:val="31"/>
          <w:color w:val="0070C0"/>
          <w:sz w:val="24"/>
          <w:szCs w:val="24"/>
        </w:rPr>
        <w:t>Одиниця сили струму</w:t>
      </w:r>
      <w:bookmarkEnd w:id="1"/>
    </w:p>
    <w:p w:rsidR="002302F3" w:rsidRPr="00B70AE9" w:rsidRDefault="0059704D" w:rsidP="00B70AE9">
      <w:pPr>
        <w:pStyle w:val="30"/>
        <w:shd w:val="clear" w:color="auto" w:fill="auto"/>
        <w:spacing w:line="240" w:lineRule="auto"/>
        <w:ind w:left="20" w:right="20" w:firstLine="280"/>
        <w:rPr>
          <w:rStyle w:val="31"/>
          <w:b w:val="0"/>
          <w:i w:val="0"/>
          <w:sz w:val="24"/>
          <w:szCs w:val="24"/>
        </w:rPr>
      </w:pPr>
      <w:r>
        <w:rPr>
          <w:rStyle w:val="31"/>
          <w:b w:val="0"/>
          <w:i w:val="0"/>
          <w:sz w:val="24"/>
          <w:szCs w:val="24"/>
        </w:rPr>
        <w:t xml:space="preserve">Уявімо два  тонких  довгих  паралельних провідники </w:t>
      </w:r>
      <w:r w:rsidR="00276E08" w:rsidRPr="00B70AE9">
        <w:rPr>
          <w:rStyle w:val="31"/>
          <w:b w:val="0"/>
          <w:i w:val="0"/>
          <w:sz w:val="24"/>
          <w:szCs w:val="24"/>
        </w:rPr>
        <w:t xml:space="preserve">, </w:t>
      </w:r>
      <w:r>
        <w:rPr>
          <w:rStyle w:val="31"/>
          <w:b w:val="0"/>
          <w:i w:val="0"/>
          <w:sz w:val="24"/>
          <w:szCs w:val="24"/>
        </w:rPr>
        <w:t xml:space="preserve"> які </w:t>
      </w:r>
      <w:r w:rsidR="00276E08" w:rsidRPr="00B70AE9">
        <w:rPr>
          <w:rStyle w:val="31"/>
          <w:b w:val="0"/>
          <w:i w:val="0"/>
          <w:sz w:val="24"/>
          <w:szCs w:val="24"/>
        </w:rPr>
        <w:t>розташовані у вакуумі на відстані 1 м один від одного. Сила струму в провідниках однакова. За одиницю сили струму беруть силу такого струму, при якому відрізки таких дв</w:t>
      </w:r>
      <w:r w:rsidR="00E668D2" w:rsidRPr="00B70AE9">
        <w:rPr>
          <w:rStyle w:val="31"/>
          <w:b w:val="0"/>
          <w:i w:val="0"/>
          <w:sz w:val="24"/>
          <w:szCs w:val="24"/>
        </w:rPr>
        <w:t>ох па</w:t>
      </w:r>
      <w:r w:rsidR="00276E08" w:rsidRPr="00B70AE9">
        <w:rPr>
          <w:rStyle w:val="31"/>
          <w:b w:val="0"/>
          <w:i w:val="0"/>
          <w:sz w:val="24"/>
          <w:szCs w:val="24"/>
        </w:rPr>
        <w:t>ралельних провідників завдовжки 1 м взаємодіють із силою 2</w:t>
      </w:r>
      <w:r w:rsidR="002302F3" w:rsidRPr="00B70AE9">
        <w:rPr>
          <w:rStyle w:val="31"/>
          <w:b w:val="0"/>
          <w:i w:val="0"/>
          <w:sz w:val="24"/>
          <w:szCs w:val="24"/>
        </w:rPr>
        <w:t>·</w:t>
      </w:r>
      <w:r w:rsidR="002302F3" w:rsidRPr="00B70AE9">
        <w:rPr>
          <w:rStyle w:val="31"/>
          <w:b w:val="0"/>
          <w:i w:val="0"/>
          <w:sz w:val="24"/>
          <w:szCs w:val="24"/>
          <w:lang w:val="en-US"/>
        </w:rPr>
        <w:t>10</w:t>
      </w:r>
      <w:r w:rsidR="002302F3" w:rsidRPr="00B70AE9">
        <w:rPr>
          <w:rStyle w:val="31"/>
          <w:b w:val="0"/>
          <w:i w:val="0"/>
          <w:sz w:val="24"/>
          <w:szCs w:val="24"/>
          <w:vertAlign w:val="superscript"/>
          <w:lang w:val="en-US"/>
        </w:rPr>
        <w:t>-7</w:t>
      </w:r>
      <w:r w:rsidR="00276E08" w:rsidRPr="00B70AE9">
        <w:rPr>
          <w:rStyle w:val="31"/>
          <w:b w:val="0"/>
          <w:i w:val="0"/>
          <w:sz w:val="24"/>
          <w:szCs w:val="24"/>
        </w:rPr>
        <w:t xml:space="preserve"> Н. Цю одиниц</w:t>
      </w:r>
      <w:r w:rsidR="002302F3" w:rsidRPr="00B70AE9">
        <w:rPr>
          <w:rStyle w:val="31"/>
          <w:b w:val="0"/>
          <w:i w:val="0"/>
          <w:sz w:val="24"/>
          <w:szCs w:val="24"/>
        </w:rPr>
        <w:t>ю називають на честь фр</w:t>
      </w:r>
      <w:r>
        <w:rPr>
          <w:rStyle w:val="31"/>
          <w:b w:val="0"/>
          <w:i w:val="0"/>
          <w:sz w:val="24"/>
          <w:szCs w:val="24"/>
        </w:rPr>
        <w:t xml:space="preserve">анцузького фізика і математика – </w:t>
      </w:r>
      <w:r w:rsidR="00E668D2" w:rsidRPr="00B70AE9">
        <w:rPr>
          <w:rStyle w:val="31"/>
          <w:b w:val="0"/>
          <w:i w:val="0"/>
          <w:sz w:val="24"/>
          <w:szCs w:val="24"/>
        </w:rPr>
        <w:t>Андре-Марі</w:t>
      </w:r>
      <w:r w:rsidR="002302F3" w:rsidRPr="00B70AE9">
        <w:rPr>
          <w:rStyle w:val="31"/>
          <w:b w:val="0"/>
          <w:i w:val="0"/>
          <w:sz w:val="24"/>
          <w:szCs w:val="24"/>
        </w:rPr>
        <w:t xml:space="preserve"> Ампер</w:t>
      </w:r>
      <w:r w:rsidR="00E668D2" w:rsidRPr="00B70AE9">
        <w:rPr>
          <w:rStyle w:val="31"/>
          <w:b w:val="0"/>
          <w:i w:val="0"/>
          <w:sz w:val="24"/>
          <w:szCs w:val="24"/>
          <w:lang w:val="en-US"/>
        </w:rPr>
        <w:t>а</w:t>
      </w:r>
      <w:r w:rsidR="002302F3" w:rsidRPr="00B70AE9">
        <w:rPr>
          <w:rStyle w:val="31"/>
          <w:b w:val="0"/>
          <w:i w:val="0"/>
          <w:sz w:val="24"/>
          <w:szCs w:val="24"/>
        </w:rPr>
        <w:t>, одиницю сили струму називають</w:t>
      </w:r>
      <w:r w:rsidR="00605C52" w:rsidRPr="00B70AE9">
        <w:rPr>
          <w:rStyle w:val="31"/>
          <w:b w:val="0"/>
          <w:i w:val="0"/>
          <w:sz w:val="24"/>
          <w:szCs w:val="24"/>
        </w:rPr>
        <w:t xml:space="preserve"> ампером і позначають</w:t>
      </w:r>
      <w:r w:rsidR="002302F3" w:rsidRPr="00B70AE9">
        <w:rPr>
          <w:rStyle w:val="31"/>
          <w:b w:val="0"/>
          <w:i w:val="0"/>
          <w:sz w:val="24"/>
          <w:szCs w:val="24"/>
        </w:rPr>
        <w:t xml:space="preserve"> літерою А.</w:t>
      </w:r>
    </w:p>
    <w:p w:rsidR="007D6669" w:rsidRPr="00B70AE9" w:rsidRDefault="007D6669" w:rsidP="00B70AE9">
      <w:pPr>
        <w:pStyle w:val="30"/>
        <w:shd w:val="clear" w:color="auto" w:fill="auto"/>
        <w:spacing w:line="240" w:lineRule="auto"/>
        <w:ind w:left="20" w:right="20" w:firstLine="280"/>
        <w:rPr>
          <w:rStyle w:val="31"/>
          <w:b w:val="0"/>
          <w:i w:val="0"/>
          <w:sz w:val="24"/>
          <w:szCs w:val="24"/>
        </w:rPr>
      </w:pPr>
      <w:r w:rsidRPr="00B70AE9">
        <w:rPr>
          <w:rStyle w:val="31"/>
          <w:b w:val="0"/>
          <w:i w:val="0"/>
          <w:sz w:val="24"/>
          <w:szCs w:val="24"/>
        </w:rPr>
        <w:t>Під час вим</w:t>
      </w:r>
      <w:r w:rsidR="00E668D2" w:rsidRPr="00B70AE9">
        <w:rPr>
          <w:rStyle w:val="31"/>
          <w:b w:val="0"/>
          <w:i w:val="0"/>
          <w:sz w:val="24"/>
          <w:szCs w:val="24"/>
        </w:rPr>
        <w:t>ірювання застосовують також час</w:t>
      </w:r>
      <w:r w:rsidRPr="00B70AE9">
        <w:rPr>
          <w:rStyle w:val="31"/>
          <w:b w:val="0"/>
          <w:i w:val="0"/>
          <w:sz w:val="24"/>
          <w:szCs w:val="24"/>
        </w:rPr>
        <w:t>тинні або кратні одиниці сили струму:</w:t>
      </w:r>
    </w:p>
    <w:p w:rsidR="007D6669" w:rsidRPr="00B70AE9" w:rsidRDefault="007D6669" w:rsidP="00B70AE9">
      <w:pPr>
        <w:pStyle w:val="30"/>
        <w:shd w:val="clear" w:color="auto" w:fill="auto"/>
        <w:spacing w:line="240" w:lineRule="auto"/>
        <w:ind w:left="20" w:firstLine="280"/>
        <w:rPr>
          <w:rStyle w:val="31"/>
          <w:sz w:val="24"/>
          <w:szCs w:val="24"/>
        </w:rPr>
      </w:pPr>
      <w:r w:rsidRPr="00B70AE9">
        <w:rPr>
          <w:rStyle w:val="31"/>
          <w:sz w:val="24"/>
          <w:szCs w:val="24"/>
        </w:rPr>
        <w:t>1 мкА = 0,000001</w:t>
      </w:r>
      <w:r w:rsidR="00E668D2" w:rsidRPr="00B70AE9">
        <w:rPr>
          <w:rStyle w:val="31"/>
          <w:sz w:val="24"/>
          <w:szCs w:val="24"/>
          <w:lang w:val="en-US"/>
        </w:rPr>
        <w:t xml:space="preserve"> </w:t>
      </w:r>
      <w:r w:rsidRPr="00B70AE9">
        <w:rPr>
          <w:rStyle w:val="31"/>
          <w:sz w:val="24"/>
          <w:szCs w:val="24"/>
        </w:rPr>
        <w:t>А;</w:t>
      </w:r>
      <w:r w:rsidR="00467EBF" w:rsidRPr="00B70AE9">
        <w:rPr>
          <w:rStyle w:val="31"/>
          <w:sz w:val="24"/>
          <w:szCs w:val="24"/>
          <w:lang w:val="ru-RU"/>
        </w:rPr>
        <w:tab/>
      </w:r>
      <w:r w:rsidR="00467EBF" w:rsidRPr="00B70AE9">
        <w:rPr>
          <w:rStyle w:val="31"/>
          <w:sz w:val="24"/>
          <w:szCs w:val="24"/>
          <w:lang w:val="ru-RU"/>
        </w:rPr>
        <w:tab/>
      </w:r>
      <w:r w:rsidRPr="00B70AE9">
        <w:rPr>
          <w:rStyle w:val="31"/>
          <w:sz w:val="24"/>
          <w:szCs w:val="24"/>
        </w:rPr>
        <w:t>1 мА = 0,001 А;</w:t>
      </w:r>
      <w:r w:rsidR="00467EBF" w:rsidRPr="00B70AE9">
        <w:rPr>
          <w:rStyle w:val="31"/>
          <w:sz w:val="24"/>
          <w:szCs w:val="24"/>
          <w:lang w:val="ru-RU"/>
        </w:rPr>
        <w:tab/>
      </w:r>
      <w:r w:rsidR="00467EBF" w:rsidRPr="00B70AE9">
        <w:rPr>
          <w:rStyle w:val="31"/>
          <w:sz w:val="24"/>
          <w:szCs w:val="24"/>
          <w:lang w:val="ru-RU"/>
        </w:rPr>
        <w:tab/>
      </w:r>
      <w:r w:rsidRPr="00B70AE9">
        <w:rPr>
          <w:rStyle w:val="31"/>
          <w:sz w:val="24"/>
          <w:szCs w:val="24"/>
        </w:rPr>
        <w:t>1 кА = 1000</w:t>
      </w:r>
      <w:r w:rsidR="00E668D2" w:rsidRPr="00B70AE9">
        <w:rPr>
          <w:rStyle w:val="31"/>
          <w:sz w:val="24"/>
          <w:szCs w:val="24"/>
          <w:lang w:val="en-US"/>
        </w:rPr>
        <w:t xml:space="preserve"> </w:t>
      </w:r>
      <w:r w:rsidRPr="00B70AE9">
        <w:rPr>
          <w:rStyle w:val="31"/>
          <w:sz w:val="24"/>
          <w:szCs w:val="24"/>
        </w:rPr>
        <w:t xml:space="preserve">А </w:t>
      </w:r>
      <w:r w:rsidR="00605C52" w:rsidRPr="00B70AE9">
        <w:rPr>
          <w:rStyle w:val="31"/>
          <w:sz w:val="24"/>
          <w:szCs w:val="24"/>
        </w:rPr>
        <w:t xml:space="preserve"> </w:t>
      </w:r>
      <w:r w:rsidRPr="00B70AE9">
        <w:rPr>
          <w:rStyle w:val="31"/>
          <w:sz w:val="24"/>
          <w:szCs w:val="24"/>
        </w:rPr>
        <w:t>та</w:t>
      </w:r>
      <w:r w:rsidR="00605C52" w:rsidRPr="00B70AE9">
        <w:rPr>
          <w:rStyle w:val="31"/>
          <w:sz w:val="24"/>
          <w:szCs w:val="24"/>
        </w:rPr>
        <w:t xml:space="preserve"> </w:t>
      </w:r>
      <w:r w:rsidRPr="00B70AE9">
        <w:rPr>
          <w:rStyle w:val="31"/>
          <w:sz w:val="24"/>
          <w:szCs w:val="24"/>
        </w:rPr>
        <w:t xml:space="preserve"> ін.</w:t>
      </w:r>
    </w:p>
    <w:p w:rsidR="00172A51" w:rsidRPr="0059704D" w:rsidRDefault="00172A51" w:rsidP="00B70AE9">
      <w:pPr>
        <w:pStyle w:val="30"/>
        <w:shd w:val="clear" w:color="auto" w:fill="auto"/>
        <w:spacing w:line="240" w:lineRule="auto"/>
        <w:ind w:left="20" w:firstLine="280"/>
        <w:rPr>
          <w:rStyle w:val="31"/>
          <w:b w:val="0"/>
          <w:i w:val="0"/>
          <w:sz w:val="10"/>
          <w:szCs w:val="24"/>
        </w:rPr>
      </w:pPr>
    </w:p>
    <w:p w:rsidR="00172A51" w:rsidRPr="00B70AE9" w:rsidRDefault="0059704D" w:rsidP="00B70AE9">
      <w:pPr>
        <w:pStyle w:val="30"/>
        <w:shd w:val="clear" w:color="auto" w:fill="auto"/>
        <w:tabs>
          <w:tab w:val="left" w:pos="553"/>
        </w:tabs>
        <w:spacing w:after="180" w:line="240" w:lineRule="auto"/>
        <w:ind w:right="60" w:firstLine="0"/>
        <w:rPr>
          <w:rStyle w:val="31"/>
          <w:b w:val="0"/>
          <w:i w:val="0"/>
          <w:sz w:val="24"/>
          <w:szCs w:val="24"/>
        </w:rPr>
      </w:pPr>
      <w:r>
        <w:rPr>
          <w:rStyle w:val="31"/>
          <w:sz w:val="24"/>
          <w:szCs w:val="24"/>
        </w:rPr>
        <w:tab/>
      </w:r>
      <w:r w:rsidR="00172A51" w:rsidRPr="0059704D">
        <w:rPr>
          <w:rStyle w:val="31"/>
          <w:b w:val="0"/>
          <w:i w:val="0"/>
          <w:sz w:val="24"/>
          <w:szCs w:val="24"/>
        </w:rPr>
        <w:t xml:space="preserve">Сила струму </w:t>
      </w:r>
      <w:r w:rsidR="00172A51" w:rsidRPr="00B70AE9">
        <w:rPr>
          <w:rStyle w:val="31"/>
          <w:b w:val="0"/>
          <w:i w:val="0"/>
          <w:sz w:val="24"/>
          <w:szCs w:val="24"/>
        </w:rPr>
        <w:t>— дуже важлива характеристика електричного кола. Ті, хто працює з електричними колами, повинні знати, що для людського організму безпечною вважається сила струму до 1 мА. Сила струму понад 100 мА призводить до уражень організму. (Доповідь учениці)</w:t>
      </w:r>
    </w:p>
    <w:p w:rsidR="00172A51" w:rsidRPr="00B70AE9" w:rsidRDefault="00172A51" w:rsidP="00B70AE9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Style w:val="31"/>
          <w:rFonts w:eastAsia="MyriadPro-Regular"/>
          <w:b w:val="0"/>
          <w:i w:val="0"/>
          <w:sz w:val="24"/>
          <w:szCs w:val="24"/>
        </w:rPr>
      </w:pPr>
      <w:r w:rsidRPr="0059704D">
        <w:rPr>
          <w:rStyle w:val="31"/>
          <w:rFonts w:eastAsia="MyriadPro-Regular"/>
          <w:b w:val="0"/>
          <w:i w:val="0"/>
          <w:sz w:val="24"/>
          <w:szCs w:val="24"/>
        </w:rPr>
        <w:t>При роботі з електричним струмом не можна:</w:t>
      </w:r>
    </w:p>
    <w:p w:rsidR="00172A51" w:rsidRPr="00B70AE9" w:rsidRDefault="00172A51" w:rsidP="00B70AE9">
      <w:pPr>
        <w:pStyle w:val="a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Style w:val="31"/>
          <w:rFonts w:eastAsia="MyriadPro-Regular"/>
          <w:b w:val="0"/>
          <w:i w:val="0"/>
          <w:sz w:val="24"/>
          <w:szCs w:val="24"/>
        </w:rPr>
      </w:pPr>
      <w:r w:rsidRPr="00B70AE9">
        <w:rPr>
          <w:rStyle w:val="31"/>
          <w:rFonts w:eastAsia="MyriadPro-Regular"/>
          <w:b w:val="0"/>
          <w:i w:val="0"/>
          <w:sz w:val="24"/>
          <w:szCs w:val="24"/>
        </w:rPr>
        <w:t>торкатись оголеного проводу, особливо стоячи на землі, сирій підлозі тощо;</w:t>
      </w:r>
    </w:p>
    <w:p w:rsidR="00172A51" w:rsidRPr="00B70AE9" w:rsidRDefault="00172A51" w:rsidP="00B70AE9">
      <w:pPr>
        <w:pStyle w:val="a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Style w:val="31"/>
          <w:rFonts w:eastAsia="MyriadPro-Regular"/>
          <w:b w:val="0"/>
          <w:i w:val="0"/>
          <w:sz w:val="24"/>
          <w:szCs w:val="24"/>
        </w:rPr>
      </w:pPr>
      <w:r w:rsidRPr="00B70AE9">
        <w:rPr>
          <w:rStyle w:val="31"/>
          <w:rFonts w:eastAsia="MyriadPro-Regular"/>
          <w:b w:val="0"/>
          <w:i w:val="0"/>
          <w:sz w:val="24"/>
          <w:szCs w:val="24"/>
        </w:rPr>
        <w:t xml:space="preserve">користуватися несправними електротехнічними пристроями; </w:t>
      </w:r>
    </w:p>
    <w:p w:rsidR="00172A51" w:rsidRPr="00B70AE9" w:rsidRDefault="00172A51" w:rsidP="00B70AE9">
      <w:pPr>
        <w:pStyle w:val="a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Style w:val="31"/>
          <w:rFonts w:eastAsia="MyriadPro-Regular"/>
          <w:b w:val="0"/>
          <w:i w:val="0"/>
          <w:sz w:val="24"/>
          <w:szCs w:val="24"/>
        </w:rPr>
      </w:pPr>
      <w:r w:rsidRPr="00B70AE9">
        <w:rPr>
          <w:rStyle w:val="31"/>
          <w:rFonts w:eastAsia="MyriadPro-Regular"/>
          <w:b w:val="0"/>
          <w:i w:val="0"/>
          <w:sz w:val="24"/>
          <w:szCs w:val="24"/>
        </w:rPr>
        <w:t xml:space="preserve">збирати, розбирати, ремонтувати електротехнічні пристрої, не </w:t>
      </w:r>
      <w:proofErr w:type="spellStart"/>
      <w:r w:rsidRPr="00B70AE9">
        <w:rPr>
          <w:rStyle w:val="31"/>
          <w:rFonts w:eastAsia="MyriadPro-Regular"/>
          <w:b w:val="0"/>
          <w:i w:val="0"/>
          <w:sz w:val="24"/>
          <w:szCs w:val="24"/>
        </w:rPr>
        <w:t>від'єднавши</w:t>
      </w:r>
      <w:proofErr w:type="spellEnd"/>
      <w:r w:rsidRPr="00B70AE9">
        <w:rPr>
          <w:rStyle w:val="31"/>
          <w:rFonts w:eastAsia="MyriadPro-Regular"/>
          <w:b w:val="0"/>
          <w:i w:val="0"/>
          <w:sz w:val="24"/>
          <w:szCs w:val="24"/>
        </w:rPr>
        <w:t xml:space="preserve"> їх від джерела струму.</w:t>
      </w:r>
    </w:p>
    <w:p w:rsidR="00172A51" w:rsidRPr="008874D8" w:rsidRDefault="00172A51" w:rsidP="00B70AE9">
      <w:pPr>
        <w:pStyle w:val="1"/>
        <w:shd w:val="clear" w:color="auto" w:fill="auto"/>
        <w:spacing w:after="0" w:line="240" w:lineRule="auto"/>
        <w:ind w:left="20" w:firstLine="280"/>
        <w:rPr>
          <w:rStyle w:val="31"/>
          <w:sz w:val="14"/>
          <w:szCs w:val="24"/>
        </w:rPr>
      </w:pPr>
    </w:p>
    <w:p w:rsidR="007D6669" w:rsidRPr="00FA28F1" w:rsidRDefault="007D6669" w:rsidP="00B70AE9">
      <w:pPr>
        <w:pStyle w:val="1"/>
        <w:shd w:val="clear" w:color="auto" w:fill="auto"/>
        <w:spacing w:after="0" w:line="240" w:lineRule="auto"/>
        <w:ind w:left="20" w:firstLine="280"/>
        <w:rPr>
          <w:rStyle w:val="31"/>
          <w:color w:val="365F91" w:themeColor="accent1" w:themeShade="BF"/>
          <w:sz w:val="24"/>
          <w:szCs w:val="24"/>
        </w:rPr>
      </w:pPr>
      <w:r w:rsidRPr="00FA28F1">
        <w:rPr>
          <w:rStyle w:val="31"/>
          <w:color w:val="365F91" w:themeColor="accent1" w:themeShade="BF"/>
          <w:sz w:val="24"/>
          <w:szCs w:val="24"/>
        </w:rPr>
        <w:t>Одиниця електричного заряду</w:t>
      </w:r>
    </w:p>
    <w:p w:rsidR="007D6669" w:rsidRPr="00B70AE9" w:rsidRDefault="007D6669" w:rsidP="00B70AE9">
      <w:pPr>
        <w:pStyle w:val="30"/>
        <w:shd w:val="clear" w:color="auto" w:fill="auto"/>
        <w:spacing w:line="240" w:lineRule="auto"/>
        <w:ind w:left="20" w:right="20" w:firstLine="280"/>
        <w:rPr>
          <w:rStyle w:val="31"/>
          <w:b w:val="0"/>
          <w:i w:val="0"/>
          <w:sz w:val="24"/>
          <w:szCs w:val="24"/>
        </w:rPr>
      </w:pPr>
      <w:r w:rsidRPr="00B70AE9">
        <w:rPr>
          <w:rStyle w:val="31"/>
          <w:b w:val="0"/>
          <w:i w:val="0"/>
          <w:sz w:val="24"/>
          <w:szCs w:val="24"/>
        </w:rPr>
        <w:t>Саме через одиницю сили струму визначають одиницю електричного заряду — кулон (Кл).</w:t>
      </w:r>
      <w:r w:rsidR="00467EBF" w:rsidRPr="00B70AE9">
        <w:rPr>
          <w:rStyle w:val="31"/>
          <w:b w:val="0"/>
          <w:i w:val="0"/>
          <w:sz w:val="24"/>
          <w:szCs w:val="24"/>
          <w:lang w:val="ru-RU"/>
        </w:rPr>
        <w:t xml:space="preserve"> </w:t>
      </w:r>
      <w:r w:rsidRPr="00B70AE9">
        <w:rPr>
          <w:rStyle w:val="31"/>
          <w:b w:val="0"/>
          <w:i w:val="0"/>
          <w:sz w:val="24"/>
          <w:szCs w:val="24"/>
        </w:rPr>
        <w:t xml:space="preserve">Оскільки </w:t>
      </w:r>
      <w:r w:rsidR="002302F3" w:rsidRPr="00B70AE9">
        <w:rPr>
          <w:rStyle w:val="31"/>
          <w:b w:val="0"/>
          <w:sz w:val="24"/>
          <w:szCs w:val="24"/>
          <w:lang w:val="en-US"/>
        </w:rPr>
        <w:t xml:space="preserve">I= </w:t>
      </w:r>
      <m:oMath>
        <m:f>
          <m:fPr>
            <m:ctrlPr>
              <w:rPr>
                <w:rStyle w:val="31"/>
                <w:rFonts w:ascii="Cambria Math"/>
                <w:b w:val="0"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Style w:val="31"/>
                <w:rFonts w:ascii="Cambria Math" w:hAnsi="Cambria Math"/>
                <w:sz w:val="24"/>
                <w:szCs w:val="24"/>
                <w:lang w:val="en-US"/>
              </w:rPr>
              <m:t>q</m:t>
            </m:r>
          </m:num>
          <m:den>
            <m:r>
              <m:rPr>
                <m:sty m:val="bi"/>
              </m:rPr>
              <w:rPr>
                <w:rStyle w:val="31"/>
                <w:rFonts w:ascii="Cambria Math" w:hAnsi="Cambria Math"/>
                <w:sz w:val="24"/>
                <w:szCs w:val="24"/>
                <w:lang w:val="en-US"/>
              </w:rPr>
              <m:t>t</m:t>
            </m:r>
          </m:den>
        </m:f>
      </m:oMath>
      <w:r w:rsidR="002302F3" w:rsidRPr="00B70AE9">
        <w:rPr>
          <w:rStyle w:val="31"/>
          <w:b w:val="0"/>
          <w:sz w:val="24"/>
          <w:szCs w:val="24"/>
          <w:lang w:val="en-US"/>
        </w:rPr>
        <w:t xml:space="preserve"> </w:t>
      </w:r>
      <w:r w:rsidRPr="00B70AE9">
        <w:rPr>
          <w:rStyle w:val="31"/>
          <w:b w:val="0"/>
          <w:i w:val="0"/>
          <w:sz w:val="24"/>
          <w:szCs w:val="24"/>
        </w:rPr>
        <w:t>то</w:t>
      </w:r>
      <w:r w:rsidR="002302F3" w:rsidRPr="00B70AE9">
        <w:rPr>
          <w:rStyle w:val="31"/>
          <w:b w:val="0"/>
          <w:i w:val="0"/>
          <w:sz w:val="24"/>
          <w:szCs w:val="24"/>
        </w:rPr>
        <w:t xml:space="preserve"> </w:t>
      </w:r>
      <w:r w:rsidR="002302F3" w:rsidRPr="00B70AE9">
        <w:rPr>
          <w:rStyle w:val="31"/>
          <w:b w:val="0"/>
          <w:sz w:val="24"/>
          <w:szCs w:val="24"/>
          <w:lang w:val="en-US"/>
        </w:rPr>
        <w:t>q</w:t>
      </w:r>
      <w:r w:rsidR="002302F3" w:rsidRPr="00B70AE9">
        <w:rPr>
          <w:rStyle w:val="31"/>
          <w:b w:val="0"/>
          <w:sz w:val="24"/>
          <w:szCs w:val="24"/>
        </w:rPr>
        <w:t xml:space="preserve"> </w:t>
      </w:r>
      <w:proofErr w:type="spellStart"/>
      <w:r w:rsidR="002302F3" w:rsidRPr="00B70AE9">
        <w:rPr>
          <w:rStyle w:val="31"/>
          <w:b w:val="0"/>
          <w:sz w:val="24"/>
          <w:szCs w:val="24"/>
        </w:rPr>
        <w:t>=</w:t>
      </w:r>
      <w:r w:rsidR="00F92031" w:rsidRPr="00B70AE9">
        <w:rPr>
          <w:rStyle w:val="31"/>
          <w:b w:val="0"/>
          <w:sz w:val="24"/>
          <w:szCs w:val="24"/>
        </w:rPr>
        <w:t>І·t</w:t>
      </w:r>
      <w:proofErr w:type="spellEnd"/>
      <w:r w:rsidRPr="00B70AE9">
        <w:rPr>
          <w:rStyle w:val="31"/>
          <w:b w:val="0"/>
          <w:i w:val="0"/>
          <w:sz w:val="24"/>
          <w:szCs w:val="24"/>
        </w:rPr>
        <w:t>.</w:t>
      </w:r>
      <w:r w:rsidR="002302F3" w:rsidRPr="00B70AE9">
        <w:rPr>
          <w:rStyle w:val="31"/>
          <w:b w:val="0"/>
          <w:i w:val="0"/>
          <w:sz w:val="24"/>
          <w:szCs w:val="24"/>
        </w:rPr>
        <w:t xml:space="preserve"> Якщо взяти </w:t>
      </w:r>
      <w:r w:rsidR="002302F3" w:rsidRPr="00B70AE9">
        <w:rPr>
          <w:rStyle w:val="31"/>
          <w:b w:val="0"/>
          <w:i w:val="0"/>
          <w:sz w:val="24"/>
          <w:szCs w:val="24"/>
          <w:lang w:val="en-US"/>
        </w:rPr>
        <w:t>I</w:t>
      </w:r>
      <w:r w:rsidR="002302F3" w:rsidRPr="00B70AE9">
        <w:rPr>
          <w:rStyle w:val="31"/>
          <w:b w:val="0"/>
          <w:i w:val="0"/>
          <w:sz w:val="24"/>
          <w:szCs w:val="24"/>
        </w:rPr>
        <w:t xml:space="preserve"> = 1 А, </w:t>
      </w:r>
      <w:r w:rsidR="002302F3" w:rsidRPr="00B70AE9">
        <w:rPr>
          <w:rStyle w:val="31"/>
          <w:b w:val="0"/>
          <w:i w:val="0"/>
          <w:sz w:val="24"/>
          <w:szCs w:val="24"/>
          <w:lang w:val="en-US"/>
        </w:rPr>
        <w:t>t</w:t>
      </w:r>
      <w:r w:rsidRPr="00B70AE9">
        <w:rPr>
          <w:rStyle w:val="31"/>
          <w:b w:val="0"/>
          <w:i w:val="0"/>
          <w:sz w:val="24"/>
          <w:szCs w:val="24"/>
        </w:rPr>
        <w:t xml:space="preserve"> = 1 с, то отримаємо одиницю заряду — кулон.</w:t>
      </w:r>
    </w:p>
    <w:p w:rsidR="007D6669" w:rsidRPr="00B70AE9" w:rsidRDefault="007D6669" w:rsidP="00B70AE9">
      <w:pPr>
        <w:pStyle w:val="30"/>
        <w:shd w:val="clear" w:color="auto" w:fill="auto"/>
        <w:spacing w:line="240" w:lineRule="auto"/>
        <w:ind w:left="20" w:right="20" w:firstLine="280"/>
        <w:rPr>
          <w:rStyle w:val="31"/>
          <w:b w:val="0"/>
          <w:i w:val="0"/>
          <w:sz w:val="24"/>
          <w:szCs w:val="24"/>
        </w:rPr>
      </w:pPr>
      <w:r w:rsidRPr="0059704D">
        <w:rPr>
          <w:rStyle w:val="31"/>
          <w:color w:val="0070C0"/>
          <w:sz w:val="24"/>
          <w:szCs w:val="24"/>
        </w:rPr>
        <w:t>Один кул</w:t>
      </w:r>
      <w:r w:rsidR="000743FD" w:rsidRPr="0059704D">
        <w:rPr>
          <w:rStyle w:val="31"/>
          <w:color w:val="0070C0"/>
          <w:sz w:val="24"/>
          <w:szCs w:val="24"/>
        </w:rPr>
        <w:t>он</w:t>
      </w:r>
      <w:r w:rsidR="000743FD" w:rsidRPr="00B70AE9">
        <w:rPr>
          <w:rStyle w:val="31"/>
          <w:b w:val="0"/>
          <w:i w:val="0"/>
          <w:sz w:val="24"/>
          <w:szCs w:val="24"/>
        </w:rPr>
        <w:t xml:space="preserve"> — електричний заряд, що пере</w:t>
      </w:r>
      <w:r w:rsidRPr="00B70AE9">
        <w:rPr>
          <w:rStyle w:val="31"/>
          <w:b w:val="0"/>
          <w:i w:val="0"/>
          <w:sz w:val="24"/>
          <w:szCs w:val="24"/>
        </w:rPr>
        <w:t xml:space="preserve">носиться зарядженими частинками, які створюють струм 1 А, через поперечний переріз провідника за 1 с. </w:t>
      </w:r>
    </w:p>
    <w:p w:rsidR="0059704D" w:rsidRPr="008874D8" w:rsidRDefault="0059704D" w:rsidP="008874D8">
      <w:pPr>
        <w:pStyle w:val="1"/>
        <w:shd w:val="clear" w:color="auto" w:fill="auto"/>
        <w:spacing w:after="0" w:line="240" w:lineRule="auto"/>
        <w:rPr>
          <w:rStyle w:val="31"/>
          <w:sz w:val="12"/>
          <w:szCs w:val="24"/>
        </w:rPr>
      </w:pPr>
    </w:p>
    <w:p w:rsidR="007D6669" w:rsidRPr="0059704D" w:rsidRDefault="007D6669" w:rsidP="00B70AE9">
      <w:pPr>
        <w:pStyle w:val="1"/>
        <w:shd w:val="clear" w:color="auto" w:fill="auto"/>
        <w:spacing w:after="0" w:line="240" w:lineRule="auto"/>
        <w:ind w:left="20" w:firstLine="280"/>
        <w:rPr>
          <w:rStyle w:val="31"/>
          <w:color w:val="0070C0"/>
          <w:sz w:val="24"/>
          <w:szCs w:val="24"/>
        </w:rPr>
      </w:pPr>
      <w:r w:rsidRPr="0059704D">
        <w:rPr>
          <w:rStyle w:val="31"/>
          <w:color w:val="0070C0"/>
          <w:sz w:val="24"/>
          <w:szCs w:val="24"/>
        </w:rPr>
        <w:t>Вимірювання сили струму</w:t>
      </w:r>
    </w:p>
    <w:p w:rsidR="007D6669" w:rsidRPr="00B70AE9" w:rsidRDefault="007D6669" w:rsidP="00B70AE9">
      <w:pPr>
        <w:pStyle w:val="30"/>
        <w:shd w:val="clear" w:color="auto" w:fill="auto"/>
        <w:spacing w:line="240" w:lineRule="auto"/>
        <w:ind w:left="20" w:right="20" w:firstLine="280"/>
        <w:rPr>
          <w:rStyle w:val="31"/>
          <w:b w:val="0"/>
          <w:i w:val="0"/>
          <w:sz w:val="24"/>
          <w:szCs w:val="24"/>
        </w:rPr>
      </w:pPr>
      <w:r w:rsidRPr="00B70AE9">
        <w:rPr>
          <w:rStyle w:val="31"/>
          <w:b w:val="0"/>
          <w:i w:val="0"/>
          <w:sz w:val="24"/>
          <w:szCs w:val="24"/>
        </w:rPr>
        <w:t>Для вимірювання сили струму виготовлено значну кількіст</w:t>
      </w:r>
      <w:r w:rsidR="000743FD" w:rsidRPr="00B70AE9">
        <w:rPr>
          <w:rStyle w:val="31"/>
          <w:b w:val="0"/>
          <w:i w:val="0"/>
          <w:sz w:val="24"/>
          <w:szCs w:val="24"/>
        </w:rPr>
        <w:t>ь різноманітних приладів (ампер</w:t>
      </w:r>
      <w:r w:rsidRPr="00B70AE9">
        <w:rPr>
          <w:rStyle w:val="31"/>
          <w:b w:val="0"/>
          <w:i w:val="0"/>
          <w:sz w:val="24"/>
          <w:szCs w:val="24"/>
        </w:rPr>
        <w:t>метри, міліампе</w:t>
      </w:r>
      <w:r w:rsidR="000743FD" w:rsidRPr="00B70AE9">
        <w:rPr>
          <w:rStyle w:val="31"/>
          <w:b w:val="0"/>
          <w:i w:val="0"/>
          <w:sz w:val="24"/>
          <w:szCs w:val="24"/>
        </w:rPr>
        <w:t xml:space="preserve">рметри, </w:t>
      </w:r>
      <w:proofErr w:type="spellStart"/>
      <w:r w:rsidR="000743FD" w:rsidRPr="00B70AE9">
        <w:rPr>
          <w:rStyle w:val="31"/>
          <w:b w:val="0"/>
          <w:i w:val="0"/>
          <w:sz w:val="24"/>
          <w:szCs w:val="24"/>
        </w:rPr>
        <w:t>мікроамперметри</w:t>
      </w:r>
      <w:proofErr w:type="spellEnd"/>
      <w:r w:rsidR="000743FD" w:rsidRPr="00B70AE9">
        <w:rPr>
          <w:rStyle w:val="31"/>
          <w:b w:val="0"/>
          <w:i w:val="0"/>
          <w:sz w:val="24"/>
          <w:szCs w:val="24"/>
        </w:rPr>
        <w:t>, гальва</w:t>
      </w:r>
      <w:r w:rsidR="00FA28F1">
        <w:rPr>
          <w:rStyle w:val="31"/>
          <w:b w:val="0"/>
          <w:i w:val="0"/>
          <w:sz w:val="24"/>
          <w:szCs w:val="24"/>
        </w:rPr>
        <w:t xml:space="preserve">нометри тощо). </w:t>
      </w:r>
    </w:p>
    <w:p w:rsidR="007D6669" w:rsidRPr="000B5995" w:rsidRDefault="007D6669" w:rsidP="00B70AE9">
      <w:pPr>
        <w:pStyle w:val="221"/>
        <w:shd w:val="clear" w:color="auto" w:fill="auto"/>
        <w:spacing w:before="0" w:line="240" w:lineRule="auto"/>
        <w:ind w:right="20"/>
        <w:rPr>
          <w:rStyle w:val="31"/>
          <w:color w:val="0070C0"/>
          <w:sz w:val="24"/>
          <w:szCs w:val="24"/>
        </w:rPr>
      </w:pPr>
      <w:bookmarkStart w:id="2" w:name="bookmark3"/>
      <w:r w:rsidRPr="000B5995">
        <w:rPr>
          <w:rStyle w:val="31"/>
          <w:color w:val="0070C0"/>
          <w:sz w:val="24"/>
          <w:szCs w:val="24"/>
        </w:rPr>
        <w:t xml:space="preserve">Правила </w:t>
      </w:r>
      <w:bookmarkEnd w:id="2"/>
      <w:r w:rsidR="00126183" w:rsidRPr="000B5995">
        <w:rPr>
          <w:rStyle w:val="31"/>
          <w:color w:val="0070C0"/>
          <w:sz w:val="24"/>
          <w:szCs w:val="24"/>
        </w:rPr>
        <w:t>користування амперметром.</w:t>
      </w:r>
    </w:p>
    <w:p w:rsidR="00126183" w:rsidRPr="00B70AE9" w:rsidRDefault="00126183" w:rsidP="00B70AE9">
      <w:pPr>
        <w:pStyle w:val="221"/>
        <w:numPr>
          <w:ilvl w:val="0"/>
          <w:numId w:val="3"/>
        </w:numPr>
        <w:shd w:val="clear" w:color="auto" w:fill="auto"/>
        <w:spacing w:before="0" w:line="240" w:lineRule="auto"/>
        <w:ind w:right="20"/>
        <w:rPr>
          <w:rStyle w:val="31"/>
          <w:b w:val="0"/>
          <w:i w:val="0"/>
          <w:sz w:val="24"/>
          <w:szCs w:val="24"/>
        </w:rPr>
      </w:pPr>
      <w:r w:rsidRPr="00B70AE9">
        <w:rPr>
          <w:rStyle w:val="31"/>
          <w:b w:val="0"/>
          <w:i w:val="0"/>
          <w:sz w:val="24"/>
          <w:szCs w:val="24"/>
        </w:rPr>
        <w:t>Вмикають послідовно з тим споживачем, у якому вимірюють силу струму.</w:t>
      </w:r>
    </w:p>
    <w:p w:rsidR="00126183" w:rsidRPr="00B70AE9" w:rsidRDefault="00126183" w:rsidP="00B70AE9">
      <w:pPr>
        <w:pStyle w:val="30"/>
        <w:numPr>
          <w:ilvl w:val="0"/>
          <w:numId w:val="3"/>
        </w:numPr>
        <w:shd w:val="clear" w:color="auto" w:fill="auto"/>
        <w:tabs>
          <w:tab w:val="left" w:pos="481"/>
        </w:tabs>
        <w:spacing w:line="240" w:lineRule="auto"/>
        <w:ind w:right="20"/>
        <w:rPr>
          <w:rStyle w:val="31"/>
          <w:b w:val="0"/>
          <w:i w:val="0"/>
          <w:sz w:val="24"/>
          <w:szCs w:val="24"/>
        </w:rPr>
      </w:pPr>
      <w:r w:rsidRPr="00B70AE9">
        <w:rPr>
          <w:rStyle w:val="31"/>
          <w:b w:val="0"/>
          <w:i w:val="0"/>
          <w:sz w:val="24"/>
          <w:szCs w:val="24"/>
        </w:rPr>
        <w:t>До клеми «+» слід приєднувати провідник від позитивно зарядженого полюса джерела струму, що</w:t>
      </w:r>
      <w:r w:rsidR="00E668D2" w:rsidRPr="00B70AE9">
        <w:rPr>
          <w:rStyle w:val="31"/>
          <w:b w:val="0"/>
          <w:i w:val="0"/>
          <w:sz w:val="24"/>
          <w:szCs w:val="24"/>
        </w:rPr>
        <w:t xml:space="preserve"> також по</w:t>
      </w:r>
      <w:r w:rsidRPr="00B70AE9">
        <w:rPr>
          <w:rStyle w:val="31"/>
          <w:b w:val="0"/>
          <w:i w:val="0"/>
          <w:sz w:val="24"/>
          <w:szCs w:val="24"/>
        </w:rPr>
        <w:t>значається знаком «+», «—» амперметра приєднують до провідника, що йде від негативного полюса джерела струму.</w:t>
      </w:r>
    </w:p>
    <w:p w:rsidR="00126183" w:rsidRPr="00B70AE9" w:rsidRDefault="00126183" w:rsidP="00B70AE9">
      <w:pPr>
        <w:pStyle w:val="30"/>
        <w:numPr>
          <w:ilvl w:val="0"/>
          <w:numId w:val="3"/>
        </w:numPr>
        <w:shd w:val="clear" w:color="auto" w:fill="auto"/>
        <w:tabs>
          <w:tab w:val="left" w:pos="490"/>
        </w:tabs>
        <w:spacing w:line="240" w:lineRule="auto"/>
        <w:ind w:right="20"/>
        <w:rPr>
          <w:rStyle w:val="31"/>
          <w:b w:val="0"/>
          <w:i w:val="0"/>
          <w:sz w:val="24"/>
          <w:szCs w:val="24"/>
        </w:rPr>
      </w:pPr>
      <w:r w:rsidRPr="00B70AE9">
        <w:rPr>
          <w:rStyle w:val="31"/>
          <w:b w:val="0"/>
          <w:i w:val="0"/>
          <w:sz w:val="24"/>
          <w:szCs w:val="24"/>
        </w:rPr>
        <w:lastRenderedPageBreak/>
        <w:t>Встановити, на яке максимальне значення вимірювальної величини розраховано прилад.</w:t>
      </w:r>
    </w:p>
    <w:p w:rsidR="007D6669" w:rsidRPr="00B70AE9" w:rsidRDefault="00EB076D" w:rsidP="00B70AE9">
      <w:pPr>
        <w:pStyle w:val="20"/>
        <w:numPr>
          <w:ilvl w:val="0"/>
          <w:numId w:val="3"/>
        </w:numPr>
        <w:shd w:val="clear" w:color="auto" w:fill="auto"/>
        <w:tabs>
          <w:tab w:val="left" w:pos="500"/>
          <w:tab w:val="left" w:pos="538"/>
        </w:tabs>
        <w:spacing w:line="240" w:lineRule="auto"/>
        <w:ind w:right="20"/>
        <w:rPr>
          <w:rStyle w:val="31"/>
          <w:b w:val="0"/>
          <w:i w:val="0"/>
          <w:sz w:val="24"/>
          <w:szCs w:val="24"/>
        </w:rPr>
      </w:pPr>
      <w:r>
        <w:rPr>
          <w:rStyle w:val="31"/>
          <w:b w:val="0"/>
          <w:i w:val="0"/>
          <w:sz w:val="24"/>
          <w:szCs w:val="24"/>
        </w:rPr>
        <w:t xml:space="preserve"> </w:t>
      </w:r>
      <w:r w:rsidR="007D6669" w:rsidRPr="00B70AE9">
        <w:rPr>
          <w:rStyle w:val="31"/>
          <w:b w:val="0"/>
          <w:i w:val="0"/>
          <w:sz w:val="24"/>
          <w:szCs w:val="24"/>
        </w:rPr>
        <w:t xml:space="preserve">Визначити ціну поділки приладу. </w:t>
      </w:r>
    </w:p>
    <w:p w:rsidR="00126183" w:rsidRPr="00B70AE9" w:rsidRDefault="00126183" w:rsidP="00B70AE9">
      <w:pPr>
        <w:pStyle w:val="30"/>
        <w:numPr>
          <w:ilvl w:val="0"/>
          <w:numId w:val="3"/>
        </w:numPr>
        <w:shd w:val="clear" w:color="auto" w:fill="auto"/>
        <w:tabs>
          <w:tab w:val="left" w:pos="553"/>
        </w:tabs>
        <w:spacing w:after="180" w:line="240" w:lineRule="auto"/>
        <w:ind w:right="60"/>
        <w:rPr>
          <w:rStyle w:val="31"/>
          <w:b w:val="0"/>
          <w:i w:val="0"/>
          <w:sz w:val="24"/>
          <w:szCs w:val="24"/>
        </w:rPr>
      </w:pPr>
      <w:r w:rsidRPr="00B70AE9">
        <w:rPr>
          <w:rStyle w:val="31"/>
          <w:b w:val="0"/>
          <w:i w:val="0"/>
          <w:sz w:val="24"/>
          <w:szCs w:val="24"/>
        </w:rPr>
        <w:t xml:space="preserve">   </w:t>
      </w:r>
      <w:r w:rsidR="007D6669" w:rsidRPr="00B70AE9">
        <w:rPr>
          <w:rStyle w:val="31"/>
          <w:b w:val="0"/>
          <w:i w:val="0"/>
          <w:sz w:val="24"/>
          <w:szCs w:val="24"/>
        </w:rPr>
        <w:t>Заборонено приєднувати амперметр безпосередньо до джер</w:t>
      </w:r>
      <w:r w:rsidR="00C83443" w:rsidRPr="00B70AE9">
        <w:rPr>
          <w:rStyle w:val="31"/>
          <w:b w:val="0"/>
          <w:i w:val="0"/>
          <w:sz w:val="24"/>
          <w:szCs w:val="24"/>
        </w:rPr>
        <w:t>ела струму без послідовно ввім</w:t>
      </w:r>
      <w:r w:rsidR="007D6669" w:rsidRPr="00B70AE9">
        <w:rPr>
          <w:rStyle w:val="31"/>
          <w:b w:val="0"/>
          <w:i w:val="0"/>
          <w:sz w:val="24"/>
          <w:szCs w:val="24"/>
        </w:rPr>
        <w:t>кнених із ним споживачів.</w:t>
      </w:r>
    </w:p>
    <w:p w:rsidR="007D6669" w:rsidRPr="00B70AE9" w:rsidRDefault="007D6669" w:rsidP="00B70AE9">
      <w:pPr>
        <w:pStyle w:val="20"/>
        <w:shd w:val="clear" w:color="auto" w:fill="auto"/>
        <w:spacing w:line="240" w:lineRule="auto"/>
        <w:ind w:left="23" w:right="17" w:firstLine="301"/>
        <w:rPr>
          <w:rStyle w:val="31"/>
          <w:sz w:val="24"/>
          <w:szCs w:val="24"/>
        </w:rPr>
      </w:pPr>
      <w:bookmarkStart w:id="3" w:name="bookmark4"/>
      <w:r w:rsidRPr="00B70AE9">
        <w:rPr>
          <w:rStyle w:val="31"/>
          <w:i w:val="0"/>
          <w:sz w:val="24"/>
          <w:szCs w:val="24"/>
        </w:rPr>
        <w:t xml:space="preserve">V. </w:t>
      </w:r>
      <w:bookmarkEnd w:id="3"/>
      <w:r w:rsidR="004F5C38" w:rsidRPr="00B70AE9">
        <w:rPr>
          <w:rStyle w:val="31"/>
          <w:i w:val="0"/>
          <w:sz w:val="24"/>
          <w:szCs w:val="24"/>
        </w:rPr>
        <w:t>Розв</w:t>
      </w:r>
      <w:r w:rsidR="00626B10" w:rsidRPr="00B70AE9">
        <w:rPr>
          <w:rStyle w:val="31"/>
          <w:i w:val="0"/>
          <w:sz w:val="24"/>
          <w:szCs w:val="24"/>
        </w:rPr>
        <w:t>’</w:t>
      </w:r>
      <w:r w:rsidR="004F5C38" w:rsidRPr="00B70AE9">
        <w:rPr>
          <w:rStyle w:val="31"/>
          <w:i w:val="0"/>
          <w:sz w:val="24"/>
          <w:szCs w:val="24"/>
        </w:rPr>
        <w:t>язування задач</w:t>
      </w:r>
    </w:p>
    <w:p w:rsidR="00172A51" w:rsidRPr="00B70AE9" w:rsidRDefault="00B70AE9" w:rsidP="00B70AE9">
      <w:pPr>
        <w:pStyle w:val="aa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5"/>
      <w:r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360680</wp:posOffset>
            </wp:positionV>
            <wp:extent cx="6109970" cy="1609725"/>
            <wp:effectExtent l="19050" t="0" r="5080" b="0"/>
            <wp:wrapSquare wrapText="bothSides"/>
            <wp:docPr id="4" name="Рисунок 1" descr="http://notatka.at.ua/_pu/18/s8596531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Рисунок 5" descr="http://notatka.at.ua/_pu/18/s859653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5972" b="64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997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A51" w:rsidRPr="00B70AE9">
        <w:rPr>
          <w:rFonts w:ascii="Times New Roman" w:hAnsi="Times New Roman" w:cs="Times New Roman"/>
          <w:bCs/>
          <w:sz w:val="24"/>
          <w:szCs w:val="24"/>
        </w:rPr>
        <w:t>На якій  схемі амперметр вірно вимір</w:t>
      </w:r>
      <w:r w:rsidR="00172A51" w:rsidRPr="00B70AE9">
        <w:rPr>
          <w:rFonts w:ascii="Times New Roman" w:hAnsi="Times New Roman" w:cs="Times New Roman"/>
          <w:bCs/>
          <w:sz w:val="24"/>
          <w:szCs w:val="24"/>
          <w:lang w:val="ru-RU"/>
        </w:rPr>
        <w:t>я</w:t>
      </w:r>
      <w:r w:rsidR="00172A51" w:rsidRPr="00B70AE9">
        <w:rPr>
          <w:rFonts w:ascii="Times New Roman" w:hAnsi="Times New Roman" w:cs="Times New Roman"/>
          <w:bCs/>
          <w:sz w:val="24"/>
          <w:szCs w:val="24"/>
        </w:rPr>
        <w:t>є силу струму в лампі?</w:t>
      </w:r>
    </w:p>
    <w:p w:rsidR="00172A51" w:rsidRPr="00B70AE9" w:rsidRDefault="00172A51" w:rsidP="00B70AE9">
      <w:pPr>
        <w:pStyle w:val="a8"/>
        <w:ind w:left="720"/>
        <w:jc w:val="both"/>
        <w:rPr>
          <w:rFonts w:ascii="Times New Roman" w:hAnsi="Times New Roman" w:cs="Times New Roman"/>
          <w:bCs/>
          <w:noProof/>
          <w:sz w:val="24"/>
          <w:szCs w:val="24"/>
          <w:lang w:val="ru-RU" w:eastAsia="uk-UA"/>
        </w:rPr>
      </w:pPr>
    </w:p>
    <w:p w:rsidR="00172A51" w:rsidRPr="00B70AE9" w:rsidRDefault="00605C52" w:rsidP="00B70AE9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bCs/>
          <w:noProof/>
          <w:sz w:val="24"/>
          <w:szCs w:val="24"/>
          <w:lang w:eastAsia="uk-UA"/>
        </w:rPr>
      </w:pPr>
      <w:r w:rsidRPr="00B70AE9"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w:t xml:space="preserve">Запишіть в амперах </w:t>
      </w:r>
      <w:r w:rsidR="00172A51" w:rsidRPr="00B70AE9"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w:t xml:space="preserve">: </w:t>
      </w:r>
      <w:r w:rsidR="00172A51" w:rsidRPr="00B70AE9">
        <w:rPr>
          <w:rFonts w:ascii="Times New Roman" w:hAnsi="Times New Roman" w:cs="Times New Roman"/>
          <w:bCs/>
          <w:noProof/>
          <w:sz w:val="24"/>
          <w:szCs w:val="24"/>
          <w:lang w:val="ru-RU" w:eastAsia="uk-UA"/>
        </w:rPr>
        <w:t xml:space="preserve"> </w:t>
      </w:r>
      <w:r w:rsidR="00172A51" w:rsidRPr="00B70AE9">
        <w:rPr>
          <w:rFonts w:ascii="Times New Roman" w:hAnsi="Times New Roman" w:cs="Times New Roman"/>
          <w:sz w:val="24"/>
          <w:szCs w:val="24"/>
          <w:lang w:val="ru-RU"/>
        </w:rPr>
        <w:t>3000 мкА</w:t>
      </w:r>
      <w:r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 =          </w:t>
      </w:r>
      <w:r w:rsidR="00172A51"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;  </w:t>
      </w:r>
      <w:r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172A51"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25 </w:t>
      </w:r>
      <w:proofErr w:type="spellStart"/>
      <w:r w:rsidR="00172A51" w:rsidRPr="00B70AE9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B70AE9">
        <w:rPr>
          <w:rFonts w:ascii="Times New Roman" w:hAnsi="Times New Roman" w:cs="Times New Roman"/>
          <w:sz w:val="24"/>
          <w:szCs w:val="24"/>
          <w:lang w:val="ru-RU"/>
        </w:rPr>
        <w:t>=</w:t>
      </w:r>
      <w:proofErr w:type="spellEnd"/>
      <w:r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172A51"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172A51"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200 </w:t>
      </w:r>
      <w:proofErr w:type="spellStart"/>
      <w:r w:rsidR="00172A51" w:rsidRPr="00B70AE9">
        <w:rPr>
          <w:rFonts w:ascii="Times New Roman" w:hAnsi="Times New Roman" w:cs="Times New Roman"/>
          <w:sz w:val="24"/>
          <w:szCs w:val="24"/>
          <w:lang w:val="ru-RU"/>
        </w:rPr>
        <w:t>мА</w:t>
      </w:r>
      <w:r w:rsidRPr="00B70AE9">
        <w:rPr>
          <w:rFonts w:ascii="Times New Roman" w:hAnsi="Times New Roman" w:cs="Times New Roman"/>
          <w:sz w:val="24"/>
          <w:szCs w:val="24"/>
          <w:lang w:val="ru-RU"/>
        </w:rPr>
        <w:t>=</w:t>
      </w:r>
      <w:proofErr w:type="spellEnd"/>
      <w:r w:rsidR="00172A51"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;  </w:t>
      </w:r>
      <w:r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                 </w:t>
      </w:r>
      <w:r w:rsidR="00172A51" w:rsidRPr="00B70AE9">
        <w:rPr>
          <w:rFonts w:ascii="Times New Roman" w:hAnsi="Times New Roman" w:cs="Times New Roman"/>
          <w:sz w:val="24"/>
          <w:szCs w:val="24"/>
          <w:lang w:val="ru-RU"/>
        </w:rPr>
        <w:t xml:space="preserve">50 </w:t>
      </w:r>
      <w:proofErr w:type="spellStart"/>
      <w:r w:rsidR="00172A51" w:rsidRPr="00B70AE9">
        <w:rPr>
          <w:rFonts w:ascii="Times New Roman" w:hAnsi="Times New Roman" w:cs="Times New Roman"/>
          <w:sz w:val="24"/>
          <w:szCs w:val="24"/>
          <w:lang w:val="ru-RU"/>
        </w:rPr>
        <w:t>кА</w:t>
      </w:r>
      <w:r w:rsidRPr="00B70AE9">
        <w:rPr>
          <w:rFonts w:ascii="Times New Roman" w:hAnsi="Times New Roman" w:cs="Times New Roman"/>
          <w:sz w:val="24"/>
          <w:szCs w:val="24"/>
          <w:lang w:val="ru-RU"/>
        </w:rPr>
        <w:t>=</w:t>
      </w:r>
      <w:proofErr w:type="spellEnd"/>
    </w:p>
    <w:p w:rsidR="00172A51" w:rsidRPr="00B70AE9" w:rsidRDefault="00172A51" w:rsidP="00B70AE9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72A51" w:rsidRPr="00B70AE9" w:rsidRDefault="0059704D" w:rsidP="00B70AE9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bCs/>
          <w:noProof/>
          <w:sz w:val="24"/>
          <w:szCs w:val="24"/>
          <w:lang w:eastAsia="uk-UA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w:t>Яка ціна поділки</w:t>
      </w:r>
      <w:r w:rsidR="00EB076D"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w:t xml:space="preserve"> приладу</w:t>
      </w:r>
      <w:r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w:t xml:space="preserve"> та яку </w:t>
      </w:r>
      <w:r w:rsidR="00172A51" w:rsidRPr="00B70AE9"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w:t xml:space="preserve">силу струму показують </w:t>
      </w:r>
      <w:r w:rsidR="00172A51" w:rsidRPr="00B70AE9">
        <w:rPr>
          <w:rFonts w:ascii="Times New Roman" w:hAnsi="Times New Roman" w:cs="Times New Roman"/>
          <w:bCs/>
          <w:noProof/>
          <w:sz w:val="24"/>
          <w:szCs w:val="24"/>
          <w:lang w:val="ru-RU" w:eastAsia="uk-UA"/>
        </w:rPr>
        <w:t>прилади?</w:t>
      </w:r>
      <w:r w:rsidR="00172A51" w:rsidRPr="00B70AE9"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w:t xml:space="preserve"> </w:t>
      </w:r>
    </w:p>
    <w:p w:rsidR="00B70AE9" w:rsidRDefault="00B70AE9" w:rsidP="00B70AE9">
      <w:pPr>
        <w:pStyle w:val="a8"/>
        <w:ind w:left="720"/>
        <w:jc w:val="both"/>
        <w:rPr>
          <w:rFonts w:ascii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w:drawing>
          <wp:inline distT="0" distB="0" distL="0" distR="0">
            <wp:extent cx="2124075" cy="1514475"/>
            <wp:effectExtent l="19050" t="0" r="9525" b="0"/>
            <wp:docPr id="6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2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7062"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2A51" w:rsidRPr="00B70AE9">
        <w:rPr>
          <w:rFonts w:ascii="Times New Roman" w:hAnsi="Times New Roman" w:cs="Times New Roman"/>
          <w:bCs/>
          <w:noProof/>
          <w:sz w:val="24"/>
          <w:szCs w:val="24"/>
          <w:lang w:eastAsia="uk-UA"/>
        </w:rPr>
        <w:drawing>
          <wp:inline distT="0" distB="0" distL="0" distR="0">
            <wp:extent cx="2038350" cy="1457325"/>
            <wp:effectExtent l="19050" t="0" r="0" b="0"/>
            <wp:docPr id="5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199" t="6715" r="74960" b="11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2A51" w:rsidRPr="00B70AE9">
        <w:rPr>
          <w:rFonts w:ascii="Times New Roman" w:hAnsi="Times New Roman" w:cs="Times New Roman"/>
          <w:noProof/>
          <w:sz w:val="24"/>
          <w:szCs w:val="24"/>
          <w:lang w:eastAsia="uk-UA"/>
        </w:rPr>
        <w:t xml:space="preserve"> </w:t>
      </w:r>
    </w:p>
    <w:p w:rsidR="000E5C7F" w:rsidRDefault="000E5C7F" w:rsidP="00B70AE9">
      <w:pPr>
        <w:pStyle w:val="a8"/>
        <w:ind w:left="720"/>
        <w:jc w:val="both"/>
        <w:rPr>
          <w:rFonts w:ascii="Times New Roman" w:hAnsi="Times New Roman" w:cs="Times New Roman"/>
          <w:noProof/>
          <w:sz w:val="24"/>
          <w:szCs w:val="24"/>
          <w:lang w:val="ru-RU" w:eastAsia="uk-UA"/>
        </w:rPr>
      </w:pPr>
    </w:p>
    <w:p w:rsidR="00B70AE9" w:rsidRDefault="00B70AE9" w:rsidP="00B70AE9">
      <w:pPr>
        <w:pStyle w:val="a8"/>
        <w:ind w:left="720"/>
        <w:jc w:val="both"/>
        <w:rPr>
          <w:rFonts w:ascii="Times New Roman" w:hAnsi="Times New Roman" w:cs="Times New Roman"/>
          <w:noProof/>
          <w:sz w:val="24"/>
          <w:szCs w:val="24"/>
          <w:lang w:val="ru-RU" w:eastAsia="uk-UA"/>
        </w:rPr>
      </w:pPr>
    </w:p>
    <w:p w:rsidR="00467EBF" w:rsidRDefault="00467EBF" w:rsidP="00EB076D">
      <w:pPr>
        <w:pStyle w:val="a8"/>
        <w:numPr>
          <w:ilvl w:val="0"/>
          <w:numId w:val="11"/>
        </w:numPr>
        <w:jc w:val="both"/>
        <w:rPr>
          <w:rFonts w:ascii="Times New Roman" w:eastAsia="MyriadPro-Regular" w:hAnsi="Times New Roman" w:cs="Times New Roman"/>
          <w:sz w:val="24"/>
          <w:szCs w:val="24"/>
          <w:lang w:eastAsia="ru-RU"/>
        </w:rPr>
      </w:pPr>
      <w:r w:rsidRPr="00B70AE9">
        <w:rPr>
          <w:rFonts w:ascii="Times New Roman" w:eastAsia="MyriadPro-Regular" w:hAnsi="Times New Roman" w:cs="Times New Roman"/>
          <w:sz w:val="24"/>
          <w:szCs w:val="24"/>
          <w:lang w:eastAsia="ru-RU"/>
        </w:rPr>
        <w:t xml:space="preserve"> Струм в електричному паяльнику 500 мА. Яка кількість електрики пройде через паяльник за 2 </w:t>
      </w:r>
      <w:proofErr w:type="spellStart"/>
      <w:r w:rsidRPr="00B70AE9">
        <w:rPr>
          <w:rFonts w:ascii="Times New Roman" w:eastAsia="MyriadPro-Regular" w:hAnsi="Times New Roman" w:cs="Times New Roman"/>
          <w:sz w:val="24"/>
          <w:szCs w:val="24"/>
          <w:lang w:eastAsia="ru-RU"/>
        </w:rPr>
        <w:t>хв</w:t>
      </w:r>
      <w:proofErr w:type="spellEnd"/>
      <w:r w:rsidRPr="00B70AE9">
        <w:rPr>
          <w:rFonts w:ascii="Times New Roman" w:eastAsia="MyriadPro-Regular" w:hAnsi="Times New Roman" w:cs="Times New Roman"/>
          <w:sz w:val="24"/>
          <w:szCs w:val="24"/>
          <w:lang w:eastAsia="ru-RU"/>
        </w:rPr>
        <w:t>?</w:t>
      </w:r>
    </w:p>
    <w:p w:rsidR="000E5C7F" w:rsidRPr="000E5C7F" w:rsidRDefault="000E5C7F" w:rsidP="000E5C7F">
      <w:pPr>
        <w:pStyle w:val="a8"/>
        <w:ind w:left="360"/>
        <w:jc w:val="both"/>
        <w:rPr>
          <w:rFonts w:ascii="Times New Roman" w:eastAsia="MyriadPro-Regular" w:hAnsi="Times New Roman" w:cs="Times New Roman"/>
          <w:sz w:val="16"/>
          <w:szCs w:val="24"/>
          <w:lang w:eastAsia="ru-RU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694"/>
        <w:gridCol w:w="7008"/>
      </w:tblGrid>
      <w:tr w:rsidR="00467EBF" w:rsidRPr="00B70AE9" w:rsidTr="00AC5F2E">
        <w:trPr>
          <w:trHeight w:val="1139"/>
        </w:trPr>
        <w:tc>
          <w:tcPr>
            <w:tcW w:w="2694" w:type="dxa"/>
          </w:tcPr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  <w:r w:rsidRPr="00B70AE9"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  <w:t>Дано:</w:t>
            </w:r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vertAlign w:val="superscript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vertAlign w:val="superscript"/>
                    <w:lang w:eastAsia="ru-RU"/>
                  </w:rPr>
                  <m:t>I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=500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мА</m:t>
                </m:r>
              </m:oMath>
            </m:oMathPara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vertAlign w:val="superscript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=0,5 </m:t>
                </m:r>
                <m:r>
                  <w:rPr>
                    <w:rFonts w:asciiTheme="majorHAnsi" w:eastAsia="SchoolBookC" w:hAnsi="Times New Roman"/>
                    <w:sz w:val="24"/>
                    <w:szCs w:val="24"/>
                    <w:lang w:eastAsia="ru-RU"/>
                  </w:rPr>
                  <m:t>А</m:t>
                </m:r>
              </m:oMath>
            </m:oMathPara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vertAlign w:val="superscript"/>
                    <w:lang w:eastAsia="ru-RU"/>
                  </w:rPr>
                  <m:t>t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=2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хв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=120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с</m:t>
                </m:r>
              </m:oMath>
            </m:oMathPara>
          </w:p>
        </w:tc>
        <w:tc>
          <w:tcPr>
            <w:tcW w:w="7008" w:type="dxa"/>
            <w:vMerge w:val="restart"/>
          </w:tcPr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  <w:r w:rsidRPr="00B70AE9"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  <w:t>Розв’язання</w:t>
            </w:r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ind w:firstLine="397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I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q</m:t>
                    </m:r>
                  </m:num>
                  <m:den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t</m:t>
                    </m:r>
                  </m:den>
                </m:f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        =&gt;             </m:t>
                </m:r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q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It</m:t>
                </m:r>
              </m:oMath>
            </m:oMathPara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ind w:firstLine="397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q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=0,5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 </m:t>
                </m:r>
                <m:r>
                  <w:rPr>
                    <w:rFonts w:asciiTheme="majorHAnsi" w:eastAsia="SchoolBookC" w:hAnsi="Times New Roman"/>
                    <w:sz w:val="24"/>
                    <w:szCs w:val="24"/>
                    <w:lang w:eastAsia="ru-RU"/>
                  </w:rPr>
                  <m:t>А∙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120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с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=60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Кл</m:t>
                </m:r>
              </m:oMath>
            </m:oMathPara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ind w:firstLine="397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467EBF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eastAsia="ru-RU"/>
              </w:rPr>
            </w:pPr>
            <w:r w:rsidRPr="00B70AE9"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  <w:t xml:space="preserve">Відповідь: </w:t>
            </w:r>
            <m:oMath>
              <m:r>
                <w:rPr>
                  <w:rFonts w:ascii="Cambria Math" w:eastAsia="MyriadPro-Regular" w:hAnsi="Cambria Math"/>
                  <w:sz w:val="24"/>
                  <w:szCs w:val="24"/>
                  <w:lang w:eastAsia="ru-RU"/>
                </w:rPr>
                <m:t>q</m:t>
              </m:r>
              <m:r>
                <w:rPr>
                  <w:rFonts w:ascii="Cambria Math" w:eastAsia="MyriadPro-Regular" w:hAnsi="Times New Roman"/>
                  <w:sz w:val="24"/>
                  <w:szCs w:val="24"/>
                  <w:lang w:eastAsia="ru-RU"/>
                </w:rPr>
                <m:t>=</m:t>
              </m:r>
              <m:r>
                <w:rPr>
                  <w:rFonts w:ascii="Cambria Math" w:eastAsia="MyriadPro-Regular" w:hAnsi="Times New Roman"/>
                  <w:sz w:val="24"/>
                  <w:szCs w:val="24"/>
                  <w:vertAlign w:val="superscript"/>
                  <w:lang w:eastAsia="ru-RU"/>
                </w:rPr>
                <m:t xml:space="preserve">60 </m:t>
              </m:r>
              <m:r>
                <w:rPr>
                  <w:rFonts w:asciiTheme="majorHAnsi" w:eastAsia="MyriadPro-Regular" w:hAnsi="Times New Roman"/>
                  <w:sz w:val="24"/>
                  <w:szCs w:val="24"/>
                  <w:vertAlign w:val="superscript"/>
                  <w:lang w:eastAsia="ru-RU"/>
                </w:rPr>
                <m:t>Кл</m:t>
              </m:r>
              <m:r>
                <m:rPr>
                  <m:sty m:val="p"/>
                </m:rPr>
                <w:rPr>
                  <w:rFonts w:ascii="Cambria Math" w:eastAsia="SchoolBookC" w:hAnsi="Times New Roman"/>
                  <w:sz w:val="24"/>
                  <w:szCs w:val="24"/>
                  <w:lang w:eastAsia="ru-RU"/>
                </w:rPr>
                <m:t>.</m:t>
              </m:r>
            </m:oMath>
          </w:p>
          <w:p w:rsidR="00EB076D" w:rsidRPr="00B70AE9" w:rsidRDefault="00EB076D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</w:p>
        </w:tc>
      </w:tr>
      <w:tr w:rsidR="00467EBF" w:rsidRPr="00B70AE9" w:rsidTr="00AC5F2E">
        <w:trPr>
          <w:trHeight w:val="582"/>
        </w:trPr>
        <w:tc>
          <w:tcPr>
            <w:tcW w:w="2694" w:type="dxa"/>
          </w:tcPr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q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</m:t>
                </m:r>
                <m:r>
                  <w:rPr>
                    <w:rFonts w:ascii="Times New Roman" w:eastAsia="MyriadPro-Regular" w:hAnsi="Times New Roman"/>
                    <w:sz w:val="24"/>
                    <w:szCs w:val="24"/>
                    <w:lang w:eastAsia="ru-RU"/>
                  </w:rPr>
                  <m:t>-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?</m:t>
                </m:r>
              </m:oMath>
            </m:oMathPara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8" w:type="dxa"/>
            <w:vMerge/>
          </w:tcPr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</w:p>
        </w:tc>
      </w:tr>
    </w:tbl>
    <w:p w:rsidR="00EB076D" w:rsidRDefault="00EB076D" w:rsidP="00B70AE9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 w:cs="Times New Roman"/>
          <w:sz w:val="24"/>
          <w:szCs w:val="24"/>
          <w:lang w:eastAsia="ru-RU"/>
        </w:rPr>
      </w:pPr>
    </w:p>
    <w:p w:rsidR="000E5C7F" w:rsidRDefault="000E5C7F" w:rsidP="00B70AE9">
      <w:pPr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MyriadPro-Regular" w:hAnsi="Times New Roman" w:cs="Times New Roman"/>
          <w:sz w:val="24"/>
          <w:szCs w:val="24"/>
          <w:lang w:eastAsia="ru-RU"/>
        </w:rPr>
      </w:pPr>
    </w:p>
    <w:p w:rsidR="00467EBF" w:rsidRDefault="00467EBF" w:rsidP="00EB076D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sz w:val="24"/>
          <w:szCs w:val="24"/>
          <w:lang w:eastAsia="ru-RU"/>
        </w:rPr>
      </w:pPr>
      <w:r w:rsidRPr="00EB076D">
        <w:rPr>
          <w:rFonts w:ascii="Times New Roman" w:eastAsia="MyriadPro-Regular" w:hAnsi="Times New Roman" w:cs="Times New Roman"/>
          <w:sz w:val="24"/>
          <w:szCs w:val="24"/>
          <w:lang w:eastAsia="ru-RU"/>
        </w:rPr>
        <w:t>Скільки ча</w:t>
      </w:r>
      <w:r w:rsidR="00172A51" w:rsidRPr="00EB076D">
        <w:rPr>
          <w:rFonts w:ascii="Times New Roman" w:eastAsia="MyriadPro-Regular" w:hAnsi="Times New Roman" w:cs="Times New Roman"/>
          <w:sz w:val="24"/>
          <w:szCs w:val="24"/>
          <w:lang w:eastAsia="ru-RU"/>
        </w:rPr>
        <w:t>су триває перенесення заряду 7,5</w:t>
      </w:r>
      <w:r w:rsidRPr="00EB076D">
        <w:rPr>
          <w:rFonts w:ascii="Times New Roman" w:eastAsia="MyriadPro-Regular" w:hAnsi="Times New Roman" w:cs="Times New Roman"/>
          <w:sz w:val="24"/>
          <w:szCs w:val="24"/>
          <w:lang w:eastAsia="ru-RU"/>
        </w:rPr>
        <w:t xml:space="preserve"> Кл при силі струму 0,5 А? </w:t>
      </w:r>
    </w:p>
    <w:p w:rsidR="000E5C7F" w:rsidRPr="000E5C7F" w:rsidRDefault="000E5C7F" w:rsidP="000E5C7F">
      <w:pPr>
        <w:pStyle w:val="a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MyriadPro-Regular" w:hAnsi="Times New Roman" w:cs="Times New Roman"/>
          <w:sz w:val="14"/>
          <w:szCs w:val="24"/>
          <w:lang w:eastAsia="ru-RU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694"/>
        <w:gridCol w:w="7008"/>
      </w:tblGrid>
      <w:tr w:rsidR="00467EBF" w:rsidRPr="00B70AE9" w:rsidTr="00AC5F2E">
        <w:trPr>
          <w:trHeight w:val="1097"/>
        </w:trPr>
        <w:tc>
          <w:tcPr>
            <w:tcW w:w="2694" w:type="dxa"/>
          </w:tcPr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  <w:r w:rsidRPr="00B70AE9"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  <w:t>Дано:</w:t>
            </w:r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vertAlign w:val="superscript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vertAlign w:val="superscript"/>
                    <w:lang w:eastAsia="ru-RU"/>
                  </w:rPr>
                  <m:t>I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=0,5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А</m:t>
                </m:r>
              </m:oMath>
            </m:oMathPara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vertAlign w:val="superscript"/>
                    <w:lang w:eastAsia="ru-RU"/>
                  </w:rPr>
                  <m:t>q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=7,7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Кл</m:t>
                </m:r>
              </m:oMath>
            </m:oMathPara>
          </w:p>
        </w:tc>
        <w:tc>
          <w:tcPr>
            <w:tcW w:w="7008" w:type="dxa"/>
            <w:vMerge w:val="restart"/>
          </w:tcPr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  <w:r w:rsidRPr="00B70AE9"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  <w:t>Розв’язання</w:t>
            </w:r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ind w:firstLine="397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I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q</m:t>
                    </m:r>
                  </m:num>
                  <m:den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t</m:t>
                    </m:r>
                  </m:den>
                </m:f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        =&gt;            </m:t>
                </m:r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t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q</m:t>
                    </m:r>
                  </m:num>
                  <m:den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I</m:t>
                    </m:r>
                  </m:den>
                </m:f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</m:t>
                </m:r>
              </m:oMath>
            </m:oMathPara>
          </w:p>
          <w:p w:rsidR="00CF4F71" w:rsidRPr="00CF4F71" w:rsidRDefault="00CF4F71" w:rsidP="00B70AE9">
            <w:pPr>
              <w:autoSpaceDE w:val="0"/>
              <w:autoSpaceDN w:val="0"/>
              <w:adjustRightInd w:val="0"/>
              <w:ind w:firstLine="397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val="ru-RU" w:eastAsia="ru-RU"/>
              </w:rPr>
            </w:pPr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ind w:firstLine="397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</m:t>
                </m:r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t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vertAlign w:val="superscript"/>
                        <w:lang w:eastAsia="ru-RU"/>
                      </w:rPr>
                      <m:t xml:space="preserve">7,7 </m:t>
                    </m:r>
                    <m:r>
                      <w:rPr>
                        <w:rFonts w:asciiTheme="majorHAnsi" w:eastAsia="MyriadPro-Regular" w:hAnsi="Times New Roman"/>
                        <w:sz w:val="24"/>
                        <w:szCs w:val="24"/>
                        <w:vertAlign w:val="superscript"/>
                        <w:lang w:eastAsia="ru-RU"/>
                      </w:rPr>
                      <m:t>Кл</m:t>
                    </m:r>
                  </m:num>
                  <m:den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vertAlign w:val="superscript"/>
                        <w:lang w:eastAsia="ru-RU"/>
                      </w:rPr>
                      <m:t xml:space="preserve">0,5 </m:t>
                    </m:r>
                    <m:r>
                      <w:rPr>
                        <w:rFonts w:asciiTheme="majorHAnsi" w:eastAsia="MyriadPro-Regular" w:hAnsi="Times New Roman"/>
                        <w:sz w:val="24"/>
                        <w:szCs w:val="24"/>
                        <w:vertAlign w:val="superscript"/>
                        <w:lang w:eastAsia="ru-RU"/>
                      </w:rPr>
                      <m:t>А</m:t>
                    </m:r>
                  </m:den>
                </m:f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=15,4 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lang w:eastAsia="ru-RU"/>
                  </w:rPr>
                  <m:t>с</m:t>
                </m:r>
              </m:oMath>
            </m:oMathPara>
          </w:p>
          <w:p w:rsidR="00467EBF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eastAsia="ru-RU"/>
              </w:rPr>
            </w:pPr>
            <w:r w:rsidRPr="00B70AE9"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  <w:t xml:space="preserve">Відповідь: </w:t>
            </w:r>
            <m:oMath>
              <m:r>
                <w:rPr>
                  <w:rFonts w:ascii="Cambria Math" w:eastAsia="MyriadPro-Regular" w:hAnsi="Cambria Math"/>
                  <w:sz w:val="24"/>
                  <w:szCs w:val="24"/>
                  <w:lang w:eastAsia="ru-RU"/>
                </w:rPr>
                <m:t>t</m:t>
              </m:r>
              <m:r>
                <w:rPr>
                  <w:rFonts w:ascii="Cambria Math" w:eastAsia="MyriadPro-Regular" w:hAnsi="Times New Roman"/>
                  <w:sz w:val="24"/>
                  <w:szCs w:val="24"/>
                  <w:lang w:eastAsia="ru-RU"/>
                </w:rPr>
                <m:t xml:space="preserve">=15,4 </m:t>
              </m:r>
              <m:r>
                <w:rPr>
                  <w:rFonts w:asciiTheme="majorHAnsi" w:eastAsia="MyriadPro-Regular" w:hAnsi="Times New Roman"/>
                  <w:sz w:val="24"/>
                  <w:szCs w:val="24"/>
                  <w:lang w:eastAsia="ru-RU"/>
                </w:rPr>
                <m:t>с</m:t>
              </m:r>
              <m:r>
                <m:rPr>
                  <m:sty m:val="p"/>
                </m:rPr>
                <w:rPr>
                  <w:rFonts w:ascii="Cambria Math" w:eastAsia="SchoolBookC" w:hAnsi="Times New Roman"/>
                  <w:sz w:val="24"/>
                  <w:szCs w:val="24"/>
                  <w:lang w:eastAsia="ru-RU"/>
                </w:rPr>
                <m:t>.</m:t>
              </m:r>
            </m:oMath>
          </w:p>
          <w:p w:rsidR="000E5C7F" w:rsidRDefault="000E5C7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</w:p>
          <w:p w:rsidR="000E5C7F" w:rsidRPr="00B70AE9" w:rsidRDefault="000E5C7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</w:p>
        </w:tc>
      </w:tr>
      <w:tr w:rsidR="00467EBF" w:rsidRPr="00B70AE9" w:rsidTr="00AC5F2E">
        <w:trPr>
          <w:trHeight w:val="777"/>
        </w:trPr>
        <w:tc>
          <w:tcPr>
            <w:tcW w:w="2694" w:type="dxa"/>
          </w:tcPr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t</m:t>
                </m:r>
                <m:r>
                  <w:rPr>
                    <w:rFonts w:ascii="Times New Roman" w:eastAsia="MyriadPro-Regular" w:hAnsi="Times New Roman"/>
                    <w:sz w:val="24"/>
                    <w:szCs w:val="24"/>
                    <w:lang w:eastAsia="ru-RU"/>
                  </w:rPr>
                  <m:t>-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?</m:t>
                </m:r>
              </m:oMath>
            </m:oMathPara>
          </w:p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08" w:type="dxa"/>
            <w:vMerge/>
          </w:tcPr>
          <w:p w:rsidR="00467EBF" w:rsidRPr="00B70AE9" w:rsidRDefault="00467EBF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</w:p>
        </w:tc>
      </w:tr>
    </w:tbl>
    <w:p w:rsidR="00467EBF" w:rsidRDefault="00467EBF" w:rsidP="00EB076D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yriadPro-Regular" w:hAnsi="Times New Roman" w:cs="Times New Roman"/>
          <w:sz w:val="24"/>
          <w:szCs w:val="24"/>
          <w:lang w:eastAsia="ru-RU"/>
        </w:rPr>
      </w:pPr>
      <w:r w:rsidRPr="00EB076D">
        <w:rPr>
          <w:rFonts w:ascii="Times New Roman" w:eastAsia="MyriadPro-Regular" w:hAnsi="Times New Roman" w:cs="Times New Roman"/>
          <w:sz w:val="24"/>
          <w:szCs w:val="24"/>
          <w:lang w:eastAsia="ru-RU"/>
        </w:rPr>
        <w:lastRenderedPageBreak/>
        <w:t xml:space="preserve"> Скільки електронів пройде за 1 </w:t>
      </w:r>
      <w:r w:rsidRPr="000B5995">
        <w:rPr>
          <w:rFonts w:ascii="Times New Roman" w:eastAsia="MyriadPro-Regular" w:hAnsi="Times New Roman" w:cs="Times New Roman"/>
          <w:sz w:val="24"/>
          <w:szCs w:val="24"/>
          <w:lang w:eastAsia="ru-RU"/>
        </w:rPr>
        <w:t>год</w:t>
      </w:r>
      <w:r w:rsidR="000B5995" w:rsidRPr="000B5995">
        <w:rPr>
          <w:rFonts w:ascii="Times New Roman" w:eastAsia="MyriadPro-Regular" w:hAnsi="Times New Roman" w:cs="Times New Roman"/>
          <w:sz w:val="24"/>
          <w:szCs w:val="24"/>
          <w:lang w:eastAsia="ru-RU"/>
        </w:rPr>
        <w:t>ину</w:t>
      </w:r>
      <w:r w:rsidRPr="000B5995">
        <w:rPr>
          <w:rFonts w:ascii="Times New Roman" w:eastAsia="MyriadPro-Regular" w:hAnsi="Times New Roman" w:cs="Times New Roman"/>
          <w:sz w:val="24"/>
          <w:szCs w:val="24"/>
          <w:lang w:eastAsia="ru-RU"/>
        </w:rPr>
        <w:t xml:space="preserve"> </w:t>
      </w:r>
      <w:r w:rsidRPr="00EB076D">
        <w:rPr>
          <w:rFonts w:ascii="Times New Roman" w:eastAsia="MyriadPro-Regular" w:hAnsi="Times New Roman" w:cs="Times New Roman"/>
          <w:sz w:val="24"/>
          <w:szCs w:val="24"/>
          <w:lang w:eastAsia="ru-RU"/>
        </w:rPr>
        <w:t>через поперечний переріз спіралі лампи, якщо сила струму в спіралі дорівнює 5 мА?</w:t>
      </w:r>
    </w:p>
    <w:p w:rsidR="008D11A6" w:rsidRPr="008D11A6" w:rsidRDefault="008D11A6" w:rsidP="008D11A6">
      <w:pPr>
        <w:pStyle w:val="a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MyriadPro-Regular" w:hAnsi="Times New Roman" w:cs="Times New Roman"/>
          <w:szCs w:val="24"/>
          <w:lang w:eastAsia="ru-RU"/>
        </w:rPr>
      </w:pPr>
    </w:p>
    <w:tbl>
      <w:tblPr>
        <w:tblStyle w:val="13"/>
        <w:tblW w:w="0" w:type="auto"/>
        <w:tblLook w:val="04A0"/>
      </w:tblPr>
      <w:tblGrid>
        <w:gridCol w:w="2694"/>
        <w:gridCol w:w="7008"/>
      </w:tblGrid>
      <w:tr w:rsidR="00CF4F71" w:rsidRPr="00B70AE9" w:rsidTr="00CF4F71">
        <w:trPr>
          <w:trHeight w:val="1680"/>
        </w:trPr>
        <w:tc>
          <w:tcPr>
            <w:tcW w:w="2694" w:type="dxa"/>
          </w:tcPr>
          <w:p w:rsidR="00CF4F71" w:rsidRPr="00B70AE9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  <w:r w:rsidRPr="00B70AE9"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  <w:t>Дано:</w:t>
            </w:r>
          </w:p>
          <w:p w:rsidR="00CF4F71" w:rsidRPr="00B70AE9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vertAlign w:val="superscript"/>
                    <w:lang w:eastAsia="ru-RU"/>
                  </w:rPr>
                  <m:t>t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=1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год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=3600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с</m:t>
                </m:r>
              </m:oMath>
            </m:oMathPara>
          </w:p>
          <w:p w:rsidR="00CF4F71" w:rsidRPr="00B70AE9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vertAlign w:val="superscript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vertAlign w:val="superscript"/>
                    <w:lang w:eastAsia="ru-RU"/>
                  </w:rPr>
                  <m:t>I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 xml:space="preserve">=5 </m:t>
                </m:r>
                <m:r>
                  <w:rPr>
                    <w:rFonts w:asciiTheme="majorHAnsi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мА</m:t>
                </m:r>
              </m:oMath>
            </m:oMathPara>
          </w:p>
          <w:p w:rsidR="00CF4F71" w:rsidRPr="00B70AE9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vertAlign w:val="superscript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Times New Roman"/>
                    <w:sz w:val="24"/>
                    <w:szCs w:val="24"/>
                    <w:vertAlign w:val="superscript"/>
                    <w:lang w:eastAsia="ru-RU"/>
                  </w:rPr>
                  <m:t>=5</m:t>
                </m:r>
                <m:r>
                  <m:rPr>
                    <m:sty m:val="p"/>
                  </m:rPr>
                  <w:rPr>
                    <w:rFonts w:ascii="Times New Roman" w:eastAsia="SchoolBookC" w:hAnsi="Times New Roman"/>
                    <w:sz w:val="24"/>
                    <w:szCs w:val="24"/>
                    <w:lang w:eastAsia="ru-RU"/>
                  </w:rPr>
                  <m:t>∙</m:t>
                </m:r>
                <m:sSup>
                  <m:sSupPr>
                    <m:ctrlPr>
                      <w:rPr>
                        <w:rFonts w:ascii="Cambria Math" w:eastAsia="SchoolBookC" w:hAnsi="Times New Roman"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SchoolBookC" w:hAnsi="Times New Roman"/>
                        <w:sz w:val="24"/>
                        <w:szCs w:val="24"/>
                        <w:lang w:eastAsia="ru-RU"/>
                      </w:rPr>
                      <m:t>10</m:t>
                    </m:r>
                  </m:e>
                  <m:sup>
                    <m:r>
                      <w:rPr>
                        <w:rFonts w:ascii="Times New Roman" w:eastAsia="SchoolBookC" w:hAnsi="Times New Roman"/>
                        <w:sz w:val="24"/>
                        <w:szCs w:val="24"/>
                        <w:lang w:eastAsia="ru-RU"/>
                      </w:rPr>
                      <m:t>-</m:t>
                    </m:r>
                    <m:r>
                      <w:rPr>
                        <w:rFonts w:ascii="Cambria Math" w:eastAsia="SchoolBookC" w:hAnsi="Times New Roman"/>
                        <w:sz w:val="24"/>
                        <w:szCs w:val="24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Theme="majorHAnsi" w:eastAsia="SchoolBookC" w:hAnsi="Times New Roman"/>
                    <w:sz w:val="24"/>
                    <w:szCs w:val="24"/>
                    <w:lang w:eastAsia="ru-RU"/>
                  </w:rPr>
                  <m:t>А</m:t>
                </m:r>
              </m:oMath>
            </m:oMathPara>
          </w:p>
          <w:p w:rsidR="00CF4F71" w:rsidRPr="00B70AE9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eastAsia="ru-RU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e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r>
                  <w:rPr>
                    <w:rFonts w:ascii="Times New Roman" w:eastAsia="MyriadPro-Regular" w:hAnsi="Times New Roman"/>
                    <w:sz w:val="24"/>
                    <w:szCs w:val="24"/>
                    <w:lang w:eastAsia="ru-RU"/>
                  </w:rPr>
                  <m:t>-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1,6</m:t>
                </m:r>
                <m:r>
                  <w:rPr>
                    <w:rFonts w:ascii="Times New Roman" w:eastAsia="MyriadPro-Regular" w:hAnsi="Times New Roman"/>
                    <w:sz w:val="24"/>
                    <w:szCs w:val="24"/>
                    <w:lang w:eastAsia="ru-RU"/>
                  </w:rPr>
                  <m:t>∙</m:t>
                </m:r>
                <m:sSup>
                  <m:sSup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lang w:eastAsia="ru-RU"/>
                      </w:rPr>
                      <m:t>10</m:t>
                    </m:r>
                  </m:e>
                  <m:sup>
                    <m:r>
                      <w:rPr>
                        <w:rFonts w:ascii="Times New Roman" w:eastAsia="MyriadPro-Regular" w:hAnsi="Times New Roman"/>
                        <w:sz w:val="24"/>
                        <w:szCs w:val="24"/>
                        <w:lang w:eastAsia="ru-RU"/>
                      </w:rPr>
                      <m:t>-</m:t>
                    </m:r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lang w:eastAsia="ru-RU"/>
                      </w:rPr>
                      <m:t>19</m:t>
                    </m:r>
                  </m:sup>
                </m:sSup>
                <m:r>
                  <w:rPr>
                    <w:rFonts w:asciiTheme="majorHAnsi" w:eastAsia="MyriadPro-Regular" w:hAnsi="Times New Roman"/>
                    <w:sz w:val="24"/>
                    <w:szCs w:val="24"/>
                    <w:lang w:eastAsia="ru-RU"/>
                  </w:rPr>
                  <m:t>Кл</m:t>
                </m:r>
              </m:oMath>
            </m:oMathPara>
          </w:p>
        </w:tc>
        <w:tc>
          <w:tcPr>
            <w:tcW w:w="7008" w:type="dxa"/>
            <w:vMerge w:val="restart"/>
          </w:tcPr>
          <w:p w:rsidR="00CF4F71" w:rsidRPr="00B70AE9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  <w:r w:rsidRPr="00B70AE9"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  <w:t>Розв’язання</w:t>
            </w:r>
          </w:p>
          <w:p w:rsidR="00CF4F71" w:rsidRPr="00B70AE9" w:rsidRDefault="00CF4F71" w:rsidP="00B70AE9">
            <w:pPr>
              <w:autoSpaceDE w:val="0"/>
              <w:autoSpaceDN w:val="0"/>
              <w:adjustRightInd w:val="0"/>
              <w:ind w:firstLine="397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q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N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e</m:t>
                    </m:r>
                  </m:e>
                </m:d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            =&gt;           </m:t>
                </m:r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N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q</m:t>
                    </m:r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MyriadPro-Regular" w:hAnsi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MyriadPro-Regular" w:hAnsi="Cambria Math"/>
                            <w:sz w:val="24"/>
                            <w:szCs w:val="24"/>
                            <w:lang w:eastAsia="ru-RU"/>
                          </w:rPr>
                          <m:t>e</m:t>
                        </m:r>
                      </m:e>
                    </m:d>
                  </m:den>
                </m:f>
              </m:oMath>
            </m:oMathPara>
          </w:p>
          <w:p w:rsidR="00CF4F71" w:rsidRDefault="00CF4F71" w:rsidP="00B70AE9">
            <w:pPr>
              <w:autoSpaceDE w:val="0"/>
              <w:autoSpaceDN w:val="0"/>
              <w:adjustRightInd w:val="0"/>
              <w:ind w:firstLine="397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val="ru-RU" w:eastAsia="ru-RU"/>
              </w:rPr>
            </w:pPr>
            <m:oMathPara>
              <m:oMath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I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q</m:t>
                    </m:r>
                  </m:num>
                  <m:den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t</m:t>
                    </m:r>
                  </m:den>
                </m:f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        =&gt;             </m:t>
                </m:r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q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It</m:t>
                </m:r>
              </m:oMath>
            </m:oMathPara>
          </w:p>
          <w:p w:rsidR="00CF4F71" w:rsidRPr="00CF4F71" w:rsidRDefault="00CF4F71" w:rsidP="00B70AE9">
            <w:pPr>
              <w:autoSpaceDE w:val="0"/>
              <w:autoSpaceDN w:val="0"/>
              <w:adjustRightInd w:val="0"/>
              <w:ind w:firstLine="397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val="ru-RU" w:eastAsia="ru-RU"/>
              </w:rPr>
            </w:pPr>
          </w:p>
          <w:p w:rsidR="00CF4F71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val="ru-RU" w:eastAsia="ru-RU"/>
              </w:rPr>
            </w:pPr>
            <m:oMathPara>
              <m:oMath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  </m:t>
                </m:r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N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It</m:t>
                    </m:r>
                  </m:num>
                  <m:den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MyriadPro-Regular" w:hAnsi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dPr>
                      <m:e>
                        <m:r>
                          <w:rPr>
                            <w:rFonts w:ascii="Cambria Math" w:eastAsia="MyriadPro-Regular" w:hAnsi="Cambria Math"/>
                            <w:sz w:val="24"/>
                            <w:szCs w:val="24"/>
                            <w:lang w:eastAsia="ru-RU"/>
                          </w:rPr>
                          <m:t>e</m:t>
                        </m:r>
                      </m:e>
                    </m:d>
                  </m:den>
                </m:f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;          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dPr>
                  <m:e>
                    <m:r>
                      <w:rPr>
                        <w:rFonts w:ascii="Cambria Math" w:eastAsia="MyriadPro-Regular" w:hAnsi="Cambria Math"/>
                        <w:sz w:val="24"/>
                        <w:szCs w:val="24"/>
                        <w:lang w:eastAsia="ru-RU"/>
                      </w:rPr>
                      <m:t>N</m:t>
                    </m:r>
                  </m:e>
                </m:d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Theme="majorHAnsi" w:eastAsia="SchoolBookC" w:hAnsi="Times New Roman"/>
                        <w:sz w:val="24"/>
                        <w:szCs w:val="24"/>
                        <w:lang w:eastAsia="ru-RU"/>
                      </w:rPr>
                      <m:t>А∙</m:t>
                    </m:r>
                    <m:r>
                      <w:rPr>
                        <w:rFonts w:asciiTheme="majorHAnsi" w:eastAsia="MyriadPro-Regular" w:hAnsi="Times New Roman"/>
                        <w:sz w:val="24"/>
                        <w:szCs w:val="24"/>
                        <w:vertAlign w:val="superscript"/>
                        <w:lang w:eastAsia="ru-RU"/>
                      </w:rPr>
                      <m:t>с</m:t>
                    </m:r>
                  </m:num>
                  <m:den>
                    <m:r>
                      <w:rPr>
                        <w:rFonts w:asciiTheme="majorHAnsi" w:eastAsia="MyriadPro-Regular" w:hAnsi="Times New Roman"/>
                        <w:sz w:val="24"/>
                        <w:szCs w:val="24"/>
                        <w:lang w:eastAsia="ru-RU"/>
                      </w:rPr>
                      <m:t>Кл</m:t>
                    </m:r>
                  </m:den>
                </m:f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Theme="majorHAnsi" w:eastAsia="MyriadPro-Regular" w:hAnsi="Times New Roman"/>
                        <w:sz w:val="24"/>
                        <w:szCs w:val="24"/>
                        <w:lang w:eastAsia="ru-RU"/>
                      </w:rPr>
                      <m:t>Кл</m:t>
                    </m:r>
                  </m:num>
                  <m:den>
                    <m:r>
                      <w:rPr>
                        <w:rFonts w:asciiTheme="majorHAnsi" w:eastAsia="MyriadPro-Regular" w:hAnsi="Times New Roman"/>
                        <w:sz w:val="24"/>
                        <w:szCs w:val="24"/>
                        <w:lang w:eastAsia="ru-RU"/>
                      </w:rPr>
                      <m:t>Кл</m:t>
                    </m:r>
                  </m:den>
                </m:f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=1</m:t>
                </m:r>
              </m:oMath>
            </m:oMathPara>
          </w:p>
          <w:p w:rsidR="00CF4F71" w:rsidRPr="00CF4F71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val="ru-RU" w:eastAsia="ru-RU"/>
              </w:rPr>
            </w:pPr>
          </w:p>
          <w:p w:rsidR="00CF4F71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val="ru-RU" w:eastAsia="ru-RU"/>
              </w:rPr>
            </w:pPr>
            <m:oMathPara>
              <m:oMath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  </m:t>
                </m:r>
                <m:r>
                  <w:rPr>
                    <w:rFonts w:ascii="Cambria Math" w:eastAsia="MyriadPro-Regular" w:hAnsi="Cambria Math"/>
                    <w:sz w:val="24"/>
                    <w:szCs w:val="24"/>
                    <w:lang w:eastAsia="ru-RU"/>
                  </w:rPr>
                  <m:t>N</m:t>
                </m:r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vertAlign w:val="superscript"/>
                        <w:lang w:eastAsia="ru-RU"/>
                      </w:rPr>
                      <m:t>5</m:t>
                    </m:r>
                    <m:r>
                      <m:rPr>
                        <m:sty m:val="p"/>
                      </m:rPr>
                      <w:rPr>
                        <w:rFonts w:ascii="Times New Roman" w:eastAsia="SchoolBookC" w:hAnsi="Times New Roman"/>
                        <w:sz w:val="24"/>
                        <w:szCs w:val="24"/>
                        <w:lang w:eastAsia="ru-RU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SchoolBookC" w:hAnsi="Times New Roman"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SchoolBookC" w:hAnsi="Times New Roman"/>
                            <w:sz w:val="24"/>
                            <w:szCs w:val="24"/>
                            <w:lang w:eastAsia="ru-RU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Times New Roman" w:eastAsia="SchoolBookC" w:hAnsi="Times New Roman"/>
                            <w:sz w:val="24"/>
                            <w:szCs w:val="24"/>
                            <w:lang w:eastAsia="ru-RU"/>
                          </w:rPr>
                          <m:t>-</m:t>
                        </m:r>
                        <m:r>
                          <w:rPr>
                            <w:rFonts w:ascii="Cambria Math" w:eastAsia="SchoolBookC" w:hAnsi="Times New Roman"/>
                            <w:sz w:val="24"/>
                            <w:szCs w:val="24"/>
                            <w:lang w:eastAsia="ru-RU"/>
                          </w:rPr>
                          <m:t>3</m:t>
                        </m:r>
                      </m:sup>
                    </m:sSup>
                    <m:r>
                      <w:rPr>
                        <w:rFonts w:ascii="Times New Roman" w:eastAsia="MyriadPro-Regular" w:hAnsi="Times New Roman"/>
                        <w:sz w:val="24"/>
                        <w:szCs w:val="24"/>
                        <w:lang w:eastAsia="ru-RU"/>
                      </w:rPr>
                      <m:t>∙</m:t>
                    </m:r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vertAlign w:val="superscript"/>
                        <w:lang w:eastAsia="ru-RU"/>
                      </w:rPr>
                      <m:t>3600</m:t>
                    </m:r>
                  </m:num>
                  <m:den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lang w:eastAsia="ru-RU"/>
                      </w:rPr>
                      <m:t>1,6</m:t>
                    </m:r>
                    <m:r>
                      <w:rPr>
                        <w:rFonts w:ascii="Times New Roman" w:eastAsia="MyriadPro-Regular" w:hAnsi="Times New Roman"/>
                        <w:sz w:val="24"/>
                        <w:szCs w:val="24"/>
                        <w:lang w:eastAsia="ru-RU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MyriadPro-Regular" w:hAnsi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MyriadPro-Regular" w:hAnsi="Times New Roman"/>
                            <w:sz w:val="24"/>
                            <w:szCs w:val="24"/>
                            <w:lang w:eastAsia="ru-RU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Times New Roman" w:eastAsia="MyriadPro-Regular" w:hAnsi="Times New Roman"/>
                            <w:sz w:val="24"/>
                            <w:szCs w:val="24"/>
                            <w:lang w:eastAsia="ru-RU"/>
                          </w:rPr>
                          <m:t>-</m:t>
                        </m:r>
                        <m:r>
                          <w:rPr>
                            <w:rFonts w:ascii="Cambria Math" w:eastAsia="MyriadPro-Regular" w:hAnsi="Times New Roman"/>
                            <w:sz w:val="24"/>
                            <w:szCs w:val="24"/>
                            <w:lang w:eastAsia="ru-RU"/>
                          </w:rPr>
                          <m:t>19</m:t>
                        </m:r>
                      </m:sup>
                    </m:sSup>
                  </m:den>
                </m:f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vertAlign w:val="superscript"/>
                        <w:lang w:eastAsia="ru-RU"/>
                      </w:rPr>
                      <m:t>18</m:t>
                    </m:r>
                  </m:num>
                  <m:den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lang w:eastAsia="ru-RU"/>
                      </w:rPr>
                      <m:t>1,6</m:t>
                    </m:r>
                    <m:r>
                      <w:rPr>
                        <w:rFonts w:ascii="Times New Roman" w:eastAsia="MyriadPro-Regular" w:hAnsi="Times New Roman"/>
                        <w:sz w:val="24"/>
                        <w:szCs w:val="24"/>
                        <w:lang w:eastAsia="ru-RU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eastAsia="MyriadPro-Regular" w:hAnsi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MyriadPro-Regular" w:hAnsi="Times New Roman"/>
                            <w:sz w:val="24"/>
                            <w:szCs w:val="24"/>
                            <w:lang w:eastAsia="ru-RU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Times New Roman" w:eastAsia="MyriadPro-Regular" w:hAnsi="Times New Roman"/>
                            <w:sz w:val="24"/>
                            <w:szCs w:val="24"/>
                            <w:lang w:eastAsia="ru-RU"/>
                          </w:rPr>
                          <m:t>-</m:t>
                        </m:r>
                        <m:r>
                          <w:rPr>
                            <w:rFonts w:ascii="Cambria Math" w:eastAsia="MyriadPro-Regular" w:hAnsi="Times New Roman"/>
                            <w:sz w:val="24"/>
                            <w:szCs w:val="24"/>
                            <w:lang w:eastAsia="ru-RU"/>
                          </w:rPr>
                          <m:t>19</m:t>
                        </m:r>
                      </m:sup>
                    </m:sSup>
                  </m:den>
                </m:f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>=11,25</m:t>
                </m:r>
                <m:r>
                  <w:rPr>
                    <w:rFonts w:ascii="Times New Roman" w:eastAsia="MyriadPro-Regular" w:hAnsi="Times New Roman"/>
                    <w:sz w:val="24"/>
                    <w:szCs w:val="24"/>
                    <w:lang w:eastAsia="ru-RU"/>
                  </w:rPr>
                  <m:t>∙</m:t>
                </m:r>
                <m:sSup>
                  <m:sSupPr>
                    <m:ctrlPr>
                      <w:rPr>
                        <w:rFonts w:ascii="Cambria Math" w:eastAsia="MyriadPro-Regular" w:hAnsi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lang w:eastAsia="ru-RU"/>
                      </w:rPr>
                      <m:t>10</m:t>
                    </m:r>
                  </m:e>
                  <m:sup>
                    <m:r>
                      <w:rPr>
                        <w:rFonts w:ascii="Cambria Math" w:eastAsia="MyriadPro-Regular" w:hAnsi="Times New Roman"/>
                        <w:sz w:val="24"/>
                        <w:szCs w:val="24"/>
                        <w:lang w:eastAsia="ru-RU"/>
                      </w:rPr>
                      <m:t>19</m:t>
                    </m:r>
                  </m:sup>
                </m:sSup>
                <m:r>
                  <w:rPr>
                    <w:rFonts w:ascii="Cambria Math" w:eastAsia="MyriadPro-Regular" w:hAnsi="Times New Roman"/>
                    <w:sz w:val="24"/>
                    <w:szCs w:val="24"/>
                    <w:lang w:eastAsia="ru-RU"/>
                  </w:rPr>
                  <m:t xml:space="preserve"> </m:t>
                </m:r>
              </m:oMath>
            </m:oMathPara>
          </w:p>
          <w:p w:rsidR="00CF4F71" w:rsidRPr="00CF4F71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val="ru-RU" w:eastAsia="ru-RU"/>
              </w:rPr>
            </w:pPr>
          </w:p>
          <w:p w:rsidR="00CF4F71" w:rsidRPr="00B70AE9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sz w:val="24"/>
                <w:szCs w:val="24"/>
                <w:lang w:eastAsia="ru-RU"/>
              </w:rPr>
            </w:pPr>
            <w:r w:rsidRPr="00B70AE9"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  <w:t xml:space="preserve">Відповідь: </w:t>
            </w:r>
            <m:oMath>
              <m:r>
                <w:rPr>
                  <w:rFonts w:ascii="Cambria Math" w:eastAsia="MyriadPro-Regular" w:hAnsi="Cambria Math"/>
                  <w:sz w:val="24"/>
                  <w:szCs w:val="24"/>
                  <w:lang w:eastAsia="ru-RU"/>
                </w:rPr>
                <m:t>N</m:t>
              </m:r>
              <m:r>
                <w:rPr>
                  <w:rFonts w:ascii="Cambria Math" w:eastAsia="MyriadPro-Regular" w:hAnsi="Times New Roman"/>
                  <w:sz w:val="24"/>
                  <w:szCs w:val="24"/>
                  <w:lang w:eastAsia="ru-RU"/>
                </w:rPr>
                <m:t>=1,125</m:t>
              </m:r>
              <m:r>
                <w:rPr>
                  <w:rFonts w:ascii="Times New Roman" w:eastAsia="MyriadPro-Regular" w:hAnsi="Times New Roman"/>
                  <w:sz w:val="24"/>
                  <w:szCs w:val="24"/>
                  <w:lang w:eastAsia="ru-RU"/>
                </w:rPr>
                <m:t>∙</m:t>
              </m:r>
              <m:sSup>
                <m:sSupPr>
                  <m:ctrlPr>
                    <w:rPr>
                      <w:rFonts w:ascii="Cambria Math" w:eastAsia="MyriadPro-Regular" w:hAnsi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MyriadPro-Regular" w:hAnsi="Times New Roman"/>
                      <w:sz w:val="24"/>
                      <w:szCs w:val="24"/>
                      <w:lang w:eastAsia="ru-RU"/>
                    </w:rPr>
                    <m:t>10</m:t>
                  </m:r>
                </m:e>
                <m:sup>
                  <m:r>
                    <w:rPr>
                      <w:rFonts w:ascii="Cambria Math" w:eastAsia="MyriadPro-Regular" w:hAnsi="Times New Roman"/>
                      <w:sz w:val="24"/>
                      <w:szCs w:val="24"/>
                      <w:lang w:eastAsia="ru-RU"/>
                    </w:rPr>
                    <m:t>20</m:t>
                  </m:r>
                </m:sup>
              </m:sSup>
              <m:r>
                <m:rPr>
                  <m:sty m:val="p"/>
                </m:rPr>
                <w:rPr>
                  <w:rFonts w:ascii="Cambria Math" w:eastAsia="SchoolBookC" w:hAnsi="Times New Roman"/>
                  <w:sz w:val="24"/>
                  <w:szCs w:val="24"/>
                  <w:lang w:eastAsia="ru-RU"/>
                </w:rPr>
                <m:t>.</m:t>
              </m:r>
            </m:oMath>
          </w:p>
        </w:tc>
      </w:tr>
      <w:tr w:rsidR="00CF4F71" w:rsidRPr="00B70AE9" w:rsidTr="00CF4F71">
        <w:trPr>
          <w:trHeight w:val="1080"/>
        </w:trPr>
        <w:tc>
          <w:tcPr>
            <w:tcW w:w="2694" w:type="dxa"/>
          </w:tcPr>
          <w:p w:rsidR="00CF4F71" w:rsidRPr="00CF4F71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i/>
                <w:sz w:val="24"/>
                <w:szCs w:val="24"/>
                <w:lang w:val="ru-RU" w:eastAsia="ru-RU"/>
              </w:rPr>
            </w:pPr>
            <w:r w:rsidRPr="00CF4F71">
              <w:rPr>
                <w:rFonts w:ascii="Times New Roman" w:eastAsia="MyriadPro-Regular" w:hAnsi="Times New Roman"/>
                <w:i/>
                <w:sz w:val="24"/>
                <w:szCs w:val="24"/>
                <w:lang w:eastAsia="ru-RU"/>
              </w:rPr>
              <w:t>N=?</w:t>
            </w:r>
          </w:p>
        </w:tc>
        <w:tc>
          <w:tcPr>
            <w:tcW w:w="7008" w:type="dxa"/>
            <w:vMerge/>
          </w:tcPr>
          <w:p w:rsidR="00CF4F71" w:rsidRPr="00B70AE9" w:rsidRDefault="00CF4F71" w:rsidP="00B70AE9">
            <w:pPr>
              <w:autoSpaceDE w:val="0"/>
              <w:autoSpaceDN w:val="0"/>
              <w:adjustRightInd w:val="0"/>
              <w:jc w:val="both"/>
              <w:rPr>
                <w:rFonts w:ascii="Times New Roman" w:eastAsia="MyriadPro-Regular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59704D" w:rsidRDefault="0059704D" w:rsidP="00B70AE9">
      <w:pPr>
        <w:pStyle w:val="30"/>
        <w:shd w:val="clear" w:color="auto" w:fill="auto"/>
        <w:tabs>
          <w:tab w:val="left" w:pos="538"/>
        </w:tabs>
        <w:spacing w:line="240" w:lineRule="auto"/>
        <w:ind w:left="300" w:right="20" w:firstLine="0"/>
        <w:rPr>
          <w:rStyle w:val="31"/>
          <w:sz w:val="24"/>
          <w:szCs w:val="24"/>
        </w:rPr>
      </w:pPr>
    </w:p>
    <w:p w:rsidR="0059704D" w:rsidRDefault="007D6669" w:rsidP="00CF4F71">
      <w:pPr>
        <w:pStyle w:val="30"/>
        <w:shd w:val="clear" w:color="auto" w:fill="auto"/>
        <w:tabs>
          <w:tab w:val="left" w:pos="538"/>
        </w:tabs>
        <w:spacing w:line="240" w:lineRule="auto"/>
        <w:ind w:left="300" w:right="20" w:firstLine="0"/>
        <w:rPr>
          <w:rStyle w:val="31"/>
          <w:b w:val="0"/>
          <w:i w:val="0"/>
          <w:sz w:val="24"/>
          <w:szCs w:val="24"/>
        </w:rPr>
      </w:pPr>
      <w:r w:rsidRPr="00B70AE9">
        <w:rPr>
          <w:rStyle w:val="31"/>
          <w:sz w:val="24"/>
          <w:szCs w:val="24"/>
        </w:rPr>
        <w:t>VI. Узагальнення знань</w:t>
      </w:r>
      <w:bookmarkEnd w:id="4"/>
      <w:r w:rsidR="00605C52" w:rsidRPr="00B70AE9">
        <w:rPr>
          <w:rStyle w:val="31"/>
          <w:sz w:val="24"/>
          <w:szCs w:val="24"/>
        </w:rPr>
        <w:t xml:space="preserve">:  </w:t>
      </w:r>
      <w:bookmarkStart w:id="5" w:name="к20109157468"/>
      <w:bookmarkStart w:id="6" w:name="п201091582256SlideId268"/>
      <w:r w:rsidR="00CF4F71">
        <w:rPr>
          <w:rStyle w:val="31"/>
          <w:sz w:val="24"/>
          <w:szCs w:val="24"/>
        </w:rPr>
        <w:t xml:space="preserve">«Ключові слова». </w:t>
      </w:r>
      <w:r w:rsidR="00CF4F71" w:rsidRPr="00C22F8B">
        <w:rPr>
          <w:rStyle w:val="31"/>
          <w:b w:val="0"/>
          <w:i w:val="0"/>
          <w:sz w:val="24"/>
          <w:szCs w:val="24"/>
        </w:rPr>
        <w:t>Учні виділяють основні терміни, пристрої, правила, формули, знання про які були отримані протягом уроку</w:t>
      </w:r>
      <w:r w:rsidR="000B5995">
        <w:rPr>
          <w:rStyle w:val="31"/>
          <w:b w:val="0"/>
          <w:i w:val="0"/>
          <w:sz w:val="24"/>
          <w:szCs w:val="24"/>
        </w:rPr>
        <w:t xml:space="preserve"> </w:t>
      </w:r>
      <w:proofErr w:type="spellStart"/>
      <w:r w:rsidR="000B5995">
        <w:rPr>
          <w:rStyle w:val="31"/>
          <w:b w:val="0"/>
          <w:i w:val="0"/>
          <w:sz w:val="24"/>
          <w:szCs w:val="24"/>
          <w:lang w:val="ru-RU"/>
        </w:rPr>
        <w:t>і</w:t>
      </w:r>
      <w:proofErr w:type="spellEnd"/>
      <w:r w:rsidR="00C22F8B" w:rsidRPr="00C22F8B">
        <w:rPr>
          <w:rStyle w:val="31"/>
          <w:b w:val="0"/>
          <w:i w:val="0"/>
          <w:sz w:val="24"/>
          <w:szCs w:val="24"/>
        </w:rPr>
        <w:t xml:space="preserve"> пояснюють свою позицію.</w:t>
      </w:r>
    </w:p>
    <w:p w:rsidR="00C22F8B" w:rsidRPr="00C22F8B" w:rsidRDefault="00C22F8B" w:rsidP="00CF4F71">
      <w:pPr>
        <w:pStyle w:val="30"/>
        <w:shd w:val="clear" w:color="auto" w:fill="auto"/>
        <w:tabs>
          <w:tab w:val="left" w:pos="538"/>
        </w:tabs>
        <w:spacing w:line="240" w:lineRule="auto"/>
        <w:ind w:left="300" w:right="20" w:firstLine="0"/>
        <w:rPr>
          <w:rStyle w:val="31"/>
          <w:b w:val="0"/>
          <w:i w:val="0"/>
          <w:sz w:val="24"/>
          <w:szCs w:val="24"/>
        </w:rPr>
      </w:pPr>
    </w:p>
    <w:p w:rsidR="00626B10" w:rsidRPr="00B70AE9" w:rsidRDefault="00626B10" w:rsidP="00B70AE9">
      <w:pPr>
        <w:pStyle w:val="20"/>
        <w:shd w:val="clear" w:color="auto" w:fill="auto"/>
        <w:spacing w:line="240" w:lineRule="auto"/>
        <w:ind w:left="23" w:right="17" w:firstLine="301"/>
        <w:rPr>
          <w:rStyle w:val="31"/>
          <w:rFonts w:eastAsia="SchoolBookC"/>
          <w:iCs w:val="0"/>
          <w:sz w:val="24"/>
          <w:szCs w:val="24"/>
        </w:rPr>
      </w:pPr>
      <w:bookmarkStart w:id="7" w:name="_GoBack"/>
      <w:bookmarkEnd w:id="7"/>
      <w:r w:rsidRPr="00B70AE9">
        <w:rPr>
          <w:rStyle w:val="31"/>
          <w:rFonts w:eastAsia="SchoolBookC"/>
          <w:bCs w:val="0"/>
          <w:sz w:val="24"/>
          <w:szCs w:val="24"/>
        </w:rPr>
        <w:t>VII. Домашнє завдання</w:t>
      </w:r>
    </w:p>
    <w:bookmarkEnd w:id="5"/>
    <w:bookmarkEnd w:id="6"/>
    <w:p w:rsidR="00626B10" w:rsidRPr="00B70AE9" w:rsidRDefault="00626B10" w:rsidP="00B70AE9">
      <w:pPr>
        <w:pStyle w:val="20"/>
        <w:shd w:val="clear" w:color="auto" w:fill="auto"/>
        <w:spacing w:line="240" w:lineRule="auto"/>
        <w:ind w:left="23" w:right="17" w:firstLine="301"/>
        <w:rPr>
          <w:rStyle w:val="31"/>
          <w:rFonts w:eastAsia="SchoolBookC"/>
          <w:b w:val="0"/>
          <w:i w:val="0"/>
          <w:sz w:val="24"/>
          <w:szCs w:val="24"/>
        </w:rPr>
      </w:pPr>
      <w:r w:rsidRPr="00B70AE9">
        <w:rPr>
          <w:rStyle w:val="31"/>
          <w:rFonts w:eastAsia="SchoolBookC"/>
          <w:b w:val="0"/>
          <w:i w:val="0"/>
          <w:sz w:val="24"/>
          <w:szCs w:val="24"/>
        </w:rPr>
        <w:t>Вивчити § 27, Вправа № 27 (2 – 5)</w:t>
      </w:r>
    </w:p>
    <w:p w:rsidR="00801CC1" w:rsidRDefault="00801CC1" w:rsidP="00B70AE9">
      <w:pPr>
        <w:pStyle w:val="20"/>
        <w:shd w:val="clear" w:color="auto" w:fill="auto"/>
        <w:spacing w:line="240" w:lineRule="auto"/>
        <w:ind w:left="23" w:right="17" w:firstLine="301"/>
        <w:rPr>
          <w:rStyle w:val="31"/>
          <w:b w:val="0"/>
          <w:i w:val="0"/>
          <w:sz w:val="24"/>
          <w:szCs w:val="24"/>
          <w:lang w:val="ru-RU"/>
        </w:rPr>
      </w:pPr>
    </w:p>
    <w:p w:rsidR="00055334" w:rsidRPr="00055334" w:rsidRDefault="00055334" w:rsidP="00055334">
      <w:pPr>
        <w:pStyle w:val="aa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F1E8A" w:rsidRDefault="001F1E8A">
      <w:pPr>
        <w:rPr>
          <w:rFonts w:ascii="Times New Roman" w:hAnsi="Times New Roman" w:cs="Times New Roman"/>
          <w:b/>
          <w:sz w:val="24"/>
          <w:szCs w:val="24"/>
        </w:rPr>
      </w:pPr>
      <w:bookmarkStart w:id="8" w:name="_Toc474655096"/>
      <w:bookmarkStart w:id="9" w:name="_Toc496561290"/>
      <w:r>
        <w:rPr>
          <w:noProof/>
          <w:lang w:eastAsia="uk-UA"/>
        </w:rPr>
        <w:drawing>
          <wp:inline distT="0" distB="0" distL="0" distR="0">
            <wp:extent cx="6124575" cy="4419600"/>
            <wp:effectExtent l="19050" t="0" r="9525" b="0"/>
            <wp:docPr id="2" name="Рисунок 2" descr="C:\Users\Админ\AppData\Local\Microsoft\Windows\Temporary Internet Files\Content.Word\IMG_2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AppData\Local\Microsoft\Windows\Temporary Internet Files\Content.Word\IMG_27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3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E5C7F" w:rsidRPr="000B5995" w:rsidRDefault="000E5C7F" w:rsidP="000E5C7F">
      <w:pPr>
        <w:pStyle w:val="a8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995">
        <w:rPr>
          <w:rFonts w:ascii="Times New Roman" w:hAnsi="Times New Roman" w:cs="Times New Roman"/>
          <w:b/>
          <w:sz w:val="24"/>
          <w:szCs w:val="24"/>
        </w:rPr>
        <w:lastRenderedPageBreak/>
        <w:t>СПИСОК ВИКОРИСТAНИХ ДЖЕРЕЛ</w:t>
      </w:r>
      <w:bookmarkEnd w:id="8"/>
      <w:bookmarkEnd w:id="9"/>
    </w:p>
    <w:p w:rsidR="00CF4F71" w:rsidRPr="000B5995" w:rsidRDefault="00CF4F71" w:rsidP="000E5C7F">
      <w:pPr>
        <w:pStyle w:val="aa"/>
        <w:numPr>
          <w:ilvl w:val="0"/>
          <w:numId w:val="2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B5995">
        <w:rPr>
          <w:rFonts w:ascii="Times New Roman" w:hAnsi="Times New Roman" w:cs="Times New Roman"/>
          <w:sz w:val="24"/>
          <w:szCs w:val="24"/>
        </w:rPr>
        <w:t xml:space="preserve">Фізика: </w:t>
      </w:r>
      <w:proofErr w:type="spellStart"/>
      <w:r w:rsidRPr="000B5995">
        <w:rPr>
          <w:rFonts w:ascii="Times New Roman" w:hAnsi="Times New Roman" w:cs="Times New Roman"/>
          <w:sz w:val="24"/>
          <w:szCs w:val="24"/>
        </w:rPr>
        <w:t>підруч</w:t>
      </w:r>
      <w:proofErr w:type="spellEnd"/>
      <w:r w:rsidRPr="000B5995">
        <w:rPr>
          <w:rFonts w:ascii="Times New Roman" w:hAnsi="Times New Roman" w:cs="Times New Roman"/>
          <w:sz w:val="24"/>
          <w:szCs w:val="24"/>
        </w:rPr>
        <w:t xml:space="preserve">. Для 8 кл. </w:t>
      </w:r>
      <w:proofErr w:type="spellStart"/>
      <w:r w:rsidRPr="000B5995">
        <w:rPr>
          <w:rFonts w:ascii="Times New Roman" w:hAnsi="Times New Roman" w:cs="Times New Roman"/>
          <w:sz w:val="24"/>
          <w:szCs w:val="24"/>
        </w:rPr>
        <w:t>загальноосвітн.навч.закл</w:t>
      </w:r>
      <w:proofErr w:type="spellEnd"/>
      <w:r w:rsidRPr="000B5995">
        <w:rPr>
          <w:rFonts w:ascii="Times New Roman" w:hAnsi="Times New Roman" w:cs="Times New Roman"/>
          <w:sz w:val="24"/>
          <w:szCs w:val="24"/>
        </w:rPr>
        <w:t>./[В.Г. Бар’яхтар, С.О.Довгий, Ф.Я.</w:t>
      </w:r>
      <w:proofErr w:type="spellStart"/>
      <w:r w:rsidRPr="000B5995">
        <w:rPr>
          <w:rFonts w:ascii="Times New Roman" w:hAnsi="Times New Roman" w:cs="Times New Roman"/>
          <w:sz w:val="24"/>
          <w:szCs w:val="24"/>
        </w:rPr>
        <w:t>Божинова</w:t>
      </w:r>
      <w:proofErr w:type="spellEnd"/>
      <w:r w:rsidRPr="000B5995">
        <w:rPr>
          <w:rFonts w:ascii="Times New Roman" w:hAnsi="Times New Roman" w:cs="Times New Roman"/>
          <w:sz w:val="24"/>
          <w:szCs w:val="24"/>
        </w:rPr>
        <w:t xml:space="preserve">, О.О. </w:t>
      </w:r>
      <w:proofErr w:type="spellStart"/>
      <w:r w:rsidRPr="000B5995">
        <w:rPr>
          <w:rFonts w:ascii="Times New Roman" w:hAnsi="Times New Roman" w:cs="Times New Roman"/>
          <w:sz w:val="24"/>
          <w:szCs w:val="24"/>
        </w:rPr>
        <w:t>Кірюхіна</w:t>
      </w:r>
      <w:proofErr w:type="spellEnd"/>
      <w:r w:rsidRPr="000B5995">
        <w:rPr>
          <w:rFonts w:ascii="Times New Roman" w:hAnsi="Times New Roman" w:cs="Times New Roman"/>
          <w:sz w:val="24"/>
          <w:szCs w:val="24"/>
        </w:rPr>
        <w:t>]. – Харків : Вид-во «Ранок», 2016.- 240 с.: іл.., фот</w:t>
      </w:r>
      <w:r w:rsidRPr="000B59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0E5C7F" w:rsidRPr="000B5995" w:rsidRDefault="000E5C7F" w:rsidP="000E5C7F">
      <w:pPr>
        <w:pStyle w:val="aa"/>
        <w:numPr>
          <w:ilvl w:val="0"/>
          <w:numId w:val="2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5995">
        <w:rPr>
          <w:rFonts w:ascii="Times New Roman" w:hAnsi="Times New Roman" w:cs="Times New Roman"/>
          <w:sz w:val="24"/>
          <w:szCs w:val="24"/>
          <w:lang w:eastAsia="ru-RU"/>
        </w:rPr>
        <w:t>Шарко</w:t>
      </w:r>
      <w:proofErr w:type="spellEnd"/>
      <w:r w:rsidRPr="000B5995">
        <w:rPr>
          <w:rFonts w:ascii="Times New Roman" w:hAnsi="Times New Roman" w:cs="Times New Roman"/>
          <w:sz w:val="24"/>
          <w:szCs w:val="24"/>
          <w:lang w:eastAsia="ru-RU"/>
        </w:rPr>
        <w:t xml:space="preserve"> В.Д.  Сучасний урок: технологічний аспект /В.Д. </w:t>
      </w:r>
      <w:proofErr w:type="spellStart"/>
      <w:r w:rsidRPr="000B5995">
        <w:rPr>
          <w:rFonts w:ascii="Times New Roman" w:hAnsi="Times New Roman" w:cs="Times New Roman"/>
          <w:sz w:val="24"/>
          <w:szCs w:val="24"/>
          <w:lang w:eastAsia="ru-RU"/>
        </w:rPr>
        <w:t>Шарко</w:t>
      </w:r>
      <w:proofErr w:type="spellEnd"/>
      <w:r w:rsidRPr="000B5995">
        <w:rPr>
          <w:rFonts w:ascii="Times New Roman" w:hAnsi="Times New Roman" w:cs="Times New Roman"/>
          <w:sz w:val="24"/>
          <w:szCs w:val="24"/>
          <w:lang w:eastAsia="ru-RU"/>
        </w:rPr>
        <w:t xml:space="preserve"> – К.: </w:t>
      </w:r>
      <w:r w:rsidR="00B24B22" w:rsidRPr="000B5995">
        <w:rPr>
          <w:rFonts w:ascii="Times New Roman" w:hAnsi="Times New Roman" w:cs="Times New Roman"/>
          <w:sz w:val="24"/>
          <w:szCs w:val="24"/>
        </w:rPr>
        <w:t xml:space="preserve"> </w:t>
      </w:r>
      <w:r w:rsidRPr="000B5995">
        <w:rPr>
          <w:rFonts w:ascii="Times New Roman" w:hAnsi="Times New Roman" w:cs="Times New Roman"/>
          <w:sz w:val="24"/>
          <w:szCs w:val="24"/>
          <w:lang w:eastAsia="ru-RU"/>
        </w:rPr>
        <w:t>2007. – 220 с.</w:t>
      </w:r>
    </w:p>
    <w:p w:rsidR="00801CC1" w:rsidRPr="00CF4F71" w:rsidRDefault="00801CC1" w:rsidP="00B70AE9">
      <w:pPr>
        <w:pStyle w:val="20"/>
        <w:shd w:val="clear" w:color="auto" w:fill="auto"/>
        <w:spacing w:line="240" w:lineRule="auto"/>
        <w:ind w:left="23" w:right="17" w:firstLine="301"/>
        <w:rPr>
          <w:rStyle w:val="31"/>
          <w:b w:val="0"/>
          <w:i w:val="0"/>
          <w:sz w:val="24"/>
          <w:szCs w:val="24"/>
          <w:lang w:val="ru-RU"/>
        </w:rPr>
      </w:pPr>
    </w:p>
    <w:sectPr w:rsidR="00801CC1" w:rsidRPr="00CF4F71" w:rsidSect="00B70AE9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yriad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">
    <w:altName w:val="MS Gothic"/>
    <w:panose1 w:val="00000000000000000000"/>
    <w:charset w:val="00"/>
    <w:family w:val="decorative"/>
    <w:notTrueType/>
    <w:pitch w:val="variable"/>
    <w:sig w:usb0="800002A3" w:usb1="0000004A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5F6"/>
      </v:shape>
    </w:pict>
  </w:numPicBullet>
  <w:abstractNum w:abstractNumId="0">
    <w:nsid w:val="036D1818"/>
    <w:multiLevelType w:val="multilevel"/>
    <w:tmpl w:val="8194A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-4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7"/>
      <w:numFmt w:val="upperRoman"/>
      <w:lvlText w:val="%5."/>
      <w:lvlJc w:val="left"/>
      <w:rPr>
        <w:rFonts w:ascii="Times New Roman" w:eastAsia="Times New Roman" w:hAnsi="Times New Roman" w:cs="Times New Roman"/>
        <w:b/>
        <w:bCs/>
        <w:i/>
        <w:iCs w:val="0"/>
        <w:smallCaps w:val="0"/>
        <w:strike w:val="0"/>
        <w:color w:val="000000"/>
        <w:spacing w:val="1"/>
        <w:w w:val="100"/>
        <w:position w:val="0"/>
        <w:sz w:val="20"/>
        <w:szCs w:val="18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96061"/>
    <w:multiLevelType w:val="hybridMultilevel"/>
    <w:tmpl w:val="5E9CE728"/>
    <w:lvl w:ilvl="0" w:tplc="6C30E31E">
      <w:start w:val="1"/>
      <w:numFmt w:val="decimal"/>
      <w:lvlText w:val="%1."/>
      <w:lvlJc w:val="left"/>
      <w:pPr>
        <w:ind w:left="1335" w:hanging="1335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731" w:hanging="360"/>
      </w:pPr>
    </w:lvl>
    <w:lvl w:ilvl="2" w:tplc="0422001B" w:tentative="1">
      <w:start w:val="1"/>
      <w:numFmt w:val="lowerRoman"/>
      <w:lvlText w:val="%3."/>
      <w:lvlJc w:val="right"/>
      <w:pPr>
        <w:ind w:left="1451" w:hanging="180"/>
      </w:pPr>
    </w:lvl>
    <w:lvl w:ilvl="3" w:tplc="0422000F" w:tentative="1">
      <w:start w:val="1"/>
      <w:numFmt w:val="decimal"/>
      <w:lvlText w:val="%4."/>
      <w:lvlJc w:val="left"/>
      <w:pPr>
        <w:ind w:left="2171" w:hanging="360"/>
      </w:pPr>
    </w:lvl>
    <w:lvl w:ilvl="4" w:tplc="04220019" w:tentative="1">
      <w:start w:val="1"/>
      <w:numFmt w:val="lowerLetter"/>
      <w:lvlText w:val="%5."/>
      <w:lvlJc w:val="left"/>
      <w:pPr>
        <w:ind w:left="2891" w:hanging="360"/>
      </w:pPr>
    </w:lvl>
    <w:lvl w:ilvl="5" w:tplc="0422001B" w:tentative="1">
      <w:start w:val="1"/>
      <w:numFmt w:val="lowerRoman"/>
      <w:lvlText w:val="%6."/>
      <w:lvlJc w:val="right"/>
      <w:pPr>
        <w:ind w:left="3611" w:hanging="180"/>
      </w:pPr>
    </w:lvl>
    <w:lvl w:ilvl="6" w:tplc="0422000F" w:tentative="1">
      <w:start w:val="1"/>
      <w:numFmt w:val="decimal"/>
      <w:lvlText w:val="%7."/>
      <w:lvlJc w:val="left"/>
      <w:pPr>
        <w:ind w:left="4331" w:hanging="360"/>
      </w:pPr>
    </w:lvl>
    <w:lvl w:ilvl="7" w:tplc="04220019" w:tentative="1">
      <w:start w:val="1"/>
      <w:numFmt w:val="lowerLetter"/>
      <w:lvlText w:val="%8."/>
      <w:lvlJc w:val="left"/>
      <w:pPr>
        <w:ind w:left="5051" w:hanging="360"/>
      </w:pPr>
    </w:lvl>
    <w:lvl w:ilvl="8" w:tplc="0422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0EA32870"/>
    <w:multiLevelType w:val="hybridMultilevel"/>
    <w:tmpl w:val="1DAE0576"/>
    <w:lvl w:ilvl="0" w:tplc="5A468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B3531"/>
    <w:multiLevelType w:val="hybridMultilevel"/>
    <w:tmpl w:val="B10A7F72"/>
    <w:lvl w:ilvl="0" w:tplc="042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834C8"/>
    <w:multiLevelType w:val="multilevel"/>
    <w:tmpl w:val="8194A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-4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4">
      <w:start w:val="7"/>
      <w:numFmt w:val="upperRoman"/>
      <w:lvlText w:val="%5."/>
      <w:lvlJc w:val="left"/>
      <w:rPr>
        <w:rFonts w:ascii="Times New Roman" w:eastAsia="Times New Roman" w:hAnsi="Times New Roman" w:cs="Times New Roman"/>
        <w:b/>
        <w:bCs/>
        <w:i/>
        <w:iCs w:val="0"/>
        <w:smallCaps w:val="0"/>
        <w:strike w:val="0"/>
        <w:color w:val="000000"/>
        <w:spacing w:val="1"/>
        <w:w w:val="100"/>
        <w:position w:val="0"/>
        <w:sz w:val="20"/>
        <w:szCs w:val="18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4842E4"/>
    <w:multiLevelType w:val="hybridMultilevel"/>
    <w:tmpl w:val="B560B172"/>
    <w:lvl w:ilvl="0" w:tplc="0422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95416"/>
    <w:multiLevelType w:val="hybridMultilevel"/>
    <w:tmpl w:val="39CA73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748A9"/>
    <w:multiLevelType w:val="multilevel"/>
    <w:tmpl w:val="8F789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5B0E8A"/>
    <w:multiLevelType w:val="hybridMultilevel"/>
    <w:tmpl w:val="66507AD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71EFC"/>
    <w:multiLevelType w:val="hybridMultilevel"/>
    <w:tmpl w:val="8EAA918E"/>
    <w:lvl w:ilvl="0" w:tplc="0422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>
    <w:nsid w:val="35443706"/>
    <w:multiLevelType w:val="hybridMultilevel"/>
    <w:tmpl w:val="5906CCF8"/>
    <w:lvl w:ilvl="0" w:tplc="F8B6E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A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B81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7C3E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EE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8D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9C6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D8E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6AD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BC06869"/>
    <w:multiLevelType w:val="hybridMultilevel"/>
    <w:tmpl w:val="FA26402C"/>
    <w:lvl w:ilvl="0" w:tplc="3F540028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943634" w:themeColor="accent2" w:themeShade="BF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D3E0EA9"/>
    <w:multiLevelType w:val="hybridMultilevel"/>
    <w:tmpl w:val="143CAFEC"/>
    <w:lvl w:ilvl="0" w:tplc="04220013">
      <w:start w:val="1"/>
      <w:numFmt w:val="upperRoman"/>
      <w:lvlText w:val="%1."/>
      <w:lvlJc w:val="right"/>
      <w:pPr>
        <w:ind w:left="802" w:hanging="360"/>
      </w:pPr>
    </w:lvl>
    <w:lvl w:ilvl="1" w:tplc="04220019" w:tentative="1">
      <w:start w:val="1"/>
      <w:numFmt w:val="lowerLetter"/>
      <w:lvlText w:val="%2."/>
      <w:lvlJc w:val="left"/>
      <w:pPr>
        <w:ind w:left="1522" w:hanging="360"/>
      </w:pPr>
    </w:lvl>
    <w:lvl w:ilvl="2" w:tplc="0422001B" w:tentative="1">
      <w:start w:val="1"/>
      <w:numFmt w:val="lowerRoman"/>
      <w:lvlText w:val="%3."/>
      <w:lvlJc w:val="right"/>
      <w:pPr>
        <w:ind w:left="2242" w:hanging="180"/>
      </w:pPr>
    </w:lvl>
    <w:lvl w:ilvl="3" w:tplc="0422000F" w:tentative="1">
      <w:start w:val="1"/>
      <w:numFmt w:val="decimal"/>
      <w:lvlText w:val="%4."/>
      <w:lvlJc w:val="left"/>
      <w:pPr>
        <w:ind w:left="2962" w:hanging="360"/>
      </w:pPr>
    </w:lvl>
    <w:lvl w:ilvl="4" w:tplc="04220019" w:tentative="1">
      <w:start w:val="1"/>
      <w:numFmt w:val="lowerLetter"/>
      <w:lvlText w:val="%5."/>
      <w:lvlJc w:val="left"/>
      <w:pPr>
        <w:ind w:left="3682" w:hanging="360"/>
      </w:pPr>
    </w:lvl>
    <w:lvl w:ilvl="5" w:tplc="0422001B" w:tentative="1">
      <w:start w:val="1"/>
      <w:numFmt w:val="lowerRoman"/>
      <w:lvlText w:val="%6."/>
      <w:lvlJc w:val="right"/>
      <w:pPr>
        <w:ind w:left="4402" w:hanging="180"/>
      </w:pPr>
    </w:lvl>
    <w:lvl w:ilvl="6" w:tplc="0422000F" w:tentative="1">
      <w:start w:val="1"/>
      <w:numFmt w:val="decimal"/>
      <w:lvlText w:val="%7."/>
      <w:lvlJc w:val="left"/>
      <w:pPr>
        <w:ind w:left="5122" w:hanging="360"/>
      </w:pPr>
    </w:lvl>
    <w:lvl w:ilvl="7" w:tplc="04220019" w:tentative="1">
      <w:start w:val="1"/>
      <w:numFmt w:val="lowerLetter"/>
      <w:lvlText w:val="%8."/>
      <w:lvlJc w:val="left"/>
      <w:pPr>
        <w:ind w:left="5842" w:hanging="360"/>
      </w:pPr>
    </w:lvl>
    <w:lvl w:ilvl="8" w:tplc="0422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3">
    <w:nsid w:val="52D336F5"/>
    <w:multiLevelType w:val="hybridMultilevel"/>
    <w:tmpl w:val="3A70444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E4985"/>
    <w:multiLevelType w:val="hybridMultilevel"/>
    <w:tmpl w:val="73A604F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621786"/>
    <w:multiLevelType w:val="hybridMultilevel"/>
    <w:tmpl w:val="29A60EB4"/>
    <w:lvl w:ilvl="0" w:tplc="0422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6701E9"/>
    <w:multiLevelType w:val="hybridMultilevel"/>
    <w:tmpl w:val="13B2F29C"/>
    <w:lvl w:ilvl="0" w:tplc="00E838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608F2C48"/>
    <w:multiLevelType w:val="hybridMultilevel"/>
    <w:tmpl w:val="E9B67C28"/>
    <w:lvl w:ilvl="0" w:tplc="00E838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1A5973"/>
    <w:multiLevelType w:val="hybridMultilevel"/>
    <w:tmpl w:val="D7F0B51E"/>
    <w:lvl w:ilvl="0" w:tplc="04220007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713666E4"/>
    <w:multiLevelType w:val="hybridMultilevel"/>
    <w:tmpl w:val="18E2F09C"/>
    <w:lvl w:ilvl="0" w:tplc="00E838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967B5F"/>
    <w:multiLevelType w:val="hybridMultilevel"/>
    <w:tmpl w:val="8E3C28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6"/>
  </w:num>
  <w:num w:numId="5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0"/>
  </w:num>
  <w:num w:numId="7">
    <w:abstractNumId w:val="20"/>
  </w:num>
  <w:num w:numId="8">
    <w:abstractNumId w:val="0"/>
  </w:num>
  <w:num w:numId="9">
    <w:abstractNumId w:val="9"/>
  </w:num>
  <w:num w:numId="10">
    <w:abstractNumId w:val="16"/>
  </w:num>
  <w:num w:numId="11">
    <w:abstractNumId w:val="2"/>
  </w:num>
  <w:num w:numId="12">
    <w:abstractNumId w:val="14"/>
  </w:num>
  <w:num w:numId="13">
    <w:abstractNumId w:val="13"/>
  </w:num>
  <w:num w:numId="14">
    <w:abstractNumId w:val="5"/>
  </w:num>
  <w:num w:numId="15">
    <w:abstractNumId w:val="3"/>
  </w:num>
  <w:num w:numId="16">
    <w:abstractNumId w:val="17"/>
  </w:num>
  <w:num w:numId="17">
    <w:abstractNumId w:val="15"/>
  </w:num>
  <w:num w:numId="18">
    <w:abstractNumId w:val="19"/>
  </w:num>
  <w:num w:numId="19">
    <w:abstractNumId w:val="12"/>
  </w:num>
  <w:num w:numId="20">
    <w:abstractNumId w:val="11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B21CA"/>
    <w:rsid w:val="00055334"/>
    <w:rsid w:val="000743FD"/>
    <w:rsid w:val="000B5995"/>
    <w:rsid w:val="000E5C7F"/>
    <w:rsid w:val="00126183"/>
    <w:rsid w:val="00172A51"/>
    <w:rsid w:val="00180AA1"/>
    <w:rsid w:val="001F1E8A"/>
    <w:rsid w:val="002302F3"/>
    <w:rsid w:val="00276E08"/>
    <w:rsid w:val="002E020D"/>
    <w:rsid w:val="0037420C"/>
    <w:rsid w:val="00390AB2"/>
    <w:rsid w:val="003A38F0"/>
    <w:rsid w:val="003B21CA"/>
    <w:rsid w:val="003B79C6"/>
    <w:rsid w:val="00430F8D"/>
    <w:rsid w:val="00467EBF"/>
    <w:rsid w:val="004A1966"/>
    <w:rsid w:val="004C049E"/>
    <w:rsid w:val="004F5C38"/>
    <w:rsid w:val="005172E4"/>
    <w:rsid w:val="0059704D"/>
    <w:rsid w:val="005C35DF"/>
    <w:rsid w:val="005D7FF0"/>
    <w:rsid w:val="00605C52"/>
    <w:rsid w:val="00626B10"/>
    <w:rsid w:val="006621AA"/>
    <w:rsid w:val="006C1A95"/>
    <w:rsid w:val="007D6669"/>
    <w:rsid w:val="00801CC1"/>
    <w:rsid w:val="008174F9"/>
    <w:rsid w:val="00860131"/>
    <w:rsid w:val="008874D8"/>
    <w:rsid w:val="008C4469"/>
    <w:rsid w:val="008D11A6"/>
    <w:rsid w:val="0098465C"/>
    <w:rsid w:val="009A4DDC"/>
    <w:rsid w:val="00A863AD"/>
    <w:rsid w:val="00AA4538"/>
    <w:rsid w:val="00AE0A0E"/>
    <w:rsid w:val="00B24B22"/>
    <w:rsid w:val="00B535FC"/>
    <w:rsid w:val="00B70AE9"/>
    <w:rsid w:val="00BE1719"/>
    <w:rsid w:val="00C22F8B"/>
    <w:rsid w:val="00C31658"/>
    <w:rsid w:val="00C5385F"/>
    <w:rsid w:val="00C5594F"/>
    <w:rsid w:val="00C83443"/>
    <w:rsid w:val="00C9576C"/>
    <w:rsid w:val="00CD5AF7"/>
    <w:rsid w:val="00CF4F71"/>
    <w:rsid w:val="00CF694E"/>
    <w:rsid w:val="00D67574"/>
    <w:rsid w:val="00E668D2"/>
    <w:rsid w:val="00EB076D"/>
    <w:rsid w:val="00EC315D"/>
    <w:rsid w:val="00EC5448"/>
    <w:rsid w:val="00F92031"/>
    <w:rsid w:val="00FA2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текст (10)_"/>
    <w:basedOn w:val="a0"/>
    <w:link w:val="100"/>
    <w:rsid w:val="003B21CA"/>
    <w:rPr>
      <w:rFonts w:ascii="Times New Roman" w:eastAsia="Times New Roman" w:hAnsi="Times New Roman" w:cs="Times New Roman"/>
      <w:spacing w:val="1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B21CA"/>
    <w:rPr>
      <w:rFonts w:ascii="Times New Roman" w:eastAsia="Times New Roman" w:hAnsi="Times New Roman" w:cs="Times New Roman"/>
      <w:spacing w:val="1"/>
      <w:sz w:val="18"/>
      <w:szCs w:val="18"/>
      <w:shd w:val="clear" w:color="auto" w:fill="FFFFFF"/>
    </w:rPr>
  </w:style>
  <w:style w:type="character" w:customStyle="1" w:styleId="21">
    <w:name w:val="Основной текст (2) + Не полужирный;Курсив"/>
    <w:basedOn w:val="2"/>
    <w:rsid w:val="003B21CA"/>
    <w:rPr>
      <w:b/>
      <w:bCs/>
      <w:i/>
      <w:iCs/>
      <w:spacing w:val="-5"/>
    </w:rPr>
  </w:style>
  <w:style w:type="character" w:customStyle="1" w:styleId="3">
    <w:name w:val="Основной текст (3)_"/>
    <w:basedOn w:val="a0"/>
    <w:link w:val="30"/>
    <w:rsid w:val="003B21CA"/>
    <w:rPr>
      <w:rFonts w:ascii="Times New Roman" w:eastAsia="Times New Roman" w:hAnsi="Times New Roman" w:cs="Times New Roman"/>
      <w:spacing w:val="-4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3B21CA"/>
    <w:rPr>
      <w:b/>
      <w:bCs/>
      <w:i/>
      <w:iCs/>
      <w:spacing w:val="1"/>
    </w:rPr>
  </w:style>
  <w:style w:type="character" w:customStyle="1" w:styleId="a3">
    <w:name w:val="Основной текст_"/>
    <w:basedOn w:val="a0"/>
    <w:link w:val="1"/>
    <w:rsid w:val="003B21CA"/>
    <w:rPr>
      <w:rFonts w:ascii="Times New Roman" w:eastAsia="Times New Roman" w:hAnsi="Times New Roman" w:cs="Times New Roman"/>
      <w:spacing w:val="1"/>
      <w:sz w:val="18"/>
      <w:szCs w:val="18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3B21CA"/>
    <w:rPr>
      <w:b/>
      <w:bCs/>
      <w:i/>
      <w:iCs/>
      <w:spacing w:val="-4"/>
    </w:rPr>
  </w:style>
  <w:style w:type="paragraph" w:customStyle="1" w:styleId="100">
    <w:name w:val="Основной текст (10)"/>
    <w:basedOn w:val="a"/>
    <w:link w:val="10"/>
    <w:rsid w:val="003B21CA"/>
    <w:pPr>
      <w:shd w:val="clear" w:color="auto" w:fill="FFFFFF"/>
      <w:spacing w:after="180" w:line="240" w:lineRule="exact"/>
      <w:jc w:val="center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20">
    <w:name w:val="Основной текст (2)"/>
    <w:basedOn w:val="a"/>
    <w:link w:val="2"/>
    <w:rsid w:val="003B21CA"/>
    <w:pPr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30">
    <w:name w:val="Основной текст (3)"/>
    <w:basedOn w:val="a"/>
    <w:link w:val="3"/>
    <w:rsid w:val="003B21CA"/>
    <w:pPr>
      <w:shd w:val="clear" w:color="auto" w:fill="FFFFFF"/>
      <w:spacing w:after="0" w:line="240" w:lineRule="exact"/>
      <w:ind w:firstLine="260"/>
      <w:jc w:val="both"/>
    </w:pPr>
    <w:rPr>
      <w:rFonts w:ascii="Times New Roman" w:eastAsia="Times New Roman" w:hAnsi="Times New Roman" w:cs="Times New Roman"/>
      <w:spacing w:val="-4"/>
      <w:sz w:val="18"/>
      <w:szCs w:val="18"/>
    </w:rPr>
  </w:style>
  <w:style w:type="paragraph" w:customStyle="1" w:styleId="1">
    <w:name w:val="Основной текст1"/>
    <w:basedOn w:val="a"/>
    <w:link w:val="a3"/>
    <w:rsid w:val="003B21CA"/>
    <w:pPr>
      <w:shd w:val="clear" w:color="auto" w:fill="FFFFFF"/>
      <w:spacing w:after="180" w:line="240" w:lineRule="exact"/>
      <w:jc w:val="both"/>
    </w:pPr>
    <w:rPr>
      <w:rFonts w:ascii="Times New Roman" w:eastAsia="Times New Roman" w:hAnsi="Times New Roman" w:cs="Times New Roman"/>
      <w:spacing w:val="1"/>
      <w:sz w:val="18"/>
      <w:szCs w:val="18"/>
    </w:rPr>
  </w:style>
  <w:style w:type="character" w:customStyle="1" w:styleId="32">
    <w:name w:val="Основной текст (3) + Не полужирный"/>
    <w:basedOn w:val="3"/>
    <w:rsid w:val="003B21CA"/>
    <w:rPr>
      <w:b/>
      <w:bCs/>
      <w:i w:val="0"/>
      <w:iCs w:val="0"/>
      <w:smallCaps w:val="0"/>
      <w:strike w:val="0"/>
      <w:spacing w:val="-5"/>
    </w:rPr>
  </w:style>
  <w:style w:type="character" w:customStyle="1" w:styleId="22">
    <w:name w:val="Основной текст (2) + Не полужирный"/>
    <w:basedOn w:val="2"/>
    <w:rsid w:val="003B21CA"/>
    <w:rPr>
      <w:b/>
      <w:bCs/>
      <w:i w:val="0"/>
      <w:iCs w:val="0"/>
      <w:smallCaps w:val="0"/>
      <w:strike w:val="0"/>
    </w:rPr>
  </w:style>
  <w:style w:type="character" w:customStyle="1" w:styleId="220">
    <w:name w:val="Заголовок №2 (2)_"/>
    <w:basedOn w:val="a0"/>
    <w:link w:val="221"/>
    <w:rsid w:val="003B21CA"/>
    <w:rPr>
      <w:rFonts w:ascii="Times New Roman" w:eastAsia="Times New Roman" w:hAnsi="Times New Roman" w:cs="Times New Roman"/>
      <w:spacing w:val="1"/>
      <w:sz w:val="18"/>
      <w:szCs w:val="18"/>
      <w:shd w:val="clear" w:color="auto" w:fill="FFFFFF"/>
    </w:rPr>
  </w:style>
  <w:style w:type="character" w:customStyle="1" w:styleId="23">
    <w:name w:val="Основной текст (2) + Курсив"/>
    <w:basedOn w:val="2"/>
    <w:rsid w:val="003B21CA"/>
    <w:rPr>
      <w:b w:val="0"/>
      <w:bCs w:val="0"/>
      <w:i/>
      <w:iCs/>
      <w:smallCaps w:val="0"/>
      <w:strike w:val="0"/>
      <w:spacing w:val="-4"/>
    </w:rPr>
  </w:style>
  <w:style w:type="character" w:customStyle="1" w:styleId="11">
    <w:name w:val="Заголовок №1_"/>
    <w:basedOn w:val="a0"/>
    <w:rsid w:val="003B21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18"/>
      <w:szCs w:val="18"/>
    </w:rPr>
  </w:style>
  <w:style w:type="character" w:customStyle="1" w:styleId="12">
    <w:name w:val="Заголовок №1"/>
    <w:basedOn w:val="11"/>
    <w:rsid w:val="003B21CA"/>
    <w:rPr>
      <w:spacing w:val="18"/>
    </w:rPr>
  </w:style>
  <w:style w:type="character" w:customStyle="1" w:styleId="230">
    <w:name w:val="Заголовок №2 (3)_"/>
    <w:basedOn w:val="a0"/>
    <w:link w:val="231"/>
    <w:rsid w:val="003B21CA"/>
    <w:rPr>
      <w:rFonts w:ascii="Times New Roman" w:eastAsia="Times New Roman" w:hAnsi="Times New Roman" w:cs="Times New Roman"/>
      <w:spacing w:val="-4"/>
      <w:sz w:val="18"/>
      <w:szCs w:val="18"/>
      <w:shd w:val="clear" w:color="auto" w:fill="FFFFFF"/>
    </w:rPr>
  </w:style>
  <w:style w:type="paragraph" w:customStyle="1" w:styleId="221">
    <w:name w:val="Заголовок №2 (2)"/>
    <w:basedOn w:val="a"/>
    <w:link w:val="220"/>
    <w:rsid w:val="003B21CA"/>
    <w:pPr>
      <w:shd w:val="clear" w:color="auto" w:fill="FFFFFF"/>
      <w:spacing w:before="180" w:after="0" w:line="240" w:lineRule="exact"/>
      <w:jc w:val="both"/>
      <w:outlineLvl w:val="1"/>
    </w:pPr>
    <w:rPr>
      <w:rFonts w:ascii="Times New Roman" w:eastAsia="Times New Roman" w:hAnsi="Times New Roman" w:cs="Times New Roman"/>
      <w:spacing w:val="1"/>
      <w:sz w:val="18"/>
      <w:szCs w:val="18"/>
    </w:rPr>
  </w:style>
  <w:style w:type="paragraph" w:customStyle="1" w:styleId="231">
    <w:name w:val="Заголовок №2 (3)"/>
    <w:basedOn w:val="a"/>
    <w:link w:val="230"/>
    <w:rsid w:val="003B21CA"/>
    <w:pPr>
      <w:shd w:val="clear" w:color="auto" w:fill="FFFFFF"/>
      <w:spacing w:after="0" w:line="235" w:lineRule="exact"/>
      <w:ind w:firstLine="280"/>
      <w:jc w:val="both"/>
      <w:outlineLvl w:val="1"/>
    </w:pPr>
    <w:rPr>
      <w:rFonts w:ascii="Times New Roman" w:eastAsia="Times New Roman" w:hAnsi="Times New Roman" w:cs="Times New Roman"/>
      <w:spacing w:val="-4"/>
      <w:sz w:val="18"/>
      <w:szCs w:val="18"/>
    </w:rPr>
  </w:style>
  <w:style w:type="character" w:customStyle="1" w:styleId="222">
    <w:name w:val="Заголовок №2 (2) + Не полужирный"/>
    <w:basedOn w:val="220"/>
    <w:rsid w:val="007D6669"/>
    <w:rPr>
      <w:b/>
      <w:bCs/>
      <w:i w:val="0"/>
      <w:iCs w:val="0"/>
      <w:smallCaps w:val="0"/>
      <w:strike w:val="0"/>
    </w:rPr>
  </w:style>
  <w:style w:type="character" w:customStyle="1" w:styleId="101">
    <w:name w:val="Основной текст (10) + Не полужирный;Курсив"/>
    <w:basedOn w:val="10"/>
    <w:rsid w:val="007D6669"/>
    <w:rPr>
      <w:b/>
      <w:bCs/>
      <w:i/>
      <w:iCs/>
      <w:smallCaps w:val="0"/>
      <w:strike w:val="0"/>
      <w:spacing w:val="-5"/>
    </w:rPr>
  </w:style>
  <w:style w:type="character" w:styleId="a5">
    <w:name w:val="Placeholder Text"/>
    <w:basedOn w:val="a0"/>
    <w:uiPriority w:val="99"/>
    <w:semiHidden/>
    <w:rsid w:val="007D666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D6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6669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B79C6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12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List Paragraph"/>
    <w:basedOn w:val="a"/>
    <w:uiPriority w:val="34"/>
    <w:qFormat/>
    <w:rsid w:val="00126183"/>
    <w:pPr>
      <w:ind w:left="720"/>
      <w:contextualSpacing/>
    </w:pPr>
  </w:style>
  <w:style w:type="table" w:customStyle="1" w:styleId="13">
    <w:name w:val="Сітка таблиці1"/>
    <w:basedOn w:val="a1"/>
    <w:uiPriority w:val="59"/>
    <w:rsid w:val="00467E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467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5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7A8F0-B4D6-494D-A05E-BD35C9E5D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5</Pages>
  <Words>4482</Words>
  <Characters>2556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Головачук О.А.</dc:creator>
  <cp:keywords/>
  <dc:description/>
  <cp:lastModifiedBy>Админ</cp:lastModifiedBy>
  <cp:revision>34</cp:revision>
  <dcterms:created xsi:type="dcterms:W3CDTF">2018-02-20T15:28:00Z</dcterms:created>
  <dcterms:modified xsi:type="dcterms:W3CDTF">2018-03-04T19:33:00Z</dcterms:modified>
</cp:coreProperties>
</file>