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eastAsiaTheme="minorEastAsia"/>
        </w:rPr>
        <w:id w:val="39632407"/>
        <w:docPartObj>
          <w:docPartGallery w:val="Cover Pages"/>
          <w:docPartUnique/>
        </w:docPartObj>
      </w:sdtPr>
      <w:sdtEndPr>
        <w:rPr>
          <w:rFonts w:ascii="Arial" w:eastAsia="Times New Roman" w:hAnsi="Arial" w:cs="Arial"/>
          <w:b/>
          <w:bCs/>
          <w:color w:val="333333"/>
          <w:sz w:val="35"/>
          <w:lang w:eastAsia="ru-RU"/>
        </w:rPr>
      </w:sdtEndPr>
      <w:sdtContent>
        <w:p w:rsidR="00CA545F" w:rsidRDefault="00CA545F"/>
        <w:p w:rsidR="00CA545F" w:rsidRDefault="005B22D5">
          <w:r>
            <w:rPr>
              <w:noProof/>
            </w:rPr>
            <w:pict>
              <v:group id="_x0000_s1055" style="position:absolute;margin-left:0;margin-top:0;width:564.8pt;height:799.05pt;z-index:251667456;mso-width-percent:950;mso-height-percent:950;mso-position-horizontal:center;mso-position-horizontal-relative:page;mso-position-vertical:center;mso-position-vertical-relative:page;mso-width-percent:950;mso-height-percent:950" coordorigin="321,411" coordsize="11600,15018" o:allowincell="f">
                <v:rect id="_x0000_s1056" style="position:absolute;left:321;top:411;width:11600;height:15018;mso-width-percent:950;mso-height-percent:950;mso-position-horizontal:center;mso-position-horizontal-relative:margin;mso-position-vertical:center;mso-position-vertical-relative:margin;mso-width-percent:950;mso-height-percent:950"/>
                <v:rect id="_x0000_s1057" style="position:absolute;left:354;top:444;width:11527;height:1790;mso-position-horizontal:center;mso-position-horizontal-relative:page;mso-position-vertical:center;mso-position-vertical-relative:page;v-text-anchor:middle" fillcolor="#e36c0a [2409]" stroked="f">
                  <v:textbox style="mso-next-textbox:#_x0000_s1057" inset="18pt,,18pt">
                    <w:txbxContent>
                      <w:p w:rsidR="00E10081" w:rsidRDefault="005B22D5" w:rsidP="00CA545F">
                        <w:pPr>
                          <w:pStyle w:val="af"/>
                          <w:jc w:val="center"/>
                          <w:rPr>
                            <w:rFonts w:ascii="Times New Roman" w:hAnsi="Times New Roman" w:cs="Times New Roman"/>
                            <w:smallCaps/>
                            <w:color w:val="FFFFFF" w:themeColor="background1"/>
                            <w:sz w:val="36"/>
                            <w:szCs w:val="44"/>
                            <w:lang w:val="uk-UA"/>
                          </w:rPr>
                        </w:pPr>
                        <w:sdt>
                          <w:sdtPr>
                            <w:rPr>
                              <w:rFonts w:ascii="Times New Roman" w:hAnsi="Times New Roman" w:cs="Times New Roman"/>
                              <w:smallCaps/>
                              <w:color w:val="FFFFFF" w:themeColor="background1"/>
                              <w:sz w:val="36"/>
                              <w:szCs w:val="44"/>
                            </w:rPr>
                            <w:alias w:val="Организация"/>
                            <w:id w:val="2236798"/>
                            <w:dataBinding w:prefixMappings="xmlns:ns0='http://schemas.openxmlformats.org/officeDocument/2006/extended-properties'" w:xpath="/ns0:Properties[1]/ns0:Company[1]" w:storeItemID="{6668398D-A668-4E3E-A5EB-62B293D839F1}"/>
                            <w:text/>
                          </w:sdtPr>
                          <w:sdtContent>
                            <w:r w:rsidR="00CA545F" w:rsidRPr="00567BA0">
                              <w:rPr>
                                <w:rFonts w:ascii="Times New Roman" w:hAnsi="Times New Roman" w:cs="Times New Roman"/>
                                <w:smallCaps/>
                                <w:color w:val="FFFFFF" w:themeColor="background1"/>
                                <w:sz w:val="36"/>
                                <w:szCs w:val="44"/>
                                <w:lang w:val="uk-UA"/>
                              </w:rPr>
                              <w:t>Кочержинський навчально</w:t>
                            </w:r>
                            <w:r w:rsidR="00E10081">
                              <w:rPr>
                                <w:rFonts w:ascii="Times New Roman" w:hAnsi="Times New Roman" w:cs="Times New Roman"/>
                                <w:smallCaps/>
                                <w:color w:val="FFFFFF" w:themeColor="background1"/>
                                <w:sz w:val="36"/>
                                <w:szCs w:val="44"/>
                                <w:lang w:val="uk-UA"/>
                              </w:rPr>
                              <w:t xml:space="preserve"> - </w:t>
                            </w:r>
                            <w:r w:rsidR="00CA545F" w:rsidRPr="00567BA0">
                              <w:rPr>
                                <w:rFonts w:ascii="Times New Roman" w:hAnsi="Times New Roman" w:cs="Times New Roman"/>
                                <w:smallCaps/>
                                <w:color w:val="FFFFFF" w:themeColor="background1"/>
                                <w:sz w:val="36"/>
                                <w:szCs w:val="44"/>
                                <w:lang w:val="uk-UA"/>
                              </w:rPr>
                              <w:t xml:space="preserve"> виховний комплекс- «Дошкільний навчальний заклад - загальноосвітня школа</w:t>
                            </w:r>
                            <w:r w:rsidR="00F74BAD" w:rsidRPr="00567BA0">
                              <w:rPr>
                                <w:rFonts w:ascii="Times New Roman" w:hAnsi="Times New Roman" w:cs="Times New Roman"/>
                                <w:smallCaps/>
                                <w:color w:val="FFFFFF" w:themeColor="background1"/>
                                <w:sz w:val="36"/>
                                <w:szCs w:val="44"/>
                                <w:lang w:val="uk-UA"/>
                              </w:rPr>
                              <w:t xml:space="preserve"> </w:t>
                            </w:r>
                            <w:r w:rsidR="00E10081">
                              <w:rPr>
                                <w:rFonts w:ascii="Times New Roman" w:hAnsi="Times New Roman" w:cs="Times New Roman"/>
                                <w:smallCaps/>
                                <w:color w:val="FFFFFF" w:themeColor="background1"/>
                                <w:sz w:val="36"/>
                                <w:szCs w:val="44"/>
                                <w:lang w:val="uk-UA"/>
                              </w:rPr>
                              <w:t xml:space="preserve">         </w:t>
                            </w:r>
                            <w:r w:rsidR="00CA545F" w:rsidRPr="00567BA0">
                              <w:rPr>
                                <w:rFonts w:ascii="Times New Roman" w:hAnsi="Times New Roman" w:cs="Times New Roman"/>
                                <w:smallCaps/>
                                <w:color w:val="FFFFFF" w:themeColor="background1"/>
                                <w:sz w:val="36"/>
                                <w:szCs w:val="44"/>
                                <w:lang w:val="uk-UA"/>
                              </w:rPr>
                              <w:t xml:space="preserve">І -  ІІІ ступенів»  </w:t>
                            </w:r>
                          </w:sdtContent>
                        </w:sdt>
                        <w:r w:rsidR="00567BA0" w:rsidRPr="00567BA0">
                          <w:rPr>
                            <w:rFonts w:ascii="Times New Roman" w:hAnsi="Times New Roman" w:cs="Times New Roman"/>
                            <w:smallCaps/>
                            <w:color w:val="FFFFFF" w:themeColor="background1"/>
                            <w:sz w:val="36"/>
                            <w:szCs w:val="44"/>
                            <w:lang w:val="uk-UA"/>
                          </w:rPr>
                          <w:t xml:space="preserve">Паланської сільської ради </w:t>
                        </w:r>
                        <w:r w:rsidR="00E10081">
                          <w:rPr>
                            <w:rFonts w:ascii="Times New Roman" w:hAnsi="Times New Roman" w:cs="Times New Roman"/>
                            <w:smallCaps/>
                            <w:color w:val="FFFFFF" w:themeColor="background1"/>
                            <w:sz w:val="36"/>
                            <w:szCs w:val="44"/>
                            <w:lang w:val="uk-UA"/>
                          </w:rPr>
                          <w:t xml:space="preserve"> </w:t>
                        </w:r>
                      </w:p>
                      <w:p w:rsidR="00CA545F" w:rsidRPr="00567BA0" w:rsidRDefault="00E10081" w:rsidP="00CA545F">
                        <w:pPr>
                          <w:pStyle w:val="af"/>
                          <w:jc w:val="center"/>
                          <w:rPr>
                            <w:rFonts w:ascii="Times New Roman" w:hAnsi="Times New Roman" w:cs="Times New Roman"/>
                            <w:smallCaps/>
                            <w:color w:val="FFFFFF" w:themeColor="background1"/>
                            <w:sz w:val="36"/>
                            <w:szCs w:val="44"/>
                            <w:lang w:val="uk-UA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mallCaps/>
                            <w:color w:val="FFFFFF" w:themeColor="background1"/>
                            <w:sz w:val="36"/>
                            <w:szCs w:val="44"/>
                            <w:lang w:val="uk-UA"/>
                          </w:rPr>
                          <w:t xml:space="preserve">Уманського району </w:t>
                        </w:r>
                        <w:r w:rsidR="00567BA0" w:rsidRPr="00567BA0">
                          <w:rPr>
                            <w:rFonts w:ascii="Times New Roman" w:hAnsi="Times New Roman" w:cs="Times New Roman"/>
                            <w:smallCaps/>
                            <w:color w:val="FFFFFF" w:themeColor="background1"/>
                            <w:sz w:val="36"/>
                            <w:szCs w:val="44"/>
                            <w:lang w:val="uk-UA"/>
                          </w:rPr>
                          <w:t>Черкаської області</w:t>
                        </w:r>
                      </w:p>
                    </w:txbxContent>
                  </v:textbox>
                </v:rect>
                <v:rect id="_x0000_s1058" style="position:absolute;left:354;top:9607;width:2860;height:1073" fillcolor="#943634 [2405]" stroked="f">
                  <v:fill color2="#dfa7a6 [1621]"/>
                </v:rect>
                <v:rect id="_x0000_s1059" style="position:absolute;left:3245;top:9607;width:2860;height:1073" fillcolor="#943634 [2405]" stroked="f">
                  <v:fill color2="#cf7b79 [2421]"/>
                </v:rect>
                <v:rect id="_x0000_s1060" style="position:absolute;left:6137;top:9607;width:2860;height:1073" fillcolor="#943634 [2405]" stroked="f">
                  <v:fill color2="#943634 [2405]"/>
                </v:rect>
                <v:rect id="_x0000_s1061" style="position:absolute;left:9028;top:9607;width:2860;height:1073;v-text-anchor:middle" fillcolor="#943634 [2405]" stroked="f">
                  <v:fill color2="#c4bc96 [2414]"/>
                  <v:textbox style="mso-next-textbox:#_x0000_s1061">
                    <w:txbxContent>
                      <w:p w:rsidR="00CA545F" w:rsidRDefault="00CA545F">
                        <w:pPr>
                          <w:pStyle w:val="af"/>
                          <w:rPr>
                            <w:rFonts w:asciiTheme="majorHAnsi" w:eastAsiaTheme="majorEastAsia" w:hAnsiTheme="majorHAnsi" w:cstheme="majorBidi"/>
                            <w:color w:val="DBE5F1" w:themeColor="accent1" w:themeTint="33"/>
                            <w:sz w:val="56"/>
                            <w:szCs w:val="56"/>
                          </w:rPr>
                        </w:pPr>
                      </w:p>
                    </w:txbxContent>
                  </v:textbox>
                </v:rect>
                <v:rect id="_x0000_s1062" style="position:absolute;left:354;top:2263;width:8643;height:7316;v-text-anchor:middle" fillcolor="#9bbb59 [3206]" stroked="f">
                  <v:textbox style="mso-next-textbox:#_x0000_s1062" inset="18pt,,18pt">
                    <w:txbxContent>
                      <w:p w:rsidR="00CA545F" w:rsidRPr="00567BA0" w:rsidRDefault="00CA545F" w:rsidP="00567BA0">
                        <w:pPr>
                          <w:jc w:val="center"/>
                          <w:rPr>
                            <w:rFonts w:ascii="Times New Roman" w:hAnsi="Times New Roman" w:cs="Times New Roman"/>
                            <w:color w:val="632423" w:themeColor="accent2" w:themeShade="80"/>
                            <w:sz w:val="24"/>
                            <w:szCs w:val="28"/>
                            <w:lang w:val="uk-UA"/>
                          </w:rPr>
                        </w:pPr>
                        <w:r w:rsidRPr="00567BA0">
                          <w:rPr>
                            <w:rFonts w:ascii="Times New Roman" w:eastAsiaTheme="majorEastAsia" w:hAnsi="Times New Roman" w:cs="Times New Roman"/>
                            <w:color w:val="632423" w:themeColor="accent2" w:themeShade="80"/>
                            <w:sz w:val="56"/>
                            <w:szCs w:val="72"/>
                            <w:lang w:val="uk-UA"/>
                          </w:rPr>
                          <w:t>Постійні магніти. Взаємодія магнітів</w:t>
                        </w:r>
                        <w:r w:rsidR="00567BA0" w:rsidRPr="00567BA0">
                          <w:rPr>
                            <w:rFonts w:ascii="Times New Roman" w:hAnsi="Times New Roman" w:cs="Times New Roman"/>
                            <w:color w:val="632423" w:themeColor="accent2" w:themeShade="80"/>
                            <w:sz w:val="52"/>
                            <w:szCs w:val="28"/>
                            <w:lang w:val="uk-UA"/>
                          </w:rPr>
                          <w:t>.</w:t>
                        </w:r>
                        <w:r w:rsidR="00567BA0">
                          <w:rPr>
                            <w:rFonts w:ascii="Times New Roman" w:hAnsi="Times New Roman" w:cs="Times New Roman"/>
                            <w:color w:val="632423" w:themeColor="accent2" w:themeShade="80"/>
                            <w:sz w:val="52"/>
                            <w:szCs w:val="28"/>
                            <w:lang w:val="uk-UA"/>
                          </w:rPr>
                          <w:t xml:space="preserve"> </w:t>
                        </w:r>
                        <w:r w:rsidR="00567BA0" w:rsidRPr="00567BA0">
                          <w:rPr>
                            <w:rFonts w:ascii="Times New Roman" w:hAnsi="Times New Roman" w:cs="Times New Roman"/>
                            <w:color w:val="632423" w:themeColor="accent2" w:themeShade="80"/>
                            <w:sz w:val="52"/>
                            <w:szCs w:val="28"/>
                            <w:lang w:val="uk-UA"/>
                          </w:rPr>
                          <w:t>Магнітне поле Землі</w:t>
                        </w:r>
                      </w:p>
                      <w:p w:rsidR="00CA545F" w:rsidRDefault="00CA545F" w:rsidP="00CA545F">
                        <w:pPr>
                          <w:jc w:val="center"/>
                          <w:rPr>
                            <w:rFonts w:ascii="Times New Roman" w:hAnsi="Times New Roman" w:cs="Times New Roman"/>
                            <w:color w:val="FFFFFF" w:themeColor="background1"/>
                            <w:sz w:val="56"/>
                            <w:szCs w:val="28"/>
                            <w:lang w:val="uk-UA"/>
                          </w:rPr>
                        </w:pPr>
                        <w:r w:rsidRPr="00CA545F">
                          <w:rPr>
                            <w:rFonts w:ascii="Times New Roman" w:hAnsi="Times New Roman" w:cs="Times New Roman"/>
                            <w:color w:val="FFFFFF" w:themeColor="background1"/>
                            <w:sz w:val="56"/>
                            <w:szCs w:val="28"/>
                            <w:lang w:val="uk-UA"/>
                          </w:rPr>
                          <w:t>9 клас</w:t>
                        </w:r>
                      </w:p>
                      <w:p w:rsidR="00CA545F" w:rsidRPr="00CA545F" w:rsidRDefault="00CA545F" w:rsidP="00CA545F">
                        <w:pPr>
                          <w:jc w:val="center"/>
                          <w:rPr>
                            <w:rFonts w:ascii="Times New Roman" w:hAnsi="Times New Roman" w:cs="Times New Roman"/>
                            <w:color w:val="FFFFFF" w:themeColor="background1"/>
                            <w:sz w:val="56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FFFFFF" w:themeColor="background1"/>
                            <w:sz w:val="56"/>
                            <w:szCs w:val="28"/>
                            <w:lang w:val="uk-UA"/>
                          </w:rPr>
                          <w:t>Урок</w:t>
                        </w:r>
                        <w:r w:rsidR="0073684D">
                          <w:rPr>
                            <w:rFonts w:ascii="Times New Roman" w:hAnsi="Times New Roman" w:cs="Times New Roman"/>
                            <w:color w:val="FFFFFF" w:themeColor="background1"/>
                            <w:sz w:val="56"/>
                            <w:szCs w:val="28"/>
                            <w:lang w:val="uk-UA"/>
                          </w:rPr>
                          <w:t xml:space="preserve"> </w:t>
                        </w:r>
                        <w:r w:rsidR="00BB7DEB">
                          <w:rPr>
                            <w:rFonts w:ascii="Times New Roman" w:hAnsi="Times New Roman" w:cs="Times New Roman"/>
                            <w:color w:val="FFFFFF" w:themeColor="background1"/>
                            <w:sz w:val="56"/>
                            <w:szCs w:val="28"/>
                            <w:lang w:val="uk-UA"/>
                          </w:rPr>
                          <w:t>-</w:t>
                        </w:r>
                        <w:r>
                          <w:rPr>
                            <w:rFonts w:ascii="Times New Roman" w:hAnsi="Times New Roman" w:cs="Times New Roman"/>
                            <w:color w:val="FFFFFF" w:themeColor="background1"/>
                            <w:sz w:val="56"/>
                            <w:szCs w:val="28"/>
                            <w:lang w:val="uk-UA"/>
                          </w:rPr>
                          <w:t xml:space="preserve"> дослідження</w:t>
                        </w:r>
                      </w:p>
                    </w:txbxContent>
                  </v:textbox>
                </v:rect>
                <v:rect id="_x0000_s1063" style="position:absolute;left:9028;top:2263;width:2859;height:7316" fillcolor="#dbe5f1 [660]" stroked="f">
                  <v:fill color2="#d4cfb3 [2734]"/>
                </v:rect>
                <v:rect id="_x0000_s1064" style="position:absolute;left:354;top:10710;width:8643;height:3937" fillcolor="#c0504d [3205]" stroked="f">
                  <v:fill color2="#d4cfb3 [2734]"/>
                  <v:textbox style="mso-next-textbox:#_x0000_s1064">
                    <w:txbxContent>
                      <w:p w:rsidR="00F74BAD" w:rsidRDefault="00F74BAD" w:rsidP="00F74BAD">
                        <w:pPr>
                          <w:jc w:val="right"/>
                          <w:rPr>
                            <w:rFonts w:ascii="Times New Roman" w:hAnsi="Times New Roman" w:cs="Times New Roman"/>
                            <w:sz w:val="32"/>
                            <w:lang w:val="uk-UA"/>
                          </w:rPr>
                        </w:pPr>
                        <w:r w:rsidRPr="00F74BAD">
                          <w:rPr>
                            <w:rFonts w:ascii="Times New Roman" w:hAnsi="Times New Roman" w:cs="Times New Roman"/>
                            <w:sz w:val="32"/>
                            <w:lang w:val="uk-UA"/>
                          </w:rPr>
                          <w:t>Підготувала</w:t>
                        </w:r>
                        <w:r>
                          <w:rPr>
                            <w:rFonts w:ascii="Times New Roman" w:hAnsi="Times New Roman" w:cs="Times New Roman"/>
                            <w:sz w:val="32"/>
                            <w:lang w:val="uk-UA"/>
                          </w:rPr>
                          <w:t xml:space="preserve"> </w:t>
                        </w:r>
                      </w:p>
                      <w:p w:rsidR="00F74BAD" w:rsidRDefault="00F74BAD" w:rsidP="00F74BAD">
                        <w:pPr>
                          <w:jc w:val="right"/>
                          <w:rPr>
                            <w:rFonts w:ascii="Times New Roman" w:hAnsi="Times New Roman" w:cs="Times New Roman"/>
                            <w:sz w:val="32"/>
                            <w:lang w:val="uk-UA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32"/>
                            <w:lang w:val="uk-UA"/>
                          </w:rPr>
                          <w:t xml:space="preserve">вчитель фізики </w:t>
                        </w:r>
                      </w:p>
                      <w:p w:rsidR="00F74BAD" w:rsidRDefault="00F74BAD" w:rsidP="00F74BAD">
                        <w:pPr>
                          <w:jc w:val="right"/>
                          <w:rPr>
                            <w:rFonts w:ascii="Times New Roman" w:hAnsi="Times New Roman" w:cs="Times New Roman"/>
                            <w:sz w:val="32"/>
                            <w:lang w:val="uk-UA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32"/>
                            <w:lang w:val="uk-UA"/>
                          </w:rPr>
                          <w:t>Кочержинського н</w:t>
                        </w:r>
                        <w:r w:rsidRPr="00F74BAD">
                          <w:rPr>
                            <w:rFonts w:ascii="Times New Roman" w:hAnsi="Times New Roman" w:cs="Times New Roman"/>
                            <w:sz w:val="32"/>
                            <w:lang w:val="uk-UA"/>
                          </w:rPr>
                          <w:t>авчально</w:t>
                        </w:r>
                        <w:r w:rsidR="00E10081">
                          <w:rPr>
                            <w:rFonts w:ascii="Times New Roman" w:hAnsi="Times New Roman" w:cs="Times New Roman"/>
                            <w:sz w:val="32"/>
                            <w:lang w:val="uk-UA"/>
                          </w:rPr>
                          <w:t xml:space="preserve"> </w:t>
                        </w:r>
                        <w:r w:rsidRPr="00F74BAD">
                          <w:rPr>
                            <w:rFonts w:ascii="Times New Roman" w:hAnsi="Times New Roman" w:cs="Times New Roman"/>
                            <w:sz w:val="32"/>
                            <w:lang w:val="uk-UA"/>
                          </w:rPr>
                          <w:t xml:space="preserve">- виховного комплексу  </w:t>
                        </w:r>
                      </w:p>
                      <w:p w:rsidR="00F74BAD" w:rsidRPr="00F74BAD" w:rsidRDefault="00F74BAD" w:rsidP="00F74BAD">
                        <w:pPr>
                          <w:jc w:val="right"/>
                          <w:rPr>
                            <w:rFonts w:ascii="Times New Roman" w:hAnsi="Times New Roman" w:cs="Times New Roman"/>
                            <w:sz w:val="32"/>
                            <w:lang w:val="uk-UA"/>
                          </w:rPr>
                        </w:pPr>
                        <w:r w:rsidRPr="00F74BAD">
                          <w:rPr>
                            <w:rFonts w:ascii="Times New Roman" w:hAnsi="Times New Roman" w:cs="Times New Roman"/>
                            <w:sz w:val="32"/>
                            <w:lang w:val="uk-UA"/>
                          </w:rPr>
                          <w:t>Завєруха Наталія Олександрівна</w:t>
                        </w:r>
                      </w:p>
                    </w:txbxContent>
                  </v:textbox>
                </v:rect>
                <v:rect id="_x0000_s1065" style="position:absolute;left:9028;top:10710;width:2859;height:3937" fillcolor="#78c0d4 [2424]" stroked="f">
                  <v:fill color2="#d4cfb3 [2734]"/>
                </v:rect>
                <v:rect id="_x0000_s1066" style="position:absolute;left:354;top:14677;width:11527;height:716;v-text-anchor:middle" fillcolor="#943634 [2405]" stroked="f">
                  <v:textbox style="mso-next-textbox:#_x0000_s1066">
                    <w:txbxContent>
                      <w:p w:rsidR="00CA545F" w:rsidRDefault="00CA545F">
                        <w:pPr>
                          <w:pStyle w:val="af"/>
                          <w:jc w:val="center"/>
                          <w:rPr>
                            <w:smallCaps/>
                            <w:color w:val="FFFFFF" w:themeColor="background1"/>
                            <w:spacing w:val="60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</v:group>
            </w:pict>
          </w:r>
        </w:p>
        <w:p w:rsidR="008D5DA3" w:rsidRPr="00567BA0" w:rsidRDefault="005B22D5" w:rsidP="00567BA0">
          <w:pPr>
            <w:pStyle w:val="af"/>
            <w:jc w:val="center"/>
            <w:rPr>
              <w:rFonts w:eastAsiaTheme="minorHAnsi"/>
              <w:smallCaps/>
              <w:color w:val="FFFFFF" w:themeColor="background1"/>
              <w:spacing w:val="60"/>
              <w:sz w:val="28"/>
              <w:szCs w:val="28"/>
            </w:rPr>
          </w:pPr>
          <w:sdt>
            <w:sdtPr>
              <w:rPr>
                <w:smallCaps/>
                <w:color w:val="FFFFFF" w:themeColor="background1"/>
                <w:spacing w:val="60"/>
                <w:sz w:val="28"/>
                <w:szCs w:val="28"/>
              </w:rPr>
              <w:alias w:val="Адрес"/>
              <w:id w:val="795097981"/>
              <w:showingPlcHdr/>
              <w:dataBinding w:prefixMappings="xmlns:ns0='http://schemas.microsoft.com/office/2006/coverPageProps'" w:xpath="/ns0:CoverPageProperties[1]/ns0:CompanyAddress[1]" w:storeItemID="{55AF091B-3C7A-41E3-B477-F2FDAA23CFDA}"/>
              <w:text w:multiLine="1"/>
            </w:sdtPr>
            <w:sdtContent>
              <w:r w:rsidR="00CA545F">
                <w:rPr>
                  <w:smallCaps/>
                  <w:color w:val="FFFFFF" w:themeColor="background1"/>
                  <w:spacing w:val="60"/>
                  <w:sz w:val="28"/>
                  <w:szCs w:val="28"/>
                </w:rPr>
                <w:t>[Введите адрес организации]</w:t>
              </w:r>
            </w:sdtContent>
          </w:sdt>
          <w:r w:rsidR="00CA545F">
            <w:rPr>
              <w:rFonts w:ascii="Arial" w:eastAsia="Times New Roman" w:hAnsi="Arial" w:cs="Arial"/>
              <w:b/>
              <w:bCs/>
              <w:color w:val="333333"/>
              <w:sz w:val="35"/>
              <w:lang w:eastAsia="ru-RU"/>
            </w:rPr>
            <w:t xml:space="preserve"> </w:t>
          </w:r>
          <w:r w:rsidR="00CA545F">
            <w:rPr>
              <w:rFonts w:ascii="Arial" w:eastAsia="Times New Roman" w:hAnsi="Arial" w:cs="Arial"/>
              <w:b/>
              <w:bCs/>
              <w:color w:val="333333"/>
              <w:sz w:val="35"/>
              <w:lang w:eastAsia="ru-RU"/>
            </w:rPr>
            <w:br w:type="page"/>
          </w:r>
        </w:p>
      </w:sdtContent>
    </w:sdt>
    <w:p w:rsidR="00E34EB8" w:rsidRPr="004C4D6E" w:rsidRDefault="00E34EB8" w:rsidP="000E7D4E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4C4D6E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Тема:</w:t>
      </w:r>
      <w:r w:rsidRPr="004C4D6E">
        <w:rPr>
          <w:rFonts w:ascii="Times New Roman" w:hAnsi="Times New Roman" w:cs="Times New Roman"/>
          <w:sz w:val="24"/>
          <w:szCs w:val="24"/>
          <w:lang w:val="uk-UA"/>
        </w:rPr>
        <w:t xml:space="preserve"> Постійні магніти. Взаємодія магнітів. </w:t>
      </w:r>
      <w:r w:rsidR="00567BA0" w:rsidRPr="004C4D6E">
        <w:rPr>
          <w:rFonts w:ascii="Times New Roman" w:hAnsi="Times New Roman" w:cs="Times New Roman"/>
          <w:sz w:val="24"/>
          <w:szCs w:val="24"/>
          <w:lang w:val="uk-UA"/>
        </w:rPr>
        <w:t xml:space="preserve"> Магнітне поле Землі</w:t>
      </w:r>
    </w:p>
    <w:p w:rsidR="00E34EB8" w:rsidRPr="004C4D6E" w:rsidRDefault="00E34EB8" w:rsidP="000E7D4E">
      <w:pPr>
        <w:pStyle w:val="a4"/>
        <w:spacing w:after="0" w:afterAutospacing="0" w:line="360" w:lineRule="auto"/>
        <w:jc w:val="both"/>
        <w:rPr>
          <w:b/>
          <w:iCs/>
          <w:color w:val="000000"/>
          <w:lang w:val="uk-UA"/>
        </w:rPr>
      </w:pPr>
      <w:r w:rsidRPr="004C4D6E">
        <w:rPr>
          <w:b/>
          <w:lang w:val="uk-UA"/>
        </w:rPr>
        <w:t xml:space="preserve">Мета: </w:t>
      </w:r>
      <w:r w:rsidR="000E7D4E" w:rsidRPr="004C4D6E">
        <w:rPr>
          <w:b/>
          <w:iCs/>
          <w:color w:val="000000"/>
          <w:lang w:val="uk-UA"/>
        </w:rPr>
        <w:t xml:space="preserve"> </w:t>
      </w:r>
      <w:r w:rsidRPr="004C4D6E">
        <w:rPr>
          <w:iCs/>
          <w:color w:val="000000"/>
          <w:lang w:val="uk-UA"/>
        </w:rPr>
        <w:t xml:space="preserve"> познайомити  учнів з властивостями постійних магнітів; сформувати наукове уявлення про  магнітне поле</w:t>
      </w:r>
      <w:r w:rsidR="00567BA0" w:rsidRPr="004C4D6E">
        <w:rPr>
          <w:iCs/>
          <w:color w:val="000000"/>
          <w:lang w:val="uk-UA"/>
        </w:rPr>
        <w:t xml:space="preserve"> та магнітні явища</w:t>
      </w:r>
      <w:r w:rsidRPr="004C4D6E">
        <w:rPr>
          <w:iCs/>
          <w:color w:val="000000"/>
          <w:lang w:val="uk-UA"/>
        </w:rPr>
        <w:t>; пояснити походження та властивості магнітного поля Землі;</w:t>
      </w:r>
    </w:p>
    <w:p w:rsidR="00E34EB8" w:rsidRDefault="007B5D6C" w:rsidP="000E7D4E">
      <w:pPr>
        <w:spacing w:after="0" w:line="36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розвивати просторове і логічне мислення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uk-UA"/>
        </w:rPr>
        <w:t>інформаційну культуру</w:t>
      </w:r>
      <w:r w:rsidR="00B16C89" w:rsidRPr="004C4D6E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uk-UA"/>
        </w:rPr>
        <w:t xml:space="preserve">пам </w:t>
      </w:r>
      <w:r>
        <w:rPr>
          <w:rFonts w:ascii="Times New Roman" w:hAnsi="Times New Roman" w:cs="Times New Roman"/>
          <w:sz w:val="24"/>
          <w:szCs w:val="24"/>
          <w:lang w:val="uk-UA"/>
        </w:rPr>
        <w:t>҅</w:t>
      </w:r>
      <w:r>
        <w:rPr>
          <w:rFonts w:ascii="Times New Roman" w:hAnsi="Times New Roman"/>
          <w:sz w:val="24"/>
          <w:szCs w:val="24"/>
          <w:lang w:val="uk-UA"/>
        </w:rPr>
        <w:t>ять</w:t>
      </w:r>
      <w:r w:rsidR="00B16C89" w:rsidRPr="004C4D6E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  <w:lang w:val="uk-UA"/>
        </w:rPr>
        <w:t>вагу</w:t>
      </w:r>
      <w:r w:rsidR="00E34EB8" w:rsidRPr="004C4D6E">
        <w:rPr>
          <w:rFonts w:ascii="Times New Roman" w:hAnsi="Times New Roman"/>
          <w:sz w:val="24"/>
          <w:szCs w:val="24"/>
        </w:rPr>
        <w:t xml:space="preserve">; </w:t>
      </w:r>
    </w:p>
    <w:p w:rsidR="00591B59" w:rsidRPr="00591B59" w:rsidRDefault="00591B59" w:rsidP="000E7D4E">
      <w:pPr>
        <w:spacing w:after="0" w:line="36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формувати навички колективної праці  в поєднанні з індивідуальною</w:t>
      </w:r>
      <w:r w:rsidR="00E10081">
        <w:rPr>
          <w:rFonts w:ascii="Times New Roman" w:hAnsi="Times New Roman"/>
          <w:sz w:val="24"/>
          <w:szCs w:val="24"/>
          <w:lang w:val="uk-UA"/>
        </w:rPr>
        <w:t>,</w:t>
      </w:r>
    </w:p>
    <w:p w:rsidR="00E34EB8" w:rsidRPr="00365462" w:rsidRDefault="00B16C89" w:rsidP="000E7D4E">
      <w:pPr>
        <w:spacing w:after="0" w:line="360" w:lineRule="auto"/>
        <w:rPr>
          <w:rFonts w:ascii="Times New Roman" w:hAnsi="Times New Roman"/>
          <w:sz w:val="24"/>
          <w:szCs w:val="24"/>
          <w:lang w:val="uk-UA"/>
        </w:rPr>
      </w:pPr>
      <w:r w:rsidRPr="00365462">
        <w:rPr>
          <w:rFonts w:ascii="Times New Roman" w:hAnsi="Times New Roman"/>
          <w:sz w:val="24"/>
          <w:szCs w:val="24"/>
          <w:lang w:val="uk-UA"/>
        </w:rPr>
        <w:t xml:space="preserve">формувати </w:t>
      </w:r>
      <w:r w:rsidR="00E34EB8" w:rsidRPr="00365462">
        <w:rPr>
          <w:rFonts w:ascii="Times New Roman" w:hAnsi="Times New Roman"/>
          <w:sz w:val="24"/>
          <w:szCs w:val="24"/>
          <w:lang w:val="uk-UA"/>
        </w:rPr>
        <w:t>в учнів</w:t>
      </w:r>
      <w:r w:rsidRPr="00365462">
        <w:rPr>
          <w:rFonts w:ascii="Times New Roman" w:hAnsi="Times New Roman"/>
          <w:sz w:val="24"/>
          <w:szCs w:val="24"/>
          <w:lang w:val="uk-UA"/>
        </w:rPr>
        <w:t xml:space="preserve">  науковий  світогляд, уявлення про ідеї і методи фізики</w:t>
      </w:r>
      <w:r w:rsidR="00E34EB8" w:rsidRPr="00365462">
        <w:rPr>
          <w:rFonts w:ascii="Times New Roman" w:hAnsi="Times New Roman"/>
          <w:sz w:val="24"/>
          <w:szCs w:val="24"/>
          <w:lang w:val="uk-UA"/>
        </w:rPr>
        <w:t xml:space="preserve"> та її роль у пізнанні навколишнього світу; </w:t>
      </w:r>
    </w:p>
    <w:p w:rsidR="00CA6A4C" w:rsidRPr="004C4D6E" w:rsidRDefault="00A959B3" w:rsidP="000E7D4E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4C4D6E">
        <w:rPr>
          <w:rFonts w:ascii="Times New Roman" w:hAnsi="Times New Roman" w:cs="Times New Roman"/>
          <w:b/>
          <w:sz w:val="24"/>
          <w:szCs w:val="24"/>
          <w:lang w:val="uk-UA"/>
        </w:rPr>
        <w:t>Очікувані результати</w:t>
      </w:r>
      <w:r w:rsidRPr="004C4D6E">
        <w:rPr>
          <w:rFonts w:ascii="Times New Roman" w:hAnsi="Times New Roman" w:cs="Times New Roman"/>
          <w:sz w:val="24"/>
          <w:szCs w:val="24"/>
          <w:lang w:val="uk-UA"/>
        </w:rPr>
        <w:t xml:space="preserve">: учні повинні давати означення постійних магнітів, знати їхні основні властивості; називати джерела та особливості магнітного поля; розуміти, як зображують магнітне поле за допомогою силових ліній; доводити, що Земля має магнітне поле; </w:t>
      </w:r>
    </w:p>
    <w:p w:rsidR="00A959B3" w:rsidRPr="004C4D6E" w:rsidRDefault="00A959B3" w:rsidP="000E7D4E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4C4D6E">
        <w:rPr>
          <w:rFonts w:ascii="Times New Roman" w:hAnsi="Times New Roman" w:cs="Times New Roman"/>
          <w:b/>
          <w:sz w:val="24"/>
          <w:szCs w:val="24"/>
          <w:lang w:val="uk-UA"/>
        </w:rPr>
        <w:t>Тип уроку</w:t>
      </w:r>
      <w:r w:rsidRPr="004C4D6E">
        <w:rPr>
          <w:rFonts w:ascii="Times New Roman" w:hAnsi="Times New Roman" w:cs="Times New Roman"/>
          <w:sz w:val="24"/>
          <w:szCs w:val="24"/>
          <w:lang w:val="uk-UA"/>
        </w:rPr>
        <w:t>: у</w:t>
      </w:r>
      <w:r w:rsidR="00CA6A4C" w:rsidRPr="004C4D6E">
        <w:rPr>
          <w:rFonts w:ascii="Times New Roman" w:hAnsi="Times New Roman" w:cs="Times New Roman"/>
          <w:sz w:val="24"/>
          <w:szCs w:val="24"/>
          <w:lang w:val="uk-UA"/>
        </w:rPr>
        <w:t>рок</w:t>
      </w:r>
      <w:r w:rsidR="0073684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B7DEB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CA6A4C" w:rsidRPr="004C4D6E">
        <w:rPr>
          <w:rFonts w:ascii="Times New Roman" w:hAnsi="Times New Roman" w:cs="Times New Roman"/>
          <w:sz w:val="24"/>
          <w:szCs w:val="24"/>
          <w:lang w:val="uk-UA"/>
        </w:rPr>
        <w:t xml:space="preserve"> дослідження</w:t>
      </w:r>
    </w:p>
    <w:p w:rsidR="00A959B3" w:rsidRPr="004C4D6E" w:rsidRDefault="00A959B3" w:rsidP="000E7D4E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4C4D6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6090D" w:rsidRPr="004C4D6E">
        <w:rPr>
          <w:rFonts w:ascii="Times New Roman" w:hAnsi="Times New Roman" w:cs="Times New Roman"/>
          <w:b/>
          <w:sz w:val="24"/>
          <w:szCs w:val="24"/>
          <w:lang w:val="uk-UA"/>
        </w:rPr>
        <w:t>О</w:t>
      </w:r>
      <w:r w:rsidRPr="004C4D6E">
        <w:rPr>
          <w:rFonts w:ascii="Times New Roman" w:hAnsi="Times New Roman" w:cs="Times New Roman"/>
          <w:b/>
          <w:sz w:val="24"/>
          <w:szCs w:val="24"/>
          <w:lang w:val="uk-UA"/>
        </w:rPr>
        <w:t>бладнання</w:t>
      </w:r>
      <w:r w:rsidRPr="004C4D6E">
        <w:rPr>
          <w:rFonts w:ascii="Times New Roman" w:hAnsi="Times New Roman" w:cs="Times New Roman"/>
          <w:sz w:val="24"/>
          <w:szCs w:val="24"/>
          <w:lang w:val="uk-UA"/>
        </w:rPr>
        <w:t xml:space="preserve">: магнітні стрілки, штабові магніти, невеликі залізні предмети, дугоподібний магніт, металеві ошурки, пластина з оргскла </w:t>
      </w:r>
      <w:r w:rsidR="00E764C9" w:rsidRPr="004C4D6E">
        <w:rPr>
          <w:rFonts w:ascii="Times New Roman" w:hAnsi="Times New Roman" w:cs="Times New Roman"/>
          <w:sz w:val="24"/>
          <w:szCs w:val="24"/>
          <w:lang w:val="uk-UA"/>
        </w:rPr>
        <w:t>, доступ до мережі Інтернет, мобільні гаджети (смартфони, планшети), підручник</w:t>
      </w:r>
    </w:p>
    <w:p w:rsidR="00E34EB8" w:rsidRPr="004C4D6E" w:rsidRDefault="00A959B3" w:rsidP="000E7D4E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4C4D6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Хід уроку</w:t>
      </w:r>
    </w:p>
    <w:p w:rsidR="00A959B3" w:rsidRPr="004C4D6E" w:rsidRDefault="0086090D" w:rsidP="000E7D4E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4C4D6E">
        <w:rPr>
          <w:rFonts w:ascii="Times New Roman" w:hAnsi="Times New Roman" w:cs="Times New Roman"/>
          <w:sz w:val="24"/>
          <w:szCs w:val="24"/>
          <w:lang w:val="uk-UA"/>
        </w:rPr>
        <w:t xml:space="preserve"> І. Організаційний момент</w:t>
      </w:r>
    </w:p>
    <w:p w:rsidR="0086090D" w:rsidRPr="004C4D6E" w:rsidRDefault="0086090D" w:rsidP="000E7D4E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4C4D6E">
        <w:rPr>
          <w:rFonts w:ascii="Times New Roman" w:hAnsi="Times New Roman" w:cs="Times New Roman"/>
          <w:sz w:val="24"/>
          <w:szCs w:val="24"/>
          <w:lang w:val="uk-UA"/>
        </w:rPr>
        <w:t>Вправа « Гарний настрій»</w:t>
      </w:r>
    </w:p>
    <w:p w:rsidR="0086090D" w:rsidRPr="004C4D6E" w:rsidRDefault="00F40EB8" w:rsidP="000E7D4E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4C4D6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E7D4E" w:rsidRPr="004C4D6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C4D6E">
        <w:rPr>
          <w:rFonts w:ascii="Times New Roman" w:hAnsi="Times New Roman" w:cs="Times New Roman"/>
          <w:sz w:val="24"/>
          <w:szCs w:val="24"/>
          <w:lang w:val="uk-UA"/>
        </w:rPr>
        <w:t xml:space="preserve"> Учасники п</w:t>
      </w:r>
      <w:r w:rsidR="0086090D" w:rsidRPr="004C4D6E">
        <w:rPr>
          <w:rFonts w:ascii="Times New Roman" w:hAnsi="Times New Roman" w:cs="Times New Roman"/>
          <w:sz w:val="24"/>
          <w:szCs w:val="24"/>
          <w:lang w:val="uk-UA"/>
        </w:rPr>
        <w:t xml:space="preserve">о черзі </w:t>
      </w:r>
      <w:r w:rsidR="00E10081">
        <w:rPr>
          <w:rFonts w:ascii="Times New Roman" w:hAnsi="Times New Roman" w:cs="Times New Roman"/>
          <w:sz w:val="24"/>
          <w:szCs w:val="24"/>
          <w:lang w:val="uk-UA"/>
        </w:rPr>
        <w:t>не</w:t>
      </w:r>
      <w:r w:rsidR="00E10081" w:rsidRPr="004C4D6E">
        <w:rPr>
          <w:rFonts w:ascii="Times New Roman" w:hAnsi="Times New Roman" w:cs="Times New Roman"/>
          <w:sz w:val="24"/>
          <w:szCs w:val="24"/>
          <w:lang w:val="uk-UA"/>
        </w:rPr>
        <w:t>вербально</w:t>
      </w:r>
      <w:r w:rsidR="0086090D" w:rsidRPr="004C4D6E">
        <w:rPr>
          <w:rFonts w:ascii="Times New Roman" w:hAnsi="Times New Roman" w:cs="Times New Roman"/>
          <w:sz w:val="24"/>
          <w:szCs w:val="24"/>
          <w:lang w:val="uk-UA"/>
        </w:rPr>
        <w:t xml:space="preserve"> дарують групі « Свій гарний настрій» ( серце, посмішку, повітряний поцілунок тощо)</w:t>
      </w:r>
    </w:p>
    <w:p w:rsidR="00A959B3" w:rsidRPr="009B1822" w:rsidRDefault="00A959B3" w:rsidP="000E7D4E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4C4D6E">
        <w:rPr>
          <w:rFonts w:ascii="Times New Roman" w:hAnsi="Times New Roman" w:cs="Times New Roman"/>
          <w:sz w:val="24"/>
          <w:szCs w:val="24"/>
          <w:lang w:val="uk-UA"/>
        </w:rPr>
        <w:t xml:space="preserve"> ІІ. Формулювання теми, мети й завдань уроку</w:t>
      </w:r>
      <w:r w:rsidRPr="004C4D6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A959B3" w:rsidRPr="004C4D6E" w:rsidRDefault="000E7D4E" w:rsidP="000E7D4E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C4D6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A959B3" w:rsidRPr="004C4D6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Поміркуй, уяви, придумай</w:t>
      </w:r>
    </w:p>
    <w:p w:rsidR="002F40EB" w:rsidRPr="004C4D6E" w:rsidRDefault="002F40EB" w:rsidP="000E7D4E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C4D6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Демонстрація картинок</w:t>
      </w:r>
    </w:p>
    <w:p w:rsidR="002F40EB" w:rsidRPr="004C4D6E" w:rsidRDefault="002F40EB" w:rsidP="000E7D4E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C4D6E">
        <w:rPr>
          <w:noProof/>
          <w:sz w:val="24"/>
          <w:szCs w:val="24"/>
          <w:lang w:eastAsia="ru-RU"/>
        </w:rPr>
        <w:drawing>
          <wp:inline distT="0" distB="0" distL="0" distR="0">
            <wp:extent cx="2007641" cy="1380227"/>
            <wp:effectExtent l="19050" t="0" r="0" b="0"/>
            <wp:docPr id="1" name="Рисунок 1" descr="Ð ÐµÐ·ÑÐ»ÑÑÐ°Ñ Ð¿Ð¾ÑÑÐºÑ Ð·Ð¾Ð±ÑÐ°Ð¶ÐµÐ½Ñ Ð·Ð° Ð·Ð°Ð¿Ð¸ÑÐ¾Ð¼ &quot;Ð¼Ð°Ð³Ð½ÑÑÐ½Ðµ Ð¿Ð¾Ð»Ðµ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 ÐµÐ·ÑÐ»ÑÑÐ°Ñ Ð¿Ð¾ÑÑÐºÑ Ð·Ð¾Ð±ÑÐ°Ð¶ÐµÐ½Ñ Ð·Ð° Ð·Ð°Ð¿Ð¸ÑÐ¾Ð¼ &quot;Ð¼Ð°Ð³Ð½ÑÑÐ½Ðµ Ð¿Ð¾Ð»Ðµ&quot;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280" cy="1382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4D6E">
        <w:rPr>
          <w:sz w:val="24"/>
          <w:szCs w:val="24"/>
        </w:rPr>
        <w:t xml:space="preserve"> </w:t>
      </w:r>
      <w:r w:rsidRPr="004C4D6E">
        <w:rPr>
          <w:noProof/>
          <w:sz w:val="24"/>
          <w:szCs w:val="24"/>
          <w:lang w:eastAsia="ru-RU"/>
        </w:rPr>
        <w:drawing>
          <wp:inline distT="0" distB="0" distL="0" distR="0">
            <wp:extent cx="1878761" cy="1376533"/>
            <wp:effectExtent l="19050" t="0" r="7189" b="0"/>
            <wp:docPr id="4" name="Рисунок 4" descr="Ð ÐµÐ·ÑÐ»ÑÑÐ°Ñ Ð¿Ð¾ÑÑÐºÑ Ð·Ð¾Ð±ÑÐ°Ð¶ÐµÐ½Ñ Ð·Ð° Ð·Ð°Ð¿Ð¸ÑÐ¾Ð¼ &quot;ÐºÐ¾Ð¼Ð¿Ð°Ñ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Ð ÐµÐ·ÑÐ»ÑÑÐ°Ñ Ð¿Ð¾ÑÑÐºÑ Ð·Ð¾Ð±ÑÐ°Ð¶ÐµÐ½Ñ Ð·Ð° Ð·Ð°Ð¿Ð¸ÑÐ¾Ð¼ &quot;ÐºÐ¾Ð¼Ð¿Ð°Ñ&quot;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908" cy="13773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6A34" w:rsidRPr="004C4D6E">
        <w:rPr>
          <w:sz w:val="24"/>
          <w:szCs w:val="24"/>
        </w:rPr>
        <w:t xml:space="preserve"> </w:t>
      </w:r>
      <w:r w:rsidR="00AC6A34" w:rsidRPr="004C4D6E">
        <w:rPr>
          <w:noProof/>
          <w:sz w:val="24"/>
          <w:szCs w:val="24"/>
          <w:lang w:eastAsia="ru-RU"/>
        </w:rPr>
        <w:drawing>
          <wp:inline distT="0" distB="0" distL="0" distR="0">
            <wp:extent cx="1602716" cy="1378429"/>
            <wp:effectExtent l="19050" t="0" r="0" b="0"/>
            <wp:docPr id="7" name="Рисунок 7" descr="Ð ÐµÐ·ÑÐ»ÑÑÐ°Ñ Ð¿Ð¾ÑÑÐºÑ Ð·Ð¾Ð±ÑÐ°Ð¶ÐµÐ½Ñ Ð·Ð° Ð·Ð°Ð¿Ð¸ÑÐ¾Ð¼ &quot;Ð¼Ð°Ð³Ð½ÑÑÐ¸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Ð ÐµÐ·ÑÐ»ÑÑÐ°Ñ Ð¿Ð¾ÑÑÐºÑ Ð·Ð¾Ð±ÑÐ°Ð¶ÐµÐ½Ñ Ð·Ð° Ð·Ð°Ð¿Ð¸ÑÐ¾Ð¼ &quot;Ð¼Ð°Ð³Ð½ÑÑÐ¸&quot;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284" cy="1382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A34" w:rsidRPr="004C4D6E" w:rsidRDefault="002F40EB" w:rsidP="000E7D4E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4C4D6E">
        <w:rPr>
          <w:rFonts w:ascii="Times New Roman" w:hAnsi="Times New Roman" w:cs="Times New Roman"/>
          <w:sz w:val="24"/>
          <w:szCs w:val="24"/>
        </w:rPr>
        <w:lastRenderedPageBreak/>
        <w:t>Разом з учнями  проаналізувати</w:t>
      </w:r>
      <w:r w:rsidRPr="004C4D6E">
        <w:rPr>
          <w:rFonts w:ascii="Times New Roman" w:hAnsi="Times New Roman" w:cs="Times New Roman"/>
          <w:sz w:val="24"/>
          <w:szCs w:val="24"/>
          <w:lang w:val="uk-UA"/>
        </w:rPr>
        <w:t xml:space="preserve"> зображення і сформулювати </w:t>
      </w:r>
      <w:r w:rsidR="00E10081">
        <w:rPr>
          <w:rFonts w:ascii="Times New Roman" w:hAnsi="Times New Roman" w:cs="Times New Roman"/>
          <w:sz w:val="24"/>
          <w:szCs w:val="24"/>
          <w:lang w:val="uk-UA"/>
        </w:rPr>
        <w:t>тему урок</w:t>
      </w:r>
      <w:r w:rsidR="00AC6A34" w:rsidRPr="004C4D6E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E1008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C6A34" w:rsidRPr="004C4D6E">
        <w:rPr>
          <w:rFonts w:ascii="Times New Roman" w:hAnsi="Times New Roman" w:cs="Times New Roman"/>
          <w:sz w:val="24"/>
          <w:szCs w:val="24"/>
          <w:lang w:val="uk-UA"/>
        </w:rPr>
        <w:t>і як її розкрити з погляду різних навчальних предметів</w:t>
      </w:r>
    </w:p>
    <w:p w:rsidR="00E764C9" w:rsidRPr="007B5D6C" w:rsidRDefault="00A959B3" w:rsidP="000E7D4E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4C4D6E">
        <w:rPr>
          <w:rFonts w:ascii="Times New Roman" w:hAnsi="Times New Roman" w:cs="Times New Roman"/>
          <w:sz w:val="24"/>
          <w:szCs w:val="24"/>
          <w:lang w:val="uk-UA"/>
        </w:rPr>
        <w:t>ІІІ. Актуалізація опорних знань</w:t>
      </w:r>
      <w:r w:rsidR="00AC6A34" w:rsidRPr="004C4D6E">
        <w:rPr>
          <w:rFonts w:ascii="Times New Roman" w:hAnsi="Times New Roman" w:cs="Times New Roman"/>
          <w:sz w:val="24"/>
          <w:szCs w:val="24"/>
          <w:lang w:val="uk-UA"/>
        </w:rPr>
        <w:t xml:space="preserve">              </w:t>
      </w:r>
      <w:r w:rsidR="00AC6A34" w:rsidRPr="004C4D6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AC6A34" w:rsidRPr="004C4D6E" w:rsidRDefault="00AC6A34" w:rsidP="000E7D4E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4C4D6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Досліди (учасники освітнього процесу досліджують об’єкт вивчення)</w:t>
      </w:r>
    </w:p>
    <w:p w:rsidR="00F821FD" w:rsidRPr="004C4D6E" w:rsidRDefault="00AC6A34" w:rsidP="000E7D4E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4C4D6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Пропоную учням виконати дослід і вис</w:t>
      </w:r>
      <w:r w:rsidR="000E7D4E" w:rsidRPr="004C4D6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ловити припущення про отриманий</w:t>
      </w:r>
      <w:r w:rsidRPr="004C4D6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результат</w:t>
      </w:r>
      <w:r w:rsidR="00F821FD" w:rsidRPr="004C4D6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 Метод « Мозковий штурм»)</w:t>
      </w:r>
    </w:p>
    <w:p w:rsidR="00AC6A34" w:rsidRPr="004C4D6E" w:rsidRDefault="000E7D4E" w:rsidP="000E7D4E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4C4D6E">
        <w:rPr>
          <w:noProof/>
          <w:sz w:val="24"/>
          <w:szCs w:val="24"/>
          <w:lang w:eastAsia="ru-RU"/>
        </w:rPr>
        <w:drawing>
          <wp:inline distT="0" distB="0" distL="0" distR="0">
            <wp:extent cx="5372460" cy="2122495"/>
            <wp:effectExtent l="19050" t="0" r="0" b="0"/>
            <wp:docPr id="2" name="Рисунок 1" descr="Ð ÐµÐ·ÑÐ»ÑÑÐ°Ñ Ð¿Ð¾ÑÑÐºÑ Ð·Ð¾Ð±ÑÐ°Ð¶ÐµÐ½Ñ Ð·Ð° Ð·Ð°Ð¿Ð¸ÑÐ¾Ð¼ &quot;Ð´Ð¾ÑÐ»ÑÐ´Ð¸ Ð· Ð¼Ð°Ð³Ð½ÑÑÐ°Ð¼Ð¸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 ÐµÐ·ÑÐ»ÑÑÐ°Ñ Ð¿Ð¾ÑÑÐºÑ Ð·Ð¾Ð±ÑÐ°Ð¶ÐµÐ½Ñ Ð·Ð° Ð·Ð°Ð¿Ð¸ÑÐ¾Ð¼ &quot;Ð´Ð¾ÑÐ»ÑÐ´Ð¸ Ð· Ð¼Ð°Ð³Ð½ÑÑÐ°Ð¼Ð¸&quot;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460" cy="212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21FD" w:rsidRPr="004C4D6E" w:rsidRDefault="00A959B3" w:rsidP="000E7D4E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4C4D6E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4C4D6E">
        <w:rPr>
          <w:rFonts w:ascii="Times New Roman" w:hAnsi="Times New Roman" w:cs="Times New Roman"/>
          <w:sz w:val="24"/>
          <w:szCs w:val="24"/>
        </w:rPr>
        <w:t>V</w:t>
      </w:r>
      <w:r w:rsidRPr="004C4D6E">
        <w:rPr>
          <w:rFonts w:ascii="Times New Roman" w:hAnsi="Times New Roman" w:cs="Times New Roman"/>
          <w:sz w:val="24"/>
          <w:szCs w:val="24"/>
          <w:lang w:val="uk-UA"/>
        </w:rPr>
        <w:t xml:space="preserve">. Вивчення нового матеріалу </w:t>
      </w:r>
    </w:p>
    <w:p w:rsidR="0085778A" w:rsidRPr="004C4D6E" w:rsidRDefault="000E7E4C" w:rsidP="000E7D4E">
      <w:pPr>
        <w:pStyle w:val="aa"/>
        <w:tabs>
          <w:tab w:val="left" w:pos="1134"/>
        </w:tabs>
        <w:spacing w:line="360" w:lineRule="auto"/>
        <w:ind w:left="6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F821FD" w:rsidRPr="004C4D6E">
        <w:rPr>
          <w:rFonts w:ascii="Times New Roman" w:eastAsia="Times New Roman" w:hAnsi="Times New Roman"/>
          <w:sz w:val="24"/>
          <w:szCs w:val="24"/>
          <w:lang w:eastAsia="ru-RU"/>
        </w:rPr>
        <w:t>плануй (учні аналізують інформацію, отриману з р</w:t>
      </w:r>
      <w:r w:rsidR="00B772ED" w:rsidRPr="004C4D6E">
        <w:rPr>
          <w:rFonts w:ascii="Times New Roman" w:eastAsia="Times New Roman" w:hAnsi="Times New Roman"/>
          <w:sz w:val="24"/>
          <w:szCs w:val="24"/>
          <w:lang w:eastAsia="ru-RU"/>
        </w:rPr>
        <w:t>ізних джерел і</w:t>
      </w:r>
      <w:r w:rsidR="00B11DB1" w:rsidRPr="004C4D6E">
        <w:rPr>
          <w:rFonts w:ascii="Times New Roman" w:eastAsia="Times New Roman" w:hAnsi="Times New Roman"/>
          <w:color w:val="666666"/>
          <w:sz w:val="24"/>
          <w:szCs w:val="24"/>
          <w:lang w:eastAsia="ru-RU"/>
        </w:rPr>
        <w:t xml:space="preserve"> </w:t>
      </w:r>
      <w:r w:rsidR="00B11DB1" w:rsidRPr="004C4D6E">
        <w:rPr>
          <w:rFonts w:ascii="Times New Roman" w:eastAsia="Times New Roman" w:hAnsi="Times New Roman"/>
          <w:sz w:val="24"/>
          <w:szCs w:val="24"/>
          <w:lang w:eastAsia="ru-RU"/>
        </w:rPr>
        <w:t>планують доповідь</w:t>
      </w:r>
      <w:r w:rsidR="00F821FD" w:rsidRPr="004C4D6E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166B48" w:rsidRPr="004C4D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5778A" w:rsidRPr="004C4D6E" w:rsidRDefault="0085778A" w:rsidP="000E7D4E">
      <w:pPr>
        <w:pStyle w:val="aa"/>
        <w:numPr>
          <w:ilvl w:val="0"/>
          <w:numId w:val="6"/>
        </w:numPr>
        <w:tabs>
          <w:tab w:val="left" w:pos="1134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C4D6E">
        <w:rPr>
          <w:rFonts w:ascii="Times New Roman" w:hAnsi="Times New Roman"/>
          <w:sz w:val="24"/>
          <w:szCs w:val="24"/>
        </w:rPr>
        <w:t xml:space="preserve">Вчитель роздає учням картки із завданнями та пропонує заповнити їх з використанням інформації підручника, мережі Інтернет. </w:t>
      </w:r>
    </w:p>
    <w:p w:rsidR="001F62C5" w:rsidRPr="004C4D6E" w:rsidRDefault="001F62C5" w:rsidP="000E7D4E">
      <w:pPr>
        <w:pStyle w:val="aa"/>
        <w:numPr>
          <w:ilvl w:val="0"/>
          <w:numId w:val="6"/>
        </w:num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4D6E">
        <w:rPr>
          <w:rFonts w:ascii="Times New Roman" w:eastAsia="Times New Roman" w:hAnsi="Times New Roman"/>
          <w:sz w:val="24"/>
          <w:szCs w:val="24"/>
          <w:lang w:eastAsia="ru-RU"/>
        </w:rPr>
        <w:t>Провести  досліди і сформувати висновки</w:t>
      </w:r>
      <w:r w:rsidR="008218E6" w:rsidRPr="004C4D6E">
        <w:rPr>
          <w:rFonts w:ascii="Times New Roman" w:eastAsia="Times New Roman" w:hAnsi="Times New Roman"/>
          <w:sz w:val="24"/>
          <w:szCs w:val="24"/>
          <w:lang w:eastAsia="ru-RU"/>
        </w:rPr>
        <w:t xml:space="preserve"> ( додаток 1)</w:t>
      </w:r>
    </w:p>
    <w:p w:rsidR="00E3456C" w:rsidRPr="004C4D6E" w:rsidRDefault="00065524" w:rsidP="000E7D4E">
      <w:pPr>
        <w:pStyle w:val="aa"/>
        <w:numPr>
          <w:ilvl w:val="0"/>
          <w:numId w:val="6"/>
        </w:num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4D6E">
        <w:rPr>
          <w:rFonts w:ascii="Times New Roman" w:eastAsia="Times New Roman" w:hAnsi="Times New Roman"/>
          <w:sz w:val="24"/>
          <w:szCs w:val="24"/>
          <w:lang w:eastAsia="ru-RU"/>
        </w:rPr>
        <w:t>Заповнити таблицю ( додаток 2)</w:t>
      </w:r>
    </w:p>
    <w:p w:rsidR="004C4D6E" w:rsidRPr="004C4D6E" w:rsidRDefault="004C4D6E" w:rsidP="000E7D4E">
      <w:pPr>
        <w:pStyle w:val="aa"/>
        <w:numPr>
          <w:ilvl w:val="0"/>
          <w:numId w:val="6"/>
        </w:num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4D6E">
        <w:rPr>
          <w:rFonts w:ascii="Times New Roman" w:hAnsi="Times New Roman"/>
          <w:sz w:val="24"/>
          <w:szCs w:val="24"/>
        </w:rPr>
        <w:t>По завершенні даного завдання учні звітують про проведену роботу.</w:t>
      </w:r>
    </w:p>
    <w:p w:rsidR="004C4D6E" w:rsidRDefault="004C4D6E" w:rsidP="004C4D6E">
      <w:pPr>
        <w:pStyle w:val="aa"/>
        <w:spacing w:line="360" w:lineRule="auto"/>
        <w:ind w:left="644"/>
        <w:rPr>
          <w:rFonts w:ascii="Times New Roman" w:hAnsi="Times New Roman"/>
          <w:sz w:val="24"/>
          <w:szCs w:val="24"/>
        </w:rPr>
      </w:pPr>
      <w:r w:rsidRPr="004C4D6E">
        <w:rPr>
          <w:rFonts w:ascii="Times New Roman" w:hAnsi="Times New Roman"/>
          <w:sz w:val="24"/>
          <w:szCs w:val="24"/>
        </w:rPr>
        <w:t>( обговорення відповідей у групах)</w:t>
      </w:r>
    </w:p>
    <w:p w:rsidR="00DD7F4E" w:rsidRDefault="00591B59" w:rsidP="00DD7F4E">
      <w:pPr>
        <w:pStyle w:val="aa"/>
        <w:numPr>
          <w:ilvl w:val="0"/>
          <w:numId w:val="6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Демонстрація</w:t>
      </w:r>
      <w:r w:rsidR="00DD7F4E">
        <w:rPr>
          <w:rFonts w:ascii="Times New Roman" w:hAnsi="Times New Roman"/>
          <w:sz w:val="24"/>
          <w:szCs w:val="24"/>
        </w:rPr>
        <w:t xml:space="preserve">  самостійної роботи учня </w:t>
      </w:r>
    </w:p>
    <w:p w:rsidR="00591B59" w:rsidRDefault="00591B59" w:rsidP="004C4D6E">
      <w:pPr>
        <w:pStyle w:val="aa"/>
        <w:spacing w:line="360" w:lineRule="auto"/>
        <w:ind w:left="6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DD7F4E">
        <w:rPr>
          <w:rFonts w:ascii="Times New Roman" w:hAnsi="Times New Roman"/>
          <w:sz w:val="24"/>
          <w:szCs w:val="24"/>
        </w:rPr>
        <w:t xml:space="preserve"> Презентація</w:t>
      </w:r>
      <w:r>
        <w:rPr>
          <w:rFonts w:ascii="Times New Roman" w:hAnsi="Times New Roman"/>
          <w:sz w:val="24"/>
          <w:szCs w:val="24"/>
        </w:rPr>
        <w:t xml:space="preserve"> « Магнітне поле  Землі»</w:t>
      </w:r>
    </w:p>
    <w:p w:rsidR="00365462" w:rsidRPr="000E7E4C" w:rsidRDefault="00365462" w:rsidP="00365462">
      <w:pPr>
        <w:pStyle w:val="aa"/>
        <w:numPr>
          <w:ilvl w:val="0"/>
          <w:numId w:val="6"/>
        </w:num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Поетична хвилинка  проаналізувати уривок</w:t>
      </w:r>
      <w:r w:rsidR="00E909AF">
        <w:rPr>
          <w:rFonts w:ascii="Times New Roman" w:hAnsi="Times New Roman"/>
          <w:sz w:val="24"/>
          <w:szCs w:val="24"/>
        </w:rPr>
        <w:t xml:space="preserve"> твору</w:t>
      </w:r>
      <w:r w:rsidR="00E10081">
        <w:rPr>
          <w:rFonts w:ascii="Times New Roman" w:hAnsi="Times New Roman"/>
          <w:sz w:val="24"/>
          <w:szCs w:val="24"/>
        </w:rPr>
        <w:t xml:space="preserve"> ( додаток 3)</w:t>
      </w:r>
    </w:p>
    <w:p w:rsidR="000E7E4C" w:rsidRPr="000E7E4C" w:rsidRDefault="000E7E4C" w:rsidP="00365462">
      <w:pPr>
        <w:pStyle w:val="aa"/>
        <w:numPr>
          <w:ilvl w:val="0"/>
          <w:numId w:val="6"/>
        </w:num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Робота в малих групах</w:t>
      </w:r>
    </w:p>
    <w:p w:rsidR="000E7E4C" w:rsidRDefault="000E7E4C" w:rsidP="000E7E4C">
      <w:pPr>
        <w:pStyle w:val="aa"/>
        <w:spacing w:line="360" w:lineRule="auto"/>
        <w:ind w:left="6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Сьогодні ви матимете можливість зануритися у світ професій, відчути себе у ролі конструктора, лікаря, ученого. І в процесі своєї роботи ви стикаєтеся з різними проблемами. Які вам необхідно вирішити. Групи отримують завдання і за 5 хв звітуватиме про виконану роботу.</w:t>
      </w:r>
      <w:r w:rsidR="00B2282B">
        <w:rPr>
          <w:rFonts w:ascii="Times New Roman" w:hAnsi="Times New Roman"/>
          <w:sz w:val="24"/>
          <w:szCs w:val="24"/>
        </w:rPr>
        <w:t xml:space="preserve"> ( Користуючись підручником, додатковими джерелами інформації підготувати доповідь. )</w:t>
      </w:r>
    </w:p>
    <w:p w:rsidR="000E7E4C" w:rsidRPr="000E7E4C" w:rsidRDefault="000E7E4C" w:rsidP="000E7E4C">
      <w:pPr>
        <w:pStyle w:val="aa"/>
        <w:numPr>
          <w:ilvl w:val="0"/>
          <w:numId w:val="15"/>
        </w:num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Група інженерів   </w:t>
      </w:r>
      <w:r w:rsidR="009444C9">
        <w:rPr>
          <w:rFonts w:ascii="Times New Roman" w:hAnsi="Times New Roman"/>
          <w:sz w:val="24"/>
          <w:szCs w:val="24"/>
        </w:rPr>
        <w:t xml:space="preserve"> </w:t>
      </w:r>
      <w:r w:rsidR="00B2282B">
        <w:rPr>
          <w:rFonts w:ascii="Times New Roman" w:hAnsi="Times New Roman"/>
          <w:sz w:val="24"/>
          <w:szCs w:val="24"/>
        </w:rPr>
        <w:t xml:space="preserve">  Як працює п</w:t>
      </w:r>
      <w:r w:rsidR="009444C9">
        <w:rPr>
          <w:rFonts w:ascii="Times New Roman" w:hAnsi="Times New Roman"/>
          <w:sz w:val="24"/>
          <w:szCs w:val="24"/>
        </w:rPr>
        <w:t xml:space="preserve">отяг « Без тертя» </w:t>
      </w:r>
      <w:r w:rsidR="00B2282B">
        <w:rPr>
          <w:rFonts w:ascii="Times New Roman" w:hAnsi="Times New Roman"/>
          <w:sz w:val="24"/>
          <w:szCs w:val="24"/>
        </w:rPr>
        <w:t>.</w:t>
      </w:r>
      <w:r w:rsidR="009444C9">
        <w:rPr>
          <w:rFonts w:ascii="Times New Roman" w:hAnsi="Times New Roman"/>
          <w:sz w:val="24"/>
          <w:szCs w:val="24"/>
        </w:rPr>
        <w:t xml:space="preserve"> </w:t>
      </w:r>
    </w:p>
    <w:p w:rsidR="000E7E4C" w:rsidRPr="000E7E4C" w:rsidRDefault="000E7E4C" w:rsidP="000E7E4C">
      <w:pPr>
        <w:pStyle w:val="aa"/>
        <w:numPr>
          <w:ilvl w:val="0"/>
          <w:numId w:val="15"/>
        </w:num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lastRenderedPageBreak/>
        <w:t>Група лікарів</w:t>
      </w:r>
      <w:r w:rsidR="00B2282B">
        <w:rPr>
          <w:rFonts w:ascii="Times New Roman" w:hAnsi="Times New Roman"/>
          <w:sz w:val="24"/>
          <w:szCs w:val="24"/>
        </w:rPr>
        <w:t xml:space="preserve">            Застосування МРТ  у медицині</w:t>
      </w:r>
    </w:p>
    <w:p w:rsidR="00B2282B" w:rsidRPr="00B2282B" w:rsidRDefault="000E7E4C" w:rsidP="000E7E4C">
      <w:pPr>
        <w:pStyle w:val="aa"/>
        <w:numPr>
          <w:ilvl w:val="0"/>
          <w:numId w:val="15"/>
        </w:num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Група вчених</w:t>
      </w:r>
      <w:r w:rsidR="009444C9">
        <w:rPr>
          <w:rFonts w:ascii="Times New Roman" w:hAnsi="Times New Roman"/>
          <w:sz w:val="24"/>
          <w:szCs w:val="24"/>
        </w:rPr>
        <w:t xml:space="preserve">        </w:t>
      </w:r>
      <w:r w:rsidR="00B2282B">
        <w:rPr>
          <w:rFonts w:ascii="Times New Roman" w:hAnsi="Times New Roman"/>
          <w:sz w:val="24"/>
          <w:szCs w:val="24"/>
        </w:rPr>
        <w:t>Як працюють прискорювачі заряджених частинок</w:t>
      </w:r>
    </w:p>
    <w:p w:rsidR="000E7E4C" w:rsidRPr="00B2282B" w:rsidRDefault="00B2282B" w:rsidP="000E7E4C">
      <w:pPr>
        <w:pStyle w:val="aa"/>
        <w:numPr>
          <w:ilvl w:val="0"/>
          <w:numId w:val="15"/>
        </w:num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Група астрономів  ( додатково)  </w:t>
      </w:r>
      <w:r w:rsidR="009444C9">
        <w:rPr>
          <w:rFonts w:ascii="Times New Roman" w:hAnsi="Times New Roman"/>
          <w:sz w:val="24"/>
          <w:szCs w:val="24"/>
        </w:rPr>
        <w:t xml:space="preserve"> Дослідження магнітних бур в атмосфері планет – гігантів Сатурна і Урана</w:t>
      </w:r>
    </w:p>
    <w:p w:rsidR="00B2282B" w:rsidRDefault="00B2282B" w:rsidP="00B2282B">
      <w:pPr>
        <w:pStyle w:val="aa"/>
        <w:spacing w:line="360" w:lineRule="auto"/>
        <w:ind w:left="100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Фізика – потужна зброя в руках знавця. Адже багато явищ природи, проблем повсякденного життя пов’язані безпосередньо з фізикою. Зараз </w:t>
      </w:r>
      <w:r w:rsidR="000C0736">
        <w:rPr>
          <w:rFonts w:ascii="Times New Roman" w:hAnsi="Times New Roman"/>
          <w:sz w:val="24"/>
          <w:szCs w:val="24"/>
        </w:rPr>
        <w:t xml:space="preserve"> учні покажуть, як, використовуючи цю зброю, вони виконали своє завдання.</w:t>
      </w:r>
    </w:p>
    <w:p w:rsidR="000C0736" w:rsidRPr="000C0736" w:rsidRDefault="000C0736" w:rsidP="00B2282B">
      <w:pPr>
        <w:pStyle w:val="aa"/>
        <w:spacing w:line="360" w:lineRule="auto"/>
        <w:ind w:left="1004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C0736">
        <w:rPr>
          <w:rFonts w:ascii="Times New Roman" w:hAnsi="Times New Roman"/>
          <w:i/>
          <w:sz w:val="24"/>
          <w:szCs w:val="24"/>
        </w:rPr>
        <w:t xml:space="preserve">  Групи звітують про виконану роботу.</w:t>
      </w:r>
    </w:p>
    <w:p w:rsidR="00F21348" w:rsidRDefault="000723F2" w:rsidP="000E7D4E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4C4D6E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F21348" w:rsidRPr="004C4D6E">
        <w:rPr>
          <w:rFonts w:ascii="Times New Roman" w:hAnsi="Times New Roman" w:cs="Times New Roman"/>
          <w:sz w:val="24"/>
          <w:szCs w:val="24"/>
          <w:lang w:val="uk-UA"/>
        </w:rPr>
        <w:t>. Узагальнення і си</w:t>
      </w:r>
      <w:r w:rsidRPr="004C4D6E">
        <w:rPr>
          <w:rFonts w:ascii="Times New Roman" w:hAnsi="Times New Roman" w:cs="Times New Roman"/>
          <w:sz w:val="24"/>
          <w:szCs w:val="24"/>
          <w:lang w:val="uk-UA"/>
        </w:rPr>
        <w:t>стематизація знань</w:t>
      </w:r>
    </w:p>
    <w:p w:rsidR="007B5D6C" w:rsidRDefault="007B5D6C" w:rsidP="000E7D4E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Продовжуємо урок словами Леонарда Ейлера « Коли задачу розв’язує інший, усе легко, коли розв’язуєш сам – нічого не  виходить.» «  Щоб удосконалювати розум треба більше роздумувати, ніж заучувати» ( Рене Декарт ) Пропоную добре подумати  під час виконання запропонованих завдань</w:t>
      </w:r>
    </w:p>
    <w:p w:rsidR="009B1822" w:rsidRDefault="00D06F4B" w:rsidP="009B1822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4.1 </w:t>
      </w:r>
      <w:r w:rsidR="00E909AF">
        <w:rPr>
          <w:rFonts w:ascii="Times New Roman" w:hAnsi="Times New Roman" w:cs="Times New Roman"/>
          <w:sz w:val="24"/>
          <w:szCs w:val="24"/>
          <w:lang w:val="uk-UA"/>
        </w:rPr>
        <w:t>Розв</w:t>
      </w:r>
      <w:r w:rsidR="007B5D6C">
        <w:rPr>
          <w:rFonts w:ascii="Times New Roman" w:hAnsi="Times New Roman" w:cs="Times New Roman"/>
          <w:sz w:val="24"/>
          <w:szCs w:val="24"/>
          <w:lang w:val="uk-UA"/>
        </w:rPr>
        <w:t>҆</w:t>
      </w:r>
      <w:r w:rsidR="00E909AF">
        <w:rPr>
          <w:rFonts w:ascii="Times New Roman" w:hAnsi="Times New Roman" w:cs="Times New Roman"/>
          <w:sz w:val="24"/>
          <w:szCs w:val="24"/>
          <w:lang w:val="uk-UA"/>
        </w:rPr>
        <w:t xml:space="preserve"> язування експериментальних завдань  </w:t>
      </w:r>
      <w:r w:rsidR="009B1822">
        <w:rPr>
          <w:rFonts w:ascii="Times New Roman" w:hAnsi="Times New Roman" w:cs="Times New Roman"/>
          <w:sz w:val="24"/>
          <w:szCs w:val="24"/>
          <w:lang w:val="uk-UA"/>
        </w:rPr>
        <w:t>(Створи,</w:t>
      </w:r>
      <w:r w:rsidR="009B1822" w:rsidRPr="009B182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B182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</w:t>
      </w:r>
      <w:r w:rsidR="009B1822" w:rsidRPr="004C4D6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досконалюй</w:t>
      </w:r>
      <w:r w:rsidR="009B182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9B1822" w:rsidRPr="004C4D6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B182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Продемонструй )</w:t>
      </w:r>
    </w:p>
    <w:p w:rsidR="009B1822" w:rsidRDefault="009B1822" w:rsidP="000E7D4E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E909AF" w:rsidRPr="004C4D6E" w:rsidRDefault="00E909AF" w:rsidP="000E7D4E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Завдання 1</w:t>
      </w:r>
    </w:p>
    <w:p w:rsidR="00833968" w:rsidRDefault="00E909AF" w:rsidP="000E7D4E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Дугоподібний магніт покладіть на край столу. Візьміть тонку голку з ниткою та покладіть на один з полюсів магніту. Обережно тягніть голку до тих пір, поки голка не зіскочить з полюса. У зазор між голкою та полюсом магніту внесіть по черзі аркуш паперу, фанерну дощечку, пластинку з латуні та залізну пластинку. Поясніть процеси, що відбуваються.</w:t>
      </w:r>
    </w:p>
    <w:p w:rsidR="00E909AF" w:rsidRDefault="00E909AF" w:rsidP="000E7D4E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06F4B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  Обладнання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:  дугоподібний магніт, голка на нитці, аркуш паперу, пластини з латуні, заліза, фанерна дощечка.</w:t>
      </w:r>
    </w:p>
    <w:p w:rsidR="00E909AF" w:rsidRDefault="00E909AF" w:rsidP="000E7D4E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1008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Експериментальне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завдання 2</w:t>
      </w:r>
    </w:p>
    <w:p w:rsidR="00E909AF" w:rsidRDefault="00E909AF" w:rsidP="000E7D4E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Підвісьте на нитках кілька голок, складіть нитки в пучок та повільно піднесіть до полюса магніту. Поясніть спостережуване явище.  </w:t>
      </w:r>
    </w:p>
    <w:p w:rsidR="00E909AF" w:rsidRDefault="00E909AF" w:rsidP="000E7D4E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06F4B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Обладнання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: </w:t>
      </w:r>
      <w:r w:rsidR="00D06F4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голки з нитками, магніт.</w:t>
      </w:r>
    </w:p>
    <w:p w:rsidR="00D06F4B" w:rsidRDefault="00E10081" w:rsidP="000E7D4E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Експериментальне</w:t>
      </w:r>
      <w:r w:rsidR="00D06F4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завдання 3 </w:t>
      </w:r>
    </w:p>
    <w:p w:rsidR="009B1822" w:rsidRDefault="00D06F4B" w:rsidP="009B1822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Швацьку голку прикріпіть до корка.</w:t>
      </w:r>
      <w:r w:rsidR="007B5D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Пустіть плавати  корок з голкою на воді. Піднесіть до стрілки</w:t>
      </w:r>
      <w:r w:rsidR="007B5D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полюс  штабового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магніт</w:t>
      </w:r>
      <w:r w:rsidR="007B5D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у. Поясніть спостережуване явище.</w:t>
      </w:r>
      <w:r w:rsidR="009B1822" w:rsidRPr="009B182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D06F4B" w:rsidRDefault="00D06F4B" w:rsidP="000E7D4E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4.2  Розв</w:t>
      </w:r>
      <w:r w:rsidR="009B182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҆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язування якісних завдань</w:t>
      </w:r>
    </w:p>
    <w:p w:rsidR="00D06F4B" w:rsidRDefault="00D06F4B" w:rsidP="000E7D4E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1. Пригадайте лихий вчинок Негоро з роману Жуля Верна  П</w:t>
      </w:r>
      <w:r w:rsidR="009B182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҆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ятнадцятирічний капітан». Чому, коли він поклав сокиру під компас, корабель збився з курсу? </w:t>
      </w:r>
      <w:r w:rsidRPr="00D06F4B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( Залізо  - феромагнетик і є магнітом. Сокиру заховали так, що вона своїм магнітним полем впливала на стрілку компаса і порушувала правильну орієнтацію  корабля в океані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</w:p>
    <w:p w:rsidR="00F21348" w:rsidRPr="009B1822" w:rsidRDefault="00D06F4B" w:rsidP="009B1822">
      <w:pPr>
        <w:spacing w:line="360" w:lineRule="auto"/>
        <w:rPr>
          <w:rStyle w:val="a3"/>
          <w:rFonts w:ascii="Times New Roman" w:eastAsia="Times New Roman" w:hAnsi="Times New Roman" w:cs="Times New Roman"/>
          <w:b w:val="0"/>
          <w:bCs w:val="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2. Чи можна знайти голку в копиці сіна?</w:t>
      </w:r>
    </w:p>
    <w:p w:rsidR="00E3456C" w:rsidRPr="004C4D6E" w:rsidRDefault="00AA4629" w:rsidP="000E7D4E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4C4D6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C4D6E">
        <w:rPr>
          <w:rFonts w:ascii="Times New Roman" w:hAnsi="Times New Roman" w:cs="Times New Roman"/>
          <w:sz w:val="24"/>
          <w:szCs w:val="24"/>
        </w:rPr>
        <w:t xml:space="preserve">. </w:t>
      </w:r>
      <w:r w:rsidRPr="004C4D6E">
        <w:rPr>
          <w:rFonts w:ascii="Times New Roman" w:hAnsi="Times New Roman" w:cs="Times New Roman"/>
          <w:sz w:val="24"/>
          <w:szCs w:val="24"/>
          <w:lang w:val="uk-UA"/>
        </w:rPr>
        <w:t xml:space="preserve">Підбиття </w:t>
      </w:r>
      <w:r w:rsidR="004C4D6E" w:rsidRPr="004C4D6E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4C4D6E" w:rsidRPr="004C4D6E">
        <w:rPr>
          <w:rFonts w:ascii="Times New Roman" w:hAnsi="Times New Roman" w:cs="Times New Roman"/>
          <w:sz w:val="24"/>
          <w:szCs w:val="24"/>
        </w:rPr>
        <w:t>ідсумк</w:t>
      </w:r>
      <w:r w:rsidR="004C4D6E" w:rsidRPr="004C4D6E">
        <w:rPr>
          <w:rFonts w:ascii="Times New Roman" w:hAnsi="Times New Roman" w:cs="Times New Roman"/>
          <w:sz w:val="24"/>
          <w:szCs w:val="24"/>
          <w:lang w:val="uk-UA"/>
        </w:rPr>
        <w:t xml:space="preserve">ів </w:t>
      </w:r>
      <w:r w:rsidR="004C4D6E" w:rsidRPr="004C4D6E">
        <w:rPr>
          <w:rFonts w:ascii="Times New Roman" w:hAnsi="Times New Roman" w:cs="Times New Roman"/>
          <w:sz w:val="24"/>
          <w:szCs w:val="24"/>
        </w:rPr>
        <w:t>уроку</w:t>
      </w:r>
    </w:p>
    <w:p w:rsidR="00AA4629" w:rsidRPr="004C4D6E" w:rsidRDefault="00AA4629" w:rsidP="000E7D4E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4C4D6E">
        <w:rPr>
          <w:rFonts w:ascii="Times New Roman" w:hAnsi="Times New Roman" w:cs="Times New Roman"/>
          <w:sz w:val="24"/>
          <w:szCs w:val="24"/>
          <w:lang w:val="uk-UA"/>
        </w:rPr>
        <w:t xml:space="preserve">1. </w:t>
      </w:r>
      <w:r w:rsidR="003A7A2C" w:rsidRPr="004C4D6E">
        <w:rPr>
          <w:rFonts w:ascii="Times New Roman" w:hAnsi="Times New Roman" w:cs="Times New Roman"/>
          <w:sz w:val="24"/>
          <w:szCs w:val="24"/>
          <w:lang w:val="uk-UA"/>
        </w:rPr>
        <w:t>Вправа «Сходинки успіху»</w:t>
      </w:r>
    </w:p>
    <w:p w:rsidR="009B1822" w:rsidRDefault="005B22D5" w:rsidP="009B1822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99.4pt;margin-top:29.35pt;width:0;height:36.1pt;flip:y;z-index:251663360" o:connectortype="straight"/>
        </w:pict>
      </w:r>
      <w:r w:rsidR="003A7A2C" w:rsidRPr="004C4D6E">
        <w:rPr>
          <w:rFonts w:ascii="Times New Roman" w:hAnsi="Times New Roman" w:cs="Times New Roman"/>
          <w:sz w:val="24"/>
          <w:szCs w:val="24"/>
          <w:lang w:val="uk-UA"/>
        </w:rPr>
        <w:t xml:space="preserve">  Учні «крокують» по сходинках, називаючи свої здобутті знання , вміння, навички, ставлення.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6" type="#_x0000_t32" style="position:absolute;margin-left:299.4pt;margin-top:29.35pt;width:128.4pt;height:0;z-index:251664384;mso-position-horizontal-relative:text;mso-position-vertical-relative:text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6" type="#_x0000_t34" style="position:absolute;margin-left:-.5pt;margin-top:8.45pt;width:2.75pt;height:.65pt;rotation:90;z-index:251658240;mso-position-horizontal-relative:text;mso-position-vertical-relative:text" o:connectortype="elbow" adj="10604,-16296369,-677455"/>
        </w:pict>
      </w:r>
    </w:p>
    <w:p w:rsidR="00E3456C" w:rsidRPr="004C4D6E" w:rsidRDefault="005B22D5" w:rsidP="009B1822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3" type="#_x0000_t32" style="position:absolute;margin-left:165.3pt;margin-top:14.05pt;width:.05pt;height:35.9pt;flip:y;z-index:25166131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7" type="#_x0000_t32" style="position:absolute;margin-left:165.35pt;margin-top:14.05pt;width:134.05pt;height:0;z-index:251665408" o:connectortype="straight"/>
        </w:pict>
      </w:r>
      <w:r w:rsidR="003A7A2C" w:rsidRPr="004C4D6E">
        <w:rPr>
          <w:rFonts w:ascii="Times New Roman" w:hAnsi="Times New Roman" w:cs="Times New Roman"/>
          <w:sz w:val="24"/>
          <w:szCs w:val="24"/>
          <w:lang w:val="uk-UA"/>
        </w:rPr>
        <w:tab/>
      </w:r>
      <w:r w:rsidR="009B1822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</w:t>
      </w:r>
      <w:r w:rsidR="003A7A2C" w:rsidRPr="004C4D6E">
        <w:rPr>
          <w:rFonts w:ascii="Times New Roman" w:hAnsi="Times New Roman" w:cs="Times New Roman"/>
          <w:sz w:val="24"/>
          <w:szCs w:val="24"/>
          <w:lang w:val="uk-UA"/>
        </w:rPr>
        <w:t>Умію…</w:t>
      </w:r>
    </w:p>
    <w:p w:rsidR="00E3456C" w:rsidRPr="004C4D6E" w:rsidRDefault="005B22D5" w:rsidP="000E7D4E">
      <w:pPr>
        <w:tabs>
          <w:tab w:val="left" w:pos="3872"/>
        </w:tabs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2" type="#_x0000_t32" style="position:absolute;margin-left:39.3pt;margin-top:19.25pt;width:126.05pt;height:.05pt;z-index:25166028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1" type="#_x0000_t32" style="position:absolute;margin-left:39.3pt;margin-top:19.25pt;width:0;height:33.65pt;flip:y;z-index:251659264" o:connectortype="straight"/>
        </w:pict>
      </w:r>
      <w:r w:rsidR="003A7A2C" w:rsidRPr="004C4D6E">
        <w:rPr>
          <w:rFonts w:ascii="Times New Roman" w:hAnsi="Times New Roman" w:cs="Times New Roman"/>
          <w:sz w:val="24"/>
          <w:szCs w:val="24"/>
          <w:lang w:val="uk-UA"/>
        </w:rPr>
        <w:tab/>
        <w:t>Розумію …</w:t>
      </w:r>
    </w:p>
    <w:p w:rsidR="003A7A2C" w:rsidRPr="004C4D6E" w:rsidRDefault="00F74BAD" w:rsidP="000E7D4E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4C4D6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Знаю …</w:t>
      </w:r>
    </w:p>
    <w:p w:rsidR="0085778A" w:rsidRPr="004C4D6E" w:rsidRDefault="009B1822" w:rsidP="000E7D4E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</w:t>
      </w:r>
    </w:p>
    <w:p w:rsidR="008D5DA3" w:rsidRPr="004C4D6E" w:rsidRDefault="00CA6A4C" w:rsidP="000E7D4E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4C4D6E">
        <w:rPr>
          <w:rFonts w:ascii="Times New Roman" w:hAnsi="Times New Roman" w:cs="Times New Roman"/>
          <w:sz w:val="24"/>
          <w:szCs w:val="24"/>
          <w:lang w:val="uk-UA"/>
        </w:rPr>
        <w:t>2. Оцінювання роботи класу, окремих учнів на уроці.</w:t>
      </w:r>
    </w:p>
    <w:p w:rsidR="003A7A2C" w:rsidRPr="004C4D6E" w:rsidRDefault="003A7A2C" w:rsidP="000E7D4E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4C4D6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C4D6E">
        <w:rPr>
          <w:rFonts w:ascii="Times New Roman" w:hAnsi="Times New Roman" w:cs="Times New Roman"/>
          <w:sz w:val="24"/>
          <w:szCs w:val="24"/>
          <w:lang w:val="uk-UA"/>
        </w:rPr>
        <w:t xml:space="preserve"> І. Домашнє завдання</w:t>
      </w:r>
    </w:p>
    <w:p w:rsidR="00833968" w:rsidRDefault="00CA6A4C" w:rsidP="00591B59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4C4D6E">
        <w:rPr>
          <w:rFonts w:ascii="Times New Roman" w:hAnsi="Times New Roman" w:cs="Times New Roman"/>
          <w:sz w:val="24"/>
          <w:szCs w:val="24"/>
          <w:lang w:val="uk-UA"/>
        </w:rPr>
        <w:t>Опрацювати матері</w:t>
      </w:r>
      <w:r w:rsidR="00E10081">
        <w:rPr>
          <w:rFonts w:ascii="Times New Roman" w:hAnsi="Times New Roman" w:cs="Times New Roman"/>
          <w:sz w:val="24"/>
          <w:szCs w:val="24"/>
          <w:lang w:val="uk-UA"/>
        </w:rPr>
        <w:t>ал підручника</w:t>
      </w:r>
      <w:r w:rsidR="0024461A">
        <w:rPr>
          <w:rFonts w:ascii="Times New Roman" w:hAnsi="Times New Roman" w:cs="Times New Roman"/>
          <w:sz w:val="24"/>
          <w:szCs w:val="24"/>
          <w:lang w:val="uk-UA"/>
        </w:rPr>
        <w:t xml:space="preserve">  ст. 6-9</w:t>
      </w:r>
      <w:r w:rsidR="000C0736">
        <w:rPr>
          <w:rFonts w:ascii="Times New Roman" w:hAnsi="Times New Roman" w:cs="Times New Roman"/>
          <w:sz w:val="24"/>
          <w:szCs w:val="24"/>
          <w:lang w:val="uk-UA"/>
        </w:rPr>
        <w:t xml:space="preserve"> ( Фізика 9 кл За редакцією В. Г. Бар’яхтара, С.О.Довгого)</w:t>
      </w:r>
      <w:r w:rsidR="00E10081">
        <w:rPr>
          <w:rFonts w:ascii="Times New Roman" w:hAnsi="Times New Roman" w:cs="Times New Roman"/>
          <w:sz w:val="24"/>
          <w:szCs w:val="24"/>
          <w:lang w:val="uk-UA"/>
        </w:rPr>
        <w:t xml:space="preserve"> , </w:t>
      </w:r>
      <w:r w:rsidR="000C0736">
        <w:rPr>
          <w:rFonts w:ascii="Times New Roman" w:hAnsi="Times New Roman" w:cs="Times New Roman"/>
          <w:sz w:val="24"/>
          <w:szCs w:val="24"/>
          <w:lang w:val="uk-UA"/>
        </w:rPr>
        <w:t xml:space="preserve"> Вправа № 1 розв’язати ,  </w:t>
      </w:r>
      <w:r w:rsidR="00E10081">
        <w:rPr>
          <w:rFonts w:ascii="Times New Roman" w:hAnsi="Times New Roman" w:cs="Times New Roman"/>
          <w:sz w:val="24"/>
          <w:szCs w:val="24"/>
          <w:lang w:val="uk-UA"/>
        </w:rPr>
        <w:t>виготовити компас</w:t>
      </w:r>
      <w:r w:rsidR="0024461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9B1822" w:rsidRDefault="009B1822" w:rsidP="00591B59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9B1822" w:rsidRDefault="009B1822" w:rsidP="00591B59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9B1822" w:rsidRDefault="009B1822" w:rsidP="00591B59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9B1822" w:rsidRDefault="009B1822" w:rsidP="00591B59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9B1822" w:rsidRDefault="009B1822" w:rsidP="00591B59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9B1822" w:rsidRDefault="009B1822" w:rsidP="00591B59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9B1822" w:rsidRDefault="009B1822" w:rsidP="00591B59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9B1822" w:rsidRDefault="009B1822" w:rsidP="00591B59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9B1822" w:rsidRPr="00591B59" w:rsidRDefault="009B1822" w:rsidP="00591B59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E3456C" w:rsidRPr="009B1822" w:rsidRDefault="008218E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1822">
        <w:rPr>
          <w:rFonts w:ascii="Times New Roman" w:hAnsi="Times New Roman" w:cs="Times New Roman"/>
          <w:sz w:val="24"/>
          <w:szCs w:val="24"/>
          <w:lang w:val="uk-UA"/>
        </w:rPr>
        <w:lastRenderedPageBreak/>
        <w:t>Додаток 1</w:t>
      </w:r>
    </w:p>
    <w:tbl>
      <w:tblPr>
        <w:tblStyle w:val="ae"/>
        <w:tblW w:w="9889" w:type="dxa"/>
        <w:tblLook w:val="04A0"/>
      </w:tblPr>
      <w:tblGrid>
        <w:gridCol w:w="4612"/>
        <w:gridCol w:w="5277"/>
      </w:tblGrid>
      <w:tr w:rsidR="00E764C9" w:rsidRPr="000C0736" w:rsidTr="0073684D">
        <w:trPr>
          <w:trHeight w:val="3444"/>
        </w:trPr>
        <w:tc>
          <w:tcPr>
            <w:tcW w:w="4612" w:type="dxa"/>
          </w:tcPr>
          <w:p w:rsidR="00E764C9" w:rsidRPr="00567BA0" w:rsidRDefault="00E764C9" w:rsidP="00567B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322" w:rsidRPr="00567BA0" w:rsidRDefault="00E764C9" w:rsidP="004C4D6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BA0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732112" cy="1229147"/>
                  <wp:effectExtent l="19050" t="0" r="1438" b="0"/>
                  <wp:docPr id="18" name="Рисунок 17" descr="Ð ÐµÐ·ÑÐ»ÑÑÐ°Ñ Ð¿Ð¾ÑÑÐºÑ Ð·Ð¾Ð±ÑÐ°Ð¶ÐµÐ½Ñ Ð·Ð° Ð·Ð°Ð¿Ð¸ÑÐ¾Ð¼ &quot;Ð¼Ð°Ð³Ð½ÑÑÐ¸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Ð ÐµÐ·ÑÐ»ÑÑÐ°Ñ Ð¿Ð¾ÑÑÐºÑ Ð·Ð¾Ð±ÑÐ°Ð¶ÐµÐ½Ñ Ð·Ð° Ð·Ð°Ð¿Ð¸ÑÐ¾Ð¼ &quot;Ð¼Ð°Ð³Ð½ÑÑÐ¸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8199" cy="12334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2322" w:rsidRPr="004C4D6E" w:rsidRDefault="008218E6" w:rsidP="004C4D6E">
            <w:pPr>
              <w:pStyle w:val="aa"/>
              <w:numPr>
                <w:ilvl w:val="1"/>
                <w:numId w:val="1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C4D6E">
              <w:rPr>
                <w:rFonts w:ascii="Times New Roman" w:hAnsi="Times New Roman"/>
                <w:sz w:val="24"/>
                <w:szCs w:val="24"/>
              </w:rPr>
              <w:t>Що таке</w:t>
            </w:r>
            <w:r w:rsidR="00065524" w:rsidRPr="004C4D6E">
              <w:rPr>
                <w:rFonts w:ascii="Times New Roman" w:hAnsi="Times New Roman"/>
                <w:sz w:val="24"/>
                <w:szCs w:val="24"/>
              </w:rPr>
              <w:t xml:space="preserve"> штучні магніти</w:t>
            </w:r>
          </w:p>
          <w:p w:rsidR="00252322" w:rsidRPr="004C4D6E" w:rsidRDefault="00065524" w:rsidP="004C4D6E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BA0">
              <w:rPr>
                <w:rFonts w:ascii="Times New Roman" w:hAnsi="Times New Roman"/>
                <w:sz w:val="24"/>
                <w:szCs w:val="24"/>
              </w:rPr>
              <w:t>Назвати основні властивості штучних магнітів</w:t>
            </w:r>
          </w:p>
        </w:tc>
        <w:tc>
          <w:tcPr>
            <w:tcW w:w="5277" w:type="dxa"/>
          </w:tcPr>
          <w:p w:rsidR="00E764C9" w:rsidRPr="00567BA0" w:rsidRDefault="00E764C9" w:rsidP="00567BA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64C9" w:rsidRPr="00567BA0" w:rsidRDefault="00E764C9" w:rsidP="00567BA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64C9" w:rsidRPr="00567BA0" w:rsidRDefault="00E764C9" w:rsidP="00567BA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C9" w:rsidRPr="00567BA0" w:rsidTr="0073684D">
        <w:trPr>
          <w:trHeight w:val="581"/>
        </w:trPr>
        <w:tc>
          <w:tcPr>
            <w:tcW w:w="9889" w:type="dxa"/>
            <w:gridSpan w:val="2"/>
          </w:tcPr>
          <w:p w:rsidR="00E764C9" w:rsidRPr="004C4D6E" w:rsidRDefault="004C4D6E" w:rsidP="004C4D6E">
            <w:pPr>
              <w:pStyle w:val="a4"/>
              <w:shd w:val="clear" w:color="auto" w:fill="FFFFFF"/>
              <w:spacing w:before="0" w:beforeAutospacing="0" w:after="96" w:afterAutospacing="0" w:line="360" w:lineRule="auto"/>
              <w:rPr>
                <w:i/>
                <w:color w:val="1B1F21"/>
              </w:rPr>
            </w:pPr>
            <w:r>
              <w:rPr>
                <w:rFonts w:eastAsiaTheme="minorHAnsi"/>
                <w:b/>
                <w:noProof/>
                <w:lang w:eastAsia="uk-UA"/>
              </w:rPr>
              <w:t xml:space="preserve">                                                     </w:t>
            </w:r>
            <w:r w:rsidR="00252322" w:rsidRPr="00567BA0">
              <w:rPr>
                <w:i/>
                <w:color w:val="1B1F21"/>
              </w:rPr>
              <w:t>Я вмію досліджувати й експериментувати.</w:t>
            </w:r>
          </w:p>
        </w:tc>
      </w:tr>
      <w:tr w:rsidR="00E764C9" w:rsidRPr="00567BA0" w:rsidTr="0073684D">
        <w:trPr>
          <w:trHeight w:val="150"/>
        </w:trPr>
        <w:tc>
          <w:tcPr>
            <w:tcW w:w="4612" w:type="dxa"/>
            <w:vAlign w:val="center"/>
          </w:tcPr>
          <w:p w:rsidR="00E764C9" w:rsidRPr="00567BA0" w:rsidRDefault="00252322" w:rsidP="00567BA0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uk-UA"/>
              </w:rPr>
            </w:pPr>
            <w:r w:rsidRPr="00567BA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08596" cy="1699403"/>
                  <wp:effectExtent l="19050" t="0" r="0" b="0"/>
                  <wp:docPr id="19" name="Рисунок 2" descr="https://mozok.click/uploads/fizika-9-zasekina-pogl/fizika-9-zasekina-pogl-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mozok.click/uploads/fizika-9-zasekina-pogl/fizika-9-zasekina-pogl-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30843" b="167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3160" cy="17022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2322" w:rsidRPr="004C4D6E" w:rsidRDefault="00252322" w:rsidP="004C4D6E">
            <w:pPr>
              <w:pStyle w:val="aa"/>
              <w:numPr>
                <w:ilvl w:val="1"/>
                <w:numId w:val="9"/>
              </w:numPr>
              <w:spacing w:line="360" w:lineRule="auto"/>
              <w:ind w:left="-107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7BA0">
              <w:rPr>
                <w:rFonts w:ascii="Times New Roman" w:hAnsi="Times New Roman"/>
                <w:color w:val="1B1F21"/>
                <w:sz w:val="24"/>
                <w:szCs w:val="24"/>
              </w:rPr>
              <w:t>До магніту, закріпленого на підвісі, підносять другий магніт Як взаємодіятимуть між собою магніти</w:t>
            </w:r>
            <w:r w:rsidRPr="00567BA0">
              <w:rPr>
                <w:rFonts w:ascii="Trebuchet MS" w:hAnsi="Trebuchet MS"/>
                <w:color w:val="1B1F21"/>
                <w:sz w:val="24"/>
                <w:szCs w:val="24"/>
              </w:rPr>
              <w:t>?</w:t>
            </w:r>
            <w:r w:rsidRPr="0056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Які властивості магнітів ви спостерігаєте?</w:t>
            </w:r>
          </w:p>
        </w:tc>
        <w:tc>
          <w:tcPr>
            <w:tcW w:w="5277" w:type="dxa"/>
          </w:tcPr>
          <w:p w:rsidR="00E764C9" w:rsidRPr="00567BA0" w:rsidRDefault="00E764C9" w:rsidP="00567BA0">
            <w:pPr>
              <w:pStyle w:val="aa"/>
              <w:spacing w:line="36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64C9" w:rsidRPr="00567BA0" w:rsidTr="0073684D">
        <w:trPr>
          <w:trHeight w:val="150"/>
        </w:trPr>
        <w:tc>
          <w:tcPr>
            <w:tcW w:w="4612" w:type="dxa"/>
            <w:vAlign w:val="center"/>
          </w:tcPr>
          <w:p w:rsidR="00252322" w:rsidRPr="00567BA0" w:rsidRDefault="00252322" w:rsidP="004C4D6E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uk-UA"/>
              </w:rPr>
            </w:pPr>
            <w:r w:rsidRPr="00567BA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44256" cy="1382297"/>
                  <wp:effectExtent l="19050" t="0" r="3594" b="0"/>
                  <wp:docPr id="21" name="Рисунок 11" descr="ÐÐ¾Ð²âÑÐ·Ð°Ð½Ðµ Ð·Ð¾Ð±ÑÐ°Ð¶ÐµÐ½Ð½Ñ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ÐÐ¾Ð²âÑÐ·Ð°Ð½Ðµ Ð·Ð¾Ð±ÑÐ°Ð¶ÐµÐ½Ð½Ñ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8516" cy="1385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2322" w:rsidRPr="00567BA0" w:rsidRDefault="00252322" w:rsidP="00567BA0">
            <w:pPr>
              <w:pStyle w:val="aa"/>
              <w:numPr>
                <w:ilvl w:val="0"/>
                <w:numId w:val="11"/>
              </w:num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7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Пропоную  виконати дослід з металевими ошурками і описати спостережуване явище.</w:t>
            </w:r>
          </w:p>
          <w:p w:rsidR="00252322" w:rsidRPr="00567BA0" w:rsidRDefault="00252322" w:rsidP="00567BA0">
            <w:pPr>
              <w:pStyle w:val="aa"/>
              <w:numPr>
                <w:ilvl w:val="0"/>
                <w:numId w:val="11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7BA0">
              <w:rPr>
                <w:rFonts w:ascii="Times New Roman" w:hAnsi="Times New Roman"/>
                <w:color w:val="1B1F21"/>
                <w:sz w:val="24"/>
                <w:szCs w:val="24"/>
              </w:rPr>
              <w:t>Дайте визначення полюса магніту.</w:t>
            </w:r>
          </w:p>
        </w:tc>
        <w:tc>
          <w:tcPr>
            <w:tcW w:w="5277" w:type="dxa"/>
          </w:tcPr>
          <w:p w:rsidR="00E764C9" w:rsidRPr="00567BA0" w:rsidRDefault="00E764C9" w:rsidP="00567BA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C9" w:rsidRPr="004C4D6E" w:rsidTr="0073684D">
        <w:trPr>
          <w:trHeight w:val="150"/>
        </w:trPr>
        <w:tc>
          <w:tcPr>
            <w:tcW w:w="4612" w:type="dxa"/>
            <w:vAlign w:val="center"/>
          </w:tcPr>
          <w:p w:rsidR="00252322" w:rsidRPr="00567BA0" w:rsidRDefault="00252322" w:rsidP="004C4D6E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uk-UA"/>
              </w:rPr>
            </w:pPr>
            <w:r w:rsidRPr="00567BA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2632317" cy="1043796"/>
                  <wp:effectExtent l="19050" t="0" r="0" b="0"/>
                  <wp:docPr id="22" name="Рисунок 8" descr="https://mozok.click/uploads/fizika-9-zasekina-pogl/fizika-9-zasekina-pogl-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mozok.click/uploads/fizika-9-zasekina-pogl/fizika-9-zasekina-pogl-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b="336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238" cy="10512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2322" w:rsidRPr="00567BA0" w:rsidRDefault="00252322" w:rsidP="00567BA0">
            <w:pPr>
              <w:pStyle w:val="a4"/>
              <w:numPr>
                <w:ilvl w:val="1"/>
                <w:numId w:val="12"/>
              </w:numPr>
              <w:shd w:val="clear" w:color="auto" w:fill="FFFFFF"/>
              <w:spacing w:before="0" w:beforeAutospacing="0" w:after="96" w:afterAutospacing="0" w:line="360" w:lineRule="auto"/>
              <w:ind w:left="0" w:firstLine="0"/>
            </w:pPr>
            <w:r w:rsidRPr="00567BA0">
              <w:t>У чому схожість і відмінність між електричною взаємодією заряджених тіл і магнітною взаємодією двох магнітів? Сформулювати висновки</w:t>
            </w:r>
          </w:p>
        </w:tc>
        <w:tc>
          <w:tcPr>
            <w:tcW w:w="5277" w:type="dxa"/>
          </w:tcPr>
          <w:p w:rsidR="00E764C9" w:rsidRPr="00567BA0" w:rsidRDefault="00E764C9" w:rsidP="00567B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C9" w:rsidRPr="00567BA0" w:rsidTr="0073684D">
        <w:trPr>
          <w:trHeight w:val="150"/>
        </w:trPr>
        <w:tc>
          <w:tcPr>
            <w:tcW w:w="4612" w:type="dxa"/>
            <w:vAlign w:val="center"/>
          </w:tcPr>
          <w:p w:rsidR="00E764C9" w:rsidRPr="00567BA0" w:rsidRDefault="008218E6" w:rsidP="00567BA0">
            <w:pPr>
              <w:pStyle w:val="a4"/>
              <w:numPr>
                <w:ilvl w:val="0"/>
                <w:numId w:val="12"/>
              </w:numPr>
              <w:shd w:val="clear" w:color="auto" w:fill="FFFFFF"/>
              <w:tabs>
                <w:tab w:val="clear" w:pos="720"/>
                <w:tab w:val="num" w:pos="0"/>
              </w:tabs>
              <w:spacing w:before="0" w:beforeAutospacing="0" w:after="96" w:afterAutospacing="0" w:line="360" w:lineRule="auto"/>
              <w:ind w:left="0" w:firstLine="0"/>
              <w:jc w:val="both"/>
            </w:pPr>
            <w:r w:rsidRPr="00567BA0">
              <w:t>До полюса постійного магніту піднесли два цвяхи . Що станеться, якщо цвяхи відпустити? Перевірте на досліді.</w:t>
            </w:r>
          </w:p>
        </w:tc>
        <w:tc>
          <w:tcPr>
            <w:tcW w:w="5277" w:type="dxa"/>
          </w:tcPr>
          <w:p w:rsidR="00E764C9" w:rsidRPr="00567BA0" w:rsidRDefault="00E764C9" w:rsidP="00567BA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C9" w:rsidRPr="00567BA0" w:rsidTr="0073684D">
        <w:trPr>
          <w:trHeight w:val="150"/>
        </w:trPr>
        <w:tc>
          <w:tcPr>
            <w:tcW w:w="4612" w:type="dxa"/>
            <w:vAlign w:val="center"/>
          </w:tcPr>
          <w:p w:rsidR="00E764C9" w:rsidRPr="00567BA0" w:rsidRDefault="008218E6" w:rsidP="00567BA0">
            <w:pPr>
              <w:pStyle w:val="a4"/>
              <w:numPr>
                <w:ilvl w:val="0"/>
                <w:numId w:val="12"/>
              </w:numPr>
              <w:shd w:val="clear" w:color="auto" w:fill="FFFFFF"/>
              <w:tabs>
                <w:tab w:val="clear" w:pos="720"/>
                <w:tab w:val="num" w:pos="0"/>
              </w:tabs>
              <w:spacing w:before="0" w:beforeAutospacing="0" w:after="96" w:afterAutospacing="0" w:line="360" w:lineRule="auto"/>
              <w:ind w:left="0" w:firstLine="0"/>
              <w:jc w:val="both"/>
            </w:pPr>
            <w:r w:rsidRPr="00567BA0">
              <w:t>Наближайте одну до одної дві магнітні стрілки. Поясніть їхню поведінку. Як встановляться кінці стрілок? Чому саме так?</w:t>
            </w:r>
          </w:p>
        </w:tc>
        <w:tc>
          <w:tcPr>
            <w:tcW w:w="5277" w:type="dxa"/>
          </w:tcPr>
          <w:p w:rsidR="00E764C9" w:rsidRPr="00567BA0" w:rsidRDefault="00E764C9" w:rsidP="00567BA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C9" w:rsidRPr="00567BA0" w:rsidTr="0073684D">
        <w:trPr>
          <w:trHeight w:val="853"/>
        </w:trPr>
        <w:tc>
          <w:tcPr>
            <w:tcW w:w="4612" w:type="dxa"/>
            <w:vAlign w:val="center"/>
          </w:tcPr>
          <w:p w:rsidR="00E764C9" w:rsidRPr="00567BA0" w:rsidRDefault="008218E6" w:rsidP="00567BA0">
            <w:pPr>
              <w:pStyle w:val="aa"/>
              <w:numPr>
                <w:ilvl w:val="0"/>
                <w:numId w:val="12"/>
              </w:numPr>
              <w:tabs>
                <w:tab w:val="clear" w:pos="720"/>
                <w:tab w:val="num" w:pos="0"/>
              </w:tabs>
              <w:spacing w:line="360" w:lineRule="auto"/>
              <w:ind w:left="0" w:firstLine="0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67BA0">
              <w:rPr>
                <w:rStyle w:val="a3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Чи завжди синій кінець стрілки компаса показує на північ?</w:t>
            </w:r>
          </w:p>
        </w:tc>
        <w:tc>
          <w:tcPr>
            <w:tcW w:w="5277" w:type="dxa"/>
          </w:tcPr>
          <w:p w:rsidR="00E764C9" w:rsidRPr="00567BA0" w:rsidRDefault="00E764C9" w:rsidP="00567B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8E6" w:rsidRPr="00567BA0" w:rsidTr="0073684D">
        <w:trPr>
          <w:trHeight w:val="150"/>
        </w:trPr>
        <w:tc>
          <w:tcPr>
            <w:tcW w:w="4612" w:type="dxa"/>
            <w:vAlign w:val="center"/>
          </w:tcPr>
          <w:p w:rsidR="008218E6" w:rsidRPr="00567BA0" w:rsidRDefault="008218E6" w:rsidP="00567BA0">
            <w:pPr>
              <w:pStyle w:val="aa"/>
              <w:numPr>
                <w:ilvl w:val="0"/>
                <w:numId w:val="12"/>
              </w:numPr>
              <w:tabs>
                <w:tab w:val="clear" w:pos="720"/>
                <w:tab w:val="num" w:pos="0"/>
              </w:tabs>
              <w:spacing w:line="360" w:lineRule="auto"/>
              <w:ind w:left="0" w:firstLine="0"/>
              <w:rPr>
                <w:rStyle w:val="a3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</w:pPr>
            <w:r w:rsidRPr="00567BA0">
              <w:rPr>
                <w:rStyle w:val="a3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Що буде, якщо намагнічену смужку розрізати навпіл точно посередині?</w:t>
            </w:r>
          </w:p>
        </w:tc>
        <w:tc>
          <w:tcPr>
            <w:tcW w:w="5277" w:type="dxa"/>
          </w:tcPr>
          <w:p w:rsidR="008218E6" w:rsidRPr="00567BA0" w:rsidRDefault="008218E6" w:rsidP="00567B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456C" w:rsidRPr="00567BA0" w:rsidRDefault="00E3456C" w:rsidP="00567BA0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E764C9" w:rsidRPr="00567BA0" w:rsidRDefault="00E764C9" w:rsidP="00567BA0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E764C9" w:rsidRDefault="00E764C9">
      <w:pPr>
        <w:rPr>
          <w:rFonts w:ascii="Times New Roman" w:hAnsi="Times New Roman" w:cs="Times New Roman"/>
          <w:sz w:val="28"/>
          <w:lang w:val="uk-UA"/>
        </w:rPr>
      </w:pPr>
    </w:p>
    <w:p w:rsidR="00E764C9" w:rsidRDefault="00E764C9">
      <w:pPr>
        <w:rPr>
          <w:rFonts w:ascii="Times New Roman" w:hAnsi="Times New Roman" w:cs="Times New Roman"/>
          <w:sz w:val="28"/>
          <w:lang w:val="uk-UA"/>
        </w:rPr>
      </w:pPr>
    </w:p>
    <w:p w:rsidR="0085778A" w:rsidRDefault="0085778A">
      <w:pPr>
        <w:rPr>
          <w:rFonts w:ascii="Times New Roman" w:hAnsi="Times New Roman" w:cs="Times New Roman"/>
          <w:sz w:val="28"/>
          <w:lang w:val="uk-UA"/>
        </w:rPr>
      </w:pPr>
    </w:p>
    <w:p w:rsidR="000E7D4E" w:rsidRDefault="000E7D4E">
      <w:pPr>
        <w:rPr>
          <w:rFonts w:ascii="Times New Roman" w:hAnsi="Times New Roman" w:cs="Times New Roman"/>
          <w:sz w:val="28"/>
          <w:lang w:val="uk-UA"/>
        </w:rPr>
      </w:pPr>
    </w:p>
    <w:p w:rsidR="000E7D4E" w:rsidRDefault="000E7D4E">
      <w:pPr>
        <w:rPr>
          <w:rFonts w:ascii="Times New Roman" w:hAnsi="Times New Roman" w:cs="Times New Roman"/>
          <w:sz w:val="28"/>
          <w:lang w:val="uk-UA"/>
        </w:rPr>
      </w:pPr>
    </w:p>
    <w:p w:rsidR="0085778A" w:rsidRDefault="0085778A">
      <w:pPr>
        <w:rPr>
          <w:rFonts w:ascii="Times New Roman" w:hAnsi="Times New Roman" w:cs="Times New Roman"/>
          <w:sz w:val="28"/>
          <w:lang w:val="uk-UA"/>
        </w:rPr>
      </w:pPr>
    </w:p>
    <w:p w:rsidR="00591B59" w:rsidRDefault="00591B59">
      <w:pPr>
        <w:rPr>
          <w:rFonts w:ascii="Times New Roman" w:hAnsi="Times New Roman" w:cs="Times New Roman"/>
          <w:sz w:val="28"/>
          <w:lang w:val="uk-UA"/>
        </w:rPr>
      </w:pPr>
    </w:p>
    <w:p w:rsidR="00591B59" w:rsidRDefault="00591B59">
      <w:pPr>
        <w:rPr>
          <w:rFonts w:ascii="Times New Roman" w:hAnsi="Times New Roman" w:cs="Times New Roman"/>
          <w:sz w:val="28"/>
          <w:lang w:val="uk-UA"/>
        </w:rPr>
      </w:pPr>
    </w:p>
    <w:p w:rsidR="00065524" w:rsidRPr="009B1822" w:rsidRDefault="00065524" w:rsidP="008D5DA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1822">
        <w:rPr>
          <w:rFonts w:ascii="Times New Roman" w:hAnsi="Times New Roman" w:cs="Times New Roman"/>
          <w:sz w:val="24"/>
          <w:szCs w:val="24"/>
          <w:lang w:val="uk-UA"/>
        </w:rPr>
        <w:lastRenderedPageBreak/>
        <w:t>Додаток 2</w:t>
      </w:r>
      <w:r w:rsidR="008D5DA3" w:rsidRPr="009B1822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</w:t>
      </w:r>
      <w:r w:rsidRPr="009B1822">
        <w:rPr>
          <w:rFonts w:ascii="Times New Roman" w:hAnsi="Times New Roman" w:cs="Times New Roman"/>
          <w:sz w:val="24"/>
          <w:szCs w:val="24"/>
          <w:lang w:val="uk-UA"/>
        </w:rPr>
        <w:t>Внесок вчених у розвиток магнетизму</w:t>
      </w:r>
    </w:p>
    <w:tbl>
      <w:tblPr>
        <w:tblStyle w:val="ae"/>
        <w:tblW w:w="0" w:type="auto"/>
        <w:tblLook w:val="04A0"/>
      </w:tblPr>
      <w:tblGrid>
        <w:gridCol w:w="4785"/>
        <w:gridCol w:w="4786"/>
      </w:tblGrid>
      <w:tr w:rsidR="00065524" w:rsidTr="00065524">
        <w:tc>
          <w:tcPr>
            <w:tcW w:w="4785" w:type="dxa"/>
          </w:tcPr>
          <w:p w:rsidR="00065524" w:rsidRPr="004C4D6E" w:rsidRDefault="00065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D6E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28264" cy="1374950"/>
                  <wp:effectExtent l="19050" t="0" r="0" b="0"/>
                  <wp:docPr id="23" name="Рисунок 20" descr="ÐÐ°ÑÑÐ¸Ð½ÐºÐ° 11 Ð¸Ð· 99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ÐÐ°ÑÑÐ¸Ð½ÐºÐ° 11 Ð¸Ð· 99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7140" cy="1373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5524" w:rsidRPr="004C4D6E" w:rsidRDefault="004C4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    </w:t>
            </w:r>
            <w:r w:rsidR="00065524" w:rsidRPr="004C4D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Старогрецький філософ </w:t>
            </w:r>
            <w:r w:rsidR="00065524" w:rsidRPr="004C4D6E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Фалес</w:t>
            </w:r>
          </w:p>
        </w:tc>
        <w:tc>
          <w:tcPr>
            <w:tcW w:w="4786" w:type="dxa"/>
          </w:tcPr>
          <w:p w:rsidR="00065524" w:rsidRDefault="0006552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065524" w:rsidTr="00065524">
        <w:tc>
          <w:tcPr>
            <w:tcW w:w="4785" w:type="dxa"/>
          </w:tcPr>
          <w:p w:rsidR="00065524" w:rsidRPr="004C4D6E" w:rsidRDefault="00065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D6E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31266" cy="1466491"/>
                  <wp:effectExtent l="19050" t="0" r="0" b="0"/>
                  <wp:docPr id="24" name="Рисунок 23" descr="William Gilbe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William Gilbe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2246" cy="1467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5524" w:rsidRPr="004C4D6E" w:rsidRDefault="004C4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  <w:r w:rsidR="00065524" w:rsidRPr="004C4D6E">
              <w:rPr>
                <w:rFonts w:ascii="Times New Roman" w:hAnsi="Times New Roman" w:cs="Times New Roman"/>
                <w:sz w:val="24"/>
                <w:szCs w:val="24"/>
              </w:rPr>
              <w:t>Вільям Гільберт</w:t>
            </w:r>
          </w:p>
        </w:tc>
        <w:tc>
          <w:tcPr>
            <w:tcW w:w="4786" w:type="dxa"/>
          </w:tcPr>
          <w:p w:rsidR="00065524" w:rsidRDefault="0006552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065524" w:rsidTr="00065524">
        <w:tc>
          <w:tcPr>
            <w:tcW w:w="4785" w:type="dxa"/>
          </w:tcPr>
          <w:p w:rsidR="00065524" w:rsidRPr="004C4D6E" w:rsidRDefault="00065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D6E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46001" cy="1449237"/>
                  <wp:effectExtent l="19050" t="0" r="0" b="0"/>
                  <wp:docPr id="26" name="Рисунок 26" descr="Ð ÐµÐ·ÑÐ»ÑÑÐ°Ñ Ð¿Ð¾ÑÑÐºÑ Ð·Ð¾Ð±ÑÐ°Ð¶ÐµÐ½Ñ Ð·Ð° Ð·Ð°Ð¿Ð¸ÑÐ¾Ð¼ &quot;Ð³Ð°Ð½Ñ ÐºÑÑÑÑÑÐ°Ð½ ÐµÑÑÑÐµÐ´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Ð ÐµÐ·ÑÐ»ÑÑÐ°Ñ Ð¿Ð¾ÑÑÐºÑ Ð·Ð¾Ð±ÑÐ°Ð¶ÐµÐ½Ñ Ð·Ð° Ð·Ð°Ð¿Ð¸ÑÐ¾Ð¼ &quot;Ð³Ð°Ð½Ñ ÐºÑÑÑÑÑÐ°Ð½ ÐµÑÑÑÐµÐ´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4386" cy="1447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5524" w:rsidRPr="004C4D6E" w:rsidRDefault="004C4D6E" w:rsidP="008D5DA3">
            <w:pPr>
              <w:pStyle w:val="3"/>
              <w:shd w:val="clear" w:color="auto" w:fill="FFFFFF"/>
              <w:spacing w:before="0"/>
              <w:outlineLvl w:val="2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</w:t>
            </w:r>
            <w:hyperlink r:id="rId18" w:history="1">
              <w:r w:rsidR="00065524" w:rsidRPr="004C4D6E">
                <w:rPr>
                  <w:rStyle w:val="ad"/>
                  <w:rFonts w:ascii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u w:val="none"/>
                </w:rPr>
                <w:t>Ганс Крістіан Ерстед </w:t>
              </w:r>
            </w:hyperlink>
          </w:p>
        </w:tc>
        <w:tc>
          <w:tcPr>
            <w:tcW w:w="4786" w:type="dxa"/>
          </w:tcPr>
          <w:p w:rsidR="00065524" w:rsidRDefault="0006552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065524" w:rsidTr="00065524">
        <w:tc>
          <w:tcPr>
            <w:tcW w:w="4785" w:type="dxa"/>
          </w:tcPr>
          <w:p w:rsidR="00065524" w:rsidRPr="004C4D6E" w:rsidRDefault="00857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D6E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28264" cy="1524917"/>
                  <wp:effectExtent l="19050" t="0" r="0" b="0"/>
                  <wp:docPr id="29" name="Рисунок 29" descr="Ð ÐµÐ·ÑÐ»ÑÑÐ°Ñ Ð¿Ð¾ÑÑÐºÑ Ð·Ð¾Ð±ÑÐ°Ð¶ÐµÐ½Ñ Ð·Ð° Ð·Ð°Ð¿Ð¸ÑÐ¾Ð¼ &quot;ÐÐ½Ð´ÑÐµ-ÐÐ°ÑÑ ÐÐ¼Ð¿ÐµÑ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Ð ÐµÐ·ÑÐ»ÑÑÐ°Ñ Ð¿Ð¾ÑÑÐºÑ Ð·Ð¾Ð±ÑÐ°Ð¶ÐµÐ½Ñ Ð·Ð° Ð·Ð°Ð¿Ð¸ÑÐ¾Ð¼ &quot;ÐÐ½Ð´ÑÐµ-ÐÐ°ÑÑ ÐÐ¼Ð¿ÐµÑ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1583" cy="15294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5778A" w:rsidRPr="004C4D6E" w:rsidRDefault="004C4D6E" w:rsidP="0085778A">
            <w:pPr>
              <w:pStyle w:val="3"/>
              <w:shd w:val="clear" w:color="auto" w:fill="FFFFFF"/>
              <w:spacing w:before="0"/>
              <w:outlineLvl w:val="2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</w:t>
            </w:r>
            <w:hyperlink r:id="rId20" w:history="1">
              <w:r w:rsidR="0085778A" w:rsidRPr="004C4D6E">
                <w:rPr>
                  <w:rStyle w:val="ad"/>
                  <w:rFonts w:ascii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u w:val="none"/>
                </w:rPr>
                <w:t>Андре-Марі Ампер</w:t>
              </w:r>
            </w:hyperlink>
          </w:p>
          <w:p w:rsidR="0085778A" w:rsidRPr="004C4D6E" w:rsidRDefault="0085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065524" w:rsidRDefault="0006552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065524" w:rsidTr="00065524">
        <w:tc>
          <w:tcPr>
            <w:tcW w:w="4785" w:type="dxa"/>
          </w:tcPr>
          <w:p w:rsidR="00065524" w:rsidRPr="004C4D6E" w:rsidRDefault="0085778A" w:rsidP="004C4D6E">
            <w:pPr>
              <w:pStyle w:val="3"/>
              <w:shd w:val="clear" w:color="auto" w:fill="FFFFFF"/>
              <w:spacing w:before="0"/>
              <w:outlineLvl w:val="2"/>
              <w:rPr>
                <w:sz w:val="24"/>
                <w:szCs w:val="24"/>
              </w:rPr>
            </w:pPr>
            <w:r w:rsidRPr="004C4D6E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18709" cy="1624945"/>
                  <wp:effectExtent l="19050" t="0" r="491" b="0"/>
                  <wp:docPr id="32" name="Рисунок 32" descr="Ð ÐµÐ·ÑÐ»ÑÑÐ°Ñ Ð¿Ð¾ÑÑÐºÑ Ð·Ð¾Ð±ÑÐ°Ð¶ÐµÐ½Ñ Ð·Ð° Ð·Ð°Ð¿Ð¸ÑÐ¾Ð¼ &quot;ÐÐ°Ð¹ÐºÐ» Ð¤Ð°ÑÐ°Ð´ÐµÐ¹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Ð ÐµÐ·ÑÐ»ÑÑÐ°Ñ Ð¿Ð¾ÑÑÐºÑ Ð·Ð¾Ð±ÑÐ°Ð¶ÐµÐ½Ñ Ð·Ð° Ð·Ð°Ð¿Ð¸ÑÐ¾Ð¼ &quot;ÐÐ°Ð¹ÐºÐ» Ð¤Ð°ÑÐ°Ð´ÐµÐ¹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1484" cy="1628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C4D6E">
              <w:rPr>
                <w:sz w:val="24"/>
                <w:szCs w:val="24"/>
              </w:rPr>
              <w:t xml:space="preserve">        </w:t>
            </w:r>
            <w:hyperlink r:id="rId22" w:history="1">
              <w:r w:rsidR="004C4D6E" w:rsidRPr="004C4D6E">
                <w:rPr>
                  <w:rStyle w:val="ad"/>
                  <w:rFonts w:ascii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u w:val="none"/>
                </w:rPr>
                <w:t>Майкл Фарадей</w:t>
              </w:r>
            </w:hyperlink>
          </w:p>
          <w:p w:rsidR="0085778A" w:rsidRPr="004C4D6E" w:rsidRDefault="0085778A" w:rsidP="004C4D6E">
            <w:pPr>
              <w:pStyle w:val="3"/>
              <w:shd w:val="clear" w:color="auto" w:fill="FFFFFF"/>
              <w:spacing w:befor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065524" w:rsidRDefault="00065524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E764C9" w:rsidRDefault="00E764C9">
      <w:pPr>
        <w:rPr>
          <w:rFonts w:ascii="Times New Roman" w:hAnsi="Times New Roman" w:cs="Times New Roman"/>
          <w:sz w:val="28"/>
          <w:lang w:val="uk-UA"/>
        </w:rPr>
      </w:pPr>
    </w:p>
    <w:p w:rsidR="00E764C9" w:rsidRDefault="009B1822" w:rsidP="0024461A">
      <w:pPr>
        <w:spacing w:after="0"/>
        <w:rPr>
          <w:rFonts w:ascii="Times New Roman" w:hAnsi="Times New Roman" w:cs="Times New Roman"/>
          <w:sz w:val="24"/>
          <w:lang w:val="uk-UA"/>
        </w:rPr>
      </w:pPr>
      <w:r w:rsidRPr="009B1822">
        <w:rPr>
          <w:rFonts w:ascii="Times New Roman" w:hAnsi="Times New Roman" w:cs="Times New Roman"/>
          <w:sz w:val="24"/>
          <w:lang w:val="uk-UA"/>
        </w:rPr>
        <w:lastRenderedPageBreak/>
        <w:t xml:space="preserve">Додаток 3 </w:t>
      </w:r>
    </w:p>
    <w:p w:rsidR="009B1822" w:rsidRDefault="00E10081" w:rsidP="0024461A">
      <w:pPr>
        <w:spacing w:after="0" w:line="360" w:lineRule="auto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…</w:t>
      </w:r>
      <w:r w:rsidR="009B1822">
        <w:rPr>
          <w:rFonts w:ascii="Times New Roman" w:hAnsi="Times New Roman" w:cs="Times New Roman"/>
          <w:sz w:val="24"/>
          <w:lang w:val="uk-UA"/>
        </w:rPr>
        <w:t>Три дні й три ночі не вщух</w:t>
      </w:r>
      <w:r w:rsidR="00A722E4">
        <w:rPr>
          <w:rFonts w:ascii="Times New Roman" w:hAnsi="Times New Roman" w:cs="Times New Roman"/>
          <w:sz w:val="24"/>
          <w:lang w:val="uk-UA"/>
        </w:rPr>
        <w:t>ала буря. Іспанський вітрильник, як пір’</w:t>
      </w:r>
      <w:r>
        <w:rPr>
          <w:rFonts w:ascii="Times New Roman" w:hAnsi="Times New Roman" w:cs="Times New Roman"/>
          <w:sz w:val="24"/>
          <w:lang w:val="uk-UA"/>
        </w:rPr>
        <w:t>ї</w:t>
      </w:r>
      <w:r w:rsidR="00A722E4">
        <w:rPr>
          <w:rFonts w:ascii="Times New Roman" w:hAnsi="Times New Roman" w:cs="Times New Roman"/>
          <w:sz w:val="24"/>
          <w:lang w:val="uk-UA"/>
        </w:rPr>
        <w:t xml:space="preserve">ну, жбурляло в різні сторони на морських </w:t>
      </w:r>
      <w:r>
        <w:rPr>
          <w:rFonts w:ascii="Times New Roman" w:hAnsi="Times New Roman" w:cs="Times New Roman"/>
          <w:sz w:val="24"/>
          <w:lang w:val="uk-UA"/>
        </w:rPr>
        <w:t>могутніх хвилях . Н</w:t>
      </w:r>
      <w:r w:rsidR="00A722E4">
        <w:rPr>
          <w:rFonts w:ascii="Times New Roman" w:hAnsi="Times New Roman" w:cs="Times New Roman"/>
          <w:sz w:val="24"/>
          <w:lang w:val="uk-UA"/>
        </w:rPr>
        <w:t>ебо затягло чорними хмарами, і жодної зорі для орієнтування не було видно.</w:t>
      </w:r>
    </w:p>
    <w:p w:rsidR="00A722E4" w:rsidRDefault="00A722E4" w:rsidP="0024461A">
      <w:pPr>
        <w:spacing w:after="0" w:line="360" w:lineRule="auto"/>
        <w:rPr>
          <w:rFonts w:ascii="Times New Roman" w:hAnsi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—</w:t>
      </w:r>
      <w:r>
        <w:rPr>
          <w:rFonts w:ascii="Times New Roman" w:hAnsi="Times New Roman"/>
          <w:sz w:val="24"/>
          <w:lang w:val="uk-UA"/>
        </w:rPr>
        <w:t xml:space="preserve">   </w:t>
      </w:r>
      <w:r w:rsidRPr="00E10081">
        <w:rPr>
          <w:rFonts w:ascii="Times New Roman" w:hAnsi="Times New Roman"/>
          <w:sz w:val="24"/>
          <w:lang w:val="uk-UA"/>
        </w:rPr>
        <w:t>Де ж берег</w:t>
      </w:r>
      <w:r>
        <w:rPr>
          <w:rFonts w:ascii="Times New Roman" w:hAnsi="Times New Roman"/>
          <w:sz w:val="24"/>
          <w:lang w:val="uk-UA"/>
        </w:rPr>
        <w:t xml:space="preserve">? Куди нас занесло? У який бік пливти? </w:t>
      </w:r>
      <w:r>
        <w:rPr>
          <w:rFonts w:ascii="Times New Roman" w:hAnsi="Times New Roman" w:cs="Times New Roman"/>
          <w:sz w:val="24"/>
          <w:lang w:val="uk-UA"/>
        </w:rPr>
        <w:t>—</w:t>
      </w:r>
      <w:r>
        <w:rPr>
          <w:rFonts w:ascii="Times New Roman" w:hAnsi="Times New Roman"/>
          <w:sz w:val="24"/>
          <w:lang w:val="uk-UA"/>
        </w:rPr>
        <w:t xml:space="preserve"> така думка постійно турбувала капітана вітрильника. </w:t>
      </w:r>
      <w:r w:rsidR="00904886">
        <w:rPr>
          <w:rFonts w:ascii="Times New Roman" w:hAnsi="Times New Roman"/>
          <w:sz w:val="24"/>
          <w:lang w:val="uk-UA"/>
        </w:rPr>
        <w:t>З цією думкою він пішов на камбуз до китайця Сяо, що служив на кораблі коком.</w:t>
      </w:r>
    </w:p>
    <w:p w:rsidR="00904886" w:rsidRDefault="00904886" w:rsidP="0024461A">
      <w:pPr>
        <w:spacing w:after="0" w:line="360" w:lineRule="auto"/>
        <w:rPr>
          <w:rFonts w:ascii="Times New Roman" w:hAnsi="Times New Roman"/>
          <w:sz w:val="24"/>
          <w:lang w:val="uk-UA"/>
        </w:rPr>
      </w:pPr>
      <w:r>
        <w:rPr>
          <w:rFonts w:ascii="Times New Roman" w:hAnsi="Times New Roman"/>
          <w:sz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lang w:val="uk-UA"/>
        </w:rPr>
        <w:t>—</w:t>
      </w:r>
      <w:r>
        <w:rPr>
          <w:rFonts w:ascii="Times New Roman" w:hAnsi="Times New Roman"/>
          <w:sz w:val="24"/>
          <w:lang w:val="uk-UA"/>
        </w:rPr>
        <w:t xml:space="preserve">  Сяо,приготуй змушеним хлопцям із залишків продуктів святковий обід, можливо, він буде останнім в нашому житті, адже ми втратили всі орієнтири і не можемо повернутися додому. </w:t>
      </w:r>
    </w:p>
    <w:p w:rsidR="00904886" w:rsidRDefault="00904886" w:rsidP="0024461A">
      <w:pPr>
        <w:spacing w:after="0" w:line="360" w:lineRule="auto"/>
        <w:rPr>
          <w:rFonts w:ascii="Times New Roman" w:hAnsi="Times New Roman"/>
          <w:sz w:val="24"/>
          <w:lang w:val="uk-UA"/>
        </w:rPr>
      </w:pPr>
      <w:r>
        <w:rPr>
          <w:rFonts w:ascii="Times New Roman" w:hAnsi="Times New Roman"/>
          <w:sz w:val="24"/>
          <w:lang w:val="uk-UA"/>
        </w:rPr>
        <w:t xml:space="preserve">  Сяо хитро посміхнувся.</w:t>
      </w:r>
    </w:p>
    <w:p w:rsidR="00904886" w:rsidRDefault="00904886" w:rsidP="0024461A">
      <w:pPr>
        <w:spacing w:after="0" w:line="360" w:lineRule="auto"/>
        <w:rPr>
          <w:rFonts w:ascii="Times New Roman" w:hAnsi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—</w:t>
      </w:r>
      <w:r>
        <w:rPr>
          <w:rFonts w:ascii="Times New Roman" w:hAnsi="Times New Roman"/>
          <w:sz w:val="24"/>
          <w:lang w:val="uk-UA"/>
        </w:rPr>
        <w:t xml:space="preserve">   Не журись, капітане.</w:t>
      </w:r>
    </w:p>
    <w:p w:rsidR="00904886" w:rsidRDefault="00904886" w:rsidP="0024461A">
      <w:pPr>
        <w:spacing w:after="0" w:line="360" w:lineRule="auto"/>
        <w:rPr>
          <w:rFonts w:ascii="Times New Roman" w:hAnsi="Times New Roman"/>
          <w:sz w:val="24"/>
          <w:lang w:val="uk-UA"/>
        </w:rPr>
      </w:pPr>
      <w:r>
        <w:rPr>
          <w:rFonts w:ascii="Times New Roman" w:hAnsi="Times New Roman"/>
          <w:sz w:val="24"/>
          <w:lang w:val="uk-UA"/>
        </w:rPr>
        <w:t>Обидва підійшли до бочки з водою, у якій вільно плавав кошик із поплавком, виготовлений з магнітного залізняку.</w:t>
      </w:r>
    </w:p>
    <w:p w:rsidR="0024461A" w:rsidRDefault="00904886" w:rsidP="0024461A">
      <w:pPr>
        <w:spacing w:after="0" w:line="360" w:lineRule="auto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—</w:t>
      </w:r>
      <w:r>
        <w:rPr>
          <w:rFonts w:ascii="Times New Roman" w:hAnsi="Times New Roman"/>
          <w:sz w:val="24"/>
          <w:lang w:val="uk-UA"/>
        </w:rPr>
        <w:t xml:space="preserve">   Ось північ, а там південь, </w:t>
      </w:r>
      <w:r>
        <w:rPr>
          <w:rFonts w:ascii="Times New Roman" w:hAnsi="Times New Roman" w:cs="Times New Roman"/>
          <w:sz w:val="24"/>
          <w:lang w:val="uk-UA"/>
        </w:rPr>
        <w:t xml:space="preserve">— показав Сяо. </w:t>
      </w:r>
    </w:p>
    <w:p w:rsidR="00904886" w:rsidRPr="0024461A" w:rsidRDefault="00904886" w:rsidP="0024461A">
      <w:pPr>
        <w:spacing w:after="0" w:line="360" w:lineRule="auto"/>
        <w:rPr>
          <w:rFonts w:ascii="Times New Roman" w:hAnsi="Times New Roman" w:cs="Times New Roman"/>
          <w:i/>
          <w:sz w:val="24"/>
          <w:lang w:val="uk-UA"/>
        </w:rPr>
      </w:pPr>
      <w:r w:rsidRPr="0024461A">
        <w:rPr>
          <w:rFonts w:ascii="Times New Roman" w:hAnsi="Times New Roman" w:cs="Times New Roman"/>
          <w:b/>
          <w:i/>
          <w:sz w:val="24"/>
          <w:lang w:val="uk-UA"/>
        </w:rPr>
        <w:t>Як спостережливий Сяо довідався про це?</w:t>
      </w:r>
      <w:r>
        <w:rPr>
          <w:rFonts w:ascii="Times New Roman" w:hAnsi="Times New Roman" w:cs="Times New Roman"/>
          <w:sz w:val="24"/>
          <w:lang w:val="uk-UA"/>
        </w:rPr>
        <w:t xml:space="preserve"> </w:t>
      </w:r>
      <w:r w:rsidRPr="0024461A">
        <w:rPr>
          <w:rFonts w:ascii="Times New Roman" w:hAnsi="Times New Roman" w:cs="Times New Roman"/>
          <w:i/>
          <w:sz w:val="24"/>
          <w:lang w:val="uk-UA"/>
        </w:rPr>
        <w:t xml:space="preserve">(Ковшик  із магнітного залізняку, що вільно плаває, орієнтується так само, як </w:t>
      </w:r>
      <w:r w:rsidR="00164714" w:rsidRPr="0024461A">
        <w:rPr>
          <w:rFonts w:ascii="Times New Roman" w:hAnsi="Times New Roman" w:cs="Times New Roman"/>
          <w:i/>
          <w:sz w:val="24"/>
          <w:lang w:val="uk-UA"/>
        </w:rPr>
        <w:t>і магнітна стрілка компаса, тобто в напрямі північ-південь. Він є праобразом компасу)</w:t>
      </w:r>
    </w:p>
    <w:p w:rsidR="00904886" w:rsidRPr="00A722E4" w:rsidRDefault="00904886" w:rsidP="00A722E4">
      <w:pPr>
        <w:spacing w:line="360" w:lineRule="auto"/>
        <w:rPr>
          <w:rFonts w:ascii="Times New Roman" w:hAnsi="Times New Roman"/>
          <w:sz w:val="24"/>
          <w:lang w:val="uk-UA"/>
        </w:rPr>
      </w:pPr>
    </w:p>
    <w:p w:rsidR="00A722E4" w:rsidRPr="00A722E4" w:rsidRDefault="00A722E4" w:rsidP="00A722E4">
      <w:pPr>
        <w:pStyle w:val="aa"/>
        <w:spacing w:line="360" w:lineRule="auto"/>
        <w:ind w:left="2880"/>
        <w:rPr>
          <w:rFonts w:ascii="Times New Roman" w:hAnsi="Times New Roman"/>
          <w:sz w:val="24"/>
        </w:rPr>
      </w:pPr>
    </w:p>
    <w:p w:rsidR="009B1822" w:rsidRPr="009B1822" w:rsidRDefault="009B1822">
      <w:pPr>
        <w:rPr>
          <w:rFonts w:ascii="Times New Roman" w:hAnsi="Times New Roman" w:cs="Times New Roman"/>
          <w:sz w:val="24"/>
          <w:lang w:val="uk-UA"/>
        </w:rPr>
      </w:pPr>
    </w:p>
    <w:p w:rsidR="00E764C9" w:rsidRDefault="00E764C9">
      <w:pPr>
        <w:rPr>
          <w:rFonts w:ascii="Times New Roman" w:hAnsi="Times New Roman" w:cs="Times New Roman"/>
          <w:sz w:val="28"/>
          <w:lang w:val="uk-UA"/>
        </w:rPr>
      </w:pPr>
    </w:p>
    <w:p w:rsidR="00E764C9" w:rsidRDefault="00E764C9">
      <w:pPr>
        <w:rPr>
          <w:rFonts w:ascii="Times New Roman" w:hAnsi="Times New Roman" w:cs="Times New Roman"/>
          <w:sz w:val="28"/>
          <w:lang w:val="uk-UA"/>
        </w:rPr>
      </w:pPr>
    </w:p>
    <w:p w:rsidR="00E764C9" w:rsidRDefault="00E764C9">
      <w:pPr>
        <w:rPr>
          <w:rFonts w:ascii="Times New Roman" w:hAnsi="Times New Roman" w:cs="Times New Roman"/>
          <w:sz w:val="28"/>
          <w:lang w:val="uk-UA"/>
        </w:rPr>
      </w:pPr>
    </w:p>
    <w:p w:rsidR="00E764C9" w:rsidRDefault="00E764C9">
      <w:pPr>
        <w:rPr>
          <w:rFonts w:ascii="Times New Roman" w:hAnsi="Times New Roman" w:cs="Times New Roman"/>
          <w:sz w:val="28"/>
          <w:lang w:val="uk-UA"/>
        </w:rPr>
      </w:pPr>
    </w:p>
    <w:p w:rsidR="00E764C9" w:rsidRDefault="00E764C9">
      <w:pPr>
        <w:rPr>
          <w:rFonts w:ascii="Times New Roman" w:hAnsi="Times New Roman" w:cs="Times New Roman"/>
          <w:sz w:val="28"/>
          <w:lang w:val="uk-UA"/>
        </w:rPr>
      </w:pPr>
    </w:p>
    <w:p w:rsidR="00E764C9" w:rsidRDefault="00E764C9">
      <w:pPr>
        <w:rPr>
          <w:rFonts w:ascii="Times New Roman" w:hAnsi="Times New Roman" w:cs="Times New Roman"/>
          <w:sz w:val="28"/>
          <w:lang w:val="uk-UA"/>
        </w:rPr>
      </w:pPr>
    </w:p>
    <w:p w:rsidR="00E764C9" w:rsidRDefault="00E764C9">
      <w:pPr>
        <w:rPr>
          <w:rFonts w:ascii="Times New Roman" w:hAnsi="Times New Roman" w:cs="Times New Roman"/>
          <w:sz w:val="28"/>
          <w:lang w:val="uk-UA"/>
        </w:rPr>
      </w:pPr>
    </w:p>
    <w:p w:rsidR="008D5DA3" w:rsidRDefault="008D5DA3">
      <w:pPr>
        <w:rPr>
          <w:rFonts w:ascii="Times New Roman" w:hAnsi="Times New Roman" w:cs="Times New Roman"/>
          <w:sz w:val="28"/>
          <w:lang w:val="uk-UA"/>
        </w:rPr>
      </w:pPr>
    </w:p>
    <w:p w:rsidR="007E6DEA" w:rsidRPr="007E6DEA" w:rsidRDefault="007E6DEA" w:rsidP="007E6DEA">
      <w:pPr>
        <w:jc w:val="right"/>
        <w:rPr>
          <w:lang w:val="uk-UA"/>
        </w:rPr>
      </w:pPr>
    </w:p>
    <w:sectPr w:rsidR="007E6DEA" w:rsidRPr="007E6DEA" w:rsidSect="00567BA0">
      <w:pgSz w:w="11906" w:h="16838"/>
      <w:pgMar w:top="1134" w:right="1133" w:bottom="99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7E01" w:rsidRDefault="00E67E01" w:rsidP="00E34EB8">
      <w:pPr>
        <w:spacing w:after="0" w:line="240" w:lineRule="auto"/>
      </w:pPr>
      <w:r>
        <w:separator/>
      </w:r>
    </w:p>
  </w:endnote>
  <w:endnote w:type="continuationSeparator" w:id="1">
    <w:p w:rsidR="00E67E01" w:rsidRDefault="00E67E01" w:rsidP="00E34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7E01" w:rsidRDefault="00E67E01" w:rsidP="00E34EB8">
      <w:pPr>
        <w:spacing w:after="0" w:line="240" w:lineRule="auto"/>
      </w:pPr>
      <w:r>
        <w:separator/>
      </w:r>
    </w:p>
  </w:footnote>
  <w:footnote w:type="continuationSeparator" w:id="1">
    <w:p w:rsidR="00E67E01" w:rsidRDefault="00E67E01" w:rsidP="00E34E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21E85"/>
    <w:multiLevelType w:val="multilevel"/>
    <w:tmpl w:val="8C622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sz w:val="28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>
      <w:start w:val="4"/>
      <w:numFmt w:val="bullet"/>
      <w:lvlText w:val="—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5540C1"/>
    <w:multiLevelType w:val="hybridMultilevel"/>
    <w:tmpl w:val="947A72A4"/>
    <w:lvl w:ilvl="0" w:tplc="6CE06212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FC4976"/>
    <w:multiLevelType w:val="multilevel"/>
    <w:tmpl w:val="CF56C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A1729E9"/>
    <w:multiLevelType w:val="hybridMultilevel"/>
    <w:tmpl w:val="7BA61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9E3A07"/>
    <w:multiLevelType w:val="multilevel"/>
    <w:tmpl w:val="F272B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sz w:val="28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D22EE1"/>
    <w:multiLevelType w:val="multilevel"/>
    <w:tmpl w:val="69C04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E951F3B"/>
    <w:multiLevelType w:val="hybridMultilevel"/>
    <w:tmpl w:val="7BA61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DE79ED"/>
    <w:multiLevelType w:val="hybridMultilevel"/>
    <w:tmpl w:val="7BA61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BC437C"/>
    <w:multiLevelType w:val="hybridMultilevel"/>
    <w:tmpl w:val="AB763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58516A"/>
    <w:multiLevelType w:val="hybridMultilevel"/>
    <w:tmpl w:val="3EFEFF0C"/>
    <w:lvl w:ilvl="0" w:tplc="FAC8522E">
      <w:start w:val="1"/>
      <w:numFmt w:val="bullet"/>
      <w:lvlText w:val=""/>
      <w:lvlJc w:val="left"/>
      <w:pPr>
        <w:ind w:left="720" w:hanging="360"/>
      </w:pPr>
      <w:rPr>
        <w:rFonts w:ascii="Wingdings 2" w:hAnsi="Wingdings 2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DA3507"/>
    <w:multiLevelType w:val="multilevel"/>
    <w:tmpl w:val="F272B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sz w:val="28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BDD5566"/>
    <w:multiLevelType w:val="hybridMultilevel"/>
    <w:tmpl w:val="06C61F76"/>
    <w:lvl w:ilvl="0" w:tplc="BC209BE4">
      <w:start w:val="1"/>
      <w:numFmt w:val="decimal"/>
      <w:lvlText w:val="%1."/>
      <w:lvlJc w:val="left"/>
      <w:pPr>
        <w:ind w:left="1004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70BF30E4"/>
    <w:multiLevelType w:val="multilevel"/>
    <w:tmpl w:val="53D44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HAnsi" w:hAnsi="Times New Roman" w:cstheme="minorBidi"/>
        <w:sz w:val="28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1E36FEA"/>
    <w:multiLevelType w:val="hybridMultilevel"/>
    <w:tmpl w:val="52B2E6F6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2CF4E74"/>
    <w:multiLevelType w:val="hybridMultilevel"/>
    <w:tmpl w:val="7DACAB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2"/>
  </w:num>
  <w:num w:numId="2">
    <w:abstractNumId w:val="2"/>
  </w:num>
  <w:num w:numId="3">
    <w:abstractNumId w:val="9"/>
  </w:num>
  <w:num w:numId="4">
    <w:abstractNumId w:val="8"/>
  </w:num>
  <w:num w:numId="5">
    <w:abstractNumId w:val="5"/>
  </w:num>
  <w:num w:numId="6">
    <w:abstractNumId w:val="14"/>
  </w:num>
  <w:num w:numId="7">
    <w:abstractNumId w:val="3"/>
  </w:num>
  <w:num w:numId="8">
    <w:abstractNumId w:val="6"/>
  </w:num>
  <w:num w:numId="9">
    <w:abstractNumId w:val="0"/>
  </w:num>
  <w:num w:numId="10">
    <w:abstractNumId w:val="4"/>
  </w:num>
  <w:num w:numId="11">
    <w:abstractNumId w:val="1"/>
  </w:num>
  <w:num w:numId="12">
    <w:abstractNumId w:val="10"/>
  </w:num>
  <w:num w:numId="13">
    <w:abstractNumId w:val="7"/>
  </w:num>
  <w:num w:numId="14">
    <w:abstractNumId w:val="13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345B"/>
    <w:rsid w:val="00065524"/>
    <w:rsid w:val="000723F2"/>
    <w:rsid w:val="00080CCC"/>
    <w:rsid w:val="000C0736"/>
    <w:rsid w:val="000D4053"/>
    <w:rsid w:val="000E7D4E"/>
    <w:rsid w:val="000E7E4C"/>
    <w:rsid w:val="00115982"/>
    <w:rsid w:val="00164714"/>
    <w:rsid w:val="00166B48"/>
    <w:rsid w:val="001D0EDE"/>
    <w:rsid w:val="001F62C5"/>
    <w:rsid w:val="001F7695"/>
    <w:rsid w:val="0023345B"/>
    <w:rsid w:val="00234990"/>
    <w:rsid w:val="0024461A"/>
    <w:rsid w:val="00252322"/>
    <w:rsid w:val="002F40EB"/>
    <w:rsid w:val="00351CB2"/>
    <w:rsid w:val="00365462"/>
    <w:rsid w:val="003A7A2C"/>
    <w:rsid w:val="003E0EB6"/>
    <w:rsid w:val="004C4D6E"/>
    <w:rsid w:val="00567BA0"/>
    <w:rsid w:val="00591B59"/>
    <w:rsid w:val="005A1BD0"/>
    <w:rsid w:val="005B1B47"/>
    <w:rsid w:val="005B22D5"/>
    <w:rsid w:val="00610F2B"/>
    <w:rsid w:val="00632800"/>
    <w:rsid w:val="00650071"/>
    <w:rsid w:val="00676525"/>
    <w:rsid w:val="00733DC5"/>
    <w:rsid w:val="0073684D"/>
    <w:rsid w:val="00737995"/>
    <w:rsid w:val="0079340F"/>
    <w:rsid w:val="007B5D6C"/>
    <w:rsid w:val="007D7AC1"/>
    <w:rsid w:val="007E1B2A"/>
    <w:rsid w:val="007E6DEA"/>
    <w:rsid w:val="008218E6"/>
    <w:rsid w:val="00833968"/>
    <w:rsid w:val="0085778A"/>
    <w:rsid w:val="0086090D"/>
    <w:rsid w:val="00864848"/>
    <w:rsid w:val="008D5DA3"/>
    <w:rsid w:val="00904886"/>
    <w:rsid w:val="00906813"/>
    <w:rsid w:val="009444C9"/>
    <w:rsid w:val="009835AC"/>
    <w:rsid w:val="00990220"/>
    <w:rsid w:val="009B1822"/>
    <w:rsid w:val="00A2362B"/>
    <w:rsid w:val="00A42107"/>
    <w:rsid w:val="00A722E4"/>
    <w:rsid w:val="00A959B3"/>
    <w:rsid w:val="00AA4629"/>
    <w:rsid w:val="00AC6A34"/>
    <w:rsid w:val="00AD1635"/>
    <w:rsid w:val="00B11DB1"/>
    <w:rsid w:val="00B14A28"/>
    <w:rsid w:val="00B16C89"/>
    <w:rsid w:val="00B2282B"/>
    <w:rsid w:val="00B772ED"/>
    <w:rsid w:val="00B8360F"/>
    <w:rsid w:val="00BB7DEB"/>
    <w:rsid w:val="00BD329A"/>
    <w:rsid w:val="00CA4C26"/>
    <w:rsid w:val="00CA545F"/>
    <w:rsid w:val="00CA6A4C"/>
    <w:rsid w:val="00D06F4B"/>
    <w:rsid w:val="00D656F3"/>
    <w:rsid w:val="00DD2F7B"/>
    <w:rsid w:val="00DD7F4E"/>
    <w:rsid w:val="00E10081"/>
    <w:rsid w:val="00E3456C"/>
    <w:rsid w:val="00E34EB8"/>
    <w:rsid w:val="00E67E01"/>
    <w:rsid w:val="00E71C5E"/>
    <w:rsid w:val="00E764C9"/>
    <w:rsid w:val="00E909AF"/>
    <w:rsid w:val="00EB403F"/>
    <w:rsid w:val="00F21348"/>
    <w:rsid w:val="00F25D75"/>
    <w:rsid w:val="00F40EB8"/>
    <w:rsid w:val="00F74BAD"/>
    <w:rsid w:val="00F821FD"/>
    <w:rsid w:val="00F85FA4"/>
    <w:rsid w:val="00FB2C98"/>
    <w:rsid w:val="00FD6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8" type="connector" idref="#_x0000_s1032"/>
        <o:r id="V:Rule9" type="connector" idref="#_x0000_s1033"/>
        <o:r id="V:Rule10" type="connector" idref="#_x0000_s1035"/>
        <o:r id="V:Rule11" type="connector" idref="#_x0000_s1026"/>
        <o:r id="V:Rule12" type="connector" idref="#_x0000_s1036"/>
        <o:r id="V:Rule13" type="connector" idref="#_x0000_s1031"/>
        <o:r id="V:Rule14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813"/>
  </w:style>
  <w:style w:type="paragraph" w:styleId="1">
    <w:name w:val="heading 1"/>
    <w:basedOn w:val="a"/>
    <w:next w:val="a"/>
    <w:link w:val="10"/>
    <w:uiPriority w:val="9"/>
    <w:qFormat/>
    <w:rsid w:val="008339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23345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7E6DE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3345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23345B"/>
    <w:rPr>
      <w:b/>
      <w:bCs/>
    </w:rPr>
  </w:style>
  <w:style w:type="paragraph" w:styleId="a4">
    <w:name w:val="Normal (Web)"/>
    <w:basedOn w:val="a"/>
    <w:uiPriority w:val="99"/>
    <w:unhideWhenUsed/>
    <w:rsid w:val="002334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23345B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7E6DE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header"/>
    <w:basedOn w:val="a"/>
    <w:link w:val="a7"/>
    <w:uiPriority w:val="99"/>
    <w:semiHidden/>
    <w:unhideWhenUsed/>
    <w:rsid w:val="00E34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34EB8"/>
  </w:style>
  <w:style w:type="paragraph" w:styleId="a8">
    <w:name w:val="footer"/>
    <w:basedOn w:val="a"/>
    <w:link w:val="a9"/>
    <w:uiPriority w:val="99"/>
    <w:semiHidden/>
    <w:unhideWhenUsed/>
    <w:rsid w:val="00E34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34EB8"/>
  </w:style>
  <w:style w:type="paragraph" w:styleId="aa">
    <w:name w:val="List Paragraph"/>
    <w:basedOn w:val="a"/>
    <w:uiPriority w:val="34"/>
    <w:qFormat/>
    <w:rsid w:val="00E34EB8"/>
    <w:pPr>
      <w:ind w:left="720"/>
      <w:contextualSpacing/>
    </w:pPr>
    <w:rPr>
      <w:rFonts w:ascii="Calibri" w:eastAsia="Calibri" w:hAnsi="Calibri" w:cs="Times New Roman"/>
      <w:lang w:val="uk-UA"/>
    </w:rPr>
  </w:style>
  <w:style w:type="paragraph" w:styleId="ab">
    <w:name w:val="Balloon Text"/>
    <w:basedOn w:val="a"/>
    <w:link w:val="ac"/>
    <w:uiPriority w:val="99"/>
    <w:semiHidden/>
    <w:unhideWhenUsed/>
    <w:rsid w:val="002F4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F40EB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166B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66B48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Hyperlink"/>
    <w:basedOn w:val="a0"/>
    <w:uiPriority w:val="99"/>
    <w:semiHidden/>
    <w:unhideWhenUsed/>
    <w:rsid w:val="00166B48"/>
    <w:rPr>
      <w:color w:val="0000FF"/>
      <w:u w:val="single"/>
    </w:rPr>
  </w:style>
  <w:style w:type="character" w:customStyle="1" w:styleId="mw-headline">
    <w:name w:val="mw-headline"/>
    <w:basedOn w:val="a0"/>
    <w:rsid w:val="00166B48"/>
  </w:style>
  <w:style w:type="character" w:customStyle="1" w:styleId="mw-editsection">
    <w:name w:val="mw-editsection"/>
    <w:basedOn w:val="a0"/>
    <w:rsid w:val="00166B48"/>
  </w:style>
  <w:style w:type="character" w:customStyle="1" w:styleId="mw-editsection-bracket">
    <w:name w:val="mw-editsection-bracket"/>
    <w:basedOn w:val="a0"/>
    <w:rsid w:val="00166B48"/>
  </w:style>
  <w:style w:type="character" w:customStyle="1" w:styleId="mw-editsection-divider">
    <w:name w:val="mw-editsection-divider"/>
    <w:basedOn w:val="a0"/>
    <w:rsid w:val="00166B48"/>
  </w:style>
  <w:style w:type="table" w:styleId="ae">
    <w:name w:val="Table Grid"/>
    <w:basedOn w:val="a1"/>
    <w:uiPriority w:val="59"/>
    <w:rsid w:val="00E764C9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8339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No Spacing"/>
    <w:link w:val="af0"/>
    <w:uiPriority w:val="1"/>
    <w:qFormat/>
    <w:rsid w:val="00CA545F"/>
    <w:pPr>
      <w:spacing w:after="0" w:line="240" w:lineRule="auto"/>
    </w:pPr>
    <w:rPr>
      <w:rFonts w:eastAsiaTheme="minorEastAsia"/>
    </w:rPr>
  </w:style>
  <w:style w:type="character" w:customStyle="1" w:styleId="af0">
    <w:name w:val="Без интервала Знак"/>
    <w:basedOn w:val="a0"/>
    <w:link w:val="af"/>
    <w:uiPriority w:val="1"/>
    <w:rsid w:val="00CA545F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21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57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79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9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7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yperlink" Target="https://uk.wikipedia.org/wiki/%D0%93%D0%B0%D0%BD%D1%81_%D0%9A%D1%80%D1%96%D1%81%D1%82%D1%96%D0%B0%D0%BD_%D0%95%D1%80%D1%81%D1%82%D0%B5%D0%B4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hyperlink" Target="https://uk.wikipedia.org/wiki/%D0%90%D0%BD%D0%B4%D1%80%D0%B5-%D0%9C%D0%B0%D1%80%D1%96_%D0%90%D0%BC%D0%BF%D0%B5%D1%8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yperlink" Target="https://uk.wikipedia.org/wiki/%D0%9C%D0%B0%D0%B9%D0%BA%D0%BB_%D0%A4%D0%B0%D1%80%D0%B0%D0%B4%D0%B5%D0%B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1</Pages>
  <Words>1207</Words>
  <Characters>6882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Кочержинський навчально -  виховний комплекс- «Дошкільний навчальний заклад - загальноосвітня школа          І -  ІІІ ступенів»  </Company>
  <LinksUpToDate>false</LinksUpToDate>
  <CharactersWithSpaces>8073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уUser</dc:creator>
  <cp:keywords/>
  <dc:description/>
  <cp:lastModifiedBy>User</cp:lastModifiedBy>
  <cp:revision>29</cp:revision>
  <dcterms:created xsi:type="dcterms:W3CDTF">2018-09-16T17:53:00Z</dcterms:created>
  <dcterms:modified xsi:type="dcterms:W3CDTF">2018-10-04T12:21:00Z</dcterms:modified>
</cp:coreProperties>
</file>