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E8914A" w14:textId="4BACB88E" w:rsidR="00570097" w:rsidRPr="00C955AD" w:rsidRDefault="00570097" w:rsidP="00C955A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36155303"/>
      <w:r w:rsidRPr="00C955AD">
        <w:rPr>
          <w:rFonts w:ascii="Times New Roman" w:hAnsi="Times New Roman" w:cs="Times New Roman"/>
          <w:b/>
          <w:bCs/>
          <w:sz w:val="28"/>
          <w:szCs w:val="28"/>
        </w:rPr>
        <w:t>Контрольна робота. Тиск твердих тіл, рідин і газів.</w:t>
      </w:r>
    </w:p>
    <w:p w14:paraId="462FF970" w14:textId="77777777" w:rsidR="00C955AD" w:rsidRPr="00C955AD" w:rsidRDefault="00C955AD" w:rsidP="00C955A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955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>Мета:</w:t>
      </w:r>
      <w:r w:rsidRPr="00C955A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перевірити рівень навчальних досягнень учнів з теми “Тиск твердих тіл, рідин і газів”; розвивати логічне та алгоритмічне мислення; виховувати культуру оформлення контрольної роботи.</w:t>
      </w:r>
    </w:p>
    <w:p w14:paraId="398107DE" w14:textId="77777777" w:rsidR="00C955AD" w:rsidRPr="00C955AD" w:rsidRDefault="00C955AD" w:rsidP="00C955A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955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>Тип уроку:</w:t>
      </w:r>
      <w:r w:rsidRPr="00C955A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урок перевірки знань, умінь, навичок.</w:t>
      </w:r>
    </w:p>
    <w:p w14:paraId="2617A2BF" w14:textId="0A5987E2" w:rsidR="00C955AD" w:rsidRPr="00C955AD" w:rsidRDefault="00C955AD" w:rsidP="00C955AD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955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>Обладнання:</w:t>
      </w:r>
      <w:r w:rsidRPr="00C955A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картки для тематичного оцінювання.</w:t>
      </w:r>
    </w:p>
    <w:p w14:paraId="55684A7E" w14:textId="77777777" w:rsidR="00C955AD" w:rsidRPr="00C955AD" w:rsidRDefault="00C955AD" w:rsidP="00C955AD">
      <w:pPr>
        <w:pStyle w:val="a5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C955AD">
        <w:rPr>
          <w:color w:val="000000"/>
          <w:sz w:val="28"/>
          <w:szCs w:val="28"/>
        </w:rPr>
        <w:t>ХІД УРОКУ</w:t>
      </w:r>
    </w:p>
    <w:p w14:paraId="4B39D442" w14:textId="5D2A59F0" w:rsidR="00C955AD" w:rsidRPr="00C955AD" w:rsidRDefault="00C955AD" w:rsidP="00C955AD">
      <w:pPr>
        <w:pStyle w:val="a5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І</w:t>
      </w:r>
      <w:r w:rsidRPr="00C955AD">
        <w:rPr>
          <w:b/>
          <w:bCs/>
          <w:color w:val="000000"/>
          <w:sz w:val="28"/>
          <w:szCs w:val="28"/>
        </w:rPr>
        <w:t>.ОРГАНІЗАЦІЙНИЙ МОМЕНТ.</w:t>
      </w:r>
    </w:p>
    <w:p w14:paraId="2C92ADF0" w14:textId="77777777" w:rsidR="00C955AD" w:rsidRPr="00C955AD" w:rsidRDefault="00C955AD" w:rsidP="00C955AD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955AD">
        <w:rPr>
          <w:color w:val="000000"/>
          <w:sz w:val="28"/>
          <w:szCs w:val="28"/>
        </w:rPr>
        <w:t>Ознайомлення з правилами оформлення роботи. Роздача зошитів.</w:t>
      </w:r>
      <w:r w:rsidRPr="00C955AD">
        <w:rPr>
          <w:color w:val="000000"/>
          <w:sz w:val="28"/>
          <w:szCs w:val="28"/>
        </w:rPr>
        <w:t xml:space="preserve"> </w:t>
      </w:r>
    </w:p>
    <w:p w14:paraId="3C30F754" w14:textId="1F9EDD0B" w:rsidR="00C955AD" w:rsidRPr="00C955AD" w:rsidRDefault="00C955AD" w:rsidP="00C955AD">
      <w:pPr>
        <w:pStyle w:val="a5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C955AD">
        <w:rPr>
          <w:b/>
          <w:bCs/>
          <w:color w:val="000000"/>
          <w:sz w:val="28"/>
          <w:szCs w:val="28"/>
        </w:rPr>
        <w:t>ІІ. ВИКОНАННЯ КОНТРОЛЬНОЇ РОБОТИ</w:t>
      </w:r>
    </w:p>
    <w:p w14:paraId="1C26A3F2" w14:textId="39B89994" w:rsidR="006C7F35" w:rsidRPr="00C955AD" w:rsidRDefault="008D3CE3" w:rsidP="00277F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55AD">
        <w:rPr>
          <w:rFonts w:ascii="Times New Roman" w:hAnsi="Times New Roman" w:cs="Times New Roman"/>
          <w:b/>
          <w:bCs/>
          <w:sz w:val="28"/>
          <w:szCs w:val="28"/>
        </w:rPr>
        <w:t>Варіант 1</w:t>
      </w:r>
    </w:p>
    <w:p w14:paraId="44839183" w14:textId="478706D1" w:rsidR="008D3CE3" w:rsidRPr="00C955AD" w:rsidRDefault="008D3CE3" w:rsidP="00277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b/>
          <w:bCs/>
          <w:sz w:val="28"/>
          <w:szCs w:val="28"/>
        </w:rPr>
        <w:t>Початковий рівень</w:t>
      </w:r>
      <w:bookmarkStart w:id="1" w:name="_GoBack"/>
      <w:bookmarkEnd w:id="1"/>
    </w:p>
    <w:p w14:paraId="221D6D19" w14:textId="10998BCE" w:rsidR="00DA089B" w:rsidRPr="00C955AD" w:rsidRDefault="00DA089B" w:rsidP="00DA089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 xml:space="preserve">Яка фізична величина має одиницю </w:t>
      </w:r>
      <w:proofErr w:type="spellStart"/>
      <w:r w:rsidRPr="00C955AD">
        <w:rPr>
          <w:rFonts w:ascii="Times New Roman" w:hAnsi="Times New Roman" w:cs="Times New Roman"/>
          <w:sz w:val="28"/>
          <w:szCs w:val="28"/>
        </w:rPr>
        <w:t>паскаль</w:t>
      </w:r>
      <w:proofErr w:type="spellEnd"/>
      <w:r w:rsidRPr="00C955AD">
        <w:rPr>
          <w:rFonts w:ascii="Times New Roman" w:hAnsi="Times New Roman" w:cs="Times New Roman"/>
          <w:sz w:val="28"/>
          <w:szCs w:val="28"/>
        </w:rPr>
        <w:t xml:space="preserve"> (Па)</w:t>
      </w:r>
      <w:r w:rsidRPr="00C955AD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5C456CA1" w14:textId="2FAE0FD3" w:rsidR="00DA089B" w:rsidRPr="00C955AD" w:rsidRDefault="00DA089B" w:rsidP="00DA089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>а) сила           б) тиск         в) маса         г) густина</w:t>
      </w:r>
    </w:p>
    <w:p w14:paraId="43A1D397" w14:textId="576C0B5B" w:rsidR="00DA089B" w:rsidRPr="00C955AD" w:rsidRDefault="00DA089B" w:rsidP="00DA089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955AD">
        <w:rPr>
          <w:rFonts w:ascii="Times New Roman" w:hAnsi="Times New Roman" w:cs="Times New Roman"/>
          <w:sz w:val="28"/>
          <w:szCs w:val="28"/>
        </w:rPr>
        <w:t xml:space="preserve">Яку фізичну величину позначають буквою </w:t>
      </w:r>
      <w:r w:rsidRPr="00C955AD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C955AD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1F54FFEF" w14:textId="6F608F3A" w:rsidR="008D3CE3" w:rsidRPr="00C955AD" w:rsidRDefault="00DA089B" w:rsidP="00DA089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C955AD">
        <w:rPr>
          <w:rFonts w:ascii="Times New Roman" w:hAnsi="Times New Roman" w:cs="Times New Roman"/>
          <w:sz w:val="28"/>
          <w:szCs w:val="28"/>
          <w:lang w:val="ru-RU"/>
        </w:rPr>
        <w:t>площу</w:t>
      </w:r>
      <w:proofErr w:type="spellEnd"/>
      <w:r w:rsidRPr="00C955AD">
        <w:rPr>
          <w:rFonts w:ascii="Times New Roman" w:hAnsi="Times New Roman" w:cs="Times New Roman"/>
          <w:sz w:val="28"/>
          <w:szCs w:val="28"/>
        </w:rPr>
        <w:t xml:space="preserve">          б) </w:t>
      </w:r>
      <w:proofErr w:type="spellStart"/>
      <w:r w:rsidRPr="00C955AD">
        <w:rPr>
          <w:rFonts w:ascii="Times New Roman" w:hAnsi="Times New Roman" w:cs="Times New Roman"/>
          <w:sz w:val="28"/>
          <w:szCs w:val="28"/>
          <w:lang w:val="ru-RU"/>
        </w:rPr>
        <w:t>висоту</w:t>
      </w:r>
      <w:proofErr w:type="spellEnd"/>
      <w:r w:rsidRPr="00C955AD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Pr="00C955AD">
        <w:rPr>
          <w:rFonts w:ascii="Times New Roman" w:hAnsi="Times New Roman" w:cs="Times New Roman"/>
          <w:sz w:val="28"/>
          <w:szCs w:val="28"/>
          <w:lang w:val="ru-RU"/>
        </w:rPr>
        <w:t>глибину</w:t>
      </w:r>
      <w:proofErr w:type="spellEnd"/>
      <w:r w:rsidRPr="00C955AD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C955AD">
        <w:rPr>
          <w:rFonts w:ascii="Times New Roman" w:hAnsi="Times New Roman" w:cs="Times New Roman"/>
          <w:sz w:val="28"/>
          <w:szCs w:val="28"/>
        </w:rPr>
        <w:t xml:space="preserve">        в) </w:t>
      </w:r>
      <w:r w:rsidRPr="00C955AD">
        <w:rPr>
          <w:rFonts w:ascii="Times New Roman" w:hAnsi="Times New Roman" w:cs="Times New Roman"/>
          <w:sz w:val="28"/>
          <w:szCs w:val="28"/>
          <w:lang w:val="ru-RU"/>
        </w:rPr>
        <w:t>об’</w:t>
      </w:r>
      <w:proofErr w:type="spellStart"/>
      <w:r w:rsidRPr="00C955AD">
        <w:rPr>
          <w:rFonts w:ascii="Times New Roman" w:hAnsi="Times New Roman" w:cs="Times New Roman"/>
          <w:sz w:val="28"/>
          <w:szCs w:val="28"/>
        </w:rPr>
        <w:t>єм</w:t>
      </w:r>
      <w:proofErr w:type="spellEnd"/>
      <w:r w:rsidRPr="00C955AD">
        <w:rPr>
          <w:rFonts w:ascii="Times New Roman" w:hAnsi="Times New Roman" w:cs="Times New Roman"/>
          <w:sz w:val="28"/>
          <w:szCs w:val="28"/>
        </w:rPr>
        <w:t xml:space="preserve">        г) густина</w:t>
      </w:r>
    </w:p>
    <w:p w14:paraId="66638F97" w14:textId="16CFDAEF" w:rsidR="00DA089B" w:rsidRPr="00C955AD" w:rsidRDefault="00DA089B" w:rsidP="00DA089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>Куди спрямована сила Архімеда</w:t>
      </w:r>
      <w:r w:rsidRPr="00C955AD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3F0ED22C" w14:textId="61D39637" w:rsidR="00DA089B" w:rsidRPr="00C955AD" w:rsidRDefault="00DA089B" w:rsidP="00DA089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>а) вертикально вгору</w:t>
      </w:r>
    </w:p>
    <w:p w14:paraId="0D369958" w14:textId="7831F45E" w:rsidR="00DA089B" w:rsidRPr="00C955AD" w:rsidRDefault="00DA089B" w:rsidP="00DA089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>б) залежно від конкретного випадку</w:t>
      </w:r>
    </w:p>
    <w:p w14:paraId="2F78C032" w14:textId="437A2AA8" w:rsidR="00DA089B" w:rsidRPr="00C955AD" w:rsidRDefault="00DA089B" w:rsidP="00DA089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>в)вертикально вниз</w:t>
      </w:r>
    </w:p>
    <w:p w14:paraId="16AC4375" w14:textId="1409D3A5" w:rsidR="008D3CE3" w:rsidRPr="00C955AD" w:rsidRDefault="00DA089B" w:rsidP="00DA089B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>г)залежно від напрямку руху</w:t>
      </w:r>
    </w:p>
    <w:p w14:paraId="1050439C" w14:textId="58090CD9" w:rsidR="008D3CE3" w:rsidRPr="00C955AD" w:rsidRDefault="008D3CE3" w:rsidP="00277F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55AD">
        <w:rPr>
          <w:rFonts w:ascii="Times New Roman" w:hAnsi="Times New Roman" w:cs="Times New Roman"/>
          <w:b/>
          <w:bCs/>
          <w:sz w:val="28"/>
          <w:szCs w:val="28"/>
        </w:rPr>
        <w:t>Середній рівень</w:t>
      </w:r>
    </w:p>
    <w:p w14:paraId="6E3ECB9A" w14:textId="1003E65E" w:rsidR="00DA089B" w:rsidRPr="00C955AD" w:rsidRDefault="00A76C2F" w:rsidP="00DA089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55AD">
        <w:rPr>
          <w:rFonts w:ascii="Times New Roman" w:hAnsi="Times New Roman" w:cs="Times New Roman"/>
          <w:b/>
          <w:bCs/>
          <w:sz w:val="28"/>
          <w:szCs w:val="28"/>
        </w:rPr>
        <w:t>Розміри ми</w:t>
      </w:r>
      <w:r w:rsidRPr="00C955AD">
        <w:rPr>
          <w:rFonts w:ascii="Times New Roman" w:hAnsi="Times New Roman" w:cs="Times New Roman"/>
          <w:sz w:val="28"/>
          <w:szCs w:val="28"/>
        </w:rPr>
        <w:t>льної бульбашки під тиском повітря, якими її наповнюють, збільшуються однаково в усіх напрямках. Завдяки цьому бульбашка набуває форми кулі. Це відбувається за рахунок явища :</w:t>
      </w:r>
    </w:p>
    <w:p w14:paraId="62461810" w14:textId="2730B84F" w:rsidR="00A76C2F" w:rsidRPr="00C955AD" w:rsidRDefault="00A76C2F" w:rsidP="00A76C2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>а) притягання до Землі</w:t>
      </w:r>
    </w:p>
    <w:p w14:paraId="36160477" w14:textId="05A67138" w:rsidR="00A76C2F" w:rsidRPr="00C955AD" w:rsidRDefault="00A76C2F" w:rsidP="00A76C2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C955AD">
        <w:rPr>
          <w:rFonts w:ascii="Times New Roman" w:hAnsi="Times New Roman" w:cs="Times New Roman"/>
          <w:sz w:val="28"/>
          <w:szCs w:val="28"/>
        </w:rPr>
        <w:t>архімедової</w:t>
      </w:r>
      <w:proofErr w:type="spellEnd"/>
      <w:r w:rsidRPr="00C955AD">
        <w:rPr>
          <w:rFonts w:ascii="Times New Roman" w:hAnsi="Times New Roman" w:cs="Times New Roman"/>
          <w:sz w:val="28"/>
          <w:szCs w:val="28"/>
        </w:rPr>
        <w:t xml:space="preserve"> сили</w:t>
      </w:r>
    </w:p>
    <w:p w14:paraId="05B61D3B" w14:textId="57509F69" w:rsidR="00A76C2F" w:rsidRPr="00C955AD" w:rsidRDefault="00A76C2F" w:rsidP="00A76C2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>в) тяжіння</w:t>
      </w:r>
    </w:p>
    <w:p w14:paraId="66975E27" w14:textId="0E09D9ED" w:rsidR="00A76C2F" w:rsidRPr="00C955AD" w:rsidRDefault="00A76C2F" w:rsidP="00A76C2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>г) передачі тиску однаково в усіх напрямках</w:t>
      </w:r>
    </w:p>
    <w:p w14:paraId="2AFA0AB4" w14:textId="717E7952" w:rsidR="00A76C2F" w:rsidRPr="00C955AD" w:rsidRDefault="00A76C2F" w:rsidP="00A76C2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 xml:space="preserve">Площа меншого поршня гідравлічного преса 5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см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C955AD">
        <w:rPr>
          <w:rFonts w:ascii="Times New Roman" w:eastAsiaTheme="minorEastAsia" w:hAnsi="Times New Roman" w:cs="Times New Roman"/>
          <w:sz w:val="28"/>
          <w:szCs w:val="28"/>
        </w:rPr>
        <w:t xml:space="preserve">, на нього діє сила 20 Н. Яка сила діє на більший поршень, якщо його площа </w:t>
      </w:r>
      <w:r w:rsidRPr="00C955AD">
        <w:rPr>
          <w:rFonts w:ascii="Times New Roman" w:hAnsi="Times New Roman" w:cs="Times New Roman"/>
          <w:sz w:val="28"/>
          <w:szCs w:val="28"/>
        </w:rPr>
        <w:t xml:space="preserve">500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см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C955AD">
        <w:rPr>
          <w:rFonts w:ascii="Times New Roman" w:eastAsiaTheme="minorEastAsia" w:hAnsi="Times New Roman" w:cs="Times New Roman"/>
          <w:sz w:val="28"/>
          <w:szCs w:val="28"/>
          <w:lang w:val="ru-RU"/>
        </w:rPr>
        <w:t>?</w:t>
      </w:r>
    </w:p>
    <w:p w14:paraId="1C012691" w14:textId="3FDC522E" w:rsidR="00A76C2F" w:rsidRPr="00C955AD" w:rsidRDefault="00A76C2F" w:rsidP="00A76C2F">
      <w:pPr>
        <w:pStyle w:val="a3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 w:rsidRPr="00C955AD">
        <w:rPr>
          <w:rFonts w:ascii="Times New Roman" w:eastAsiaTheme="minorEastAsia" w:hAnsi="Times New Roman" w:cs="Times New Roman"/>
          <w:sz w:val="28"/>
          <w:szCs w:val="28"/>
          <w:lang w:val="ru-RU"/>
        </w:rPr>
        <w:t>а) 20 Н</w:t>
      </w:r>
    </w:p>
    <w:p w14:paraId="0249907F" w14:textId="5E9EFFF2" w:rsidR="00A76C2F" w:rsidRPr="00C955AD" w:rsidRDefault="00A76C2F" w:rsidP="00A76C2F">
      <w:pPr>
        <w:pStyle w:val="a3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 w:rsidRPr="00C955AD">
        <w:rPr>
          <w:rFonts w:ascii="Times New Roman" w:eastAsiaTheme="minorEastAsia" w:hAnsi="Times New Roman" w:cs="Times New Roman"/>
          <w:sz w:val="28"/>
          <w:szCs w:val="28"/>
          <w:lang w:val="ru-RU"/>
        </w:rPr>
        <w:t>б) 200Н</w:t>
      </w:r>
    </w:p>
    <w:p w14:paraId="14CDD357" w14:textId="1A2B73AB" w:rsidR="00A76C2F" w:rsidRPr="00C955AD" w:rsidRDefault="00A76C2F" w:rsidP="00A76C2F">
      <w:pPr>
        <w:pStyle w:val="a3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 w:rsidRPr="00C955AD">
        <w:rPr>
          <w:rFonts w:ascii="Times New Roman" w:eastAsiaTheme="minorEastAsia" w:hAnsi="Times New Roman" w:cs="Times New Roman"/>
          <w:sz w:val="28"/>
          <w:szCs w:val="28"/>
          <w:lang w:val="ru-RU"/>
        </w:rPr>
        <w:t>в)2000Н</w:t>
      </w:r>
    </w:p>
    <w:p w14:paraId="100120D2" w14:textId="3A76FC93" w:rsidR="00A76C2F" w:rsidRPr="00C955AD" w:rsidRDefault="00A76C2F" w:rsidP="00A76C2F">
      <w:pPr>
        <w:pStyle w:val="a3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 w:rsidRPr="00C955AD">
        <w:rPr>
          <w:rFonts w:ascii="Times New Roman" w:eastAsiaTheme="minorEastAsia" w:hAnsi="Times New Roman" w:cs="Times New Roman"/>
          <w:sz w:val="28"/>
          <w:szCs w:val="28"/>
          <w:lang w:val="ru-RU"/>
        </w:rPr>
        <w:t>г)20000Н</w:t>
      </w:r>
    </w:p>
    <w:p w14:paraId="01C45951" w14:textId="693F1947" w:rsidR="005F77E7" w:rsidRPr="00C955AD" w:rsidRDefault="005F77E7" w:rsidP="005F77E7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proofErr w:type="spellStart"/>
      <w:r w:rsidRPr="00C955AD">
        <w:rPr>
          <w:rFonts w:ascii="Times New Roman" w:eastAsiaTheme="minorEastAsia" w:hAnsi="Times New Roman" w:cs="Times New Roman"/>
          <w:b/>
          <w:bCs/>
          <w:sz w:val="28"/>
          <w:szCs w:val="28"/>
          <w:lang w:val="ru-RU"/>
        </w:rPr>
        <w:t>Достатн</w:t>
      </w:r>
      <w:r w:rsidRPr="00C955AD">
        <w:rPr>
          <w:rFonts w:ascii="Times New Roman" w:eastAsiaTheme="minorEastAsia" w:hAnsi="Times New Roman" w:cs="Times New Roman"/>
          <w:b/>
          <w:bCs/>
          <w:sz w:val="28"/>
          <w:szCs w:val="28"/>
        </w:rPr>
        <w:t>ій</w:t>
      </w:r>
      <w:proofErr w:type="spellEnd"/>
      <w:r w:rsidRPr="00C955AD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рівень</w:t>
      </w:r>
    </w:p>
    <w:p w14:paraId="34B9B852" w14:textId="253E048F" w:rsidR="005F77E7" w:rsidRPr="00C955AD" w:rsidRDefault="005F77E7" w:rsidP="005F77E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eastAsiaTheme="minorEastAsia" w:hAnsi="Times New Roman" w:cs="Times New Roman"/>
          <w:sz w:val="28"/>
          <w:szCs w:val="28"/>
        </w:rPr>
        <w:t xml:space="preserve">Тиск штормового вітру на перешкоду досягає 100Па. Визначте силу, з якою вітер тисне на стіну будинку площею 24 </w:t>
      </w:r>
      <w:r w:rsidRPr="00C955AD">
        <w:rPr>
          <w:rFonts w:ascii="Times New Roman" w:hAnsi="Times New Roman" w:cs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</w:p>
    <w:p w14:paraId="4FACDF4B" w14:textId="6FB29FC8" w:rsidR="00570097" w:rsidRPr="00C955AD" w:rsidRDefault="005F77E7" w:rsidP="00277FA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eastAsiaTheme="minorEastAsia" w:hAnsi="Times New Roman" w:cs="Times New Roman"/>
          <w:sz w:val="28"/>
          <w:szCs w:val="28"/>
        </w:rPr>
        <w:t xml:space="preserve">На малий поршень гідравлічного преса чинять тиск, який дорівнює 600кПа. З якою силою великий поршень, якщо його площа 1000 </w:t>
      </w:r>
      <w:r w:rsidRPr="00C955AD">
        <w:rPr>
          <w:rFonts w:ascii="Times New Roman" w:hAnsi="Times New Roman" w:cs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см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C955AD">
        <w:rPr>
          <w:rFonts w:ascii="Times New Roman" w:eastAsiaTheme="minorEastAsia" w:hAnsi="Times New Roman" w:cs="Times New Roman"/>
          <w:sz w:val="28"/>
          <w:szCs w:val="28"/>
          <w:lang w:val="en-US"/>
        </w:rPr>
        <w:t>?</w:t>
      </w:r>
    </w:p>
    <w:p w14:paraId="3E71B7A4" w14:textId="044F0A04" w:rsidR="00570097" w:rsidRPr="00C955AD" w:rsidRDefault="00570097" w:rsidP="00277F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55AD">
        <w:rPr>
          <w:rFonts w:ascii="Times New Roman" w:hAnsi="Times New Roman" w:cs="Times New Roman"/>
          <w:b/>
          <w:bCs/>
          <w:sz w:val="28"/>
          <w:szCs w:val="28"/>
        </w:rPr>
        <w:t>Високий  рівень</w:t>
      </w:r>
    </w:p>
    <w:p w14:paraId="673FE8DC" w14:textId="3CD2B42A" w:rsidR="005F77E7" w:rsidRPr="00C955AD" w:rsidRDefault="005F77E7" w:rsidP="005F77E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955AD">
        <w:rPr>
          <w:rFonts w:ascii="Times New Roman" w:hAnsi="Times New Roman" w:cs="Times New Roman"/>
          <w:sz w:val="28"/>
          <w:szCs w:val="28"/>
        </w:rPr>
        <w:lastRenderedPageBreak/>
        <w:t xml:space="preserve">Тиск на кінчику жала бджоли в момент укусу дорівнює приблизно 3 200 000 000 Па. У скільки разів цей тиск людини масою 70 кг на підлогу, якщо площа її ступні 180 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см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C955AD">
        <w:rPr>
          <w:rFonts w:ascii="Times New Roman" w:eastAsiaTheme="minorEastAsia" w:hAnsi="Times New Roman" w:cs="Times New Roman"/>
          <w:sz w:val="28"/>
          <w:szCs w:val="28"/>
          <w:lang w:val="ru-RU"/>
        </w:rPr>
        <w:t>?</w:t>
      </w:r>
    </w:p>
    <w:p w14:paraId="7A568978" w14:textId="3504B808" w:rsidR="005F77E7" w:rsidRPr="00C955AD" w:rsidRDefault="005F77E7" w:rsidP="005F77E7">
      <w:pPr>
        <w:pStyle w:val="a3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15EF324" w14:textId="04F21D45" w:rsidR="00570097" w:rsidRPr="00C955AD" w:rsidRDefault="00570097" w:rsidP="00277F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55AD">
        <w:rPr>
          <w:rFonts w:ascii="Times New Roman" w:hAnsi="Times New Roman" w:cs="Times New Roman"/>
          <w:b/>
          <w:bCs/>
          <w:sz w:val="28"/>
          <w:szCs w:val="28"/>
        </w:rPr>
        <w:t xml:space="preserve">Варіант 2 </w:t>
      </w:r>
    </w:p>
    <w:p w14:paraId="575980A9" w14:textId="1114E1FA" w:rsidR="00277FAA" w:rsidRPr="00C955AD" w:rsidRDefault="00277FAA" w:rsidP="00277F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55AD">
        <w:rPr>
          <w:rFonts w:ascii="Times New Roman" w:hAnsi="Times New Roman" w:cs="Times New Roman"/>
          <w:b/>
          <w:bCs/>
          <w:sz w:val="28"/>
          <w:szCs w:val="28"/>
        </w:rPr>
        <w:t xml:space="preserve">Початковий рівень </w:t>
      </w:r>
    </w:p>
    <w:p w14:paraId="692DE9D7" w14:textId="29FF7C8B" w:rsidR="005F77E7" w:rsidRPr="00C955AD" w:rsidRDefault="005F77E7" w:rsidP="005F77E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55AD">
        <w:rPr>
          <w:rFonts w:ascii="Times New Roman" w:hAnsi="Times New Roman" w:cs="Times New Roman"/>
          <w:b/>
          <w:bCs/>
          <w:sz w:val="28"/>
          <w:szCs w:val="28"/>
        </w:rPr>
        <w:t>Яку фізичну величину позначають буквою р</w:t>
      </w:r>
      <w:r w:rsidR="00C147D2" w:rsidRPr="00C955AD">
        <w:rPr>
          <w:rFonts w:ascii="Times New Roman" w:hAnsi="Times New Roman" w:cs="Times New Roman"/>
          <w:b/>
          <w:bCs/>
          <w:sz w:val="28"/>
          <w:szCs w:val="28"/>
          <w:lang w:val="ru-RU"/>
        </w:rPr>
        <w:t>?</w:t>
      </w:r>
    </w:p>
    <w:p w14:paraId="6A45465B" w14:textId="2C518406" w:rsidR="00C147D2" w:rsidRPr="00C955AD" w:rsidRDefault="00C147D2" w:rsidP="00C147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955AD">
        <w:rPr>
          <w:rFonts w:ascii="Times New Roman" w:hAnsi="Times New Roman" w:cs="Times New Roman"/>
          <w:sz w:val="28"/>
          <w:szCs w:val="28"/>
        </w:rPr>
        <w:t xml:space="preserve">а)  </w:t>
      </w:r>
      <w:r w:rsidRPr="00C955AD">
        <w:rPr>
          <w:rFonts w:ascii="Times New Roman" w:hAnsi="Times New Roman" w:cs="Times New Roman"/>
          <w:sz w:val="28"/>
          <w:szCs w:val="28"/>
          <w:lang w:val="ru-RU"/>
        </w:rPr>
        <w:t>силу</w:t>
      </w:r>
      <w:r w:rsidRPr="00C955AD">
        <w:rPr>
          <w:rFonts w:ascii="Times New Roman" w:hAnsi="Times New Roman" w:cs="Times New Roman"/>
          <w:sz w:val="28"/>
          <w:szCs w:val="28"/>
        </w:rPr>
        <w:t xml:space="preserve">         б)</w:t>
      </w:r>
      <w:proofErr w:type="spellStart"/>
      <w:r w:rsidRPr="00C955AD">
        <w:rPr>
          <w:rFonts w:ascii="Times New Roman" w:hAnsi="Times New Roman" w:cs="Times New Roman"/>
          <w:sz w:val="28"/>
          <w:szCs w:val="28"/>
          <w:lang w:val="ru-RU"/>
        </w:rPr>
        <w:t>тиск</w:t>
      </w:r>
      <w:proofErr w:type="spellEnd"/>
      <w:r w:rsidRPr="00C955AD">
        <w:rPr>
          <w:rFonts w:ascii="Times New Roman" w:hAnsi="Times New Roman" w:cs="Times New Roman"/>
          <w:sz w:val="28"/>
          <w:szCs w:val="28"/>
        </w:rPr>
        <w:t xml:space="preserve">        в) </w:t>
      </w:r>
      <w:r w:rsidRPr="00C955AD">
        <w:rPr>
          <w:rFonts w:ascii="Times New Roman" w:hAnsi="Times New Roman" w:cs="Times New Roman"/>
          <w:sz w:val="28"/>
          <w:szCs w:val="28"/>
          <w:lang w:val="ru-RU"/>
        </w:rPr>
        <w:t>об’</w:t>
      </w:r>
      <w:proofErr w:type="spellStart"/>
      <w:r w:rsidRPr="00C955AD">
        <w:rPr>
          <w:rFonts w:ascii="Times New Roman" w:hAnsi="Times New Roman" w:cs="Times New Roman"/>
          <w:sz w:val="28"/>
          <w:szCs w:val="28"/>
        </w:rPr>
        <w:t>єм</w:t>
      </w:r>
      <w:proofErr w:type="spellEnd"/>
      <w:r w:rsidRPr="00C955AD">
        <w:rPr>
          <w:rFonts w:ascii="Times New Roman" w:hAnsi="Times New Roman" w:cs="Times New Roman"/>
          <w:sz w:val="28"/>
          <w:szCs w:val="28"/>
        </w:rPr>
        <w:t xml:space="preserve">        г) </w:t>
      </w:r>
      <w:r w:rsidRPr="00C955AD">
        <w:rPr>
          <w:rFonts w:ascii="Times New Roman" w:hAnsi="Times New Roman" w:cs="Times New Roman"/>
          <w:sz w:val="28"/>
          <w:szCs w:val="28"/>
          <w:lang w:val="ru-RU"/>
        </w:rPr>
        <w:t>вагу</w:t>
      </w:r>
    </w:p>
    <w:p w14:paraId="77D5EF8B" w14:textId="30945393" w:rsidR="00277FAA" w:rsidRPr="00C955AD" w:rsidRDefault="00C147D2" w:rsidP="00277FAA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955AD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C955AD">
        <w:rPr>
          <w:rFonts w:ascii="Times New Roman" w:hAnsi="Times New Roman" w:cs="Times New Roman"/>
          <w:sz w:val="28"/>
          <w:szCs w:val="28"/>
          <w:lang w:val="ru-RU"/>
        </w:rPr>
        <w:t>якому</w:t>
      </w:r>
      <w:proofErr w:type="spellEnd"/>
      <w:r w:rsidRPr="00C955AD">
        <w:rPr>
          <w:rFonts w:ascii="Times New Roman" w:hAnsi="Times New Roman" w:cs="Times New Roman"/>
          <w:sz w:val="28"/>
          <w:szCs w:val="28"/>
          <w:lang w:val="ru-RU"/>
        </w:rPr>
        <w:t xml:space="preserve"> стан</w:t>
      </w:r>
      <w:r w:rsidRPr="00C955AD">
        <w:rPr>
          <w:rFonts w:ascii="Times New Roman" w:hAnsi="Times New Roman" w:cs="Times New Roman"/>
          <w:sz w:val="28"/>
          <w:szCs w:val="28"/>
        </w:rPr>
        <w:t>і речовина передає тиск в усіх напрямках без змін</w:t>
      </w:r>
      <w:r w:rsidRPr="00C955AD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14:paraId="017BD65D" w14:textId="15F3446A" w:rsidR="00C147D2" w:rsidRPr="00C955AD" w:rsidRDefault="00C147D2" w:rsidP="00C147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955AD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proofErr w:type="spellStart"/>
      <w:r w:rsidRPr="00C955AD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C955A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C955AD">
        <w:rPr>
          <w:rFonts w:ascii="Times New Roman" w:hAnsi="Times New Roman" w:cs="Times New Roman"/>
          <w:sz w:val="28"/>
          <w:szCs w:val="28"/>
          <w:lang w:val="ru-RU"/>
        </w:rPr>
        <w:t>рідкому</w:t>
      </w:r>
      <w:proofErr w:type="spellEnd"/>
    </w:p>
    <w:p w14:paraId="0DFBA3F3" w14:textId="6DABA673" w:rsidR="00C147D2" w:rsidRPr="00C955AD" w:rsidRDefault="00C147D2" w:rsidP="00C147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955AD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proofErr w:type="spellStart"/>
      <w:r w:rsidRPr="00C955AD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C955AD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C955AD">
        <w:rPr>
          <w:rFonts w:ascii="Times New Roman" w:hAnsi="Times New Roman" w:cs="Times New Roman"/>
          <w:sz w:val="28"/>
          <w:szCs w:val="28"/>
          <w:lang w:val="ru-RU"/>
        </w:rPr>
        <w:t>газоподібному</w:t>
      </w:r>
      <w:proofErr w:type="spellEnd"/>
    </w:p>
    <w:p w14:paraId="6D1D8D33" w14:textId="7A4CF024" w:rsidR="00C147D2" w:rsidRPr="00C955AD" w:rsidRDefault="00C147D2" w:rsidP="00C147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955AD">
        <w:rPr>
          <w:rFonts w:ascii="Times New Roman" w:hAnsi="Times New Roman" w:cs="Times New Roman"/>
          <w:sz w:val="28"/>
          <w:szCs w:val="28"/>
          <w:lang w:val="ru-RU"/>
        </w:rPr>
        <w:t xml:space="preserve">в) у </w:t>
      </w:r>
      <w:proofErr w:type="spellStart"/>
      <w:r w:rsidRPr="00C955AD">
        <w:rPr>
          <w:rFonts w:ascii="Times New Roman" w:hAnsi="Times New Roman" w:cs="Times New Roman"/>
          <w:sz w:val="28"/>
          <w:szCs w:val="28"/>
          <w:lang w:val="ru-RU"/>
        </w:rPr>
        <w:t>рідкому</w:t>
      </w:r>
      <w:proofErr w:type="spellEnd"/>
      <w:r w:rsidRPr="00C955AD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C955AD">
        <w:rPr>
          <w:rFonts w:ascii="Times New Roman" w:hAnsi="Times New Roman" w:cs="Times New Roman"/>
          <w:sz w:val="28"/>
          <w:szCs w:val="28"/>
          <w:lang w:val="ru-RU"/>
        </w:rPr>
        <w:t>газоподібному</w:t>
      </w:r>
      <w:proofErr w:type="spellEnd"/>
    </w:p>
    <w:p w14:paraId="74A59DF8" w14:textId="30B715A0" w:rsidR="00C147D2" w:rsidRPr="00C955AD" w:rsidRDefault="00C147D2" w:rsidP="00C147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955AD"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proofErr w:type="spellStart"/>
      <w:r w:rsidRPr="00C955AD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C955AD">
        <w:rPr>
          <w:rFonts w:ascii="Times New Roman" w:hAnsi="Times New Roman" w:cs="Times New Roman"/>
          <w:sz w:val="28"/>
          <w:szCs w:val="28"/>
          <w:lang w:val="ru-RU"/>
        </w:rPr>
        <w:t xml:space="preserve"> в твердому</w:t>
      </w:r>
    </w:p>
    <w:p w14:paraId="04C8D209" w14:textId="63D84D4D" w:rsidR="00C147D2" w:rsidRPr="00C955AD" w:rsidRDefault="00C147D2" w:rsidP="00C147D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>Куди спрямована сила Архімеда</w:t>
      </w:r>
      <w:r w:rsidRPr="00C955AD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272E51A7" w14:textId="77777777" w:rsidR="00C147D2" w:rsidRPr="00C955AD" w:rsidRDefault="00C147D2" w:rsidP="00C147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>а) вертикально вгору</w:t>
      </w:r>
    </w:p>
    <w:p w14:paraId="36FF37DB" w14:textId="77777777" w:rsidR="00C147D2" w:rsidRPr="00C955AD" w:rsidRDefault="00C147D2" w:rsidP="00C147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>б) залежно від конкретного випадку</w:t>
      </w:r>
    </w:p>
    <w:p w14:paraId="780E8B45" w14:textId="77777777" w:rsidR="00C147D2" w:rsidRPr="00C955AD" w:rsidRDefault="00C147D2" w:rsidP="00C147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>в)вертикально вниз</w:t>
      </w:r>
    </w:p>
    <w:p w14:paraId="64BC0DA4" w14:textId="7C1A704A" w:rsidR="00277FAA" w:rsidRPr="00C955AD" w:rsidRDefault="00C147D2" w:rsidP="00C147D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>г)залежно від напрямку руху</w:t>
      </w:r>
    </w:p>
    <w:p w14:paraId="1630E139" w14:textId="722BE4D3" w:rsidR="00277FAA" w:rsidRPr="00C955AD" w:rsidRDefault="00277FAA" w:rsidP="00277F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55AD">
        <w:rPr>
          <w:rFonts w:ascii="Times New Roman" w:hAnsi="Times New Roman" w:cs="Times New Roman"/>
          <w:b/>
          <w:bCs/>
          <w:sz w:val="28"/>
          <w:szCs w:val="28"/>
        </w:rPr>
        <w:t>Середній рівень</w:t>
      </w:r>
    </w:p>
    <w:p w14:paraId="18F66705" w14:textId="120A6C25" w:rsidR="00C147D2" w:rsidRPr="00C955AD" w:rsidRDefault="00C147D2" w:rsidP="00C147D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 xml:space="preserve">Який тиск чинить дитина на сніг, якщо її сила тяжіння 300Н, а площа </w:t>
      </w:r>
      <w:proofErr w:type="spellStart"/>
      <w:r w:rsidRPr="00C955AD">
        <w:rPr>
          <w:rFonts w:ascii="Times New Roman" w:hAnsi="Times New Roman" w:cs="Times New Roman"/>
          <w:sz w:val="28"/>
          <w:szCs w:val="28"/>
        </w:rPr>
        <w:t>підошв</w:t>
      </w:r>
      <w:proofErr w:type="spellEnd"/>
      <w:r w:rsidRPr="00C955AD">
        <w:rPr>
          <w:rFonts w:ascii="Times New Roman" w:hAnsi="Times New Roman" w:cs="Times New Roman"/>
          <w:sz w:val="28"/>
          <w:szCs w:val="28"/>
        </w:rPr>
        <w:t xml:space="preserve"> взуття 0,03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см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C955AD">
        <w:rPr>
          <w:rFonts w:ascii="Times New Roman" w:eastAsiaTheme="minorEastAsia" w:hAnsi="Times New Roman" w:cs="Times New Roman"/>
          <w:sz w:val="28"/>
          <w:szCs w:val="28"/>
          <w:lang w:val="ru-RU"/>
        </w:rPr>
        <w:t>?</w:t>
      </w:r>
    </w:p>
    <w:p w14:paraId="34E37EBD" w14:textId="1357E72A" w:rsidR="00C147D2" w:rsidRPr="00C955AD" w:rsidRDefault="00C147D2" w:rsidP="00C147D2">
      <w:pPr>
        <w:pStyle w:val="a3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C955AD">
        <w:rPr>
          <w:rFonts w:ascii="Times New Roman" w:eastAsiaTheme="minorEastAsia" w:hAnsi="Times New Roman" w:cs="Times New Roman"/>
          <w:sz w:val="28"/>
          <w:szCs w:val="28"/>
        </w:rPr>
        <w:t>А) 0,01 Па</w:t>
      </w:r>
    </w:p>
    <w:p w14:paraId="2E4BE876" w14:textId="76D8C44B" w:rsidR="00C147D2" w:rsidRPr="00C955AD" w:rsidRDefault="00C147D2" w:rsidP="00C147D2">
      <w:pPr>
        <w:pStyle w:val="a3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C955AD">
        <w:rPr>
          <w:rFonts w:ascii="Times New Roman" w:eastAsiaTheme="minorEastAsia" w:hAnsi="Times New Roman" w:cs="Times New Roman"/>
          <w:sz w:val="28"/>
          <w:szCs w:val="28"/>
        </w:rPr>
        <w:t>Б) 1Па</w:t>
      </w:r>
    </w:p>
    <w:p w14:paraId="74EF73FE" w14:textId="47BC50E9" w:rsidR="00C147D2" w:rsidRPr="00C955AD" w:rsidRDefault="00C147D2" w:rsidP="00C147D2">
      <w:pPr>
        <w:pStyle w:val="a3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C955AD">
        <w:rPr>
          <w:rFonts w:ascii="Times New Roman" w:eastAsiaTheme="minorEastAsia" w:hAnsi="Times New Roman" w:cs="Times New Roman"/>
          <w:sz w:val="28"/>
          <w:szCs w:val="28"/>
        </w:rPr>
        <w:t>В) 9 Па</w:t>
      </w:r>
    </w:p>
    <w:p w14:paraId="2190ABDB" w14:textId="7E2BCF0D" w:rsidR="00277FAA" w:rsidRPr="00C955AD" w:rsidRDefault="00C147D2" w:rsidP="00C147D2">
      <w:pPr>
        <w:pStyle w:val="a3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C955AD">
        <w:rPr>
          <w:rFonts w:ascii="Times New Roman" w:eastAsiaTheme="minorEastAsia" w:hAnsi="Times New Roman" w:cs="Times New Roman"/>
          <w:sz w:val="28"/>
          <w:szCs w:val="28"/>
        </w:rPr>
        <w:t>Г) 1000Па</w:t>
      </w:r>
    </w:p>
    <w:p w14:paraId="71B315F6" w14:textId="593C611A" w:rsidR="00C147D2" w:rsidRPr="00C955AD" w:rsidRDefault="00C147D2" w:rsidP="00C147D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eastAsiaTheme="minorEastAsia" w:hAnsi="Times New Roman" w:cs="Times New Roman"/>
          <w:sz w:val="28"/>
          <w:szCs w:val="28"/>
        </w:rPr>
        <w:t xml:space="preserve">Щоб тверде тіло могло сплисти на поверхню рідини, необхідно, щоб: </w:t>
      </w:r>
    </w:p>
    <w:p w14:paraId="731E1F02" w14:textId="77D71B12" w:rsidR="00277FAA" w:rsidRPr="00C955AD" w:rsidRDefault="00277FAA" w:rsidP="00277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B7D428F" wp14:editId="5626A0FF">
            <wp:extent cx="1463317" cy="1209675"/>
            <wp:effectExtent l="0" t="0" r="381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5466" t="28385" r="37312" b="60996"/>
                    <a:stretch/>
                  </pic:blipFill>
                  <pic:spPr bwMode="auto">
                    <a:xfrm>
                      <a:off x="0" y="0"/>
                      <a:ext cx="1470272" cy="1215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36839E" w14:textId="22FB4024" w:rsidR="00277FAA" w:rsidRPr="00C955AD" w:rsidRDefault="00277FAA" w:rsidP="00277FA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55AD">
        <w:rPr>
          <w:rFonts w:ascii="Times New Roman" w:hAnsi="Times New Roman" w:cs="Times New Roman"/>
          <w:b/>
          <w:bCs/>
          <w:sz w:val="28"/>
          <w:szCs w:val="28"/>
        </w:rPr>
        <w:t xml:space="preserve">Достатній рівень </w:t>
      </w:r>
    </w:p>
    <w:p w14:paraId="1BD85A6E" w14:textId="010F7108" w:rsidR="00C147D2" w:rsidRPr="00C955AD" w:rsidRDefault="00C147D2" w:rsidP="00C147D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 xml:space="preserve">Ейфелева вежа в Парижі масою 9000 т створює тиск на </w:t>
      </w:r>
      <w:proofErr w:type="spellStart"/>
      <w:r w:rsidRPr="00C955AD">
        <w:rPr>
          <w:rFonts w:ascii="Times New Roman" w:hAnsi="Times New Roman" w:cs="Times New Roman"/>
          <w:sz w:val="28"/>
          <w:szCs w:val="28"/>
        </w:rPr>
        <w:t>грунт</w:t>
      </w:r>
      <w:proofErr w:type="spellEnd"/>
      <w:r w:rsidRPr="00C955AD">
        <w:rPr>
          <w:rFonts w:ascii="Times New Roman" w:hAnsi="Times New Roman" w:cs="Times New Roman"/>
          <w:sz w:val="28"/>
          <w:szCs w:val="28"/>
        </w:rPr>
        <w:t xml:space="preserve"> 20 000 Па. Чому </w:t>
      </w:r>
      <w:r w:rsidR="004F3363" w:rsidRPr="00C955AD">
        <w:rPr>
          <w:rFonts w:ascii="Times New Roman" w:hAnsi="Times New Roman" w:cs="Times New Roman"/>
          <w:sz w:val="28"/>
          <w:szCs w:val="28"/>
        </w:rPr>
        <w:t>дорівнює площа опори вежі</w:t>
      </w:r>
      <w:r w:rsidR="004F3363" w:rsidRPr="00C955AD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14:paraId="6CAB7105" w14:textId="271BEA30" w:rsidR="004F3363" w:rsidRPr="00C955AD" w:rsidRDefault="004F3363" w:rsidP="004F336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eastAsiaTheme="minorEastAsia" w:hAnsi="Times New Roman" w:cs="Times New Roman"/>
          <w:sz w:val="28"/>
          <w:szCs w:val="28"/>
        </w:rPr>
        <w:t xml:space="preserve">На малий поршень гідравлічного преса чинять тиск, який дорівнює </w:t>
      </w:r>
      <w:r w:rsidRPr="00C955AD">
        <w:rPr>
          <w:rFonts w:ascii="Times New Roman" w:eastAsiaTheme="minorEastAsia" w:hAnsi="Times New Roman" w:cs="Times New Roman"/>
          <w:sz w:val="28"/>
          <w:szCs w:val="28"/>
          <w:lang w:val="ru-RU"/>
        </w:rPr>
        <w:t>1200</w:t>
      </w:r>
      <w:r w:rsidRPr="00C955AD">
        <w:rPr>
          <w:rFonts w:ascii="Times New Roman" w:eastAsiaTheme="minorEastAsia" w:hAnsi="Times New Roman" w:cs="Times New Roman"/>
          <w:sz w:val="28"/>
          <w:szCs w:val="28"/>
        </w:rPr>
        <w:t xml:space="preserve">кПа. З якою силою великий поршень, якщо його площа </w:t>
      </w:r>
      <w:r w:rsidRPr="00C955AD">
        <w:rPr>
          <w:rFonts w:ascii="Times New Roman" w:eastAsiaTheme="minorEastAsia" w:hAnsi="Times New Roman" w:cs="Times New Roman"/>
          <w:sz w:val="28"/>
          <w:szCs w:val="28"/>
          <w:lang w:val="ru-RU"/>
        </w:rPr>
        <w:t>2</w:t>
      </w:r>
      <w:r w:rsidRPr="00C955AD">
        <w:rPr>
          <w:rFonts w:ascii="Times New Roman" w:eastAsiaTheme="minorEastAsia" w:hAnsi="Times New Roman" w:cs="Times New Roman"/>
          <w:sz w:val="28"/>
          <w:szCs w:val="28"/>
        </w:rPr>
        <w:t xml:space="preserve">000 </w:t>
      </w:r>
      <w:r w:rsidRPr="00C955AD">
        <w:rPr>
          <w:rFonts w:ascii="Times New Roman" w:hAnsi="Times New Roman" w:cs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см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C955AD">
        <w:rPr>
          <w:rFonts w:ascii="Times New Roman" w:eastAsiaTheme="minorEastAsia" w:hAnsi="Times New Roman" w:cs="Times New Roman"/>
          <w:sz w:val="28"/>
          <w:szCs w:val="28"/>
          <w:lang w:val="ru-RU"/>
        </w:rPr>
        <w:t>?</w:t>
      </w:r>
    </w:p>
    <w:p w14:paraId="081BC109" w14:textId="77777777" w:rsidR="004F3363" w:rsidRPr="00C955AD" w:rsidRDefault="004F3363" w:rsidP="004F33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55AD">
        <w:rPr>
          <w:rFonts w:ascii="Times New Roman" w:hAnsi="Times New Roman" w:cs="Times New Roman"/>
          <w:b/>
          <w:bCs/>
          <w:sz w:val="28"/>
          <w:szCs w:val="28"/>
        </w:rPr>
        <w:t>Високий  рівень</w:t>
      </w:r>
    </w:p>
    <w:p w14:paraId="2BC91F42" w14:textId="4EDFEBB9" w:rsidR="004F3363" w:rsidRPr="00C955AD" w:rsidRDefault="004F3363" w:rsidP="004F336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955AD">
        <w:rPr>
          <w:rFonts w:ascii="Times New Roman" w:hAnsi="Times New Roman" w:cs="Times New Roman"/>
          <w:sz w:val="28"/>
          <w:szCs w:val="28"/>
        </w:rPr>
        <w:t xml:space="preserve">Тиск на кінчику жала бджоли в момент укусу дорівнює приблизно 3 200 000 000 Па. У скільки разів цей тиск людини масою </w:t>
      </w:r>
      <w:r w:rsidRPr="00C955AD">
        <w:rPr>
          <w:rFonts w:ascii="Times New Roman" w:hAnsi="Times New Roman" w:cs="Times New Roman"/>
          <w:sz w:val="28"/>
          <w:szCs w:val="28"/>
          <w:lang w:val="ru-RU"/>
        </w:rPr>
        <w:t>140</w:t>
      </w:r>
      <w:r w:rsidRPr="00C955AD">
        <w:rPr>
          <w:rFonts w:ascii="Times New Roman" w:hAnsi="Times New Roman" w:cs="Times New Roman"/>
          <w:sz w:val="28"/>
          <w:szCs w:val="28"/>
        </w:rPr>
        <w:t xml:space="preserve"> кг на підлогу, якщо площа її ступні </w:t>
      </w:r>
      <w:r w:rsidRPr="00C955AD">
        <w:rPr>
          <w:rFonts w:ascii="Times New Roman" w:hAnsi="Times New Roman" w:cs="Times New Roman"/>
          <w:sz w:val="28"/>
          <w:szCs w:val="28"/>
          <w:lang w:val="ru-RU"/>
        </w:rPr>
        <w:t>360</w:t>
      </w:r>
      <w:r w:rsidRPr="00C955AD">
        <w:rPr>
          <w:rFonts w:ascii="Times New Roman" w:hAnsi="Times New Roman" w:cs="Times New Roman"/>
          <w:sz w:val="28"/>
          <w:szCs w:val="28"/>
        </w:rPr>
        <w:t xml:space="preserve"> 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см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C955AD">
        <w:rPr>
          <w:rFonts w:ascii="Times New Roman" w:eastAsiaTheme="minorEastAsia" w:hAnsi="Times New Roman" w:cs="Times New Roman"/>
          <w:sz w:val="28"/>
          <w:szCs w:val="28"/>
          <w:lang w:val="ru-RU"/>
        </w:rPr>
        <w:t>?</w:t>
      </w:r>
    </w:p>
    <w:p w14:paraId="5DC0E82A" w14:textId="77777777" w:rsidR="004F3363" w:rsidRPr="00C955AD" w:rsidRDefault="004F3363" w:rsidP="004F3363">
      <w:pPr>
        <w:pStyle w:val="a3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86FF089" w14:textId="207B6BF3" w:rsidR="004F3363" w:rsidRPr="00C955AD" w:rsidRDefault="00C955AD" w:rsidP="004F336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955AD">
        <w:rPr>
          <w:rFonts w:ascii="Times New Roman" w:hAnsi="Times New Roman" w:cs="Times New Roman"/>
          <w:b/>
          <w:bCs/>
          <w:sz w:val="28"/>
          <w:szCs w:val="28"/>
        </w:rPr>
        <w:t xml:space="preserve">ІІІ. Домашнє завдання </w:t>
      </w:r>
    </w:p>
    <w:p w14:paraId="39E90F30" w14:textId="5CDEA2E0" w:rsidR="00C955AD" w:rsidRPr="00C955AD" w:rsidRDefault="00C955AD" w:rsidP="004F33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5AD">
        <w:rPr>
          <w:rFonts w:ascii="Times New Roman" w:hAnsi="Times New Roman" w:cs="Times New Roman"/>
          <w:sz w:val="28"/>
          <w:szCs w:val="28"/>
        </w:rPr>
        <w:t xml:space="preserve">Повторити </w:t>
      </w:r>
      <w:r w:rsidRPr="00C955AD">
        <w:rPr>
          <w:rFonts w:ascii="Times New Roman" w:hAnsi="Times New Roman" w:cs="Times New Roman"/>
          <w:sz w:val="28"/>
          <w:szCs w:val="28"/>
          <w:lang w:val="en-US"/>
        </w:rPr>
        <w:t xml:space="preserve">&amp; </w:t>
      </w:r>
      <w:r w:rsidRPr="00C955AD">
        <w:rPr>
          <w:rFonts w:ascii="Times New Roman" w:hAnsi="Times New Roman" w:cs="Times New Roman"/>
          <w:sz w:val="28"/>
          <w:szCs w:val="28"/>
        </w:rPr>
        <w:t>22-29</w:t>
      </w:r>
    </w:p>
    <w:p w14:paraId="68C8F03D" w14:textId="632D4DA3" w:rsidR="00277FAA" w:rsidRPr="00C955AD" w:rsidRDefault="00277FAA" w:rsidP="00277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bookmarkEnd w:id="0"/>
    <w:p w14:paraId="1081085F" w14:textId="77777777" w:rsidR="00277FAA" w:rsidRPr="00C955AD" w:rsidRDefault="00277FAA" w:rsidP="00277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77FAA" w:rsidRPr="00C955AD" w:rsidSect="00277F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11693"/>
    <w:multiLevelType w:val="hybridMultilevel"/>
    <w:tmpl w:val="9F642A0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FA21AB"/>
    <w:multiLevelType w:val="hybridMultilevel"/>
    <w:tmpl w:val="CA0CCB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F35"/>
    <w:rsid w:val="00277FAA"/>
    <w:rsid w:val="004F3363"/>
    <w:rsid w:val="00570097"/>
    <w:rsid w:val="005F77E7"/>
    <w:rsid w:val="006C7F35"/>
    <w:rsid w:val="008D3CE3"/>
    <w:rsid w:val="00A76C2F"/>
    <w:rsid w:val="00C147D2"/>
    <w:rsid w:val="00C955AD"/>
    <w:rsid w:val="00DA0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6ABF0"/>
  <w15:chartTrackingRefBased/>
  <w15:docId w15:val="{BBFB0B4B-E236-497C-A905-3C7B5651E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3363"/>
  </w:style>
  <w:style w:type="paragraph" w:styleId="1">
    <w:name w:val="heading 1"/>
    <w:basedOn w:val="a"/>
    <w:link w:val="10"/>
    <w:uiPriority w:val="9"/>
    <w:qFormat/>
    <w:rsid w:val="00C955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089B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A76C2F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C955AD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5">
    <w:name w:val="Normal (Web)"/>
    <w:basedOn w:val="a"/>
    <w:uiPriority w:val="99"/>
    <w:unhideWhenUsed/>
    <w:rsid w:val="00C95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61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27606">
          <w:marLeft w:val="0"/>
          <w:marRight w:val="0"/>
          <w:marTop w:val="0"/>
          <w:marBottom w:val="39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7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AAAAA"/>
            <w:right w:val="none" w:sz="0" w:space="0" w:color="auto"/>
          </w:divBdr>
          <w:divsChild>
            <w:div w:id="946277083">
              <w:marLeft w:val="0"/>
              <w:marRight w:val="0"/>
              <w:marTop w:val="0"/>
              <w:marBottom w:val="6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9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1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1841</Words>
  <Characters>1050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4</cp:revision>
  <dcterms:created xsi:type="dcterms:W3CDTF">2020-03-26T19:32:00Z</dcterms:created>
  <dcterms:modified xsi:type="dcterms:W3CDTF">2020-03-28T20:02:00Z</dcterms:modified>
</cp:coreProperties>
</file>