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3DE" w:rsidRPr="00A273DE" w:rsidRDefault="00A273DE" w:rsidP="00A273DE">
      <w:pPr>
        <w:pStyle w:val="10"/>
        <w:shd w:val="clear" w:color="auto" w:fill="auto"/>
        <w:spacing w:line="276" w:lineRule="auto"/>
        <w:ind w:left="284"/>
        <w:jc w:val="center"/>
        <w:rPr>
          <w:rFonts w:ascii="Times New Roman" w:hAnsi="Times New Roman" w:cs="Times New Roman"/>
          <w:i/>
          <w:color w:val="000000"/>
          <w:sz w:val="72"/>
          <w:szCs w:val="72"/>
          <w:lang w:val="uk-UA" w:eastAsia="uk-UA" w:bidi="uk-UA"/>
        </w:rPr>
      </w:pPr>
      <w:bookmarkStart w:id="0" w:name="bookmark0"/>
      <w:r w:rsidRPr="00A273DE">
        <w:rPr>
          <w:rFonts w:ascii="Times New Roman" w:hAnsi="Times New Roman" w:cs="Times New Roman"/>
          <w:i/>
          <w:color w:val="000000"/>
          <w:sz w:val="72"/>
          <w:szCs w:val="72"/>
          <w:lang w:val="uk-UA" w:eastAsia="uk-UA" w:bidi="uk-UA"/>
        </w:rPr>
        <w:t xml:space="preserve">Комп’ютер як засіб активізації процесу навчання учнів з </w:t>
      </w:r>
      <w:bookmarkEnd w:id="0"/>
      <w:r w:rsidRPr="00A273DE">
        <w:rPr>
          <w:rFonts w:ascii="Times New Roman" w:hAnsi="Times New Roman" w:cs="Times New Roman"/>
          <w:i/>
          <w:color w:val="000000"/>
          <w:sz w:val="72"/>
          <w:szCs w:val="72"/>
          <w:lang w:val="uk-UA" w:eastAsia="uk-UA" w:bidi="uk-UA"/>
        </w:rPr>
        <w:t>фізики</w:t>
      </w:r>
    </w:p>
    <w:p w:rsidR="00F050E1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273DE">
        <w:rPr>
          <w:rFonts w:ascii="Times New Roman" w:hAnsi="Times New Roman" w:cs="Times New Roman"/>
          <w:sz w:val="28"/>
          <w:lang w:val="uk-UA"/>
        </w:rPr>
        <w:t>Проблема активізації пізнавальної діяльності учнів була завжди актуальною. Від її розв’язання зале</w:t>
      </w:r>
      <w:r>
        <w:rPr>
          <w:rFonts w:ascii="Times New Roman" w:hAnsi="Times New Roman" w:cs="Times New Roman"/>
          <w:sz w:val="28"/>
          <w:lang w:val="uk-UA"/>
        </w:rPr>
        <w:t>жить ефективність навчальної ді</w:t>
      </w:r>
      <w:r w:rsidRPr="00A273DE">
        <w:rPr>
          <w:rFonts w:ascii="Times New Roman" w:hAnsi="Times New Roman" w:cs="Times New Roman"/>
          <w:sz w:val="28"/>
          <w:lang w:val="uk-UA"/>
        </w:rPr>
        <w:t>яльності, розвиток інтересу до н</w:t>
      </w:r>
      <w:r>
        <w:rPr>
          <w:rFonts w:ascii="Times New Roman" w:hAnsi="Times New Roman" w:cs="Times New Roman"/>
          <w:sz w:val="28"/>
          <w:lang w:val="uk-UA"/>
        </w:rPr>
        <w:t>авчання, формування прийомів ев</w:t>
      </w:r>
      <w:r w:rsidRPr="00A273DE">
        <w:rPr>
          <w:rFonts w:ascii="Times New Roman" w:hAnsi="Times New Roman" w:cs="Times New Roman"/>
          <w:sz w:val="28"/>
          <w:lang w:val="uk-UA"/>
        </w:rPr>
        <w:t>ристичної діяльності, підготовка учні</w:t>
      </w:r>
      <w:r>
        <w:rPr>
          <w:rFonts w:ascii="Times New Roman" w:hAnsi="Times New Roman" w:cs="Times New Roman"/>
          <w:sz w:val="28"/>
          <w:lang w:val="uk-UA"/>
        </w:rPr>
        <w:t>в до життя. В основі їхньої нав</w:t>
      </w:r>
      <w:r w:rsidRPr="00A273DE">
        <w:rPr>
          <w:rFonts w:ascii="Times New Roman" w:hAnsi="Times New Roman" w:cs="Times New Roman"/>
          <w:sz w:val="28"/>
          <w:lang w:val="uk-UA"/>
        </w:rPr>
        <w:t>чально-пізнавальної діяльності ле</w:t>
      </w:r>
      <w:r>
        <w:rPr>
          <w:rFonts w:ascii="Times New Roman" w:hAnsi="Times New Roman" w:cs="Times New Roman"/>
          <w:sz w:val="28"/>
          <w:lang w:val="uk-UA"/>
        </w:rPr>
        <w:t>жить активність. Одним із напря</w:t>
      </w:r>
      <w:r w:rsidRPr="00A273DE">
        <w:rPr>
          <w:rFonts w:ascii="Times New Roman" w:hAnsi="Times New Roman" w:cs="Times New Roman"/>
          <w:sz w:val="28"/>
          <w:lang w:val="uk-UA"/>
        </w:rPr>
        <w:t xml:space="preserve">мів з підвищення активності учнів </w:t>
      </w:r>
      <w:r>
        <w:rPr>
          <w:rFonts w:ascii="Times New Roman" w:hAnsi="Times New Roman" w:cs="Times New Roman"/>
          <w:sz w:val="28"/>
          <w:lang w:val="uk-UA"/>
        </w:rPr>
        <w:t>у школі на уроках фізики є зап</w:t>
      </w:r>
      <w:r w:rsidRPr="00A273DE">
        <w:rPr>
          <w:rFonts w:ascii="Times New Roman" w:hAnsi="Times New Roman" w:cs="Times New Roman"/>
          <w:sz w:val="28"/>
          <w:lang w:val="uk-UA"/>
        </w:rPr>
        <w:t xml:space="preserve">ровадження у навчальний процес нових інформаційних технологій, зокрема використання комп'ютера на уроках </w:t>
      </w:r>
      <w:r>
        <w:rPr>
          <w:rFonts w:ascii="Times New Roman" w:hAnsi="Times New Roman" w:cs="Times New Roman"/>
          <w:sz w:val="28"/>
          <w:lang w:val="uk-UA"/>
        </w:rPr>
        <w:t>фізики</w:t>
      </w:r>
      <w:r w:rsidRPr="00A273DE">
        <w:rPr>
          <w:rFonts w:ascii="Times New Roman" w:hAnsi="Times New Roman" w:cs="Times New Roman"/>
          <w:sz w:val="28"/>
          <w:lang w:val="uk-UA"/>
        </w:rPr>
        <w:t>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 xml:space="preserve">Дослідження проблем, пов'язаних із використанням комп’ютера як засобу навчання започатковано у працях М.І. Бурди, М.І. </w:t>
      </w:r>
      <w:proofErr w:type="spellStart"/>
      <w:r w:rsidRPr="00A273DE">
        <w:rPr>
          <w:rFonts w:ascii="Times New Roman" w:hAnsi="Times New Roman" w:cs="Times New Roman"/>
          <w:sz w:val="28"/>
          <w:lang w:val="uk-UA" w:bidi="uk-UA"/>
        </w:rPr>
        <w:t>Жалдака</w:t>
      </w:r>
      <w:proofErr w:type="spellEnd"/>
      <w:r w:rsidRPr="00A273DE">
        <w:rPr>
          <w:rFonts w:ascii="Times New Roman" w:hAnsi="Times New Roman" w:cs="Times New Roman"/>
          <w:sz w:val="28"/>
          <w:lang w:val="uk-UA" w:bidi="uk-UA"/>
        </w:rPr>
        <w:t xml:space="preserve">, О.І. Ляшенка, В.М. </w:t>
      </w:r>
      <w:proofErr w:type="spellStart"/>
      <w:r w:rsidRPr="00A273DE">
        <w:rPr>
          <w:rFonts w:ascii="Times New Roman" w:hAnsi="Times New Roman" w:cs="Times New Roman"/>
          <w:sz w:val="28"/>
          <w:lang w:val="uk-UA" w:bidi="uk-UA"/>
        </w:rPr>
        <w:t>Монахова</w:t>
      </w:r>
      <w:proofErr w:type="spellEnd"/>
      <w:r w:rsidRPr="00A273DE">
        <w:rPr>
          <w:rFonts w:ascii="Times New Roman" w:hAnsi="Times New Roman" w:cs="Times New Roman"/>
          <w:sz w:val="28"/>
          <w:lang w:val="uk-UA" w:bidi="uk-UA"/>
        </w:rPr>
        <w:t xml:space="preserve">, Ю.С. </w:t>
      </w:r>
      <w:proofErr w:type="spellStart"/>
      <w:r w:rsidRPr="00A273DE">
        <w:rPr>
          <w:rFonts w:ascii="Times New Roman" w:hAnsi="Times New Roman" w:cs="Times New Roman"/>
          <w:sz w:val="28"/>
          <w:lang w:val="uk-UA" w:bidi="uk-UA"/>
        </w:rPr>
        <w:t>Рамського</w:t>
      </w:r>
      <w:proofErr w:type="spellEnd"/>
      <w:r w:rsidRPr="00A273DE">
        <w:rPr>
          <w:rFonts w:ascii="Times New Roman" w:hAnsi="Times New Roman" w:cs="Times New Roman"/>
          <w:sz w:val="28"/>
          <w:lang w:val="uk-UA" w:bidi="uk-UA"/>
        </w:rPr>
        <w:t xml:space="preserve"> та ін.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 xml:space="preserve">Отже, розповімо про наш </w:t>
      </w:r>
      <w:r w:rsidR="008D004B">
        <w:rPr>
          <w:rFonts w:ascii="Times New Roman" w:hAnsi="Times New Roman" w:cs="Times New Roman"/>
          <w:sz w:val="28"/>
          <w:lang w:val="uk-UA" w:bidi="uk-UA"/>
        </w:rPr>
        <w:t>досвід ро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боти із застосування комп’ютера на уроках </w:t>
      </w:r>
      <w:r>
        <w:rPr>
          <w:rFonts w:ascii="Times New Roman" w:hAnsi="Times New Roman" w:cs="Times New Roman"/>
          <w:sz w:val="28"/>
          <w:lang w:val="uk-UA" w:bidi="uk-UA"/>
        </w:rPr>
        <w:t>фізики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 та проаналізуємо особл</w:t>
      </w:r>
      <w:r w:rsidR="008D004B">
        <w:rPr>
          <w:rFonts w:ascii="Times New Roman" w:hAnsi="Times New Roman" w:cs="Times New Roman"/>
          <w:sz w:val="28"/>
          <w:lang w:val="uk-UA" w:bidi="uk-UA"/>
        </w:rPr>
        <w:t>ивості методики використання ін</w:t>
      </w:r>
      <w:r w:rsidRPr="00A273DE">
        <w:rPr>
          <w:rFonts w:ascii="Times New Roman" w:hAnsi="Times New Roman" w:cs="Times New Roman"/>
          <w:sz w:val="28"/>
          <w:lang w:val="uk-UA" w:bidi="uk-UA"/>
        </w:rPr>
        <w:t>форм</w:t>
      </w:r>
      <w:r w:rsidR="008D004B">
        <w:rPr>
          <w:rFonts w:ascii="Times New Roman" w:hAnsi="Times New Roman" w:cs="Times New Roman"/>
          <w:sz w:val="28"/>
          <w:lang w:val="uk-UA" w:bidi="uk-UA"/>
        </w:rPr>
        <w:t>аційних технологій для підвищен</w:t>
      </w:r>
      <w:r w:rsidRPr="00A273DE">
        <w:rPr>
          <w:rFonts w:ascii="Times New Roman" w:hAnsi="Times New Roman" w:cs="Times New Roman"/>
          <w:sz w:val="28"/>
          <w:lang w:val="uk-UA" w:bidi="uk-UA"/>
        </w:rPr>
        <w:t>ня активності учнів у процесі уроку.</w:t>
      </w:r>
    </w:p>
    <w:p w:rsidR="00A273DE" w:rsidRPr="00A273DE" w:rsidRDefault="008D004B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>
        <w:rPr>
          <w:rFonts w:ascii="Times New Roman" w:hAnsi="Times New Roman" w:cs="Times New Roman"/>
          <w:sz w:val="28"/>
          <w:lang w:val="uk-UA" w:bidi="uk-UA"/>
        </w:rPr>
        <w:t>При використанні нових комп'ю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тер</w:t>
      </w:r>
      <w:r>
        <w:rPr>
          <w:rFonts w:ascii="Times New Roman" w:hAnsi="Times New Roman" w:cs="Times New Roman"/>
          <w:sz w:val="28"/>
          <w:lang w:val="uk-UA" w:bidi="uk-UA"/>
        </w:rPr>
        <w:t>них засобів навчання вчитель пе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рестає бути для учня єдиним джерелом інформації, носієм істини і стає його партнером.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Вид комп’ютерного уроку залежить від загальної дидактичної структури уроку</w:t>
      </w:r>
      <w:r w:rsidR="008D004B">
        <w:rPr>
          <w:rFonts w:ascii="Times New Roman" w:hAnsi="Times New Roman" w:cs="Times New Roman"/>
          <w:sz w:val="28"/>
          <w:lang w:val="uk-UA" w:bidi="uk-UA"/>
        </w:rPr>
        <w:t>, варіанта використання інформа</w:t>
      </w:r>
      <w:r w:rsidRPr="00A273DE">
        <w:rPr>
          <w:rFonts w:ascii="Times New Roman" w:hAnsi="Times New Roman" w:cs="Times New Roman"/>
          <w:sz w:val="28"/>
          <w:lang w:val="uk-UA" w:bidi="uk-UA"/>
        </w:rPr>
        <w:t>ційни</w:t>
      </w:r>
      <w:r w:rsidR="008D004B">
        <w:rPr>
          <w:rFonts w:ascii="Times New Roman" w:hAnsi="Times New Roman" w:cs="Times New Roman"/>
          <w:sz w:val="28"/>
          <w:lang w:val="uk-UA" w:bidi="uk-UA"/>
        </w:rPr>
        <w:t>х комп’ютерних технологій; обся</w:t>
      </w:r>
      <w:r w:rsidRPr="00A273DE">
        <w:rPr>
          <w:rFonts w:ascii="Times New Roman" w:hAnsi="Times New Roman" w:cs="Times New Roman"/>
          <w:sz w:val="28"/>
          <w:lang w:val="uk-UA" w:bidi="uk-UA"/>
        </w:rPr>
        <w:t>гу делегованих комп’ютеру функцій учителя (формули, комп'ютерний урок); вид</w:t>
      </w:r>
      <w:r w:rsidR="008D004B">
        <w:rPr>
          <w:rFonts w:ascii="Times New Roman" w:hAnsi="Times New Roman" w:cs="Times New Roman"/>
          <w:sz w:val="28"/>
          <w:lang w:val="uk-UA" w:bidi="uk-UA"/>
        </w:rPr>
        <w:t>у комп’ютерних засобів, що вико</w:t>
      </w:r>
      <w:r w:rsidRPr="00A273DE">
        <w:rPr>
          <w:rFonts w:ascii="Times New Roman" w:hAnsi="Times New Roman" w:cs="Times New Roman"/>
          <w:sz w:val="28"/>
          <w:lang w:val="uk-UA" w:bidi="uk-UA"/>
        </w:rPr>
        <w:t>ристовуються (текстові, відео, аудіо). Сам же урок, скомпонований у систему будь-якої</w:t>
      </w:r>
      <w:r w:rsidR="008D004B">
        <w:rPr>
          <w:rFonts w:ascii="Times New Roman" w:hAnsi="Times New Roman" w:cs="Times New Roman"/>
          <w:sz w:val="28"/>
          <w:lang w:val="uk-UA" w:bidi="uk-UA"/>
        </w:rPr>
        <w:t xml:space="preserve"> педагогічної технології, підви</w:t>
      </w:r>
      <w:r w:rsidRPr="00A273DE">
        <w:rPr>
          <w:rFonts w:ascii="Times New Roman" w:hAnsi="Times New Roman" w:cs="Times New Roman"/>
          <w:sz w:val="28"/>
          <w:lang w:val="uk-UA" w:bidi="uk-UA"/>
        </w:rPr>
        <w:t>щує е</w:t>
      </w:r>
      <w:r w:rsidR="008D004B">
        <w:rPr>
          <w:rFonts w:ascii="Times New Roman" w:hAnsi="Times New Roman" w:cs="Times New Roman"/>
          <w:sz w:val="28"/>
          <w:lang w:val="uk-UA" w:bidi="uk-UA"/>
        </w:rPr>
        <w:t>фективність засвоєння навчально</w:t>
      </w:r>
      <w:r w:rsidRPr="00A273DE">
        <w:rPr>
          <w:rFonts w:ascii="Times New Roman" w:hAnsi="Times New Roman" w:cs="Times New Roman"/>
          <w:sz w:val="28"/>
          <w:lang w:val="uk-UA" w:bidi="uk-UA"/>
        </w:rPr>
        <w:t>го матеріалу.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Під час вивче</w:t>
      </w:r>
      <w:r w:rsidR="008D004B">
        <w:rPr>
          <w:rFonts w:ascii="Times New Roman" w:hAnsi="Times New Roman" w:cs="Times New Roman"/>
          <w:sz w:val="28"/>
          <w:lang w:val="uk-UA" w:bidi="uk-UA"/>
        </w:rPr>
        <w:t>ння (пояснення) ново</w:t>
      </w:r>
      <w:r w:rsidRPr="00A273DE">
        <w:rPr>
          <w:rFonts w:ascii="Times New Roman" w:hAnsi="Times New Roman" w:cs="Times New Roman"/>
          <w:sz w:val="28"/>
          <w:lang w:val="uk-UA" w:bidi="uk-UA"/>
        </w:rPr>
        <w:t>го мат</w:t>
      </w:r>
      <w:r w:rsidR="008D004B">
        <w:rPr>
          <w:rFonts w:ascii="Times New Roman" w:hAnsi="Times New Roman" w:cs="Times New Roman"/>
          <w:sz w:val="28"/>
          <w:lang w:val="uk-UA" w:bidi="uk-UA"/>
        </w:rPr>
        <w:t>еріалу вчитель спрямовує й орга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нізовує навчальний процес, виховує. А комп’ютер замість нього «розповідає» матеріал. Звичну чорну дошку заміняє величезний електронний </w:t>
      </w:r>
      <w:r w:rsidRPr="00A273DE">
        <w:rPr>
          <w:rFonts w:ascii="Times New Roman" w:hAnsi="Times New Roman" w:cs="Times New Roman"/>
          <w:sz w:val="28"/>
          <w:lang w:val="uk-UA" w:bidi="uk-UA"/>
        </w:rPr>
        <w:lastRenderedPageBreak/>
        <w:t>екран. На ньому за допомогою відеоряду, звуку і тексту відбува</w:t>
      </w:r>
      <w:r w:rsidR="008D004B">
        <w:rPr>
          <w:rFonts w:ascii="Times New Roman" w:hAnsi="Times New Roman" w:cs="Times New Roman"/>
          <w:sz w:val="28"/>
          <w:lang w:val="uk-UA" w:bidi="uk-UA"/>
        </w:rPr>
        <w:t>ється віртуальна «подо</w:t>
      </w:r>
      <w:r w:rsidRPr="00A273DE">
        <w:rPr>
          <w:rFonts w:ascii="Times New Roman" w:hAnsi="Times New Roman" w:cs="Times New Roman"/>
          <w:sz w:val="28"/>
          <w:lang w:val="uk-UA" w:bidi="uk-UA"/>
        </w:rPr>
        <w:t>рож у час</w:t>
      </w:r>
      <w:r w:rsidR="008D004B">
        <w:rPr>
          <w:rFonts w:ascii="Times New Roman" w:hAnsi="Times New Roman" w:cs="Times New Roman"/>
          <w:sz w:val="28"/>
          <w:lang w:val="uk-UA" w:bidi="uk-UA"/>
        </w:rPr>
        <w:t>і й просторі»... Багатство зміс</w:t>
      </w:r>
      <w:r w:rsidRPr="00A273DE">
        <w:rPr>
          <w:rFonts w:ascii="Times New Roman" w:hAnsi="Times New Roman" w:cs="Times New Roman"/>
          <w:sz w:val="28"/>
          <w:lang w:val="uk-UA" w:bidi="uk-UA"/>
        </w:rPr>
        <w:t>тової підтримки робить урок не тільки біль</w:t>
      </w:r>
      <w:r w:rsidR="008D004B">
        <w:rPr>
          <w:rFonts w:ascii="Times New Roman" w:hAnsi="Times New Roman" w:cs="Times New Roman"/>
          <w:sz w:val="28"/>
          <w:lang w:val="uk-UA" w:bidi="uk-UA"/>
        </w:rPr>
        <w:t>ш засвоюваним, а й вельми захоп</w:t>
      </w:r>
      <w:r w:rsidRPr="00A273DE">
        <w:rPr>
          <w:rFonts w:ascii="Times New Roman" w:hAnsi="Times New Roman" w:cs="Times New Roman"/>
          <w:sz w:val="28"/>
          <w:lang w:val="uk-UA" w:bidi="uk-UA"/>
        </w:rPr>
        <w:t>люючим.</w:t>
      </w:r>
    </w:p>
    <w:p w:rsidR="00A273DE" w:rsidRPr="00A273DE" w:rsidRDefault="008D004B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>
        <w:rPr>
          <w:rFonts w:ascii="Times New Roman" w:hAnsi="Times New Roman" w:cs="Times New Roman"/>
          <w:sz w:val="28"/>
          <w:lang w:val="uk-UA" w:bidi="uk-UA"/>
        </w:rPr>
        <w:t>Перше ознайомлення з новим мате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ріалом відбувається фронтально, без</w:t>
      </w:r>
      <w:r w:rsidR="00A273DE">
        <w:rPr>
          <w:rFonts w:ascii="Times New Roman" w:hAnsi="Times New Roman" w:cs="Times New Roman"/>
          <w:sz w:val="28"/>
          <w:lang w:val="uk-UA" w:bidi="uk-UA"/>
        </w:rPr>
        <w:t xml:space="preserve"> 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комп’ютера або з ним. Індивідуальне спілку</w:t>
      </w:r>
      <w:r>
        <w:rPr>
          <w:rFonts w:ascii="Times New Roman" w:hAnsi="Times New Roman" w:cs="Times New Roman"/>
          <w:sz w:val="28"/>
          <w:lang w:val="uk-UA" w:bidi="uk-UA"/>
        </w:rPr>
        <w:t>вання з комп’ютером має ту пе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ревагу, що воно інтерактивне (діалог, лекція-</w:t>
      </w:r>
      <w:r>
        <w:rPr>
          <w:rFonts w:ascii="Times New Roman" w:hAnsi="Times New Roman" w:cs="Times New Roman"/>
          <w:sz w:val="28"/>
          <w:lang w:val="uk-UA" w:bidi="uk-UA"/>
        </w:rPr>
        <w:t>бесіда, тренінг, тест, проблема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 xml:space="preserve">тика, гіпертекст, </w:t>
      </w:r>
      <w:proofErr w:type="spellStart"/>
      <w:r w:rsidR="00A273DE" w:rsidRPr="00A273DE">
        <w:rPr>
          <w:rFonts w:ascii="Times New Roman" w:hAnsi="Times New Roman" w:cs="Times New Roman"/>
          <w:sz w:val="28"/>
          <w:lang w:val="uk-UA" w:bidi="uk-UA"/>
        </w:rPr>
        <w:t>гіпермедіа</w:t>
      </w:r>
      <w:proofErr w:type="spellEnd"/>
      <w:r w:rsidR="00A273DE" w:rsidRPr="00A273DE">
        <w:rPr>
          <w:rFonts w:ascii="Times New Roman" w:hAnsi="Times New Roman" w:cs="Times New Roman"/>
          <w:sz w:val="28"/>
          <w:lang w:val="uk-UA" w:bidi="uk-UA"/>
        </w:rPr>
        <w:t>). Взаємодія здій</w:t>
      </w:r>
      <w:r>
        <w:rPr>
          <w:rFonts w:ascii="Times New Roman" w:hAnsi="Times New Roman" w:cs="Times New Roman"/>
          <w:sz w:val="28"/>
          <w:lang w:val="uk-UA" w:bidi="uk-UA"/>
        </w:rPr>
        <w:t>снюється одночасно по всіх кана</w:t>
      </w:r>
      <w:r w:rsidR="00A273DE" w:rsidRPr="00A273DE">
        <w:rPr>
          <w:rFonts w:ascii="Times New Roman" w:hAnsi="Times New Roman" w:cs="Times New Roman"/>
          <w:sz w:val="28"/>
          <w:lang w:val="uk-UA" w:bidi="uk-UA"/>
        </w:rPr>
        <w:t>лах сприйняття «текст - звук - відео - колір».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Основний недолік традиційного уроку під час закріплення - труднощі з обліку індивідуальних особливостей засвоєння учнями матеріалу (тендерні відмінності, індивідуалізація труднощів матері</w:t>
      </w:r>
      <w:r w:rsidR="008D004B">
        <w:rPr>
          <w:rFonts w:ascii="Times New Roman" w:hAnsi="Times New Roman" w:cs="Times New Roman"/>
          <w:sz w:val="28"/>
          <w:lang w:val="uk-UA" w:bidi="uk-UA"/>
        </w:rPr>
        <w:t>алу, темпу засвоєння, типологіч</w:t>
      </w:r>
      <w:r w:rsidRPr="00A273DE">
        <w:rPr>
          <w:rFonts w:ascii="Times New Roman" w:hAnsi="Times New Roman" w:cs="Times New Roman"/>
          <w:sz w:val="28"/>
          <w:lang w:val="uk-UA" w:bidi="uk-UA"/>
        </w:rPr>
        <w:t>них о</w:t>
      </w:r>
      <w:r w:rsidR="008D004B">
        <w:rPr>
          <w:rFonts w:ascii="Times New Roman" w:hAnsi="Times New Roman" w:cs="Times New Roman"/>
          <w:sz w:val="28"/>
          <w:lang w:val="uk-UA" w:bidi="uk-UA"/>
        </w:rPr>
        <w:t>собливостей особистості). Засто</w:t>
      </w:r>
      <w:r w:rsidRPr="00A273DE">
        <w:rPr>
          <w:rFonts w:ascii="Times New Roman" w:hAnsi="Times New Roman" w:cs="Times New Roman"/>
          <w:sz w:val="28"/>
          <w:lang w:val="uk-UA" w:bidi="uk-UA"/>
        </w:rPr>
        <w:t>сування комп'ютера дає можливість нам або</w:t>
      </w:r>
      <w:r w:rsidR="008D004B">
        <w:rPr>
          <w:rFonts w:ascii="Times New Roman" w:hAnsi="Times New Roman" w:cs="Times New Roman"/>
          <w:sz w:val="28"/>
          <w:lang w:val="uk-UA" w:bidi="uk-UA"/>
        </w:rPr>
        <w:t xml:space="preserve"> вводити індивідуальне програму</w:t>
      </w:r>
      <w:r w:rsidRPr="00A273DE">
        <w:rPr>
          <w:rFonts w:ascii="Times New Roman" w:hAnsi="Times New Roman" w:cs="Times New Roman"/>
          <w:sz w:val="28"/>
          <w:lang w:val="uk-UA" w:bidi="uk-UA"/>
        </w:rPr>
        <w:t>ван</w:t>
      </w:r>
      <w:r w:rsidR="008D004B">
        <w:rPr>
          <w:rFonts w:ascii="Times New Roman" w:hAnsi="Times New Roman" w:cs="Times New Roman"/>
          <w:sz w:val="28"/>
          <w:lang w:val="uk-UA" w:bidi="uk-UA"/>
        </w:rPr>
        <w:t>ня, розгалужену програму закріп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лення, або організувати </w:t>
      </w:r>
      <w:proofErr w:type="spellStart"/>
      <w:r w:rsidRPr="00A273DE">
        <w:rPr>
          <w:rFonts w:ascii="Times New Roman" w:hAnsi="Times New Roman" w:cs="Times New Roman"/>
          <w:sz w:val="28"/>
          <w:lang w:val="uk-UA" w:bidi="uk-UA"/>
        </w:rPr>
        <w:t>внутрікласну</w:t>
      </w:r>
      <w:proofErr w:type="spellEnd"/>
      <w:r w:rsidRPr="00A273DE">
        <w:rPr>
          <w:rFonts w:ascii="Times New Roman" w:hAnsi="Times New Roman" w:cs="Times New Roman"/>
          <w:sz w:val="28"/>
          <w:lang w:val="uk-UA" w:bidi="uk-UA"/>
        </w:rPr>
        <w:t xml:space="preserve"> групову диференціацію </w:t>
      </w:r>
      <w:r w:rsidRPr="00A273DE">
        <w:rPr>
          <w:rFonts w:ascii="Times New Roman" w:hAnsi="Times New Roman" w:cs="Times New Roman"/>
          <w:i/>
          <w:iCs/>
          <w:sz w:val="28"/>
          <w:lang w:val="uk-UA" w:bidi="uk-UA"/>
        </w:rPr>
        <w:t>[1].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 При цьому структура уроку стає нелінійною. Клас у </w:t>
      </w:r>
      <w:r>
        <w:rPr>
          <w:rFonts w:ascii="Times New Roman" w:hAnsi="Times New Roman" w:cs="Times New Roman"/>
          <w:sz w:val="28"/>
          <w:lang w:val="uk-UA" w:bidi="uk-UA"/>
        </w:rPr>
        <w:t>школі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 поділяється на дві групи: 1) учні із середньою та достатньою успішністю, здатні осмислити зв'язки між поняттями і навичками самостійної роботи; 2) учні, які вм</w:t>
      </w:r>
      <w:r w:rsidR="008D004B">
        <w:rPr>
          <w:rFonts w:ascii="Times New Roman" w:hAnsi="Times New Roman" w:cs="Times New Roman"/>
          <w:sz w:val="28"/>
          <w:lang w:val="uk-UA" w:bidi="uk-UA"/>
        </w:rPr>
        <w:t>іють узагальнювати, виділяти го</w:t>
      </w:r>
      <w:r w:rsidRPr="00A273DE">
        <w:rPr>
          <w:rFonts w:ascii="Times New Roman" w:hAnsi="Times New Roman" w:cs="Times New Roman"/>
          <w:sz w:val="28"/>
          <w:lang w:val="uk-UA" w:bidi="uk-UA"/>
        </w:rPr>
        <w:t>лов</w:t>
      </w:r>
      <w:r w:rsidR="008D004B">
        <w:rPr>
          <w:rFonts w:ascii="Times New Roman" w:hAnsi="Times New Roman" w:cs="Times New Roman"/>
          <w:sz w:val="28"/>
          <w:lang w:val="uk-UA" w:bidi="uk-UA"/>
        </w:rPr>
        <w:t>не, знаходити нешаблонне, раціо</w:t>
      </w:r>
      <w:r w:rsidRPr="00A273DE">
        <w:rPr>
          <w:rFonts w:ascii="Times New Roman" w:hAnsi="Times New Roman" w:cs="Times New Roman"/>
          <w:sz w:val="28"/>
          <w:lang w:val="uk-UA" w:bidi="uk-UA"/>
        </w:rPr>
        <w:t>нальне рішення. Кожна група працює за своїм варіантом та програмою. Одна - сідає за комп’ютери, з іншою - працює вчитель (потім навпаки). Частина учнів може працювати за індивідуальними навчальними програмами.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Ко</w:t>
      </w:r>
      <w:r>
        <w:rPr>
          <w:rFonts w:ascii="Times New Roman" w:hAnsi="Times New Roman" w:cs="Times New Roman"/>
          <w:sz w:val="28"/>
          <w:lang w:val="uk-UA" w:bidi="uk-UA"/>
        </w:rPr>
        <w:t>мп'ютер дає змогу провести експрес</w:t>
      </w:r>
      <w:r w:rsidRPr="00A273DE">
        <w:rPr>
          <w:rFonts w:ascii="Times New Roman" w:hAnsi="Times New Roman" w:cs="Times New Roman"/>
          <w:sz w:val="28"/>
          <w:lang w:val="uk-UA" w:bidi="uk-UA"/>
        </w:rPr>
        <w:t>-діагностику засвоєння та залежно від результатів - відповідну корекцію. Повторення в першій частині уроку в комп'ютерному варіанті може бути в будь-якому форматі (текст - звук - зо</w:t>
      </w:r>
      <w:r w:rsidR="008D004B">
        <w:rPr>
          <w:rFonts w:ascii="Times New Roman" w:hAnsi="Times New Roman" w:cs="Times New Roman"/>
          <w:sz w:val="28"/>
          <w:lang w:val="uk-UA" w:bidi="uk-UA"/>
        </w:rPr>
        <w:t>браження): репродуктивним тесту</w:t>
      </w:r>
      <w:r w:rsidRPr="00A273DE">
        <w:rPr>
          <w:rFonts w:ascii="Times New Roman" w:hAnsi="Times New Roman" w:cs="Times New Roman"/>
          <w:sz w:val="28"/>
          <w:lang w:val="uk-UA" w:bidi="uk-UA"/>
        </w:rPr>
        <w:t>ванням, експериментальними задачами, про</w:t>
      </w:r>
      <w:r w:rsidR="008D004B">
        <w:rPr>
          <w:rFonts w:ascii="Times New Roman" w:hAnsi="Times New Roman" w:cs="Times New Roman"/>
          <w:sz w:val="28"/>
          <w:lang w:val="uk-UA" w:bidi="uk-UA"/>
        </w:rPr>
        <w:t>блемними ігровими ситуаціями то</w:t>
      </w:r>
      <w:r w:rsidRPr="00A273DE">
        <w:rPr>
          <w:rFonts w:ascii="Times New Roman" w:hAnsi="Times New Roman" w:cs="Times New Roman"/>
          <w:sz w:val="28"/>
          <w:lang w:val="uk-UA" w:bidi="uk-UA"/>
        </w:rPr>
        <w:t>що. Таким</w:t>
      </w:r>
      <w:r>
        <w:rPr>
          <w:rFonts w:ascii="Times New Roman" w:hAnsi="Times New Roman" w:cs="Times New Roman"/>
          <w:sz w:val="28"/>
          <w:lang w:val="uk-UA" w:bidi="uk-UA"/>
        </w:rPr>
        <w:t xml:space="preserve"> чином, усі учні включені в </w:t>
      </w:r>
      <w:proofErr w:type="spellStart"/>
      <w:r>
        <w:rPr>
          <w:rFonts w:ascii="Times New Roman" w:hAnsi="Times New Roman" w:cs="Times New Roman"/>
          <w:sz w:val="28"/>
          <w:lang w:val="uk-UA" w:bidi="uk-UA"/>
        </w:rPr>
        <w:t>ми</w:t>
      </w:r>
      <w:r w:rsidRPr="00A273DE">
        <w:rPr>
          <w:rFonts w:ascii="Times New Roman" w:hAnsi="Times New Roman" w:cs="Times New Roman"/>
          <w:sz w:val="28"/>
          <w:lang w:val="uk-UA" w:bidi="uk-UA"/>
        </w:rPr>
        <w:t>сленнєву</w:t>
      </w:r>
      <w:proofErr w:type="spellEnd"/>
      <w:r w:rsidR="008D004B">
        <w:rPr>
          <w:rFonts w:ascii="Times New Roman" w:hAnsi="Times New Roman" w:cs="Times New Roman"/>
          <w:sz w:val="28"/>
          <w:lang w:val="uk-UA" w:bidi="uk-UA"/>
        </w:rPr>
        <w:t xml:space="preserve"> діяльність, готові до сприйнят</w:t>
      </w:r>
      <w:r w:rsidRPr="00A273DE">
        <w:rPr>
          <w:rFonts w:ascii="Times New Roman" w:hAnsi="Times New Roman" w:cs="Times New Roman"/>
          <w:sz w:val="28"/>
          <w:lang w:val="uk-UA" w:bidi="uk-UA"/>
        </w:rPr>
        <w:t>тя нового. Вони можуть самостійно ста</w:t>
      </w:r>
      <w:r w:rsidRPr="00A273DE">
        <w:rPr>
          <w:rFonts w:ascii="Times New Roman" w:hAnsi="Times New Roman" w:cs="Times New Roman"/>
          <w:sz w:val="28"/>
          <w:lang w:val="uk-UA" w:bidi="uk-UA"/>
        </w:rPr>
        <w:softHyphen/>
        <w:t>вити ці</w:t>
      </w:r>
      <w:r w:rsidR="008D004B">
        <w:rPr>
          <w:rFonts w:ascii="Times New Roman" w:hAnsi="Times New Roman" w:cs="Times New Roman"/>
          <w:sz w:val="28"/>
          <w:lang w:val="uk-UA" w:bidi="uk-UA"/>
        </w:rPr>
        <w:t>лі, шукати розв’язання поставле</w:t>
      </w:r>
      <w:r w:rsidRPr="00A273DE">
        <w:rPr>
          <w:rFonts w:ascii="Times New Roman" w:hAnsi="Times New Roman" w:cs="Times New Roman"/>
          <w:sz w:val="28"/>
          <w:lang w:val="uk-UA" w:bidi="uk-UA"/>
        </w:rPr>
        <w:t>ної задачі, творчо працювати, виводити формули та ін.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lastRenderedPageBreak/>
        <w:t>При узагальнюючому повторенні для систематизації навчаль</w:t>
      </w:r>
      <w:r w:rsidR="008D004B">
        <w:rPr>
          <w:rFonts w:ascii="Times New Roman" w:hAnsi="Times New Roman" w:cs="Times New Roman"/>
          <w:sz w:val="28"/>
          <w:lang w:val="uk-UA" w:bidi="uk-UA"/>
        </w:rPr>
        <w:t>ної інформа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ції </w:t>
      </w:r>
      <w:r w:rsidR="008D004B">
        <w:rPr>
          <w:rFonts w:ascii="Times New Roman" w:hAnsi="Times New Roman" w:cs="Times New Roman"/>
          <w:sz w:val="28"/>
          <w:lang w:val="uk-UA" w:bidi="uk-UA"/>
        </w:rPr>
        <w:t>використовуються графічні можли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вості </w:t>
      </w:r>
      <w:r w:rsidR="008D004B">
        <w:rPr>
          <w:rFonts w:ascii="Times New Roman" w:hAnsi="Times New Roman" w:cs="Times New Roman"/>
          <w:sz w:val="28"/>
          <w:lang w:val="uk-UA" w:bidi="uk-UA"/>
        </w:rPr>
        <w:t>комп’ютера, а для досягнення га</w:t>
      </w:r>
      <w:r w:rsidRPr="00A273DE">
        <w:rPr>
          <w:rFonts w:ascii="Times New Roman" w:hAnsi="Times New Roman" w:cs="Times New Roman"/>
          <w:sz w:val="28"/>
          <w:lang w:val="uk-UA" w:bidi="uk-UA"/>
        </w:rPr>
        <w:t>рантованих результатів навчання - програми-тренажери.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Контроль навчальних досягнень, або комп’ютерний контроль, порівняно з традиці</w:t>
      </w:r>
      <w:r w:rsidR="008D004B">
        <w:rPr>
          <w:rFonts w:ascii="Times New Roman" w:hAnsi="Times New Roman" w:cs="Times New Roman"/>
          <w:sz w:val="28"/>
          <w:lang w:val="uk-UA" w:bidi="uk-UA"/>
        </w:rPr>
        <w:t>йним, має істотні переваги: вра</w:t>
      </w:r>
      <w:r w:rsidRPr="00A273DE">
        <w:rPr>
          <w:rFonts w:ascii="Times New Roman" w:hAnsi="Times New Roman" w:cs="Times New Roman"/>
          <w:sz w:val="28"/>
          <w:lang w:val="uk-UA" w:bidi="uk-UA"/>
        </w:rPr>
        <w:t>ховується різна швидкість роботи учнів, завд</w:t>
      </w:r>
      <w:r w:rsidR="008D004B">
        <w:rPr>
          <w:rFonts w:ascii="Times New Roman" w:hAnsi="Times New Roman" w:cs="Times New Roman"/>
          <w:sz w:val="28"/>
          <w:lang w:val="uk-UA" w:bidi="uk-UA"/>
        </w:rPr>
        <w:t>ання диференціюються за ступеня</w:t>
      </w:r>
      <w:r w:rsidRPr="00A273DE">
        <w:rPr>
          <w:rFonts w:ascii="Times New Roman" w:hAnsi="Times New Roman" w:cs="Times New Roman"/>
          <w:sz w:val="28"/>
          <w:lang w:val="uk-UA" w:bidi="uk-UA"/>
        </w:rPr>
        <w:t xml:space="preserve">ми </w:t>
      </w:r>
      <w:r w:rsidR="008D004B">
        <w:rPr>
          <w:rFonts w:ascii="Times New Roman" w:hAnsi="Times New Roman" w:cs="Times New Roman"/>
          <w:sz w:val="28"/>
          <w:lang w:val="uk-UA" w:bidi="uk-UA"/>
        </w:rPr>
        <w:t>труднощів; підвищується об’єктив</w:t>
      </w:r>
      <w:r w:rsidRPr="00A273DE">
        <w:rPr>
          <w:rFonts w:ascii="Times New Roman" w:hAnsi="Times New Roman" w:cs="Times New Roman"/>
          <w:sz w:val="28"/>
          <w:lang w:val="uk-UA" w:bidi="uk-UA"/>
        </w:rPr>
        <w:t>ність оц</w:t>
      </w:r>
      <w:r w:rsidR="008D004B">
        <w:rPr>
          <w:rFonts w:ascii="Times New Roman" w:hAnsi="Times New Roman" w:cs="Times New Roman"/>
          <w:sz w:val="28"/>
          <w:lang w:val="uk-UA" w:bidi="uk-UA"/>
        </w:rPr>
        <w:t>інки; учень бачить детальну кар</w:t>
      </w:r>
      <w:r w:rsidRPr="00A273DE">
        <w:rPr>
          <w:rFonts w:ascii="Times New Roman" w:hAnsi="Times New Roman" w:cs="Times New Roman"/>
          <w:sz w:val="28"/>
          <w:lang w:val="uk-UA" w:bidi="uk-UA"/>
        </w:rPr>
        <w:t>тину власних недоробок; оцінка може видаватися (причому швидко) не тільки після закінчення роботи, а й після ви</w:t>
      </w:r>
      <w:r w:rsidR="008D004B">
        <w:rPr>
          <w:rFonts w:ascii="Times New Roman" w:hAnsi="Times New Roman" w:cs="Times New Roman"/>
          <w:sz w:val="28"/>
          <w:lang w:val="uk-UA" w:bidi="uk-UA"/>
        </w:rPr>
        <w:t>ко</w:t>
      </w:r>
      <w:r w:rsidRPr="00A273DE">
        <w:rPr>
          <w:rFonts w:ascii="Times New Roman" w:hAnsi="Times New Roman" w:cs="Times New Roman"/>
          <w:sz w:val="28"/>
          <w:lang w:val="uk-UA" w:bidi="uk-UA"/>
        </w:rPr>
        <w:t>нання кожного завдання. Форми такого контролю</w:t>
      </w:r>
      <w:r w:rsidR="008D004B">
        <w:rPr>
          <w:rFonts w:ascii="Times New Roman" w:hAnsi="Times New Roman" w:cs="Times New Roman"/>
          <w:sz w:val="28"/>
          <w:lang w:val="uk-UA" w:bidi="uk-UA"/>
        </w:rPr>
        <w:t xml:space="preserve"> - завдання, задачі, тести (від</w:t>
      </w:r>
      <w:r w:rsidRPr="00A273DE">
        <w:rPr>
          <w:rFonts w:ascii="Times New Roman" w:hAnsi="Times New Roman" w:cs="Times New Roman"/>
          <w:sz w:val="28"/>
          <w:lang w:val="uk-UA" w:bidi="uk-UA"/>
        </w:rPr>
        <w:t>криті,</w:t>
      </w:r>
      <w:r w:rsidR="008D004B">
        <w:rPr>
          <w:rFonts w:ascii="Times New Roman" w:hAnsi="Times New Roman" w:cs="Times New Roman"/>
          <w:sz w:val="28"/>
          <w:lang w:val="uk-UA" w:bidi="uk-UA"/>
        </w:rPr>
        <w:t xml:space="preserve"> закриті), самоконтроль, взаємо</w:t>
      </w:r>
      <w:r w:rsidRPr="00A273DE">
        <w:rPr>
          <w:rFonts w:ascii="Times New Roman" w:hAnsi="Times New Roman" w:cs="Times New Roman"/>
          <w:sz w:val="28"/>
          <w:lang w:val="uk-UA" w:bidi="uk-UA"/>
        </w:rPr>
        <w:t>контро</w:t>
      </w:r>
      <w:r w:rsidR="008D004B">
        <w:rPr>
          <w:rFonts w:ascii="Times New Roman" w:hAnsi="Times New Roman" w:cs="Times New Roman"/>
          <w:sz w:val="28"/>
          <w:lang w:val="uk-UA" w:bidi="uk-UA"/>
        </w:rPr>
        <w:t>ль, завдання на репродукцію, за</w:t>
      </w:r>
      <w:r w:rsidRPr="00A273DE">
        <w:rPr>
          <w:rFonts w:ascii="Times New Roman" w:hAnsi="Times New Roman" w:cs="Times New Roman"/>
          <w:sz w:val="28"/>
          <w:lang w:val="uk-UA" w:bidi="uk-UA"/>
        </w:rPr>
        <w:t>стосув</w:t>
      </w:r>
      <w:r>
        <w:rPr>
          <w:rFonts w:ascii="Times New Roman" w:hAnsi="Times New Roman" w:cs="Times New Roman"/>
          <w:sz w:val="28"/>
          <w:lang w:val="uk-UA" w:bidi="uk-UA"/>
        </w:rPr>
        <w:t>ання, творче застосування, рей</w:t>
      </w:r>
      <w:r w:rsidRPr="00A273DE">
        <w:rPr>
          <w:rFonts w:ascii="Times New Roman" w:hAnsi="Times New Roman" w:cs="Times New Roman"/>
          <w:sz w:val="28"/>
          <w:lang w:val="uk-UA" w:bidi="uk-UA"/>
        </w:rPr>
        <w:t>тинговий контроль.</w:t>
      </w:r>
    </w:p>
    <w:p w:rsidR="00A273DE" w:rsidRPr="00A273DE" w:rsidRDefault="00A273DE" w:rsidP="00A273D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A273DE">
        <w:rPr>
          <w:rFonts w:ascii="Times New Roman" w:hAnsi="Times New Roman" w:cs="Times New Roman"/>
          <w:sz w:val="28"/>
          <w:lang w:val="uk-UA" w:bidi="uk-UA"/>
        </w:rPr>
        <w:t>Комп’ютер допомагає педагогові керувати навчальним процесом, видає резул</w:t>
      </w:r>
      <w:r w:rsidR="008D004B">
        <w:rPr>
          <w:rFonts w:ascii="Times New Roman" w:hAnsi="Times New Roman" w:cs="Times New Roman"/>
          <w:sz w:val="28"/>
          <w:lang w:val="uk-UA" w:bidi="uk-UA"/>
        </w:rPr>
        <w:t>ьтати виконання учнями контроль</w:t>
      </w:r>
      <w:r w:rsidRPr="00A273DE">
        <w:rPr>
          <w:rFonts w:ascii="Times New Roman" w:hAnsi="Times New Roman" w:cs="Times New Roman"/>
          <w:sz w:val="28"/>
          <w:lang w:val="uk-UA" w:bidi="uk-UA"/>
        </w:rPr>
        <w:t>них завдань з обліком допущених у темі помилок і затраченого часу; порівнює показники різних учнів із розв'язання тих самих задач або показники одного учня за визначений час.</w:t>
      </w:r>
    </w:p>
    <w:p w:rsidR="001778F9" w:rsidRDefault="001778F9" w:rsidP="001778F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1778F9">
        <w:rPr>
          <w:rFonts w:ascii="Times New Roman" w:hAnsi="Times New Roman" w:cs="Times New Roman"/>
          <w:sz w:val="28"/>
          <w:lang w:val="uk-UA" w:bidi="uk-UA"/>
        </w:rPr>
        <w:t xml:space="preserve">На практичних та лабораторних заняттях також можна використовувати презентації, які містять гіперпосилання на нормативні документи, підручники, фрагменти реальних уроків </w:t>
      </w:r>
      <w:r>
        <w:rPr>
          <w:rFonts w:ascii="Times New Roman" w:hAnsi="Times New Roman" w:cs="Times New Roman"/>
          <w:sz w:val="28"/>
          <w:lang w:val="uk-UA" w:bidi="uk-UA"/>
        </w:rPr>
        <w:t>фізики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, але вже з метою аналізу їх </w:t>
      </w:r>
      <w:r>
        <w:rPr>
          <w:rFonts w:ascii="Times New Roman" w:hAnsi="Times New Roman" w:cs="Times New Roman"/>
          <w:sz w:val="28"/>
          <w:lang w:val="uk-UA" w:bidi="uk-UA"/>
        </w:rPr>
        <w:t>учнями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; такі презентації готує </w:t>
      </w:r>
      <w:r>
        <w:rPr>
          <w:rFonts w:ascii="Times New Roman" w:hAnsi="Times New Roman" w:cs="Times New Roman"/>
          <w:sz w:val="28"/>
          <w:lang w:val="uk-UA" w:bidi="uk-UA"/>
        </w:rPr>
        <w:t>вчитель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заздалегідь. Але на практичних заняттях можуть бути використані презентації, які готують самі </w:t>
      </w:r>
      <w:r>
        <w:rPr>
          <w:rFonts w:ascii="Times New Roman" w:hAnsi="Times New Roman" w:cs="Times New Roman"/>
          <w:sz w:val="28"/>
          <w:lang w:val="uk-UA" w:bidi="uk-UA"/>
        </w:rPr>
        <w:t>діти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для ілюстрації набутих результатів під час виконання ними завдань для самостійної роботи – це можуть бути доповіді теоретичного характеру, в яких докладно розкриваються або певні технології навчання або окремі методичні підходи; презент</w:t>
      </w:r>
      <w:r>
        <w:rPr>
          <w:rFonts w:ascii="Times New Roman" w:hAnsi="Times New Roman" w:cs="Times New Roman"/>
          <w:sz w:val="28"/>
          <w:lang w:val="uk-UA" w:bidi="uk-UA"/>
        </w:rPr>
        <w:t>ації учнів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можуть наочно представляти результати аналізу нормативного забезпечення навчання </w:t>
      </w:r>
      <w:r>
        <w:rPr>
          <w:rFonts w:ascii="Times New Roman" w:hAnsi="Times New Roman" w:cs="Times New Roman"/>
          <w:sz w:val="28"/>
          <w:lang w:val="uk-UA" w:bidi="uk-UA"/>
        </w:rPr>
        <w:t>фізики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в школі, результати порівняльного аналізу чинних підручників, результати порівняльного аналізу різних методичних підходів до формування в молодших школярів певного поняття або навички. Таким чином, однією з можливостей застосування ІТ на заняттях </w:t>
      </w:r>
      <w:r>
        <w:rPr>
          <w:rFonts w:ascii="Times New Roman" w:hAnsi="Times New Roman" w:cs="Times New Roman"/>
          <w:sz w:val="28"/>
          <w:lang w:val="uk-UA" w:bidi="uk-UA"/>
        </w:rPr>
        <w:t>є презентації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практичних та лабораторних занять. Для контролю та оцінювання результатів навчальної </w:t>
      </w:r>
      <w:r w:rsidRPr="001778F9">
        <w:rPr>
          <w:rFonts w:ascii="Times New Roman" w:hAnsi="Times New Roman" w:cs="Times New Roman"/>
          <w:sz w:val="28"/>
          <w:lang w:val="uk-UA" w:bidi="uk-UA"/>
        </w:rPr>
        <w:lastRenderedPageBreak/>
        <w:t xml:space="preserve">діяльності </w:t>
      </w:r>
      <w:r>
        <w:rPr>
          <w:rFonts w:ascii="Times New Roman" w:hAnsi="Times New Roman" w:cs="Times New Roman"/>
          <w:sz w:val="28"/>
          <w:lang w:val="uk-UA" w:bidi="uk-UA"/>
        </w:rPr>
        <w:t>учнів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може бути використано комп’ютерне тестування, яке дозволяє створити різноманіття варіантів шляхом вибору комп’ютером завдань з певних банків методом випадкової вибірки і дозволяє оцінити результати тестування відразу після виконання тесту </w:t>
      </w:r>
      <w:r>
        <w:rPr>
          <w:rFonts w:ascii="Times New Roman" w:hAnsi="Times New Roman" w:cs="Times New Roman"/>
          <w:sz w:val="28"/>
          <w:lang w:val="uk-UA" w:bidi="uk-UA"/>
        </w:rPr>
        <w:t>дитиною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. Зазначимо, що тести можуть бути як контрольними, так і навчальними. Навчальні тести, на відміну від контрольних, передбачають всілякі допомоги </w:t>
      </w:r>
      <w:r>
        <w:rPr>
          <w:rFonts w:ascii="Times New Roman" w:hAnsi="Times New Roman" w:cs="Times New Roman"/>
          <w:sz w:val="28"/>
          <w:lang w:val="uk-UA" w:bidi="uk-UA"/>
        </w:rPr>
        <w:t>учням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- від допоміжних запитань до прямих підказок, і можуть бути застосовані під час самостійної роботи </w:t>
      </w:r>
      <w:r>
        <w:rPr>
          <w:rFonts w:ascii="Times New Roman" w:hAnsi="Times New Roman" w:cs="Times New Roman"/>
          <w:sz w:val="28"/>
          <w:lang w:val="uk-UA" w:bidi="uk-UA"/>
        </w:rPr>
        <w:t>учнів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. </w:t>
      </w:r>
    </w:p>
    <w:p w:rsidR="00A273DE" w:rsidRPr="001778F9" w:rsidRDefault="001778F9" w:rsidP="001778F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 w:bidi="uk-UA"/>
        </w:rPr>
      </w:pPr>
      <w:r w:rsidRPr="001778F9">
        <w:rPr>
          <w:rFonts w:ascii="Times New Roman" w:hAnsi="Times New Roman" w:cs="Times New Roman"/>
          <w:sz w:val="28"/>
          <w:lang w:val="uk-UA" w:bidi="uk-UA"/>
        </w:rPr>
        <w:t xml:space="preserve">Таким чином, в нашому дослідженні ми дотримуємось визначення інформаційних технологій М. </w:t>
      </w:r>
      <w:proofErr w:type="spellStart"/>
      <w:r w:rsidRPr="001778F9">
        <w:rPr>
          <w:rFonts w:ascii="Times New Roman" w:hAnsi="Times New Roman" w:cs="Times New Roman"/>
          <w:sz w:val="28"/>
          <w:lang w:val="uk-UA" w:bidi="uk-UA"/>
        </w:rPr>
        <w:t>Жалдака</w:t>
      </w:r>
      <w:proofErr w:type="spellEnd"/>
      <w:r w:rsidRPr="001778F9">
        <w:rPr>
          <w:rFonts w:ascii="Times New Roman" w:hAnsi="Times New Roman" w:cs="Times New Roman"/>
          <w:sz w:val="28"/>
          <w:lang w:val="uk-UA" w:bidi="uk-UA"/>
        </w:rPr>
        <w:t xml:space="preserve">, як сукупності методів і технічних засобів збору, організації, зберігання, обробки, передачі і представлення даних, які підвищують рівень знань людей і розвивають їх можливості в управлінні технічними і соціальними процесами; визначення інформаційних технологій навчання І. Захарової, та бачимо можливості їх впровадження на </w:t>
      </w:r>
      <w:r>
        <w:rPr>
          <w:rFonts w:ascii="Times New Roman" w:hAnsi="Times New Roman" w:cs="Times New Roman"/>
          <w:sz w:val="28"/>
          <w:lang w:val="uk-UA" w:bidi="uk-UA"/>
        </w:rPr>
        <w:t>уроках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шляхом застосування презентацій; на практичних заняттях – шляхом презентацій, підготовлених викладачем та презентацій, підготовлених </w:t>
      </w:r>
      <w:r>
        <w:rPr>
          <w:rFonts w:ascii="Times New Roman" w:hAnsi="Times New Roman" w:cs="Times New Roman"/>
          <w:sz w:val="28"/>
          <w:lang w:val="uk-UA" w:bidi="uk-UA"/>
        </w:rPr>
        <w:t>учнями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, та через використання контрольних комп’ютерних тестів; під час самостійної роботи </w:t>
      </w:r>
      <w:r>
        <w:rPr>
          <w:rFonts w:ascii="Times New Roman" w:hAnsi="Times New Roman" w:cs="Times New Roman"/>
          <w:sz w:val="28"/>
          <w:lang w:val="uk-UA" w:bidi="uk-UA"/>
        </w:rPr>
        <w:t>учнів</w:t>
      </w:r>
      <w:r w:rsidRPr="001778F9">
        <w:rPr>
          <w:rFonts w:ascii="Times New Roman" w:hAnsi="Times New Roman" w:cs="Times New Roman"/>
          <w:sz w:val="28"/>
          <w:lang w:val="uk-UA" w:bidi="uk-UA"/>
        </w:rPr>
        <w:t xml:space="preserve"> можливо застосування навчально-методичних посібників на електронних носіях та навчальних комп’ютерних тестів.</w:t>
      </w:r>
    </w:p>
    <w:p w:rsidR="001778F9" w:rsidRDefault="001778F9" w:rsidP="001778F9">
      <w:pPr>
        <w:jc w:val="center"/>
        <w:rPr>
          <w:rFonts w:ascii="Times New Roman" w:hAnsi="Times New Roman" w:cs="Times New Roman"/>
          <w:sz w:val="28"/>
        </w:rPr>
      </w:pPr>
      <w:r w:rsidRPr="001778F9">
        <w:rPr>
          <w:rFonts w:ascii="Times New Roman" w:hAnsi="Times New Roman" w:cs="Times New Roman"/>
          <w:sz w:val="28"/>
        </w:rPr>
        <w:t>СПИСОК ВИКОРИСТАНИХ ДЖЕРЕЛ</w:t>
      </w:r>
    </w:p>
    <w:p w:rsidR="001778F9" w:rsidRPr="001778F9" w:rsidRDefault="001778F9" w:rsidP="001778F9">
      <w:pPr>
        <w:jc w:val="both"/>
        <w:rPr>
          <w:rFonts w:ascii="Times New Roman" w:hAnsi="Times New Roman" w:cs="Times New Roman"/>
          <w:sz w:val="28"/>
          <w:lang w:val="uk-UA"/>
        </w:rPr>
      </w:pPr>
      <w:r w:rsidRPr="001778F9">
        <w:rPr>
          <w:rFonts w:ascii="Times New Roman" w:hAnsi="Times New Roman" w:cs="Times New Roman"/>
          <w:sz w:val="28"/>
          <w:lang w:val="uk-UA"/>
        </w:rPr>
        <w:t xml:space="preserve">1. Биков В. Ю. Моделі організаційних систем відкритої освіти: [монографія] / В.Ю. Биков. – К.: </w:t>
      </w:r>
      <w:proofErr w:type="spellStart"/>
      <w:r w:rsidRPr="001778F9">
        <w:rPr>
          <w:rFonts w:ascii="Times New Roman" w:hAnsi="Times New Roman" w:cs="Times New Roman"/>
          <w:sz w:val="28"/>
          <w:lang w:val="uk-UA"/>
        </w:rPr>
        <w:t>Атіка</w:t>
      </w:r>
      <w:proofErr w:type="spellEnd"/>
      <w:r w:rsidRPr="001778F9">
        <w:rPr>
          <w:rFonts w:ascii="Times New Roman" w:hAnsi="Times New Roman" w:cs="Times New Roman"/>
          <w:sz w:val="28"/>
          <w:lang w:val="uk-UA"/>
        </w:rPr>
        <w:t xml:space="preserve">, 2008. – 684 с. </w:t>
      </w:r>
    </w:p>
    <w:p w:rsidR="001778F9" w:rsidRPr="001778F9" w:rsidRDefault="001778F9" w:rsidP="001778F9">
      <w:pPr>
        <w:jc w:val="both"/>
        <w:rPr>
          <w:rFonts w:ascii="Times New Roman" w:hAnsi="Times New Roman" w:cs="Times New Roman"/>
          <w:sz w:val="28"/>
          <w:lang w:val="uk-UA"/>
        </w:rPr>
      </w:pPr>
      <w:r w:rsidRPr="001778F9">
        <w:rPr>
          <w:rFonts w:ascii="Times New Roman" w:hAnsi="Times New Roman" w:cs="Times New Roman"/>
          <w:sz w:val="28"/>
          <w:lang w:val="uk-UA"/>
        </w:rPr>
        <w:t xml:space="preserve">2. Власенко К. В. Теоретичні й методичні аспекти навчання вищої математики з використанням інформаційних технологій в інженерній машинобудівній школі: [монографія] / К.В. Власенко; Науковий редактор д. пед.. н., проф. О.І. </w:t>
      </w:r>
      <w:proofErr w:type="spellStart"/>
      <w:r w:rsidRPr="001778F9">
        <w:rPr>
          <w:rFonts w:ascii="Times New Roman" w:hAnsi="Times New Roman" w:cs="Times New Roman"/>
          <w:sz w:val="28"/>
          <w:lang w:val="uk-UA"/>
        </w:rPr>
        <w:t>Скафа</w:t>
      </w:r>
      <w:proofErr w:type="spellEnd"/>
      <w:r w:rsidRPr="001778F9">
        <w:rPr>
          <w:rFonts w:ascii="Times New Roman" w:hAnsi="Times New Roman" w:cs="Times New Roman"/>
          <w:sz w:val="28"/>
          <w:lang w:val="uk-UA"/>
        </w:rPr>
        <w:t>. – Донецьк: «</w:t>
      </w:r>
      <w:proofErr w:type="spellStart"/>
      <w:r w:rsidRPr="001778F9">
        <w:rPr>
          <w:rFonts w:ascii="Times New Roman" w:hAnsi="Times New Roman" w:cs="Times New Roman"/>
          <w:sz w:val="28"/>
          <w:lang w:val="uk-UA"/>
        </w:rPr>
        <w:t>Ноулідж</w:t>
      </w:r>
      <w:proofErr w:type="spellEnd"/>
      <w:r w:rsidRPr="001778F9">
        <w:rPr>
          <w:rFonts w:ascii="Times New Roman" w:hAnsi="Times New Roman" w:cs="Times New Roman"/>
          <w:sz w:val="28"/>
          <w:lang w:val="uk-UA"/>
        </w:rPr>
        <w:t xml:space="preserve">» (донецьке відділення), 2011. – 410 с. </w:t>
      </w:r>
    </w:p>
    <w:p w:rsidR="001778F9" w:rsidRPr="001778F9" w:rsidRDefault="001778F9" w:rsidP="001778F9">
      <w:pPr>
        <w:jc w:val="both"/>
        <w:rPr>
          <w:rFonts w:ascii="Times New Roman" w:hAnsi="Times New Roman" w:cs="Times New Roman"/>
          <w:sz w:val="28"/>
          <w:lang w:val="uk-UA"/>
        </w:rPr>
      </w:pPr>
      <w:r w:rsidRPr="001778F9">
        <w:rPr>
          <w:rFonts w:ascii="Times New Roman" w:hAnsi="Times New Roman" w:cs="Times New Roman"/>
          <w:sz w:val="28"/>
          <w:lang w:val="uk-UA"/>
        </w:rPr>
        <w:t xml:space="preserve">3. </w:t>
      </w:r>
      <w:proofErr w:type="spellStart"/>
      <w:r w:rsidRPr="001778F9">
        <w:rPr>
          <w:rFonts w:ascii="Times New Roman" w:hAnsi="Times New Roman" w:cs="Times New Roman"/>
          <w:sz w:val="28"/>
          <w:lang w:val="uk-UA"/>
        </w:rPr>
        <w:t>Жалдак</w:t>
      </w:r>
      <w:proofErr w:type="spellEnd"/>
      <w:r w:rsidRPr="001778F9">
        <w:rPr>
          <w:rFonts w:ascii="Times New Roman" w:hAnsi="Times New Roman" w:cs="Times New Roman"/>
          <w:sz w:val="28"/>
          <w:lang w:val="uk-UA"/>
        </w:rPr>
        <w:t xml:space="preserve"> М. І. Про деякі методичні аспекти навчання інформатики в школі та педагогічному університеті / М. І. </w:t>
      </w:r>
      <w:proofErr w:type="spellStart"/>
      <w:r w:rsidRPr="001778F9">
        <w:rPr>
          <w:rFonts w:ascii="Times New Roman" w:hAnsi="Times New Roman" w:cs="Times New Roman"/>
          <w:sz w:val="28"/>
          <w:lang w:val="uk-UA"/>
        </w:rPr>
        <w:t>Жалдак</w:t>
      </w:r>
      <w:proofErr w:type="spellEnd"/>
      <w:r w:rsidRPr="001778F9">
        <w:rPr>
          <w:rFonts w:ascii="Times New Roman" w:hAnsi="Times New Roman" w:cs="Times New Roman"/>
          <w:sz w:val="28"/>
          <w:lang w:val="uk-UA"/>
        </w:rPr>
        <w:t xml:space="preserve"> // Наукові записки Тернопільського національного університету ім. В. Гнатюка. Серія: Педагогіка. – 2005. – № 6. – С. 17–24. </w:t>
      </w:r>
    </w:p>
    <w:p w:rsidR="00A273DE" w:rsidRPr="00A273DE" w:rsidRDefault="001778F9" w:rsidP="00A273DE">
      <w:pPr>
        <w:jc w:val="both"/>
        <w:rPr>
          <w:rFonts w:ascii="Times New Roman" w:hAnsi="Times New Roman" w:cs="Times New Roman"/>
          <w:sz w:val="28"/>
          <w:lang w:val="uk-UA"/>
        </w:rPr>
      </w:pPr>
      <w:r w:rsidRPr="001778F9">
        <w:rPr>
          <w:rFonts w:ascii="Times New Roman" w:hAnsi="Times New Roman" w:cs="Times New Roman"/>
          <w:sz w:val="28"/>
        </w:rPr>
        <w:t>4. Захарова И. Г. Информационные технологии в образовании: [учебное пособие для студентов высших педагогических учебных заведений] / И.Г. Захарова. – М.: Издательский центр «Академия», 2003. – 192 с.</w:t>
      </w:r>
      <w:bookmarkStart w:id="1" w:name="_GoBack"/>
      <w:bookmarkEnd w:id="1"/>
    </w:p>
    <w:sectPr w:rsidR="00A273DE" w:rsidRPr="00A273DE" w:rsidSect="00A273DE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DE"/>
    <w:rsid w:val="001778F9"/>
    <w:rsid w:val="008D004B"/>
    <w:rsid w:val="00996FC5"/>
    <w:rsid w:val="00A273DE"/>
    <w:rsid w:val="00F0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1C58"/>
  <w15:chartTrackingRefBased/>
  <w15:docId w15:val="{F8945471-5753-43D1-9485-EEFF8A7EF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A273DE"/>
    <w:rPr>
      <w:rFonts w:ascii="Bookman Old Style" w:eastAsia="Bookman Old Style" w:hAnsi="Bookman Old Style" w:cs="Bookman Old Style"/>
      <w:b/>
      <w:bCs/>
      <w:w w:val="50"/>
      <w:sz w:val="56"/>
      <w:szCs w:val="56"/>
      <w:shd w:val="clear" w:color="auto" w:fill="FFFFFF"/>
    </w:rPr>
  </w:style>
  <w:style w:type="paragraph" w:customStyle="1" w:styleId="10">
    <w:name w:val="Заголовок №1"/>
    <w:basedOn w:val="a"/>
    <w:link w:val="1"/>
    <w:rsid w:val="00A273DE"/>
    <w:pPr>
      <w:widowControl w:val="0"/>
      <w:shd w:val="clear" w:color="auto" w:fill="FFFFFF"/>
      <w:spacing w:after="0" w:line="480" w:lineRule="exact"/>
      <w:jc w:val="right"/>
      <w:outlineLvl w:val="0"/>
    </w:pPr>
    <w:rPr>
      <w:rFonts w:ascii="Bookman Old Style" w:eastAsia="Bookman Old Style" w:hAnsi="Bookman Old Style" w:cs="Bookman Old Style"/>
      <w:b/>
      <w:bCs/>
      <w:w w:val="50"/>
      <w:sz w:val="56"/>
      <w:szCs w:val="56"/>
    </w:rPr>
  </w:style>
  <w:style w:type="paragraph" w:styleId="a3">
    <w:name w:val="Balloon Text"/>
    <w:basedOn w:val="a"/>
    <w:link w:val="a4"/>
    <w:uiPriority w:val="99"/>
    <w:semiHidden/>
    <w:unhideWhenUsed/>
    <w:rsid w:val="00A2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2020-08-09T11:05:00Z</dcterms:created>
  <dcterms:modified xsi:type="dcterms:W3CDTF">2021-01-25T18:36:00Z</dcterms:modified>
</cp:coreProperties>
</file>