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13" w:rsidRPr="00800B15" w:rsidRDefault="00E65C77" w:rsidP="00E65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0B15">
        <w:rPr>
          <w:rFonts w:ascii="Times New Roman" w:hAnsi="Times New Roman" w:cs="Times New Roman"/>
          <w:b/>
          <w:sz w:val="28"/>
          <w:szCs w:val="28"/>
        </w:rPr>
        <w:t>Тема.</w:t>
      </w:r>
      <w:r w:rsidRPr="00800B15">
        <w:rPr>
          <w:rFonts w:ascii="Times New Roman" w:hAnsi="Times New Roman" w:cs="Times New Roman"/>
          <w:sz w:val="28"/>
          <w:szCs w:val="28"/>
        </w:rPr>
        <w:t xml:space="preserve">  </w:t>
      </w:r>
      <w:r w:rsidR="001F6144">
        <w:rPr>
          <w:rFonts w:ascii="Times New Roman" w:hAnsi="Times New Roman" w:cs="Times New Roman"/>
          <w:b/>
          <w:sz w:val="28"/>
          <w:szCs w:val="28"/>
        </w:rPr>
        <w:t>Узагальнення знань з теми</w:t>
      </w:r>
      <w:r w:rsidR="00255528">
        <w:rPr>
          <w:rFonts w:ascii="Times New Roman" w:hAnsi="Times New Roman" w:cs="Times New Roman"/>
          <w:b/>
          <w:sz w:val="28"/>
          <w:szCs w:val="28"/>
        </w:rPr>
        <w:t>:</w:t>
      </w:r>
      <w:r w:rsidRPr="00724F9F">
        <w:rPr>
          <w:rFonts w:ascii="Times New Roman" w:hAnsi="Times New Roman" w:cs="Times New Roman"/>
          <w:b/>
          <w:sz w:val="28"/>
          <w:szCs w:val="28"/>
        </w:rPr>
        <w:t xml:space="preserve"> «Світлові явища»</w:t>
      </w:r>
    </w:p>
    <w:p w:rsidR="00E65C77" w:rsidRPr="00724F9F" w:rsidRDefault="00E65C77" w:rsidP="00E65C77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24F9F">
        <w:rPr>
          <w:b/>
          <w:sz w:val="28"/>
          <w:szCs w:val="28"/>
        </w:rPr>
        <w:t>Мета уроку</w:t>
      </w:r>
    </w:p>
    <w:p w:rsidR="00E65C77" w:rsidRPr="00800B15" w:rsidRDefault="00E65C77" w:rsidP="00E65C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00B15">
        <w:rPr>
          <w:rStyle w:val="a4"/>
          <w:b/>
          <w:bCs/>
          <w:color w:val="000000" w:themeColor="text1"/>
          <w:sz w:val="28"/>
          <w:szCs w:val="28"/>
        </w:rPr>
        <w:t>Навчальна: </w:t>
      </w:r>
      <w:r w:rsidRPr="00800B15">
        <w:rPr>
          <w:color w:val="000000" w:themeColor="text1"/>
          <w:sz w:val="28"/>
          <w:szCs w:val="28"/>
        </w:rPr>
        <w:t>закріпити знання учнів за темою «Світлові явища», продовжити формувати вміння та навички розв’язувати фізичні задачі різних типів, застосовуючи набуті знання</w:t>
      </w:r>
    </w:p>
    <w:p w:rsidR="00E65C77" w:rsidRPr="00800B15" w:rsidRDefault="00E65C77" w:rsidP="00E65C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00B15">
        <w:rPr>
          <w:rStyle w:val="a4"/>
          <w:b/>
          <w:bCs/>
          <w:color w:val="000000" w:themeColor="text1"/>
          <w:sz w:val="28"/>
          <w:szCs w:val="28"/>
        </w:rPr>
        <w:t>Розвивальна: </w:t>
      </w:r>
      <w:r w:rsidRPr="00800B15">
        <w:rPr>
          <w:color w:val="000000" w:themeColor="text1"/>
          <w:sz w:val="28"/>
          <w:szCs w:val="28"/>
        </w:rPr>
        <w:t>розвивати критичне мислення; навички роботи з онлайн-сервісами з використанням смартфонів; уміння застосовувати, формулювати та аргументувати власну думку, розрізняти причину</w:t>
      </w:r>
      <w:bookmarkStart w:id="0" w:name="_GoBack"/>
      <w:bookmarkEnd w:id="0"/>
      <w:r w:rsidRPr="00800B15">
        <w:rPr>
          <w:color w:val="000000" w:themeColor="text1"/>
          <w:sz w:val="28"/>
          <w:szCs w:val="28"/>
        </w:rPr>
        <w:t xml:space="preserve"> і наслідок; розвивати самоосвітні та комунікативні навички учнів.</w:t>
      </w:r>
    </w:p>
    <w:p w:rsidR="00E65C77" w:rsidRPr="00800B15" w:rsidRDefault="00E65C77" w:rsidP="00E65C7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800B15">
        <w:rPr>
          <w:rStyle w:val="a4"/>
          <w:b/>
          <w:bCs/>
          <w:color w:val="000000" w:themeColor="text1"/>
          <w:sz w:val="28"/>
          <w:szCs w:val="28"/>
        </w:rPr>
        <w:t>Виховна:</w:t>
      </w:r>
      <w:r w:rsidRPr="00800B15">
        <w:rPr>
          <w:color w:val="000000" w:themeColor="text1"/>
          <w:sz w:val="28"/>
          <w:szCs w:val="28"/>
        </w:rPr>
        <w:t> виховувати інтерес до наукових знань, працелюбність, толерантне ставлення до думки та діяльності кожної людини, свідоме та відповідальне ставлення до виконуваної роботи.</w:t>
      </w:r>
    </w:p>
    <w:p w:rsidR="00E65C77" w:rsidRPr="00800B15" w:rsidRDefault="00E65C77" w:rsidP="00E65C77">
      <w:pPr>
        <w:jc w:val="both"/>
        <w:rPr>
          <w:rFonts w:ascii="Times New Roman" w:hAnsi="Times New Roman" w:cs="Times New Roman"/>
          <w:sz w:val="28"/>
          <w:szCs w:val="28"/>
        </w:rPr>
      </w:pPr>
      <w:r w:rsidRPr="005C247F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00B15">
        <w:rPr>
          <w:rFonts w:ascii="Times New Roman" w:hAnsi="Times New Roman" w:cs="Times New Roman"/>
          <w:sz w:val="28"/>
          <w:szCs w:val="28"/>
        </w:rPr>
        <w:t xml:space="preserve"> урок застосування знань, вмінь та навичок</w:t>
      </w:r>
    </w:p>
    <w:p w:rsidR="008F16EB" w:rsidRPr="00800B15" w:rsidRDefault="008F16EB" w:rsidP="00E65C7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0B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Форми навчання:</w:t>
      </w:r>
      <w:r w:rsidRPr="00800B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00B1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колективна, групова,  індивідуальна.</w:t>
      </w:r>
    </w:p>
    <w:p w:rsidR="00E65C77" w:rsidRDefault="00E65C77" w:rsidP="00E65C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B15">
        <w:rPr>
          <w:rFonts w:ascii="Times New Roman" w:hAnsi="Times New Roman" w:cs="Times New Roman"/>
          <w:b/>
          <w:sz w:val="28"/>
          <w:szCs w:val="28"/>
        </w:rPr>
        <w:t xml:space="preserve">Наочність та обладнання: </w:t>
      </w:r>
      <w:r w:rsidR="005C247F" w:rsidRPr="00980102">
        <w:rPr>
          <w:rFonts w:ascii="Times New Roman" w:hAnsi="Times New Roman" w:cs="Times New Roman"/>
          <w:color w:val="000000" w:themeColor="text1"/>
          <w:sz w:val="28"/>
          <w:szCs w:val="28"/>
        </w:rPr>
        <w:t>смартфони, ноутбук, проектор, презентація,</w:t>
      </w:r>
      <w:r w:rsidR="00980102" w:rsidRPr="009801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сервіс «Word </w:t>
      </w:r>
      <w:proofErr w:type="spellStart"/>
      <w:r w:rsidR="00980102" w:rsidRPr="009801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Cloud</w:t>
      </w:r>
      <w:proofErr w:type="spellEnd"/>
      <w:r w:rsidR="00980102" w:rsidRPr="009801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80102" w:rsidRPr="009801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Generation</w:t>
      </w:r>
      <w:proofErr w:type="spellEnd"/>
      <w:r w:rsidR="00980102" w:rsidRPr="009801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для створення «хмар слів», підключення до Інтернету, підручники</w:t>
      </w:r>
      <w:r w:rsidR="00F868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бланк із </w:t>
      </w:r>
      <w:r w:rsidR="00A704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завдання</w:t>
      </w:r>
      <w:r w:rsidR="00F868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 для роботи в групах, картки-</w:t>
      </w:r>
      <w:r w:rsidR="00A704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лампочки.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00B15">
        <w:rPr>
          <w:rFonts w:ascii="Times New Roman" w:hAnsi="Times New Roman" w:cs="Times New Roman"/>
          <w:i/>
          <w:sz w:val="28"/>
          <w:szCs w:val="28"/>
        </w:rPr>
        <w:t xml:space="preserve">Воістину, знання – неоціненний скарб людини, 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00B15">
        <w:rPr>
          <w:rFonts w:ascii="Times New Roman" w:hAnsi="Times New Roman" w:cs="Times New Roman"/>
          <w:i/>
          <w:sz w:val="28"/>
          <w:szCs w:val="28"/>
        </w:rPr>
        <w:t>джерело слави, благодаті, радості,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00B15">
        <w:rPr>
          <w:rFonts w:ascii="Times New Roman" w:hAnsi="Times New Roman" w:cs="Times New Roman"/>
          <w:i/>
          <w:sz w:val="28"/>
          <w:szCs w:val="28"/>
        </w:rPr>
        <w:t xml:space="preserve">піднесення, щастя і задоволення. 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00B15">
        <w:rPr>
          <w:rFonts w:ascii="Times New Roman" w:hAnsi="Times New Roman" w:cs="Times New Roman"/>
          <w:i/>
          <w:sz w:val="28"/>
          <w:szCs w:val="28"/>
        </w:rPr>
        <w:t xml:space="preserve">Блаженний  той, хто прагне його, 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00B15">
        <w:rPr>
          <w:rFonts w:ascii="Times New Roman" w:hAnsi="Times New Roman" w:cs="Times New Roman"/>
          <w:i/>
          <w:sz w:val="28"/>
          <w:szCs w:val="28"/>
        </w:rPr>
        <w:t>І горе недбайливим тим, які його цураються</w:t>
      </w:r>
    </w:p>
    <w:p w:rsidR="00800B15" w:rsidRPr="00800B15" w:rsidRDefault="00800B15" w:rsidP="00EF038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00B15">
        <w:rPr>
          <w:rFonts w:ascii="Times New Roman" w:hAnsi="Times New Roman" w:cs="Times New Roman"/>
          <w:b/>
          <w:i/>
          <w:sz w:val="28"/>
          <w:szCs w:val="28"/>
        </w:rPr>
        <w:t>Абдул</w:t>
      </w:r>
      <w:proofErr w:type="spellEnd"/>
      <w:r w:rsidRPr="00800B15">
        <w:rPr>
          <w:rFonts w:ascii="Times New Roman" w:hAnsi="Times New Roman" w:cs="Times New Roman"/>
          <w:b/>
          <w:i/>
          <w:sz w:val="28"/>
          <w:szCs w:val="28"/>
        </w:rPr>
        <w:t>-Баха, перський філософ</w:t>
      </w:r>
    </w:p>
    <w:p w:rsidR="008F16EB" w:rsidRPr="00800B15" w:rsidRDefault="008F16EB" w:rsidP="00800B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B15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F16EB" w:rsidRDefault="008F16EB" w:rsidP="00E65C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B15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A46177" w:rsidRDefault="00A46177" w:rsidP="00E65C7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B36">
        <w:rPr>
          <w:rFonts w:ascii="Times New Roman" w:hAnsi="Times New Roman" w:cs="Times New Roman"/>
          <w:i/>
          <w:sz w:val="28"/>
          <w:szCs w:val="28"/>
        </w:rPr>
        <w:t>(Привітання з класом. Налаштування на продуктивну працю)</w:t>
      </w:r>
    </w:p>
    <w:p w:rsidR="00C216EE" w:rsidRPr="00144B36" w:rsidRDefault="00C216EE" w:rsidP="00E65C7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t>Доброго дня! Доброго, теплого, сонячного дня! Олександр Дюма, видатний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br/>
        <w:t>французький письменник, коли чекав гостей на звану вечірку, у гардеробі вішав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br/>
        <w:t>табличку з написом: «Отут, разом з одягом, залиша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йте свій поганий настрій». Мені 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t>б дуже хотілося, щоб і ви залишили негатив, 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кщо такий є, за дверима класу і 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t>налаштувалися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плідну </w:t>
      </w:r>
      <w:r w:rsidRPr="00C216EE">
        <w:rPr>
          <w:rFonts w:ascii="Times New Roman" w:hAnsi="Times New Roman" w:cs="Times New Roman"/>
          <w:color w:val="000000"/>
          <w:sz w:val="28"/>
          <w:szCs w:val="28"/>
        </w:rPr>
        <w:t xml:space="preserve"> роботу.</w:t>
      </w:r>
    </w:p>
    <w:p w:rsidR="00800B15" w:rsidRPr="00E87E0C" w:rsidRDefault="008F16EB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7E0C">
        <w:rPr>
          <w:rFonts w:ascii="Times New Roman" w:hAnsi="Times New Roman" w:cs="Times New Roman"/>
          <w:b/>
          <w:sz w:val="28"/>
          <w:szCs w:val="28"/>
        </w:rPr>
        <w:t>ІІ.</w:t>
      </w:r>
      <w:r w:rsidR="00800B15" w:rsidRPr="00E87E0C">
        <w:rPr>
          <w:rFonts w:ascii="Times New Roman" w:hAnsi="Times New Roman" w:cs="Times New Roman"/>
          <w:b/>
          <w:sz w:val="28"/>
          <w:szCs w:val="28"/>
        </w:rPr>
        <w:t xml:space="preserve"> Розминка</w:t>
      </w:r>
      <w:r w:rsidR="00EC571E" w:rsidRPr="00E87E0C">
        <w:rPr>
          <w:rFonts w:ascii="Times New Roman" w:hAnsi="Times New Roman" w:cs="Times New Roman"/>
          <w:b/>
          <w:sz w:val="28"/>
          <w:szCs w:val="28"/>
        </w:rPr>
        <w:t xml:space="preserve">. Психологічне налаштування </w:t>
      </w:r>
    </w:p>
    <w:p w:rsidR="00800B15" w:rsidRPr="00E87E0C" w:rsidRDefault="008F16EB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87E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0B15" w:rsidRPr="00E87E0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Психорегулювальна</w:t>
      </w:r>
      <w:proofErr w:type="spellEnd"/>
      <w:r w:rsidR="00800B15" w:rsidRPr="00E87E0C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 xml:space="preserve"> вправа «Переключення на різні кола уваги».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t>Заплющте очі, уявіть, що ви знаходитеся на красивій яхті посеред океану.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t>1. Прислухайтеся до плескоту хвиль і тихенько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softHyphen/>
        <w:t>го вітерцю, що розгулює навколо (внутрішнє коло уваги).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t>2. Уявіть, що поблизу яхти серед хвиль вистри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softHyphen/>
        <w:t>бують дельфіни та виблискують на пекучому сонці (середнє коло).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t xml:space="preserve">3. А тепер </w:t>
      </w:r>
      <w:proofErr w:type="spellStart"/>
      <w:r w:rsidRPr="00E87E0C">
        <w:rPr>
          <w:rFonts w:ascii="Times New Roman" w:hAnsi="Times New Roman" w:cs="Times New Roman"/>
          <w:color w:val="000000"/>
          <w:sz w:val="28"/>
          <w:szCs w:val="28"/>
        </w:rPr>
        <w:t>під</w:t>
      </w:r>
      <w:r w:rsidR="00EF0380" w:rsidRPr="00E87E0C">
        <w:rPr>
          <w:rFonts w:ascii="Times New Roman" w:hAnsi="Times New Roman" w:cs="Times New Roman"/>
          <w:color w:val="000000"/>
          <w:sz w:val="28"/>
          <w:szCs w:val="28"/>
        </w:rPr>
        <w:t>ні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t>міть</w:t>
      </w:r>
      <w:proofErr w:type="spellEnd"/>
      <w:r w:rsidRPr="00E87E0C">
        <w:rPr>
          <w:rFonts w:ascii="Times New Roman" w:hAnsi="Times New Roman" w:cs="Times New Roman"/>
          <w:color w:val="000000"/>
          <w:sz w:val="28"/>
          <w:szCs w:val="28"/>
        </w:rPr>
        <w:t xml:space="preserve"> голову і погляньте на без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softHyphen/>
        <w:t>крає небо, синє-синє, на якому де-не-де пропли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softHyphen/>
        <w:t>вають хмаринки, наче човники по морю (велике коло).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t>4.  Відкрийте очі. Подивіться один на одного, які ви задоволені від прогулянки по морю (середнє коло).</w:t>
      </w:r>
    </w:p>
    <w:p w:rsidR="00800B15" w:rsidRPr="00E87E0C" w:rsidRDefault="00800B15" w:rsidP="00800B1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5. Погляньте на свої руки, вони відпочили 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і</w:t>
      </w: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E87E0C">
        <w:rPr>
          <w:rFonts w:ascii="Times New Roman" w:hAnsi="Times New Roman" w:cs="Times New Roman"/>
          <w:color w:val="000000"/>
          <w:sz w:val="28"/>
          <w:szCs w:val="28"/>
        </w:rPr>
        <w:softHyphen/>
        <w:t>тові до праці (мале коло).</w:t>
      </w:r>
    </w:p>
    <w:p w:rsidR="00800B15" w:rsidRDefault="00800B15" w:rsidP="00E87E0C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</w:t>
      </w: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</w:t>
      </w: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E87E0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Мотивація</w:t>
      </w:r>
      <w:proofErr w:type="spellEnd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навчальної</w:t>
      </w:r>
      <w:proofErr w:type="spellEnd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діяльності</w:t>
      </w:r>
      <w:proofErr w:type="spellEnd"/>
      <w:r w:rsidR="00386896" w:rsidRPr="00386896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:rsidR="00E87E0C" w:rsidRPr="008E1B62" w:rsidRDefault="00E87E0C" w:rsidP="00E87E0C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</w:pPr>
      <w:r w:rsidRPr="008E1B6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Робота </w:t>
      </w:r>
      <w:r w:rsidRPr="008E1B6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uk-UA"/>
        </w:rPr>
        <w:t>над епіграфом до уроку (епіграф закодований QR-кодом)</w:t>
      </w:r>
    </w:p>
    <w:p w:rsidR="00E87E0C" w:rsidRPr="008E1B62" w:rsidRDefault="00E87E0C" w:rsidP="00E87E0C">
      <w:pPr>
        <w:shd w:val="clear" w:color="auto" w:fill="FFFFFF"/>
        <w:spacing w:after="75" w:line="240" w:lineRule="auto"/>
        <w:jc w:val="both"/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8E1B62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Робота учнів із смартфонами</w:t>
      </w:r>
    </w:p>
    <w:p w:rsidR="009C2BF2" w:rsidRPr="005C247F" w:rsidRDefault="009C2BF2" w:rsidP="00E87E0C">
      <w:pPr>
        <w:shd w:val="clear" w:color="auto" w:fill="FFFFFF"/>
        <w:spacing w:after="75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9C2BF2" w:rsidRPr="005C247F" w:rsidRDefault="009C2BF2" w:rsidP="00E87E0C">
      <w:pPr>
        <w:shd w:val="clear" w:color="auto" w:fill="FFFFFF"/>
        <w:spacing w:after="75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9C2BF2" w:rsidRPr="005C247F" w:rsidRDefault="009C2BF2" w:rsidP="00E87E0C">
      <w:pPr>
        <w:shd w:val="clear" w:color="auto" w:fill="FFFFFF"/>
        <w:spacing w:after="75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</w:p>
    <w:p w:rsidR="00144B36" w:rsidRPr="009C2BF2" w:rsidRDefault="00144B36" w:rsidP="009C2BF2">
      <w:pPr>
        <w:shd w:val="clear" w:color="auto" w:fill="FFFFFF"/>
        <w:spacing w:after="75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C2BF2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QR</w:t>
      </w:r>
      <w:r w:rsidRPr="009C2BF2">
        <w:rPr>
          <w:rFonts w:ascii="Times New Roman" w:hAnsi="Times New Roman" w:cs="Times New Roman"/>
          <w:b/>
          <w:bCs/>
          <w:color w:val="000000"/>
          <w:sz w:val="28"/>
          <w:szCs w:val="28"/>
        </w:rPr>
        <w:t>-код доступ до сторінки</w:t>
      </w:r>
    </w:p>
    <w:p w:rsidR="009C2BF2" w:rsidRDefault="005C247F" w:rsidP="009C2BF2">
      <w:pPr>
        <w:shd w:val="clear" w:color="auto" w:fill="FFFFFF"/>
        <w:spacing w:after="75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5C3296F" wp14:editId="6B5A6FC4">
            <wp:extent cx="1000000" cy="100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896" w:rsidRDefault="00386896" w:rsidP="00E87E0C">
      <w:pPr>
        <w:shd w:val="clear" w:color="auto" w:fill="FFFFFF"/>
        <w:spacing w:after="75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342E99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V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E87E0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Повідомлення теми, мети, завдань уроку</w:t>
      </w:r>
    </w:p>
    <w:p w:rsidR="006E5D91" w:rsidRPr="006E5D91" w:rsidRDefault="006E5D91" w:rsidP="00E87E0C">
      <w:pPr>
        <w:shd w:val="clear" w:color="auto" w:fill="FFFFFF"/>
        <w:spacing w:after="75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6E5D91">
        <w:rPr>
          <w:rFonts w:ascii="Times New Roman" w:hAnsi="Times New Roman" w:cs="Times New Roman"/>
          <w:bCs/>
          <w:i/>
          <w:color w:val="000000"/>
          <w:sz w:val="28"/>
          <w:szCs w:val="28"/>
        </w:rPr>
        <w:t>Формування спільної мети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учнями під корективом вчителя</w:t>
      </w:r>
    </w:p>
    <w:p w:rsidR="00144B36" w:rsidRPr="00E71E40" w:rsidRDefault="00386896" w:rsidP="00E87E0C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342E99"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>V</w:t>
      </w:r>
      <w:r>
        <w:rPr>
          <w:rStyle w:val="a6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71E40" w:rsidRPr="00E71E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Узагальнення й систематизація знань</w:t>
      </w:r>
    </w:p>
    <w:p w:rsidR="00EC571E" w:rsidRPr="00144B36" w:rsidRDefault="00A46177" w:rsidP="00144B36">
      <w:pPr>
        <w:pStyle w:val="a5"/>
        <w:numPr>
          <w:ilvl w:val="0"/>
          <w:numId w:val="3"/>
        </w:numPr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44B3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Вправа «</w:t>
      </w:r>
      <w:r w:rsidR="002F7A57" w:rsidRPr="0052283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«Нестандартна ситуація»</w:t>
      </w:r>
      <w:r w:rsidRPr="00144B3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»</w:t>
      </w:r>
      <w:r w:rsidRPr="00144B3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>(</w:t>
      </w:r>
      <w:r w:rsidR="00E87E0C"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учні знаходять</w:t>
      </w:r>
      <w:r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="0052283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фізичні </w:t>
      </w:r>
      <w:r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>помилки у завданнях</w:t>
      </w:r>
      <w:r w:rsidR="0052283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-ілюстраціях </w:t>
      </w:r>
      <w:r w:rsidR="00BC52D4"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та проводять детальне обговорення</w:t>
      </w:r>
      <w:r w:rsidR="00E87E0C"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>-пояснення</w:t>
      </w:r>
      <w:r w:rsidRPr="00144B36">
        <w:rPr>
          <w:rFonts w:ascii="Times New Roman" w:hAnsi="Times New Roman" w:cs="Times New Roman"/>
          <w:bCs/>
          <w:i/>
          <w:color w:val="000000"/>
          <w:sz w:val="28"/>
          <w:szCs w:val="28"/>
        </w:rPr>
        <w:t>)</w:t>
      </w:r>
    </w:p>
    <w:p w:rsidR="00A46177" w:rsidRDefault="00A46177" w:rsidP="00D70DF6">
      <w:pPr>
        <w:pStyle w:val="a5"/>
        <w:shd w:val="clear" w:color="auto" w:fill="FFFFFF"/>
        <w:ind w:left="108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QR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-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код доступу до сторінки №</w:t>
      </w:r>
      <w:r w:rsidR="00144B36">
        <w:rPr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5C247F" w:rsidRDefault="00980102" w:rsidP="00980102">
      <w:pPr>
        <w:pStyle w:val="a5"/>
        <w:shd w:val="clear" w:color="auto" w:fill="FFFFFF"/>
        <w:ind w:left="108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07695A3" wp14:editId="068CF840">
            <wp:extent cx="1000000" cy="1000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B52" w:rsidRPr="00D70DF6" w:rsidRDefault="00980102" w:rsidP="00D70DF6">
      <w:pPr>
        <w:pStyle w:val="a5"/>
        <w:shd w:val="clear" w:color="auto" w:fill="FFFFFF"/>
        <w:ind w:left="108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Pr="008E1B62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Фотографія ілюструє дзеркальне відбивання світла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980102" w:rsidRDefault="00144B36" w:rsidP="00144B36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r w:rsidR="00560309"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QR- код доступу до сторінки №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</w:t>
      </w:r>
    </w:p>
    <w:p w:rsidR="00980102" w:rsidRDefault="00980102" w:rsidP="00980102">
      <w:pPr>
        <w:pStyle w:val="a5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D9389E2" wp14:editId="793D3977">
            <wp:extent cx="1000000" cy="1000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309" w:rsidRPr="00E87E0C" w:rsidRDefault="00560309" w:rsidP="00144B36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DD13B7"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 w:rsidR="00DD13B7" w:rsidRPr="008E1B62">
        <w:rPr>
          <w:rFonts w:ascii="Times New Roman" w:hAnsi="Times New Roman" w:cs="Times New Roman"/>
          <w:bCs/>
          <w:i/>
          <w:color w:val="000000"/>
          <w:sz w:val="28"/>
          <w:szCs w:val="28"/>
        </w:rPr>
        <w:t>всі зображені  тіла є природними джерелами світла</w:t>
      </w:r>
      <w:r w:rsidR="00DD13B7"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560309" w:rsidRPr="00E87E0C" w:rsidRDefault="00DD13B7" w:rsidP="00144B36">
      <w:pPr>
        <w:pStyle w:val="a5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QR- код доступу до сторінки №</w:t>
      </w:r>
      <w:r w:rsidR="00144B36"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Pr="008E1B62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спосіб корекції короткозорості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980102" w:rsidRDefault="00980102" w:rsidP="00980102">
      <w:pPr>
        <w:pStyle w:val="a5"/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A06A6A1" wp14:editId="68339B9F">
            <wp:extent cx="1000000" cy="100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D50" w:rsidRDefault="00E71E40" w:rsidP="00E71E40">
      <w:pPr>
        <w:pStyle w:val="a5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87E0C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QR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-</w:t>
      </w:r>
      <w:r w:rsidRPr="00E87E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код доступу до сторінки №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</w:p>
    <w:p w:rsidR="00E57D50" w:rsidRDefault="00E57D50" w:rsidP="00E57D50">
      <w:pPr>
        <w:pStyle w:val="a5"/>
        <w:shd w:val="clear" w:color="auto" w:fill="FFFFFF"/>
        <w:ind w:left="108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lastRenderedPageBreak/>
        <w:drawing>
          <wp:inline distT="0" distB="0" distL="0" distR="0" wp14:anchorId="3A65190E" wp14:editId="4C2357FA">
            <wp:extent cx="1000000" cy="1000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E40" w:rsidRDefault="00E71E40" w:rsidP="00E57D50">
      <w:pPr>
        <w:pStyle w:val="a5"/>
        <w:shd w:val="clear" w:color="auto" w:fill="FFFFFF"/>
        <w:ind w:left="108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86896" w:rsidRPr="00386896">
        <w:rPr>
          <w:rFonts w:ascii="Times New Roman" w:hAnsi="Times New Roman" w:cs="Times New Roman"/>
          <w:bCs/>
          <w:i/>
          <w:color w:val="000000"/>
          <w:sz w:val="28"/>
          <w:szCs w:val="28"/>
        </w:rPr>
        <w:t>спектр неправильний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E71E40" w:rsidRDefault="00E71E40" w:rsidP="007A224A">
      <w:pPr>
        <w:pStyle w:val="a5"/>
        <w:numPr>
          <w:ilvl w:val="0"/>
          <w:numId w:val="3"/>
        </w:numPr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7A22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Вправа «</w:t>
      </w:r>
      <w:r w:rsidR="0052283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Вірю/</w:t>
      </w:r>
      <w:r w:rsidRPr="007A22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не</w:t>
      </w:r>
      <w:r w:rsidR="00AD3B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7A224A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вірю»</w:t>
      </w:r>
      <w:r w:rsidR="00B742C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7A224A" w:rsidRDefault="007A224A" w:rsidP="007A224A">
      <w:pPr>
        <w:pStyle w:val="a5"/>
        <w:shd w:val="clear" w:color="auto" w:fill="FFFFFF"/>
        <w:ind w:left="284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7A224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Вчитель зачитує </w:t>
      </w:r>
      <w:r w:rsidR="002F7A57">
        <w:rPr>
          <w:rFonts w:ascii="Times New Roman" w:hAnsi="Times New Roman" w:cs="Times New Roman"/>
          <w:bCs/>
          <w:i/>
          <w:color w:val="000000"/>
          <w:sz w:val="28"/>
          <w:szCs w:val="28"/>
        </w:rPr>
        <w:t>запитання які починаються словами: «чи вірите ви, що….? ».</w:t>
      </w:r>
      <w:r w:rsidRPr="007A224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Якщо учні </w:t>
      </w:r>
      <w:r w:rsidR="002F7A5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погоджуються </w:t>
      </w:r>
      <w:r w:rsidRPr="007A224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із цим </w:t>
      </w:r>
      <w:r w:rsidR="002F7A57">
        <w:rPr>
          <w:rFonts w:ascii="Times New Roman" w:hAnsi="Times New Roman" w:cs="Times New Roman"/>
          <w:bCs/>
          <w:i/>
          <w:color w:val="000000"/>
          <w:sz w:val="28"/>
          <w:szCs w:val="28"/>
        </w:rPr>
        <w:t>терміном</w:t>
      </w:r>
      <w:r w:rsidRPr="007A224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, то піднімають зелену картку, а якщо не згодні </w:t>
      </w:r>
      <w:r w:rsidR="00B742C2">
        <w:rPr>
          <w:rFonts w:ascii="Times New Roman" w:hAnsi="Times New Roman" w:cs="Times New Roman"/>
          <w:bCs/>
          <w:i/>
          <w:color w:val="000000"/>
          <w:sz w:val="28"/>
          <w:szCs w:val="28"/>
        </w:rPr>
        <w:t>–</w:t>
      </w:r>
      <w:r w:rsidRPr="007A224A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червону</w:t>
      </w:r>
      <w:r w:rsidR="002F7A57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. </w:t>
      </w:r>
    </w:p>
    <w:p w:rsidR="002F7A57" w:rsidRPr="002F7A57" w:rsidRDefault="002F7A57" w:rsidP="007A224A">
      <w:pPr>
        <w:pStyle w:val="a5"/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</w:pPr>
      <w:r w:rsidRPr="002F7A57">
        <w:rPr>
          <w:rFonts w:ascii="Times New Roman" w:hAnsi="Times New Roman" w:cs="Times New Roman"/>
          <w:b/>
          <w:bCs/>
          <w:i/>
          <w:color w:val="000000"/>
          <w:sz w:val="28"/>
          <w:szCs w:val="28"/>
          <w:u w:val="single"/>
        </w:rPr>
        <w:t>«чи вірите ви, що….?</w:t>
      </w:r>
    </w:p>
    <w:p w:rsidR="00B742C2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>еселка – світлове явище</w:t>
      </w:r>
    </w:p>
    <w:p w:rsidR="00DE36C5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>ісяць – джерело світла</w:t>
      </w:r>
    </w:p>
    <w:p w:rsidR="00DE36C5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>онітор комп’ютера  - це теплове джерело світла</w:t>
      </w:r>
    </w:p>
    <w:p w:rsidR="00DE36C5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>ісячне затемнення відбувається внаслідок заломлення світла</w:t>
      </w:r>
    </w:p>
    <w:p w:rsidR="00DE36C5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пуклі лінзи є розсіювальними </w:t>
      </w:r>
    </w:p>
    <w:p w:rsidR="00DE36C5" w:rsidRPr="00DE36C5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ч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им більша оптична сила, тим більша фокусна відстань </w:t>
      </w:r>
    </w:p>
    <w:p w:rsidR="007A224A" w:rsidRDefault="002F7A57" w:rsidP="00AD3B25">
      <w:pPr>
        <w:pStyle w:val="a5"/>
        <w:numPr>
          <w:ilvl w:val="0"/>
          <w:numId w:val="7"/>
        </w:num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r w:rsidR="00DE36C5" w:rsidRPr="00DE36C5">
        <w:rPr>
          <w:rFonts w:ascii="Times New Roman" w:hAnsi="Times New Roman" w:cs="Times New Roman"/>
          <w:bCs/>
          <w:color w:val="000000"/>
          <w:sz w:val="28"/>
          <w:szCs w:val="28"/>
        </w:rPr>
        <w:t>озсіювальні лінзи дають зменшене, перевернуте та уявне зображення</w:t>
      </w:r>
    </w:p>
    <w:p w:rsidR="00D70DF6" w:rsidRPr="00202DEB" w:rsidRDefault="00D70DF6" w:rsidP="00D70DF6">
      <w:pPr>
        <w:pStyle w:val="a5"/>
        <w:shd w:val="clear" w:color="auto" w:fill="FFFFFF"/>
        <w:ind w:left="1004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202DEB">
        <w:rPr>
          <w:rFonts w:ascii="Times New Roman" w:hAnsi="Times New Roman" w:cs="Times New Roman"/>
          <w:bCs/>
          <w:i/>
          <w:color w:val="000000"/>
          <w:sz w:val="28"/>
          <w:szCs w:val="28"/>
        </w:rPr>
        <w:t>(при виконанні вправ</w:t>
      </w:r>
      <w:r w:rsidR="00F86889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1 та 2</w:t>
      </w:r>
      <w:r w:rsidRPr="00202DEB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за кожну вірну відповідь учень отримує картку лампочку</w:t>
      </w:r>
      <w:r w:rsidR="00576B7D" w:rsidRPr="00576B7D">
        <w:rPr>
          <w:noProof/>
          <w:lang w:eastAsia="uk-UA"/>
        </w:rPr>
        <w:t xml:space="preserve"> </w:t>
      </w:r>
      <w:r w:rsidR="00576B7D">
        <w:rPr>
          <w:noProof/>
          <w:lang w:eastAsia="uk-UA"/>
        </w:rPr>
        <w:drawing>
          <wp:inline distT="0" distB="0" distL="0" distR="0" wp14:anchorId="33B81591" wp14:editId="7EFC4586">
            <wp:extent cx="87630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76434" cy="876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6889" w:rsidRPr="00F86889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t>додаток 1</w:t>
      </w:r>
      <w:r w:rsidRPr="00202DEB">
        <w:rPr>
          <w:rFonts w:ascii="Times New Roman" w:hAnsi="Times New Roman" w:cs="Times New Roman"/>
          <w:bCs/>
          <w:i/>
          <w:color w:val="000000"/>
          <w:sz w:val="28"/>
          <w:szCs w:val="28"/>
        </w:rPr>
        <w:t>)</w:t>
      </w:r>
    </w:p>
    <w:p w:rsidR="00144B36" w:rsidRDefault="00E87E0C" w:rsidP="00342E99">
      <w:pPr>
        <w:pStyle w:val="a5"/>
        <w:numPr>
          <w:ilvl w:val="0"/>
          <w:numId w:val="3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44B3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Робота в групах</w:t>
      </w:r>
      <w:r w:rsidR="00342E9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Учні об’єднуються у групи </w:t>
      </w:r>
      <w:r w:rsidR="00B742C2">
        <w:rPr>
          <w:rFonts w:ascii="Times New Roman" w:hAnsi="Times New Roman" w:cs="Times New Roman"/>
          <w:bCs/>
          <w:color w:val="000000"/>
          <w:sz w:val="28"/>
          <w:szCs w:val="28"/>
        </w:rPr>
        <w:t>за робочими днями тижня, або за місяцями осені</w:t>
      </w:r>
      <w:r w:rsidR="00342E9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(або інші варіанти) </w:t>
      </w:r>
      <w:r w:rsidR="00342E99" w:rsidRPr="00B742C2">
        <w:rPr>
          <w:rFonts w:ascii="Times New Roman" w:hAnsi="Times New Roman" w:cs="Times New Roman"/>
          <w:bCs/>
          <w:color w:val="000000"/>
          <w:sz w:val="28"/>
          <w:szCs w:val="28"/>
        </w:rPr>
        <w:t>та отримують бланк</w:t>
      </w:r>
      <w:r w:rsidR="00342E99">
        <w:rPr>
          <w:rFonts w:ascii="Times New Roman" w:hAnsi="Times New Roman" w:cs="Times New Roman"/>
          <w:bCs/>
          <w:color w:val="000000"/>
          <w:sz w:val="28"/>
          <w:szCs w:val="28"/>
        </w:rPr>
        <w:t>и-завдання</w:t>
      </w:r>
      <w:r w:rsidR="00342E99" w:rsidRPr="00B742C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із </w:t>
      </w:r>
      <w:r w:rsidR="00342E99" w:rsidRPr="00B742C2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QR</w:t>
      </w:r>
      <w:r w:rsidR="00342E99" w:rsidRPr="00B742C2">
        <w:rPr>
          <w:rFonts w:ascii="Times New Roman" w:hAnsi="Times New Roman" w:cs="Times New Roman"/>
          <w:bCs/>
          <w:color w:val="000000"/>
          <w:sz w:val="28"/>
          <w:szCs w:val="28"/>
        </w:rPr>
        <w:t>-кодами.</w:t>
      </w:r>
      <w:r w:rsidR="003868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Після виконання всіх завдання здійснюють самооцінку </w:t>
      </w:r>
      <w:r w:rsid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F86889" w:rsidRPr="00F86889">
        <w:rPr>
          <w:rFonts w:ascii="Times New Roman" w:hAnsi="Times New Roman" w:cs="Times New Roman"/>
          <w:bCs/>
          <w:i/>
          <w:color w:val="000000"/>
          <w:sz w:val="28"/>
          <w:szCs w:val="28"/>
        </w:rPr>
        <w:t>додаток 2</w:t>
      </w:r>
      <w:r w:rsidR="00342E99"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</w:p>
    <w:p w:rsidR="005C247F" w:rsidRDefault="005C247F" w:rsidP="005C247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C247F" w:rsidRPr="005C247F" w:rsidRDefault="005C247F" w:rsidP="005C247F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4670C" w:rsidRDefault="00576B7D" w:rsidP="00576B7D">
      <w:pPr>
        <w:pStyle w:val="a5"/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№1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  </w:t>
      </w:r>
    </w:p>
    <w:p w:rsidR="0034670C" w:rsidRDefault="00576B7D" w:rsidP="0034670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900E2AA" wp14:editId="0363ED4C">
            <wp:extent cx="1904762" cy="1904762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04762" cy="19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7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</w:t>
      </w:r>
    </w:p>
    <w:p w:rsidR="0034670C" w:rsidRPr="0034670C" w:rsidRDefault="0034670C" w:rsidP="0034670C">
      <w:pPr>
        <w:pStyle w:val="a5"/>
        <w:shd w:val="clear" w:color="auto" w:fill="FFFFFF"/>
        <w:ind w:left="284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34670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34670C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34670C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34670C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№2     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 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3    </w:t>
      </w:r>
    </w:p>
    <w:p w:rsidR="007247E8" w:rsidRDefault="00576B7D" w:rsidP="00576B7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 </w:t>
      </w:r>
      <w:r w:rsidR="00E57D50">
        <w:rPr>
          <w:noProof/>
          <w:lang w:eastAsia="uk-UA"/>
        </w:rPr>
        <w:drawing>
          <wp:inline distT="0" distB="0" distL="0" distR="0" wp14:anchorId="3F08340E" wp14:editId="00E8E20E">
            <wp:extent cx="1000000" cy="100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67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</w:t>
      </w:r>
      <w:r w:rsidR="0034670C">
        <w:rPr>
          <w:noProof/>
          <w:lang w:eastAsia="uk-UA"/>
        </w:rPr>
        <w:drawing>
          <wp:inline distT="0" distB="0" distL="0" distR="0" wp14:anchorId="449F37F4" wp14:editId="487FE4F1">
            <wp:extent cx="1000000" cy="1000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70C" w:rsidRDefault="0034670C" w:rsidP="00576B7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4     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5    </w:t>
      </w:r>
    </w:p>
    <w:p w:rsidR="0034670C" w:rsidRDefault="0034670C" w:rsidP="00576B7D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57A6F891" wp14:editId="3A03DCAA">
            <wp:extent cx="1000000" cy="100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</w:t>
      </w:r>
      <w:r>
        <w:rPr>
          <w:noProof/>
          <w:lang w:eastAsia="uk-UA"/>
        </w:rPr>
        <w:drawing>
          <wp:inline distT="0" distB="0" distL="0" distR="0" wp14:anchorId="3500ECD1" wp14:editId="657C5F2E">
            <wp:extent cx="1000000" cy="1000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B7D" w:rsidRDefault="00795026" w:rsidP="00795026">
      <w:pPr>
        <w:shd w:val="clear" w:color="auto" w:fill="FFFFFF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6            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7</w:t>
      </w:r>
    </w:p>
    <w:p w:rsidR="00795026" w:rsidRDefault="00795026" w:rsidP="00795026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9871DE3" wp14:editId="3F9266EE">
            <wp:extent cx="1000000" cy="1000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</w:t>
      </w:r>
      <w:r>
        <w:rPr>
          <w:noProof/>
          <w:lang w:eastAsia="uk-UA"/>
        </w:rPr>
        <w:drawing>
          <wp:inline distT="0" distB="0" distL="0" distR="0" wp14:anchorId="774C9D51" wp14:editId="513C3159">
            <wp:extent cx="1000000" cy="10000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026" w:rsidRDefault="00795026" w:rsidP="00795026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8               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9</w:t>
      </w:r>
    </w:p>
    <w:p w:rsidR="00CF59F4" w:rsidRDefault="00795026" w:rsidP="00795026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635F41D1" wp14:editId="6497A83F">
            <wp:extent cx="1000000" cy="1000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</w:t>
      </w:r>
      <w:r>
        <w:rPr>
          <w:noProof/>
          <w:lang w:eastAsia="uk-UA"/>
        </w:rPr>
        <w:drawing>
          <wp:inline distT="0" distB="0" distL="0" distR="0" wp14:anchorId="31D71C92" wp14:editId="74B10F21">
            <wp:extent cx="1000000" cy="1000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9B1" w:rsidRDefault="00DB29B1" w:rsidP="00795026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en-US"/>
        </w:rPr>
        <w:t>QR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  <w:lang w:val="ru-RU"/>
        </w:rPr>
        <w:t>-</w:t>
      </w:r>
      <w:r w:rsidRPr="00576B7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код доступу до завдання №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10</w:t>
      </w:r>
    </w:p>
    <w:p w:rsidR="00795026" w:rsidRPr="007247E8" w:rsidRDefault="00795026" w:rsidP="00795026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F59F4">
        <w:rPr>
          <w:noProof/>
          <w:lang w:eastAsia="uk-UA"/>
        </w:rPr>
        <w:drawing>
          <wp:inline distT="0" distB="0" distL="0" distR="0" wp14:anchorId="34E2885D" wp14:editId="27E9B098">
            <wp:extent cx="1000000" cy="1000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A30" w:rsidRPr="00342E99" w:rsidRDefault="001B3A30" w:rsidP="00342E9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42E99">
        <w:rPr>
          <w:rStyle w:val="a6"/>
          <w:color w:val="000000" w:themeColor="text1"/>
          <w:sz w:val="28"/>
          <w:szCs w:val="28"/>
        </w:rPr>
        <w:t>VІ. Підбиття підсумків уроку. Рефлексія.</w:t>
      </w:r>
    </w:p>
    <w:p w:rsidR="001B3A30" w:rsidRPr="005B3A9A" w:rsidRDefault="00342E99" w:rsidP="00342E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u w:val="single"/>
        </w:rPr>
      </w:pPr>
      <w:r w:rsidRPr="005B3A9A">
        <w:rPr>
          <w:rStyle w:val="a4"/>
          <w:b/>
          <w:bCs/>
          <w:color w:val="000000" w:themeColor="text1"/>
          <w:sz w:val="28"/>
          <w:szCs w:val="28"/>
          <w:u w:val="single"/>
        </w:rPr>
        <w:t>Методика «Хмара</w:t>
      </w:r>
      <w:r w:rsidR="001B3A30" w:rsidRPr="005B3A9A">
        <w:rPr>
          <w:rStyle w:val="a4"/>
          <w:b/>
          <w:bCs/>
          <w:color w:val="000000" w:themeColor="text1"/>
          <w:sz w:val="28"/>
          <w:szCs w:val="28"/>
          <w:u w:val="single"/>
        </w:rPr>
        <w:t xml:space="preserve"> слів»</w:t>
      </w:r>
    </w:p>
    <w:p w:rsidR="001B3A30" w:rsidRDefault="001B3A30" w:rsidP="00342E9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42E99">
        <w:rPr>
          <w:rStyle w:val="a4"/>
          <w:b/>
          <w:bCs/>
          <w:color w:val="000000" w:themeColor="text1"/>
          <w:sz w:val="28"/>
          <w:szCs w:val="28"/>
        </w:rPr>
        <w:t>Завдання. </w:t>
      </w:r>
      <w:r w:rsidR="00342E99" w:rsidRPr="00342E99">
        <w:rPr>
          <w:color w:val="000000" w:themeColor="text1"/>
          <w:sz w:val="28"/>
          <w:szCs w:val="28"/>
        </w:rPr>
        <w:t>Скласти «хмари</w:t>
      </w:r>
      <w:r w:rsidRPr="00342E99">
        <w:rPr>
          <w:color w:val="000000" w:themeColor="text1"/>
          <w:sz w:val="28"/>
          <w:szCs w:val="28"/>
        </w:rPr>
        <w:t xml:space="preserve"> слів» з термінів, що були вивчені в темі «Світлові явища», за допомогою сервісу «Word </w:t>
      </w:r>
      <w:proofErr w:type="spellStart"/>
      <w:r w:rsidRPr="00342E99">
        <w:rPr>
          <w:color w:val="000000" w:themeColor="text1"/>
          <w:sz w:val="28"/>
          <w:szCs w:val="28"/>
        </w:rPr>
        <w:t>Cloud</w:t>
      </w:r>
      <w:proofErr w:type="spellEnd"/>
      <w:r w:rsidRPr="00342E99">
        <w:rPr>
          <w:color w:val="000000" w:themeColor="text1"/>
          <w:sz w:val="28"/>
          <w:szCs w:val="28"/>
        </w:rPr>
        <w:t xml:space="preserve"> </w:t>
      </w:r>
      <w:proofErr w:type="spellStart"/>
      <w:r w:rsidRPr="00342E99">
        <w:rPr>
          <w:color w:val="000000" w:themeColor="text1"/>
          <w:sz w:val="28"/>
          <w:szCs w:val="28"/>
        </w:rPr>
        <w:t>Generation</w:t>
      </w:r>
      <w:proofErr w:type="spellEnd"/>
      <w:r w:rsidRPr="00342E99">
        <w:rPr>
          <w:color w:val="000000" w:themeColor="text1"/>
          <w:sz w:val="28"/>
          <w:szCs w:val="28"/>
        </w:rPr>
        <w:t>» в мережі Інтернет. Зовнішній вигляд «хмари» оформити за власним бажанням.</w:t>
      </w:r>
      <w:r w:rsidR="00DB29B1">
        <w:rPr>
          <w:color w:val="000000" w:themeColor="text1"/>
          <w:sz w:val="28"/>
          <w:szCs w:val="28"/>
        </w:rPr>
        <w:t xml:space="preserve"> </w:t>
      </w:r>
    </w:p>
    <w:p w:rsidR="00DB29B1" w:rsidRPr="00DB29B1" w:rsidRDefault="00DB29B1" w:rsidP="00342E9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DB29B1">
        <w:rPr>
          <w:i/>
          <w:color w:val="000000" w:themeColor="text1"/>
          <w:sz w:val="28"/>
          <w:szCs w:val="28"/>
        </w:rPr>
        <w:t xml:space="preserve">(Виконане завдання відправляють </w:t>
      </w:r>
      <w:r>
        <w:rPr>
          <w:i/>
          <w:color w:val="000000" w:themeColor="text1"/>
          <w:sz w:val="28"/>
          <w:szCs w:val="28"/>
        </w:rPr>
        <w:t>в «</w:t>
      </w:r>
      <w:r>
        <w:rPr>
          <w:i/>
          <w:color w:val="000000" w:themeColor="text1"/>
          <w:sz w:val="28"/>
          <w:szCs w:val="28"/>
          <w:lang w:val="en-US"/>
        </w:rPr>
        <w:t>Google</w:t>
      </w:r>
      <w:proofErr w:type="spellStart"/>
      <w:r>
        <w:rPr>
          <w:i/>
          <w:color w:val="000000" w:themeColor="text1"/>
          <w:sz w:val="28"/>
          <w:szCs w:val="28"/>
        </w:rPr>
        <w:t>Класс</w:t>
      </w:r>
      <w:proofErr w:type="spellEnd"/>
      <w:r>
        <w:rPr>
          <w:i/>
          <w:color w:val="000000" w:themeColor="text1"/>
          <w:sz w:val="28"/>
          <w:szCs w:val="28"/>
        </w:rPr>
        <w:t>», після завершення вчитель проектує результати на екран для обговорення-повторення термінології</w:t>
      </w:r>
      <w:r w:rsidR="00F86889">
        <w:rPr>
          <w:i/>
          <w:color w:val="000000" w:themeColor="text1"/>
          <w:sz w:val="28"/>
          <w:szCs w:val="28"/>
        </w:rPr>
        <w:t xml:space="preserve"> за найточніше відтворення та пояснення термінів додатковий бал (картка-лампочка)</w:t>
      </w:r>
      <w:r w:rsidRPr="00DB29B1">
        <w:rPr>
          <w:i/>
          <w:color w:val="000000" w:themeColor="text1"/>
          <w:sz w:val="28"/>
          <w:szCs w:val="28"/>
        </w:rPr>
        <w:t>)</w:t>
      </w:r>
      <w:r w:rsidR="00F86889">
        <w:rPr>
          <w:i/>
          <w:color w:val="000000" w:themeColor="text1"/>
          <w:sz w:val="28"/>
          <w:szCs w:val="28"/>
        </w:rPr>
        <w:t>.</w:t>
      </w:r>
    </w:p>
    <w:p w:rsidR="00386896" w:rsidRDefault="00386896" w:rsidP="00342E99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5B3A9A">
        <w:rPr>
          <w:b/>
          <w:color w:val="000000" w:themeColor="text1"/>
          <w:sz w:val="28"/>
          <w:szCs w:val="28"/>
          <w:u w:val="single"/>
        </w:rPr>
        <w:t xml:space="preserve">Вправа </w:t>
      </w:r>
      <w:r w:rsidR="005B3A9A" w:rsidRPr="005B3A9A">
        <w:rPr>
          <w:b/>
          <w:color w:val="000000" w:themeColor="text1"/>
          <w:sz w:val="28"/>
          <w:szCs w:val="28"/>
          <w:u w:val="single"/>
        </w:rPr>
        <w:t>«Рефлексивний екран</w:t>
      </w:r>
      <w:r w:rsidRPr="005B3A9A">
        <w:rPr>
          <w:b/>
          <w:color w:val="000000" w:themeColor="text1"/>
          <w:sz w:val="28"/>
          <w:szCs w:val="28"/>
          <w:u w:val="single"/>
        </w:rPr>
        <w:t>»</w:t>
      </w:r>
      <w:r>
        <w:rPr>
          <w:b/>
          <w:color w:val="000000" w:themeColor="text1"/>
          <w:sz w:val="28"/>
          <w:szCs w:val="28"/>
        </w:rPr>
        <w:t xml:space="preserve"> </w:t>
      </w:r>
      <w:r w:rsidR="005B3A9A">
        <w:rPr>
          <w:i/>
          <w:color w:val="000000" w:themeColor="text1"/>
          <w:sz w:val="28"/>
          <w:szCs w:val="28"/>
        </w:rPr>
        <w:t>Учні висловлюють свою думку про урок, вибираючи початок фрази з рефлексивного екрану на дошці. Учні по колу висловлюються одним реченням: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Сьогодні я дізнався…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lastRenderedPageBreak/>
        <w:t>Було цікаво…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Було важко…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виконував завдання…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зрозумів, що…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Тепер я можу…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відчув, що…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придбав…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навчився…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У мене вийшло…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зміг…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Я спробую…</w:t>
      </w:r>
    </w:p>
    <w:p w:rsidR="005B3A9A" w:rsidRPr="005B3A9A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Мене здивувало…</w:t>
      </w:r>
    </w:p>
    <w:p w:rsidR="005B3A9A" w:rsidRPr="00DB29B1" w:rsidRDefault="005B3A9A" w:rsidP="005B3A9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5B3A9A">
        <w:rPr>
          <w:color w:val="000000" w:themeColor="text1"/>
          <w:sz w:val="28"/>
          <w:szCs w:val="28"/>
        </w:rPr>
        <w:t>Мені захотілося…</w:t>
      </w:r>
    </w:p>
    <w:p w:rsidR="00DB29B1" w:rsidRPr="005B3A9A" w:rsidRDefault="00DB29B1" w:rsidP="00F86889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b/>
          <w:color w:val="000000" w:themeColor="text1"/>
          <w:sz w:val="28"/>
          <w:szCs w:val="28"/>
        </w:rPr>
      </w:pPr>
    </w:p>
    <w:p w:rsidR="00E71E40" w:rsidRDefault="00342E99" w:rsidP="00144B36">
      <w:pPr>
        <w:pStyle w:val="a5"/>
        <w:shd w:val="clear" w:color="auto" w:fill="FFFFFF"/>
        <w:ind w:left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42E99">
        <w:rPr>
          <w:rStyle w:val="a6"/>
          <w:rFonts w:ascii="Times New Roman" w:hAnsi="Times New Roman" w:cs="Times New Roman"/>
          <w:color w:val="333333"/>
          <w:sz w:val="28"/>
          <w:szCs w:val="28"/>
        </w:rPr>
        <w:t>V</w:t>
      </w:r>
      <w:r w:rsidR="00981A79">
        <w:rPr>
          <w:rStyle w:val="a6"/>
          <w:rFonts w:ascii="Times New Roman" w:hAnsi="Times New Roman" w:cs="Times New Roman"/>
          <w:color w:val="333333"/>
          <w:sz w:val="28"/>
          <w:szCs w:val="28"/>
        </w:rPr>
        <w:t>ІІ</w:t>
      </w:r>
      <w:r w:rsidRPr="00342E99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</w:rPr>
        <w:t xml:space="preserve">. </w:t>
      </w:r>
      <w:r w:rsidR="00E71E40" w:rsidRPr="00342E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Домашнє завдання</w:t>
      </w:r>
    </w:p>
    <w:p w:rsidR="00DB29B1" w:rsidRPr="00342E99" w:rsidRDefault="00DB29B1" w:rsidP="00144B36">
      <w:pPr>
        <w:pStyle w:val="a5"/>
        <w:shd w:val="clear" w:color="auto" w:fill="FFFFFF"/>
        <w:ind w:left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923EB95" wp14:editId="52B681AB">
            <wp:extent cx="1571429" cy="157142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71429" cy="1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4B36" w:rsidRPr="00AD3B25" w:rsidRDefault="00342E99" w:rsidP="00144B36">
      <w:pPr>
        <w:pStyle w:val="a5"/>
        <w:shd w:val="clear" w:color="auto" w:fill="FFFFFF"/>
        <w:ind w:left="0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AD3B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Психологічна вправа «Внутрішнє тепло»</w:t>
      </w:r>
    </w:p>
    <w:p w:rsidR="00342E99" w:rsidRPr="00144B36" w:rsidRDefault="00342E99" w:rsidP="00AD3B25">
      <w:pPr>
        <w:pStyle w:val="a5"/>
        <w:shd w:val="clear" w:color="auto" w:fill="FFFFFF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Сядьте зручно. Уявіть, що всередині вашої голови, у верхній її частині, ви відчуваєте тепло, яке повільно і послідовно рухається згори вниз. Тепло повільно і поступово проходить через обличчя, шию, плечі, руки. Теплова енергія, проходячи вниз розгладжує зморшки. У вас зникає напруження в голові, розправляються зморшки на лобі, опускаються брови, послаблюється напруження в кутках губ, опускаються плечі, вивільняються шия та груди. Промовляємо тихо: «Я став новою людиною! Я став(стала) </w:t>
      </w:r>
      <w:r w:rsidR="00AD3B25">
        <w:rPr>
          <w:rFonts w:ascii="Times New Roman" w:hAnsi="Times New Roman" w:cs="Times New Roman"/>
          <w:bCs/>
          <w:color w:val="000000"/>
          <w:sz w:val="28"/>
          <w:szCs w:val="28"/>
        </w:rPr>
        <w:t>сильним, спокійним, зібраним і стабільним. Я все виконав добре і правильно!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</w:p>
    <w:p w:rsidR="00BC52D4" w:rsidRDefault="00E87E0C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Default="0058171D" w:rsidP="00E87E0C">
      <w:pPr>
        <w:pStyle w:val="a5"/>
        <w:shd w:val="clear" w:color="auto" w:fill="FFFFFF"/>
        <w:rPr>
          <w:bCs/>
          <w:color w:val="000000"/>
          <w:sz w:val="28"/>
          <w:szCs w:val="28"/>
        </w:rPr>
      </w:pPr>
    </w:p>
    <w:p w:rsidR="0058171D" w:rsidRPr="00C216EE" w:rsidRDefault="0058171D" w:rsidP="00C216EE">
      <w:pPr>
        <w:shd w:val="clear" w:color="auto" w:fill="FFFFFF"/>
        <w:rPr>
          <w:bCs/>
          <w:color w:val="000000"/>
          <w:sz w:val="28"/>
          <w:szCs w:val="28"/>
        </w:rPr>
      </w:pPr>
    </w:p>
    <w:p w:rsidR="0058171D" w:rsidRPr="00F86889" w:rsidRDefault="0058171D" w:rsidP="00C216EE">
      <w:pPr>
        <w:pStyle w:val="a5"/>
        <w:shd w:val="clear" w:color="auto" w:fill="FFFFFF"/>
        <w:ind w:left="284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86889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Література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Закон України «Про освіту»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Фізика. Навчальна програма для загальноосвітніх навчальних закладів. 7 – 9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кл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(Програма затверджена Наказом Міністерства освіти і науки України від 07.06.2017 № 804). – 2015.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Фізика: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підруч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для 9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кл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загальноосвіт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навч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закл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./ [В. Г. Бар`яхтар, Ф. Я.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Божинова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С. О. Довгий, О. О.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Кірюхіна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]; за ред.. В. Г. Бар`яхтара, С. О. Довгого. – Х.: Вид-во «Ранок», 2017 – 272 с.: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іл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.., фот.</w:t>
      </w:r>
    </w:p>
    <w:p w:rsidR="001179D5" w:rsidRPr="00F86889" w:rsidRDefault="001179D5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Фізика. 9 клас. Збірник задач/ І. М.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Гельфгат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І.Ю. Ненашев. – 2-ге вид. - Харків: Вид-во «Ранок», 2018. – 176 с. –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іл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«Можливості використання </w:t>
      </w:r>
      <w:r w:rsidRPr="00F8688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QR</w:t>
      </w: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–кодів у навчанні фізики». Сайт «На урок». </w:t>
      </w:r>
      <w:r w:rsidR="00C83752"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20 серпня 2018 рік</w:t>
      </w:r>
    </w:p>
    <w:p w:rsidR="001179D5" w:rsidRPr="00C216EE" w:rsidRDefault="001179D5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Інтернет сервіс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TrustThisProduct</w:t>
      </w:r>
      <w:proofErr w:type="spellEnd"/>
    </w:p>
    <w:p w:rsidR="00C216EE" w:rsidRPr="00C216EE" w:rsidRDefault="00C216EE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216EE">
        <w:rPr>
          <w:rFonts w:ascii="Times New Roman" w:hAnsi="Times New Roman" w:cs="Times New Roman"/>
          <w:bCs/>
          <w:color w:val="000000"/>
          <w:sz w:val="28"/>
          <w:szCs w:val="28"/>
        </w:rPr>
        <w:t>Коваленко Л.В. Методи та прийоми емоційного налаштування на урок.</w:t>
      </w:r>
    </w:p>
    <w:p w:rsidR="00C216EE" w:rsidRPr="00C216EE" w:rsidRDefault="00C216EE" w:rsidP="00C216EE">
      <w:pPr>
        <w:pStyle w:val="a5"/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216E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Навчально-методичний посібник / </w:t>
      </w:r>
      <w:proofErr w:type="spellStart"/>
      <w:r w:rsidRPr="00C216EE">
        <w:rPr>
          <w:rFonts w:ascii="Times New Roman" w:hAnsi="Times New Roman" w:cs="Times New Roman"/>
          <w:bCs/>
          <w:color w:val="000000"/>
          <w:sz w:val="28"/>
          <w:szCs w:val="28"/>
        </w:rPr>
        <w:t>Л.В.Коваленко</w:t>
      </w:r>
      <w:proofErr w:type="spellEnd"/>
      <w:r w:rsidRPr="00C216EE">
        <w:rPr>
          <w:rFonts w:ascii="Times New Roman" w:hAnsi="Times New Roman" w:cs="Times New Roman"/>
          <w:bCs/>
          <w:color w:val="000000"/>
          <w:sz w:val="28"/>
          <w:szCs w:val="28"/>
        </w:rPr>
        <w:t>. – Вінниця: ММК, 2014, - 111с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Інтернет сервіс «Word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Cloud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Generation</w:t>
      </w:r>
      <w:proofErr w:type="spellEnd"/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</w:p>
    <w:p w:rsidR="0058171D" w:rsidRPr="00F86889" w:rsidRDefault="0058171D" w:rsidP="00C216EE">
      <w:pPr>
        <w:pStyle w:val="a5"/>
        <w:numPr>
          <w:ilvl w:val="0"/>
          <w:numId w:val="9"/>
        </w:numPr>
        <w:shd w:val="clear" w:color="auto" w:fill="FFFFFF"/>
        <w:ind w:left="284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«Інтернет-ресурси для створення хмар слів власноруч». Са</w:t>
      </w:r>
      <w:r w:rsidR="00C83752"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йт «На урок». 28 березня 2018 рік</w:t>
      </w:r>
      <w:r w:rsidRPr="00F8688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8171D" w:rsidRDefault="0058171D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Pr="00195C84" w:rsidRDefault="00255528" w:rsidP="002555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Додаток 1</w:t>
      </w:r>
    </w:p>
    <w:p w:rsidR="00255528" w:rsidRDefault="00255528" w:rsidP="00255528"/>
    <w:p w:rsidR="00255528" w:rsidRDefault="00255528" w:rsidP="00255528"/>
    <w:p w:rsidR="00255528" w:rsidRDefault="00255528" w:rsidP="00255528">
      <w:r>
        <w:rPr>
          <w:noProof/>
          <w:lang w:eastAsia="uk-UA"/>
        </w:rPr>
        <w:drawing>
          <wp:inline distT="0" distB="0" distL="0" distR="0" wp14:anchorId="440185BF" wp14:editId="0974CCB4">
            <wp:extent cx="1847850" cy="1847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60DDC079" wp14:editId="362DCCCE">
            <wp:extent cx="1847850" cy="18478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616D56D" wp14:editId="0506813B">
            <wp:extent cx="1847850" cy="18478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528" w:rsidRDefault="00255528" w:rsidP="00255528">
      <w:r>
        <w:rPr>
          <w:noProof/>
          <w:lang w:eastAsia="uk-UA"/>
        </w:rPr>
        <w:drawing>
          <wp:inline distT="0" distB="0" distL="0" distR="0" wp14:anchorId="6598649C" wp14:editId="2258AD02">
            <wp:extent cx="1847850" cy="18478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EF1F4A0" wp14:editId="6342823A">
            <wp:extent cx="1847850" cy="18478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098ADEB0" wp14:editId="2F8DC3D4">
            <wp:extent cx="1847850" cy="18478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528" w:rsidRDefault="00255528" w:rsidP="00255528">
      <w:r>
        <w:rPr>
          <w:noProof/>
          <w:lang w:eastAsia="uk-UA"/>
        </w:rPr>
        <w:drawing>
          <wp:inline distT="0" distB="0" distL="0" distR="0" wp14:anchorId="6C9E7733" wp14:editId="164FE1E8">
            <wp:extent cx="1847850" cy="18478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19A36DC" wp14:editId="64374487">
            <wp:extent cx="1847850" cy="18478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74CC822" wp14:editId="17A69912">
            <wp:extent cx="1847850" cy="18478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8131" cy="184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Default="00255528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Pr="00195C84" w:rsidRDefault="00255528" w:rsidP="00255528">
      <w:pPr>
        <w:jc w:val="right"/>
        <w:rPr>
          <w:rFonts w:ascii="Times New Roman" w:hAnsi="Times New Roman" w:cs="Times New Roman"/>
          <w:sz w:val="28"/>
          <w:szCs w:val="28"/>
        </w:rPr>
      </w:pPr>
      <w:r w:rsidRPr="00195C84">
        <w:rPr>
          <w:rFonts w:ascii="Times New Roman" w:hAnsi="Times New Roman" w:cs="Times New Roman"/>
          <w:sz w:val="28"/>
          <w:szCs w:val="28"/>
        </w:rPr>
        <w:lastRenderedPageBreak/>
        <w:t>Додаток 2</w:t>
      </w:r>
    </w:p>
    <w:p w:rsidR="00255528" w:rsidRPr="00195C84" w:rsidRDefault="00255528" w:rsidP="002555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C84">
        <w:rPr>
          <w:rFonts w:ascii="Times New Roman" w:hAnsi="Times New Roman" w:cs="Times New Roman"/>
          <w:b/>
          <w:sz w:val="28"/>
          <w:szCs w:val="28"/>
        </w:rPr>
        <w:t>Бланк із завданнями для групової роботи</w:t>
      </w:r>
    </w:p>
    <w:tbl>
      <w:tblPr>
        <w:tblStyle w:val="a7"/>
        <w:tblW w:w="0" w:type="auto"/>
        <w:tblInd w:w="-714" w:type="dxa"/>
        <w:tblLook w:val="04A0" w:firstRow="1" w:lastRow="0" w:firstColumn="1" w:lastColumn="0" w:noHBand="0" w:noVBand="1"/>
      </w:tblPr>
      <w:tblGrid>
        <w:gridCol w:w="3261"/>
        <w:gridCol w:w="6368"/>
      </w:tblGrid>
      <w:tr w:rsidR="00255528" w:rsidTr="00D21956">
        <w:tc>
          <w:tcPr>
            <w:tcW w:w="3261" w:type="dxa"/>
          </w:tcPr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4C92172E" wp14:editId="1B902AC9">
                  <wp:extent cx="1904762" cy="1904762"/>
                  <wp:effectExtent l="0" t="0" r="635" b="63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762" cy="1904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:rsidR="00255528" w:rsidRDefault="00255528" w:rsidP="00D21956">
            <w:r>
              <w:t>1</w:t>
            </w:r>
          </w:p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/>
          <w:p w:rsidR="00255528" w:rsidRDefault="00255528" w:rsidP="00D21956">
            <w:pPr>
              <w:ind w:right="-969"/>
            </w:pP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04C62A27" wp14:editId="414BD86F">
                  <wp:extent cx="1000000" cy="10000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2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15BAF1FE" wp14:editId="3FE264AE">
                  <wp:extent cx="1000000" cy="10000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3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6B3D4505" wp14:editId="288DBA8B">
                  <wp:extent cx="1000000" cy="10000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4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603A255C" wp14:editId="31B82379">
                  <wp:extent cx="1000000" cy="10000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5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0035A5C3" wp14:editId="2524E449">
                  <wp:extent cx="1000000" cy="100000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6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lastRenderedPageBreak/>
              <w:drawing>
                <wp:inline distT="0" distB="0" distL="0" distR="0" wp14:anchorId="13569213" wp14:editId="7B2EA4B0">
                  <wp:extent cx="1000000" cy="10000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/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4770E035" wp14:editId="50563D3A">
                  <wp:extent cx="1000000" cy="100000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68" w:type="dxa"/>
          </w:tcPr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1777AA19" wp14:editId="64C53442">
                  <wp:extent cx="3819525" cy="1504950"/>
                  <wp:effectExtent l="0" t="0" r="9525" b="0"/>
                  <wp:docPr id="35" name="Рисунок 1" descr="Картинки по запросу &quot;листок в клітинку&quot;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&quot;листок в клітинку&quot;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952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7C72A423" wp14:editId="550FBC96">
                  <wp:extent cx="1000000" cy="100000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9</w:t>
            </w:r>
          </w:p>
        </w:tc>
      </w:tr>
      <w:tr w:rsidR="00255528" w:rsidTr="00D21956">
        <w:tc>
          <w:tcPr>
            <w:tcW w:w="3261" w:type="dxa"/>
          </w:tcPr>
          <w:p w:rsidR="00255528" w:rsidRDefault="00255528" w:rsidP="00D21956"/>
          <w:p w:rsidR="00255528" w:rsidRDefault="00255528" w:rsidP="00D21956">
            <w:r>
              <w:rPr>
                <w:noProof/>
                <w:lang w:eastAsia="uk-UA"/>
              </w:rPr>
              <w:drawing>
                <wp:inline distT="0" distB="0" distL="0" distR="0" wp14:anchorId="57C2B9A8" wp14:editId="645942D6">
                  <wp:extent cx="1000000" cy="100000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000" cy="1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5528" w:rsidRDefault="00255528" w:rsidP="00D21956"/>
        </w:tc>
        <w:tc>
          <w:tcPr>
            <w:tcW w:w="6368" w:type="dxa"/>
          </w:tcPr>
          <w:p w:rsidR="00255528" w:rsidRDefault="00255528" w:rsidP="00D21956">
            <w:r>
              <w:t>10</w:t>
            </w:r>
          </w:p>
        </w:tc>
      </w:tr>
    </w:tbl>
    <w:p w:rsidR="00255528" w:rsidRDefault="00255528" w:rsidP="00255528"/>
    <w:p w:rsidR="00255528" w:rsidRDefault="00255528" w:rsidP="00255528"/>
    <w:p w:rsidR="00255528" w:rsidRDefault="00255528" w:rsidP="00255528"/>
    <w:p w:rsidR="00255528" w:rsidRDefault="00255528" w:rsidP="00255528"/>
    <w:p w:rsidR="00255528" w:rsidRDefault="00255528" w:rsidP="00255528"/>
    <w:p w:rsidR="00255528" w:rsidRDefault="00255528" w:rsidP="00255528"/>
    <w:p w:rsidR="00255528" w:rsidRDefault="00255528" w:rsidP="00255528"/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C216EE" w:rsidRDefault="00C216EE" w:rsidP="00C216EE">
      <w:pPr>
        <w:pStyle w:val="a5"/>
        <w:shd w:val="clear" w:color="auto" w:fill="FFFFFF"/>
        <w:ind w:left="1080"/>
        <w:rPr>
          <w:bCs/>
          <w:color w:val="000000"/>
          <w:sz w:val="28"/>
          <w:szCs w:val="28"/>
        </w:rPr>
      </w:pPr>
    </w:p>
    <w:p w:rsidR="00255528" w:rsidRPr="00456BA3" w:rsidRDefault="00255528" w:rsidP="00255528">
      <w:pPr>
        <w:shd w:val="clear" w:color="auto" w:fill="FFFFFF"/>
        <w:rPr>
          <w:sz w:val="28"/>
          <w:szCs w:val="28"/>
        </w:rPr>
      </w:pPr>
    </w:p>
    <w:sectPr w:rsidR="00255528" w:rsidRPr="00456B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316"/>
    <w:multiLevelType w:val="hybridMultilevel"/>
    <w:tmpl w:val="1E72411C"/>
    <w:lvl w:ilvl="0" w:tplc="5CA0F5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594741"/>
    <w:multiLevelType w:val="multilevel"/>
    <w:tmpl w:val="77D45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475D8"/>
    <w:multiLevelType w:val="hybridMultilevel"/>
    <w:tmpl w:val="335CAC12"/>
    <w:lvl w:ilvl="0" w:tplc="9DEE31B8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90894"/>
    <w:multiLevelType w:val="hybridMultilevel"/>
    <w:tmpl w:val="FE28CE62"/>
    <w:lvl w:ilvl="0" w:tplc="777C4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AA06EC"/>
    <w:multiLevelType w:val="hybridMultilevel"/>
    <w:tmpl w:val="7C564FB6"/>
    <w:lvl w:ilvl="0" w:tplc="042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D87088E"/>
    <w:multiLevelType w:val="hybridMultilevel"/>
    <w:tmpl w:val="A3BE214A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5364462"/>
    <w:multiLevelType w:val="hybridMultilevel"/>
    <w:tmpl w:val="66A4023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D49E4"/>
    <w:multiLevelType w:val="hybridMultilevel"/>
    <w:tmpl w:val="EAA45CC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2E7358"/>
    <w:multiLevelType w:val="hybridMultilevel"/>
    <w:tmpl w:val="7A16170C"/>
    <w:lvl w:ilvl="0" w:tplc="770A2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C77"/>
    <w:rsid w:val="000862B5"/>
    <w:rsid w:val="00112200"/>
    <w:rsid w:val="001179D5"/>
    <w:rsid w:val="00144B36"/>
    <w:rsid w:val="001825C8"/>
    <w:rsid w:val="001B3A30"/>
    <w:rsid w:val="001F6144"/>
    <w:rsid w:val="00202DEB"/>
    <w:rsid w:val="00255528"/>
    <w:rsid w:val="002F7A57"/>
    <w:rsid w:val="00342E99"/>
    <w:rsid w:val="0034670C"/>
    <w:rsid w:val="00386896"/>
    <w:rsid w:val="00456BA3"/>
    <w:rsid w:val="0052283A"/>
    <w:rsid w:val="00560309"/>
    <w:rsid w:val="00576B7D"/>
    <w:rsid w:val="0058171D"/>
    <w:rsid w:val="005B3A9A"/>
    <w:rsid w:val="005C247F"/>
    <w:rsid w:val="006E5D91"/>
    <w:rsid w:val="007247E8"/>
    <w:rsid w:val="00724F9F"/>
    <w:rsid w:val="00795026"/>
    <w:rsid w:val="007A224A"/>
    <w:rsid w:val="00800B15"/>
    <w:rsid w:val="00843B52"/>
    <w:rsid w:val="008E1B62"/>
    <w:rsid w:val="008F16EB"/>
    <w:rsid w:val="00980102"/>
    <w:rsid w:val="00981A79"/>
    <w:rsid w:val="009C2BF2"/>
    <w:rsid w:val="00A1619F"/>
    <w:rsid w:val="00A46177"/>
    <w:rsid w:val="00A603CD"/>
    <w:rsid w:val="00A7040A"/>
    <w:rsid w:val="00AC07F0"/>
    <w:rsid w:val="00AD3B25"/>
    <w:rsid w:val="00AF2313"/>
    <w:rsid w:val="00B742C2"/>
    <w:rsid w:val="00BC52D4"/>
    <w:rsid w:val="00C216EE"/>
    <w:rsid w:val="00C83752"/>
    <w:rsid w:val="00CF59F4"/>
    <w:rsid w:val="00D13D00"/>
    <w:rsid w:val="00D70DF6"/>
    <w:rsid w:val="00DB29B1"/>
    <w:rsid w:val="00DD13B7"/>
    <w:rsid w:val="00DE34F5"/>
    <w:rsid w:val="00DE36C5"/>
    <w:rsid w:val="00E57D50"/>
    <w:rsid w:val="00E65C77"/>
    <w:rsid w:val="00E71E40"/>
    <w:rsid w:val="00E87E0C"/>
    <w:rsid w:val="00EC571E"/>
    <w:rsid w:val="00EF0380"/>
    <w:rsid w:val="00F86889"/>
    <w:rsid w:val="00FC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40572"/>
  <w15:chartTrackingRefBased/>
  <w15:docId w15:val="{ABDF6360-EE4D-4574-93A5-902A5A2DB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5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E65C77"/>
    <w:rPr>
      <w:i/>
      <w:iCs/>
    </w:rPr>
  </w:style>
  <w:style w:type="paragraph" w:styleId="a5">
    <w:name w:val="List Paragraph"/>
    <w:basedOn w:val="a"/>
    <w:uiPriority w:val="34"/>
    <w:qFormat/>
    <w:rsid w:val="00A46177"/>
    <w:pPr>
      <w:ind w:left="720"/>
      <w:contextualSpacing/>
    </w:pPr>
  </w:style>
  <w:style w:type="character" w:styleId="a6">
    <w:name w:val="Strong"/>
    <w:basedOn w:val="a0"/>
    <w:uiPriority w:val="22"/>
    <w:qFormat/>
    <w:rsid w:val="001B3A30"/>
    <w:rPr>
      <w:b/>
      <w:bCs/>
    </w:rPr>
  </w:style>
  <w:style w:type="table" w:styleId="a7">
    <w:name w:val="Table Grid"/>
    <w:basedOn w:val="a1"/>
    <w:uiPriority w:val="39"/>
    <w:rsid w:val="00255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gif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2004F-5B34-4971-BDCC-E337F891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9</Pages>
  <Words>4578</Words>
  <Characters>2610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13</cp:revision>
  <dcterms:created xsi:type="dcterms:W3CDTF">2019-11-16T11:11:00Z</dcterms:created>
  <dcterms:modified xsi:type="dcterms:W3CDTF">2021-02-04T17:33:00Z</dcterms:modified>
</cp:coreProperties>
</file>