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2DD" w:rsidRPr="008F1934" w:rsidRDefault="003D57F1" w:rsidP="00E64989">
      <w:pPr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Pr="00E64989">
        <w:rPr>
          <w:rFonts w:ascii="Times New Roman" w:hAnsi="Times New Roman" w:cs="Times New Roman"/>
          <w:b/>
          <w:sz w:val="36"/>
          <w:szCs w:val="36"/>
        </w:rPr>
        <w:t>Тема</w:t>
      </w:r>
      <w:r w:rsidR="008152DD" w:rsidRPr="00E64989">
        <w:rPr>
          <w:rFonts w:ascii="Times New Roman" w:hAnsi="Times New Roman" w:cs="Times New Roman"/>
          <w:b/>
          <w:sz w:val="36"/>
          <w:szCs w:val="36"/>
        </w:rPr>
        <w:t>:</w:t>
      </w:r>
      <w:r w:rsidR="008152DD" w:rsidRPr="00E64989">
        <w:rPr>
          <w:rFonts w:ascii="Times New Roman" w:hAnsi="Times New Roman" w:cs="Times New Roman"/>
          <w:sz w:val="32"/>
          <w:szCs w:val="32"/>
        </w:rPr>
        <w:t xml:space="preserve"> </w:t>
      </w:r>
      <w:r w:rsidRPr="00E64989">
        <w:rPr>
          <w:rFonts w:ascii="Times New Roman" w:hAnsi="Times New Roman" w:cs="Times New Roman"/>
          <w:b/>
          <w:sz w:val="32"/>
          <w:szCs w:val="32"/>
        </w:rPr>
        <w:t>Теплові двиг</w:t>
      </w:r>
      <w:r w:rsidR="00E64989">
        <w:rPr>
          <w:rFonts w:ascii="Times New Roman" w:hAnsi="Times New Roman" w:cs="Times New Roman"/>
          <w:b/>
          <w:sz w:val="32"/>
          <w:szCs w:val="32"/>
        </w:rPr>
        <w:t>у</w:t>
      </w:r>
      <w:r w:rsidRPr="00E64989">
        <w:rPr>
          <w:rFonts w:ascii="Times New Roman" w:hAnsi="Times New Roman" w:cs="Times New Roman"/>
          <w:b/>
          <w:sz w:val="32"/>
          <w:szCs w:val="32"/>
        </w:rPr>
        <w:t>ни.</w:t>
      </w:r>
      <w:r w:rsidR="008152DD" w:rsidRPr="00E64989">
        <w:rPr>
          <w:rFonts w:ascii="Times New Roman" w:hAnsi="Times New Roman" w:cs="Times New Roman"/>
          <w:b/>
          <w:sz w:val="32"/>
          <w:szCs w:val="32"/>
        </w:rPr>
        <w:t xml:space="preserve"> ККД теплових двигунів</w:t>
      </w:r>
      <w:r w:rsidRPr="00E64989">
        <w:rPr>
          <w:rFonts w:ascii="Times New Roman" w:hAnsi="Times New Roman" w:cs="Times New Roman"/>
          <w:b/>
          <w:sz w:val="32"/>
          <w:szCs w:val="32"/>
        </w:rPr>
        <w:t>.</w:t>
      </w:r>
    </w:p>
    <w:p w:rsidR="008152DD" w:rsidRPr="008F1934" w:rsidRDefault="008152DD" w:rsidP="008152DD">
      <w:pPr>
        <w:rPr>
          <w:rFonts w:ascii="Times New Roman" w:hAnsi="Times New Roman" w:cs="Times New Roman"/>
          <w:sz w:val="28"/>
          <w:szCs w:val="28"/>
        </w:rPr>
      </w:pPr>
      <w:r w:rsidRPr="008F193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Мета: </w:t>
      </w:r>
      <w:r w:rsidRPr="008F1934">
        <w:rPr>
          <w:rFonts w:ascii="Times New Roman" w:hAnsi="Times New Roman" w:cs="Times New Roman"/>
          <w:sz w:val="28"/>
          <w:szCs w:val="28"/>
        </w:rPr>
        <w:t>ознайомити з перетворенням теплової енергії в механічну та принципом дії теплових машин; сформувати поняття ККД теплового двигуна; формувати вміння розв’язувати задачі;</w:t>
      </w:r>
    </w:p>
    <w:p w:rsidR="000178C8" w:rsidRPr="008F1934" w:rsidRDefault="000178C8" w:rsidP="000178C8">
      <w:pPr>
        <w:pStyle w:val="Default"/>
        <w:rPr>
          <w:sz w:val="28"/>
          <w:szCs w:val="28"/>
        </w:rPr>
      </w:pPr>
      <w:r w:rsidRPr="008F1934">
        <w:rPr>
          <w:sz w:val="28"/>
          <w:szCs w:val="28"/>
        </w:rPr>
        <w:t xml:space="preserve"> </w:t>
      </w:r>
      <w:r w:rsidRPr="008F1934">
        <w:rPr>
          <w:b/>
          <w:bCs/>
          <w:sz w:val="28"/>
          <w:szCs w:val="28"/>
        </w:rPr>
        <w:t xml:space="preserve">Розвиваюча. </w:t>
      </w:r>
      <w:r w:rsidRPr="008F1934">
        <w:rPr>
          <w:sz w:val="28"/>
          <w:szCs w:val="28"/>
        </w:rPr>
        <w:t xml:space="preserve">Розвивати </w:t>
      </w:r>
      <w:r w:rsidR="003D57F1" w:rsidRPr="008F1934">
        <w:rPr>
          <w:sz w:val="28"/>
          <w:szCs w:val="28"/>
        </w:rPr>
        <w:t>творчі здібності ,</w:t>
      </w:r>
      <w:r w:rsidRPr="008F1934">
        <w:rPr>
          <w:sz w:val="28"/>
          <w:szCs w:val="28"/>
        </w:rPr>
        <w:t xml:space="preserve">кругозір учнів, вміння проведення аналізу фізичного процесу. </w:t>
      </w:r>
    </w:p>
    <w:p w:rsidR="000178C8" w:rsidRPr="008F1934" w:rsidRDefault="000178C8" w:rsidP="000178C8">
      <w:pPr>
        <w:pStyle w:val="Default"/>
        <w:rPr>
          <w:sz w:val="28"/>
          <w:szCs w:val="28"/>
        </w:rPr>
      </w:pPr>
      <w:r w:rsidRPr="008F1934">
        <w:rPr>
          <w:b/>
          <w:bCs/>
          <w:sz w:val="28"/>
          <w:szCs w:val="28"/>
        </w:rPr>
        <w:t xml:space="preserve">Виховна. </w:t>
      </w:r>
      <w:r w:rsidRPr="008F1934">
        <w:rPr>
          <w:sz w:val="28"/>
          <w:szCs w:val="28"/>
        </w:rPr>
        <w:t xml:space="preserve">Виховувати культуру наукового мислення та спілкування. </w:t>
      </w:r>
    </w:p>
    <w:p w:rsidR="000178C8" w:rsidRPr="008F1934" w:rsidRDefault="000178C8" w:rsidP="000178C8">
      <w:pPr>
        <w:rPr>
          <w:rFonts w:ascii="Times New Roman" w:hAnsi="Times New Roman" w:cs="Times New Roman"/>
          <w:sz w:val="28"/>
          <w:szCs w:val="28"/>
        </w:rPr>
      </w:pPr>
      <w:r w:rsidRPr="008F1934">
        <w:rPr>
          <w:rFonts w:ascii="Times New Roman" w:hAnsi="Times New Roman" w:cs="Times New Roman"/>
          <w:b/>
          <w:bCs/>
          <w:sz w:val="28"/>
          <w:szCs w:val="28"/>
        </w:rPr>
        <w:t xml:space="preserve">Тип уроку. </w:t>
      </w:r>
      <w:r w:rsidRPr="008F1934">
        <w:rPr>
          <w:rFonts w:ascii="Times New Roman" w:hAnsi="Times New Roman" w:cs="Times New Roman"/>
          <w:sz w:val="28"/>
          <w:szCs w:val="28"/>
        </w:rPr>
        <w:t>Урок засвоєння нових</w:t>
      </w:r>
      <w:r w:rsidR="003D57F1" w:rsidRPr="008F1934">
        <w:rPr>
          <w:rFonts w:ascii="Times New Roman" w:hAnsi="Times New Roman" w:cs="Times New Roman"/>
          <w:sz w:val="28"/>
          <w:szCs w:val="28"/>
        </w:rPr>
        <w:t xml:space="preserve"> знань.</w:t>
      </w:r>
    </w:p>
    <w:p w:rsidR="000178C8" w:rsidRPr="008F1934" w:rsidRDefault="000178C8" w:rsidP="000178C8">
      <w:pPr>
        <w:pStyle w:val="Default"/>
        <w:rPr>
          <w:sz w:val="28"/>
          <w:szCs w:val="28"/>
        </w:rPr>
      </w:pPr>
      <w:r w:rsidRPr="008F1934">
        <w:rPr>
          <w:sz w:val="28"/>
          <w:szCs w:val="28"/>
        </w:rPr>
        <w:t xml:space="preserve"> </w:t>
      </w:r>
      <w:r w:rsidR="003D57F1" w:rsidRPr="008F1934">
        <w:rPr>
          <w:sz w:val="28"/>
          <w:szCs w:val="28"/>
        </w:rPr>
        <w:t xml:space="preserve">                                                  Хід уроку.</w:t>
      </w:r>
    </w:p>
    <w:p w:rsidR="003D57F1" w:rsidRPr="008F1934" w:rsidRDefault="003D57F1" w:rsidP="000178C8">
      <w:pPr>
        <w:pStyle w:val="Default"/>
        <w:rPr>
          <w:sz w:val="28"/>
          <w:szCs w:val="28"/>
        </w:rPr>
      </w:pPr>
      <w:r w:rsidRPr="008F1934">
        <w:rPr>
          <w:sz w:val="28"/>
          <w:szCs w:val="28"/>
        </w:rPr>
        <w:t>І. Організаційна частина.</w:t>
      </w:r>
    </w:p>
    <w:p w:rsidR="003D57F1" w:rsidRPr="008F1934" w:rsidRDefault="003D57F1" w:rsidP="000178C8">
      <w:pPr>
        <w:pStyle w:val="Default"/>
        <w:rPr>
          <w:sz w:val="28"/>
          <w:szCs w:val="28"/>
        </w:rPr>
      </w:pPr>
      <w:r w:rsidRPr="008F1934">
        <w:rPr>
          <w:sz w:val="28"/>
          <w:szCs w:val="28"/>
        </w:rPr>
        <w:t>ІІ. Актуалізація опорних знань.</w:t>
      </w:r>
      <w:r w:rsidR="00F21566">
        <w:rPr>
          <w:sz w:val="28"/>
          <w:szCs w:val="28"/>
        </w:rPr>
        <w:t>(Фронтально)</w:t>
      </w:r>
    </w:p>
    <w:p w:rsidR="003D57F1" w:rsidRPr="008F1934" w:rsidRDefault="003D57F1" w:rsidP="003D57F1">
      <w:pPr>
        <w:pStyle w:val="Default"/>
        <w:numPr>
          <w:ilvl w:val="0"/>
          <w:numId w:val="1"/>
        </w:numPr>
        <w:rPr>
          <w:sz w:val="28"/>
          <w:szCs w:val="28"/>
        </w:rPr>
      </w:pPr>
      <w:r w:rsidRPr="008F1934">
        <w:rPr>
          <w:sz w:val="28"/>
          <w:szCs w:val="28"/>
        </w:rPr>
        <w:t>Види енергії.</w:t>
      </w:r>
    </w:p>
    <w:p w:rsidR="003D57F1" w:rsidRPr="008F1934" w:rsidRDefault="003D57F1" w:rsidP="003D57F1">
      <w:pPr>
        <w:pStyle w:val="Default"/>
        <w:numPr>
          <w:ilvl w:val="0"/>
          <w:numId w:val="1"/>
        </w:numPr>
        <w:rPr>
          <w:sz w:val="28"/>
          <w:szCs w:val="28"/>
        </w:rPr>
      </w:pPr>
      <w:r w:rsidRPr="008F1934">
        <w:rPr>
          <w:sz w:val="28"/>
          <w:szCs w:val="28"/>
        </w:rPr>
        <w:t>Робота.</w:t>
      </w:r>
    </w:p>
    <w:p w:rsidR="003D57F1" w:rsidRPr="008F1934" w:rsidRDefault="003D57F1" w:rsidP="003D57F1">
      <w:pPr>
        <w:pStyle w:val="Default"/>
        <w:numPr>
          <w:ilvl w:val="0"/>
          <w:numId w:val="1"/>
        </w:numPr>
        <w:rPr>
          <w:sz w:val="28"/>
          <w:szCs w:val="28"/>
        </w:rPr>
      </w:pPr>
      <w:r w:rsidRPr="008F1934">
        <w:rPr>
          <w:sz w:val="28"/>
          <w:szCs w:val="28"/>
        </w:rPr>
        <w:t>Закон збереження та перетворення енергії.</w:t>
      </w:r>
    </w:p>
    <w:p w:rsidR="003D57F1" w:rsidRPr="008F1934" w:rsidRDefault="003D57F1" w:rsidP="003D57F1">
      <w:pPr>
        <w:pStyle w:val="Default"/>
        <w:numPr>
          <w:ilvl w:val="0"/>
          <w:numId w:val="1"/>
        </w:numPr>
        <w:rPr>
          <w:sz w:val="28"/>
          <w:szCs w:val="28"/>
        </w:rPr>
      </w:pPr>
      <w:r w:rsidRPr="008F1934">
        <w:rPr>
          <w:sz w:val="28"/>
          <w:szCs w:val="28"/>
        </w:rPr>
        <w:t>Внутрішня енергія та способи її зміни.</w:t>
      </w:r>
    </w:p>
    <w:p w:rsidR="003D57F1" w:rsidRPr="008F1934" w:rsidRDefault="003D57F1" w:rsidP="003D57F1">
      <w:pPr>
        <w:pStyle w:val="Default"/>
        <w:numPr>
          <w:ilvl w:val="0"/>
          <w:numId w:val="1"/>
        </w:numPr>
        <w:rPr>
          <w:sz w:val="28"/>
          <w:szCs w:val="28"/>
        </w:rPr>
      </w:pPr>
      <w:r w:rsidRPr="008F1934">
        <w:rPr>
          <w:sz w:val="28"/>
          <w:szCs w:val="28"/>
        </w:rPr>
        <w:t>Внутрішня енергія та температура.</w:t>
      </w:r>
    </w:p>
    <w:p w:rsidR="003D57F1" w:rsidRPr="008F1934" w:rsidRDefault="003D57F1" w:rsidP="003D57F1">
      <w:pPr>
        <w:pStyle w:val="Default"/>
        <w:rPr>
          <w:sz w:val="28"/>
          <w:szCs w:val="28"/>
        </w:rPr>
      </w:pPr>
      <w:r w:rsidRPr="008F1934">
        <w:rPr>
          <w:sz w:val="28"/>
          <w:szCs w:val="28"/>
        </w:rPr>
        <w:t>ІІІ. Висунення проблемного питання.</w:t>
      </w:r>
    </w:p>
    <w:p w:rsidR="003D57F1" w:rsidRPr="008F1934" w:rsidRDefault="003D57F1" w:rsidP="003D57F1">
      <w:pPr>
        <w:pStyle w:val="Default"/>
        <w:rPr>
          <w:sz w:val="28"/>
          <w:szCs w:val="28"/>
        </w:rPr>
      </w:pPr>
      <w:r w:rsidRPr="008F1934">
        <w:rPr>
          <w:sz w:val="28"/>
          <w:szCs w:val="28"/>
        </w:rPr>
        <w:t xml:space="preserve">   Дослід з посудиною </w:t>
      </w:r>
      <w:r w:rsidR="008F1934" w:rsidRPr="008F1934">
        <w:rPr>
          <w:sz w:val="28"/>
          <w:szCs w:val="28"/>
        </w:rPr>
        <w:t xml:space="preserve">, в яку налито води </w:t>
      </w:r>
      <w:r w:rsidRPr="008F1934">
        <w:rPr>
          <w:sz w:val="28"/>
          <w:szCs w:val="28"/>
        </w:rPr>
        <w:t>,</w:t>
      </w:r>
      <w:r w:rsidR="008F1934" w:rsidRPr="008F1934">
        <w:rPr>
          <w:sz w:val="28"/>
          <w:szCs w:val="28"/>
        </w:rPr>
        <w:t xml:space="preserve">і </w:t>
      </w:r>
      <w:r w:rsidRPr="008F1934">
        <w:rPr>
          <w:sz w:val="28"/>
          <w:szCs w:val="28"/>
        </w:rPr>
        <w:t xml:space="preserve"> я</w:t>
      </w:r>
      <w:r w:rsidR="008F1934" w:rsidRPr="008F1934">
        <w:rPr>
          <w:sz w:val="28"/>
          <w:szCs w:val="28"/>
        </w:rPr>
        <w:t>ка закрита пробкою.</w:t>
      </w:r>
    </w:p>
    <w:p w:rsidR="008F1934" w:rsidRPr="008F1934" w:rsidRDefault="008F1934" w:rsidP="003D57F1">
      <w:pPr>
        <w:pStyle w:val="Default"/>
        <w:rPr>
          <w:sz w:val="28"/>
          <w:szCs w:val="28"/>
        </w:rPr>
      </w:pPr>
      <w:r w:rsidRPr="008F1934">
        <w:rPr>
          <w:sz w:val="28"/>
          <w:szCs w:val="28"/>
        </w:rPr>
        <w:t>Питання : як можна відкрити посудину?</w:t>
      </w:r>
    </w:p>
    <w:p w:rsidR="008F1934" w:rsidRPr="008F1934" w:rsidRDefault="008F1934" w:rsidP="003D57F1">
      <w:pPr>
        <w:pStyle w:val="Default"/>
        <w:rPr>
          <w:sz w:val="28"/>
          <w:szCs w:val="28"/>
        </w:rPr>
      </w:pPr>
      <w:r w:rsidRPr="008F1934">
        <w:rPr>
          <w:sz w:val="28"/>
          <w:szCs w:val="28"/>
        </w:rPr>
        <w:t xml:space="preserve"> І</w:t>
      </w:r>
      <w:r w:rsidRPr="008F1934">
        <w:rPr>
          <w:sz w:val="28"/>
          <w:szCs w:val="28"/>
          <w:lang w:val="en-US"/>
        </w:rPr>
        <w:t>V</w:t>
      </w:r>
      <w:r w:rsidRPr="008F1934">
        <w:rPr>
          <w:sz w:val="28"/>
          <w:szCs w:val="28"/>
        </w:rPr>
        <w:t>. Висунення та обговорення гіпотез.</w:t>
      </w:r>
    </w:p>
    <w:p w:rsidR="008F1934" w:rsidRPr="008F1934" w:rsidRDefault="008F1934" w:rsidP="003D57F1">
      <w:pPr>
        <w:pStyle w:val="Default"/>
        <w:rPr>
          <w:sz w:val="28"/>
          <w:szCs w:val="28"/>
        </w:rPr>
      </w:pPr>
      <w:r w:rsidRPr="008F1934">
        <w:rPr>
          <w:sz w:val="28"/>
          <w:szCs w:val="28"/>
        </w:rPr>
        <w:t xml:space="preserve"> Метод мозкового штурму.</w:t>
      </w:r>
    </w:p>
    <w:p w:rsidR="008F1934" w:rsidRDefault="008F1934" w:rsidP="003D57F1">
      <w:pPr>
        <w:pStyle w:val="Default"/>
        <w:rPr>
          <w:sz w:val="28"/>
          <w:szCs w:val="28"/>
        </w:rPr>
      </w:pPr>
      <w:r w:rsidRPr="008F1934">
        <w:rPr>
          <w:sz w:val="28"/>
          <w:szCs w:val="28"/>
          <w:lang w:val="en-US"/>
        </w:rPr>
        <w:t>V</w:t>
      </w:r>
      <w:r w:rsidRPr="008F1934">
        <w:rPr>
          <w:sz w:val="28"/>
          <w:szCs w:val="28"/>
        </w:rPr>
        <w:t>. Пояснення нового матеріалу.</w:t>
      </w:r>
    </w:p>
    <w:p w:rsidR="00E64989" w:rsidRPr="008F1934" w:rsidRDefault="00E64989" w:rsidP="003D57F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1.  Виконання та пояснення досліду .  </w:t>
      </w:r>
    </w:p>
    <w:p w:rsidR="008F1934" w:rsidRPr="008F1934" w:rsidRDefault="00E64989" w:rsidP="008F1934">
      <w:pPr>
        <w:pStyle w:val="Default"/>
        <w:rPr>
          <w:sz w:val="28"/>
          <w:szCs w:val="28"/>
        </w:rPr>
      </w:pPr>
      <w:r>
        <w:rPr>
          <w:sz w:val="28"/>
          <w:szCs w:val="28"/>
        </w:rPr>
        <w:t>2</w:t>
      </w:r>
      <w:r w:rsidR="008F1934" w:rsidRPr="008F1934">
        <w:rPr>
          <w:sz w:val="28"/>
          <w:szCs w:val="28"/>
        </w:rPr>
        <w:t>. Принцип дії теплової машини</w:t>
      </w:r>
      <w:r w:rsidR="00F21566">
        <w:rPr>
          <w:sz w:val="28"/>
          <w:szCs w:val="28"/>
        </w:rPr>
        <w:t>.(Відповідний етап електронного уроку).</w:t>
      </w:r>
    </w:p>
    <w:p w:rsidR="008F1934" w:rsidRDefault="008F1934" w:rsidP="008F1934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8F1934">
        <w:rPr>
          <w:sz w:val="28"/>
          <w:szCs w:val="28"/>
        </w:rPr>
        <w:t>Ми знаємо, що в результаті виконання над газом роботи або передачі йому певної кількості теплоти можна збільшити його внутрішню енергію і, навпаки, за рахунок внутрішньої енергії газу може бути виконана механічна робота. Внутрішня енергія є одним з найдешевших видів енергії. Її можна дістати, спалюючи різні види палива, використовуючи енергію сонячних променів тощо. Разом з тим, на виробництві, транспорті для роботи різних механізмів потрібна механічна енергія. Тому перетворення внутрішньої енергії в механічну є надзвичайно важливим для практичної діяльності людини. Таке перетворення здійснюється за допомогою теплових машин.</w:t>
      </w:r>
    </w:p>
    <w:p w:rsidR="000178C8" w:rsidRDefault="000178C8" w:rsidP="000178C8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Теплові машини було створено на початку XVIII ст., в період бурхливого розвитку текстильної та металургійної галузей промисловості. </w:t>
      </w:r>
    </w:p>
    <w:p w:rsidR="00D1095B" w:rsidRDefault="00D1095B" w:rsidP="000178C8">
      <w:pPr>
        <w:pStyle w:val="Default"/>
        <w:rPr>
          <w:sz w:val="28"/>
          <w:szCs w:val="28"/>
        </w:rPr>
      </w:pPr>
    </w:p>
    <w:p w:rsidR="00D1095B" w:rsidRDefault="002E275F" w:rsidP="000178C8">
      <w:pPr>
        <w:pStyle w:val="Default"/>
        <w:rPr>
          <w:sz w:val="28"/>
          <w:szCs w:val="28"/>
        </w:rPr>
      </w:pPr>
      <w:r w:rsidRPr="002E275F">
        <w:rPr>
          <w:b/>
          <w:bCs/>
          <w:sz w:val="28"/>
          <w:szCs w:val="28"/>
        </w:rPr>
        <w:t>Тепловими двигунами</w:t>
      </w:r>
      <w:r w:rsidRPr="002E275F">
        <w:rPr>
          <w:sz w:val="28"/>
          <w:szCs w:val="28"/>
        </w:rPr>
        <w:t xml:space="preserve"> називають машини, у яких внутрішня енергія палива частково перетворюється в механічну енергію.</w:t>
      </w:r>
    </w:p>
    <w:p w:rsidR="00D1095B" w:rsidRDefault="00D1095B" w:rsidP="000178C8">
      <w:pPr>
        <w:pStyle w:val="Default"/>
        <w:rPr>
          <w:sz w:val="28"/>
          <w:szCs w:val="28"/>
        </w:rPr>
      </w:pPr>
    </w:p>
    <w:p w:rsidR="00D1095B" w:rsidRDefault="00D1095B" w:rsidP="000178C8">
      <w:pPr>
        <w:pStyle w:val="Default"/>
        <w:rPr>
          <w:sz w:val="28"/>
          <w:szCs w:val="28"/>
        </w:rPr>
      </w:pPr>
    </w:p>
    <w:p w:rsidR="00D1095B" w:rsidRDefault="00D1095B" w:rsidP="000178C8">
      <w:pPr>
        <w:pStyle w:val="Default"/>
        <w:rPr>
          <w:sz w:val="28"/>
          <w:szCs w:val="28"/>
        </w:rPr>
      </w:pPr>
    </w:p>
    <w:p w:rsidR="00D1095B" w:rsidRDefault="00D1095B" w:rsidP="000178C8">
      <w:pPr>
        <w:pStyle w:val="Default"/>
        <w:rPr>
          <w:sz w:val="28"/>
          <w:szCs w:val="28"/>
        </w:rPr>
      </w:pPr>
    </w:p>
    <w:p w:rsidR="00D1095B" w:rsidRDefault="00D1095B" w:rsidP="000178C8">
      <w:pPr>
        <w:pStyle w:val="Default"/>
        <w:rPr>
          <w:sz w:val="28"/>
          <w:szCs w:val="28"/>
        </w:rPr>
      </w:pPr>
    </w:p>
    <w:p w:rsidR="00D1095B" w:rsidRDefault="00D1095B" w:rsidP="000178C8">
      <w:pPr>
        <w:pStyle w:val="Default"/>
        <w:rPr>
          <w:sz w:val="28"/>
          <w:szCs w:val="28"/>
        </w:rPr>
      </w:pPr>
    </w:p>
    <w:p w:rsidR="00D1095B" w:rsidRDefault="00D1095B" w:rsidP="000178C8">
      <w:pPr>
        <w:pStyle w:val="Default"/>
        <w:rPr>
          <w:sz w:val="28"/>
          <w:szCs w:val="28"/>
        </w:rPr>
      </w:pPr>
    </w:p>
    <w:p w:rsidR="00D1095B" w:rsidRDefault="00D1095B" w:rsidP="000178C8">
      <w:pPr>
        <w:pStyle w:val="Default"/>
        <w:rPr>
          <w:sz w:val="28"/>
          <w:szCs w:val="28"/>
        </w:rPr>
      </w:pPr>
    </w:p>
    <w:p w:rsidR="00D1095B" w:rsidRDefault="00D1095B" w:rsidP="000178C8">
      <w:pPr>
        <w:pStyle w:val="Default"/>
        <w:rPr>
          <w:sz w:val="28"/>
          <w:szCs w:val="28"/>
        </w:rPr>
      </w:pPr>
    </w:p>
    <w:p w:rsidR="00D1095B" w:rsidRDefault="00E64989" w:rsidP="000178C8">
      <w:pPr>
        <w:pStyle w:val="Default"/>
        <w:rPr>
          <w:sz w:val="28"/>
          <w:szCs w:val="28"/>
        </w:rPr>
      </w:pPr>
      <w:r>
        <w:rPr>
          <w:sz w:val="28"/>
          <w:szCs w:val="28"/>
        </w:rPr>
        <w:t>3</w:t>
      </w:r>
      <w:r w:rsidR="00D1095B">
        <w:rPr>
          <w:sz w:val="28"/>
          <w:szCs w:val="28"/>
        </w:rPr>
        <w:t xml:space="preserve">. Принципова схема теплової машини </w:t>
      </w:r>
      <w:r w:rsidR="00F21566">
        <w:rPr>
          <w:sz w:val="28"/>
          <w:szCs w:val="28"/>
        </w:rPr>
        <w:t xml:space="preserve">(Бібліотека електронних </w:t>
      </w:r>
      <w:proofErr w:type="spellStart"/>
      <w:r w:rsidR="00F21566">
        <w:rPr>
          <w:sz w:val="28"/>
          <w:szCs w:val="28"/>
        </w:rPr>
        <w:t>наочностей</w:t>
      </w:r>
      <w:proofErr w:type="spellEnd"/>
      <w:r w:rsidR="00F21566">
        <w:rPr>
          <w:sz w:val="28"/>
          <w:szCs w:val="28"/>
        </w:rPr>
        <w:t>)</w:t>
      </w:r>
    </w:p>
    <w:p w:rsidR="00D1095B" w:rsidRDefault="00D1095B" w:rsidP="000178C8">
      <w:pPr>
        <w:pStyle w:val="Default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728980</wp:posOffset>
                </wp:positionH>
                <wp:positionV relativeFrom="paragraph">
                  <wp:posOffset>132080</wp:posOffset>
                </wp:positionV>
                <wp:extent cx="1381125" cy="495300"/>
                <wp:effectExtent l="0" t="0" r="28575" b="1905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495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095B" w:rsidRPr="00D1095B" w:rsidRDefault="00D1095B" w:rsidP="00D1095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D1095B">
                              <w:rPr>
                                <w:sz w:val="28"/>
                                <w:szCs w:val="28"/>
                              </w:rPr>
                              <w:t>нагрівник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id="Прямоугольник 6" o:spid="_x0000_s1026" style="position:absolute;margin-left:57.4pt;margin-top:10.4pt;width:108.75pt;height:3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" fillcolor="white [3201]" strokecolor="#70ad47 [3209]" strokeweight="1pt">
                <v:textbox>
                  <w:txbxContent>
                    <w:p w:rsidR="00D1095B" w:rsidRPr="00D1095B" w:rsidRDefault="00D1095B" w:rsidP="00D1095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D1095B">
                        <w:rPr>
                          <w:sz w:val="28"/>
                          <w:szCs w:val="28"/>
                        </w:rPr>
                        <w:t>нагрівник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8"/>
          <w:szCs w:val="28"/>
        </w:rPr>
        <w:t xml:space="preserve">               </w:t>
      </w:r>
    </w:p>
    <w:p w:rsidR="00D1095B" w:rsidRDefault="00D1095B" w:rsidP="000178C8">
      <w:pPr>
        <w:pStyle w:val="Default"/>
        <w:rPr>
          <w:sz w:val="28"/>
          <w:szCs w:val="28"/>
        </w:rPr>
      </w:pPr>
    </w:p>
    <w:p w:rsidR="00D1095B" w:rsidRDefault="00D1095B" w:rsidP="000178C8">
      <w:pPr>
        <w:pStyle w:val="Default"/>
        <w:rPr>
          <w:sz w:val="28"/>
          <w:szCs w:val="28"/>
        </w:rPr>
      </w:pPr>
    </w:p>
    <w:p w:rsidR="00D1095B" w:rsidRDefault="00D1095B" w:rsidP="000178C8">
      <w:pPr>
        <w:pStyle w:val="Default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1376680</wp:posOffset>
                </wp:positionH>
                <wp:positionV relativeFrom="paragraph">
                  <wp:posOffset>13970</wp:posOffset>
                </wp:positionV>
                <wp:extent cx="9525" cy="657225"/>
                <wp:effectExtent l="76200" t="0" r="85725" b="6667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657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574CFC53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9" o:spid="_x0000_s1026" type="#_x0000_t32" style="position:absolute;margin-left:108.4pt;margin-top:1.1pt;width:.75pt;height:51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" strokecolor="#5b9bd5 [3204]" strokeweight=".5pt">
                <v:stroke endarrow="open" joinstyle="miter"/>
              </v:shape>
            </w:pict>
          </mc:Fallback>
        </mc:AlternateContent>
      </w:r>
    </w:p>
    <w:p w:rsidR="00D1095B" w:rsidRPr="002E275F" w:rsidRDefault="00D1095B" w:rsidP="000178C8">
      <w:pPr>
        <w:pStyle w:val="Default"/>
        <w:rPr>
          <w:sz w:val="28"/>
          <w:szCs w:val="28"/>
          <w:vertAlign w:val="subscript"/>
          <w:lang w:val="ru-RU"/>
        </w:rPr>
      </w:pPr>
      <w:r>
        <w:rPr>
          <w:sz w:val="28"/>
          <w:szCs w:val="28"/>
        </w:rPr>
        <w:t xml:space="preserve">                                   </w:t>
      </w:r>
      <w:r w:rsidR="002E275F">
        <w:rPr>
          <w:sz w:val="28"/>
          <w:szCs w:val="28"/>
          <w:lang w:val="en-US"/>
        </w:rPr>
        <w:t>Q</w:t>
      </w:r>
      <w:r w:rsidR="002E275F" w:rsidRPr="002E275F">
        <w:rPr>
          <w:sz w:val="28"/>
          <w:szCs w:val="28"/>
          <w:vertAlign w:val="subscript"/>
          <w:lang w:val="ru-RU"/>
        </w:rPr>
        <w:t>1</w:t>
      </w:r>
    </w:p>
    <w:p w:rsidR="00D1095B" w:rsidRDefault="00D1095B" w:rsidP="000178C8">
      <w:pPr>
        <w:pStyle w:val="Default"/>
        <w:rPr>
          <w:sz w:val="28"/>
          <w:szCs w:val="28"/>
        </w:rPr>
      </w:pPr>
    </w:p>
    <w:p w:rsidR="00D1095B" w:rsidRDefault="00D1095B" w:rsidP="000178C8">
      <w:pPr>
        <w:pStyle w:val="Default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662305</wp:posOffset>
                </wp:positionH>
                <wp:positionV relativeFrom="paragraph">
                  <wp:posOffset>57785</wp:posOffset>
                </wp:positionV>
                <wp:extent cx="1447800" cy="885825"/>
                <wp:effectExtent l="0" t="0" r="19050" b="28575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8858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095B" w:rsidRPr="00D1095B" w:rsidRDefault="00D1095B" w:rsidP="00D1095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D1095B">
                              <w:rPr>
                                <w:sz w:val="28"/>
                                <w:szCs w:val="28"/>
                              </w:rPr>
                              <w:t xml:space="preserve">Робоче тіло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oval id="Овал 7" o:spid="_x0000_s1027" style="position:absolute;margin-left:52.15pt;margin-top:4.55pt;width:114pt;height:69.7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" fillcolor="white [3201]" strokecolor="#70ad47 [3209]" strokeweight="1pt">
                <v:stroke joinstyle="miter"/>
                <v:textbox>
                  <w:txbxContent>
                    <w:p w:rsidR="00D1095B" w:rsidRPr="00D1095B" w:rsidRDefault="00D1095B" w:rsidP="00D1095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D1095B">
                        <w:rPr>
                          <w:sz w:val="28"/>
                          <w:szCs w:val="28"/>
                        </w:rPr>
                        <w:t xml:space="preserve">Робоче тіло </w:t>
                      </w:r>
                    </w:p>
                  </w:txbxContent>
                </v:textbox>
              </v:oval>
            </w:pict>
          </mc:Fallback>
        </mc:AlternateContent>
      </w:r>
    </w:p>
    <w:p w:rsidR="00D1095B" w:rsidRDefault="00D1095B" w:rsidP="000178C8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А</w:t>
      </w:r>
    </w:p>
    <w:p w:rsidR="00D1095B" w:rsidRDefault="00D1095B" w:rsidP="000178C8">
      <w:pPr>
        <w:pStyle w:val="Default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2110105</wp:posOffset>
                </wp:positionH>
                <wp:positionV relativeFrom="paragraph">
                  <wp:posOffset>96520</wp:posOffset>
                </wp:positionV>
                <wp:extent cx="904875" cy="19050"/>
                <wp:effectExtent l="0" t="76200" r="9525" b="9525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4875" cy="19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ED4598C" id="Прямая со стрелкой 11" o:spid="_x0000_s1026" type="#_x0000_t32" style="position:absolute;margin-left:166.15pt;margin-top:7.6pt;width:71.25pt;height:1.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" strokecolor="#5b9bd5 [3204]" strokeweight=".5pt">
                <v:stroke endarrow="open" joinstyle="miter"/>
              </v:shape>
            </w:pict>
          </mc:Fallback>
        </mc:AlternateContent>
      </w:r>
    </w:p>
    <w:p w:rsidR="00D1095B" w:rsidRDefault="00D1095B" w:rsidP="000178C8">
      <w:pPr>
        <w:pStyle w:val="Default"/>
        <w:rPr>
          <w:sz w:val="28"/>
          <w:szCs w:val="28"/>
        </w:rPr>
      </w:pPr>
    </w:p>
    <w:p w:rsidR="00D1095B" w:rsidRDefault="00D1095B" w:rsidP="000178C8">
      <w:pPr>
        <w:pStyle w:val="Default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1386205</wp:posOffset>
                </wp:positionH>
                <wp:positionV relativeFrom="paragraph">
                  <wp:posOffset>125730</wp:posOffset>
                </wp:positionV>
                <wp:extent cx="0" cy="466725"/>
                <wp:effectExtent l="95250" t="0" r="57150" b="66675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6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F2C0F64" id="Прямая со стрелкой 10" o:spid="_x0000_s1026" type="#_x0000_t32" style="position:absolute;margin-left:109.15pt;margin-top:9.9pt;width:0;height:36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" strokecolor="#5b9bd5 [3204]" strokeweight=".5pt">
                <v:stroke endarrow="open" joinstyle="miter"/>
              </v:shape>
            </w:pict>
          </mc:Fallback>
        </mc:AlternateContent>
      </w:r>
    </w:p>
    <w:p w:rsidR="00D1095B" w:rsidRPr="002E275F" w:rsidRDefault="002E275F" w:rsidP="000178C8">
      <w:pPr>
        <w:pStyle w:val="Default"/>
        <w:rPr>
          <w:sz w:val="28"/>
          <w:szCs w:val="28"/>
          <w:vertAlign w:val="subscript"/>
          <w:lang w:val="ru-RU"/>
        </w:rPr>
      </w:pPr>
      <w:r w:rsidRPr="002E275F">
        <w:rPr>
          <w:sz w:val="28"/>
          <w:szCs w:val="28"/>
          <w:lang w:val="ru-RU"/>
        </w:rPr>
        <w:t xml:space="preserve">                                    </w:t>
      </w:r>
      <w:r>
        <w:rPr>
          <w:sz w:val="28"/>
          <w:szCs w:val="28"/>
          <w:lang w:val="en-US"/>
        </w:rPr>
        <w:t>Q</w:t>
      </w:r>
      <w:r w:rsidRPr="002E275F">
        <w:rPr>
          <w:sz w:val="28"/>
          <w:szCs w:val="28"/>
          <w:vertAlign w:val="subscript"/>
          <w:lang w:val="ru-RU"/>
        </w:rPr>
        <w:t>2</w:t>
      </w:r>
    </w:p>
    <w:p w:rsidR="00D1095B" w:rsidRDefault="00D1095B" w:rsidP="000178C8">
      <w:pPr>
        <w:pStyle w:val="Default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776605</wp:posOffset>
                </wp:positionH>
                <wp:positionV relativeFrom="paragraph">
                  <wp:posOffset>183515</wp:posOffset>
                </wp:positionV>
                <wp:extent cx="1428750" cy="638175"/>
                <wp:effectExtent l="0" t="0" r="19050" b="2857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638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095B" w:rsidRPr="00D1095B" w:rsidRDefault="00D1095B" w:rsidP="00D1095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D1095B">
                              <w:rPr>
                                <w:sz w:val="28"/>
                                <w:szCs w:val="28"/>
                              </w:rPr>
                              <w:t>холодильник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id="Прямоугольник 8" o:spid="_x0000_s1028" style="position:absolute;margin-left:61.15pt;margin-top:14.45pt;width:112.5pt;height:50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" fillcolor="white [3201]" strokecolor="#70ad47 [3209]" strokeweight="1pt">
                <v:textbox>
                  <w:txbxContent>
                    <w:p w:rsidR="00D1095B" w:rsidRPr="00D1095B" w:rsidRDefault="00D1095B" w:rsidP="00D1095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D1095B">
                        <w:rPr>
                          <w:sz w:val="28"/>
                          <w:szCs w:val="28"/>
                        </w:rPr>
                        <w:t>холодильник</w:t>
                      </w:r>
                    </w:p>
                  </w:txbxContent>
                </v:textbox>
              </v:rect>
            </w:pict>
          </mc:Fallback>
        </mc:AlternateContent>
      </w:r>
    </w:p>
    <w:p w:rsidR="00D1095B" w:rsidRDefault="00D1095B" w:rsidP="000178C8">
      <w:pPr>
        <w:pStyle w:val="Default"/>
        <w:rPr>
          <w:sz w:val="28"/>
          <w:szCs w:val="28"/>
        </w:rPr>
      </w:pPr>
    </w:p>
    <w:p w:rsidR="00D1095B" w:rsidRDefault="00D1095B" w:rsidP="000178C8">
      <w:pPr>
        <w:pStyle w:val="Default"/>
        <w:rPr>
          <w:sz w:val="28"/>
          <w:szCs w:val="28"/>
        </w:rPr>
      </w:pPr>
    </w:p>
    <w:p w:rsidR="00D1095B" w:rsidRDefault="00D1095B" w:rsidP="000178C8">
      <w:pPr>
        <w:pStyle w:val="Default"/>
        <w:rPr>
          <w:sz w:val="28"/>
          <w:szCs w:val="28"/>
        </w:rPr>
      </w:pPr>
    </w:p>
    <w:p w:rsidR="00D1095B" w:rsidRDefault="00D1095B" w:rsidP="000178C8">
      <w:pPr>
        <w:pStyle w:val="Default"/>
        <w:rPr>
          <w:sz w:val="28"/>
          <w:szCs w:val="28"/>
        </w:rPr>
      </w:pPr>
    </w:p>
    <w:p w:rsidR="00D1095B" w:rsidRDefault="00E64989" w:rsidP="000178C8">
      <w:pPr>
        <w:pStyle w:val="Defaul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</w:t>
      </w:r>
      <w:r w:rsidR="002E275F">
        <w:rPr>
          <w:sz w:val="28"/>
          <w:szCs w:val="28"/>
        </w:rPr>
        <w:t>. ККД теплового двигуна</w:t>
      </w:r>
      <w:r w:rsidR="002E275F" w:rsidRPr="002E275F">
        <w:rPr>
          <w:sz w:val="28"/>
          <w:szCs w:val="28"/>
          <w:lang w:val="ru-RU"/>
        </w:rPr>
        <w:t xml:space="preserve"> </w:t>
      </w:r>
      <w:r w:rsidR="002E275F">
        <w:rPr>
          <w:sz w:val="28"/>
          <w:szCs w:val="28"/>
          <w:lang w:val="ru-RU"/>
        </w:rPr>
        <w:t>.</w:t>
      </w:r>
    </w:p>
    <w:p w:rsidR="002E275F" w:rsidRDefault="002E275F" w:rsidP="000178C8">
      <w:pPr>
        <w:pStyle w:val="Defaul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</w:t>
      </w:r>
      <w:proofErr w:type="spellStart"/>
      <w:r>
        <w:rPr>
          <w:sz w:val="28"/>
          <w:szCs w:val="28"/>
          <w:lang w:val="ru-RU"/>
        </w:rPr>
        <w:t>Коефіцієнт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корисної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дії</w:t>
      </w:r>
      <w:proofErr w:type="spellEnd"/>
      <w:r>
        <w:rPr>
          <w:sz w:val="28"/>
          <w:szCs w:val="28"/>
          <w:lang w:val="ru-RU"/>
        </w:rPr>
        <w:t xml:space="preserve"> теплового </w:t>
      </w:r>
      <w:proofErr w:type="spellStart"/>
      <w:r>
        <w:rPr>
          <w:sz w:val="28"/>
          <w:szCs w:val="28"/>
          <w:lang w:val="ru-RU"/>
        </w:rPr>
        <w:t>двигун</w:t>
      </w:r>
      <w:proofErr w:type="gramStart"/>
      <w:r>
        <w:rPr>
          <w:sz w:val="28"/>
          <w:szCs w:val="28"/>
          <w:lang w:val="ru-RU"/>
        </w:rPr>
        <w:t>а</w:t>
      </w:r>
      <w:proofErr w:type="spellEnd"/>
      <w:r>
        <w:rPr>
          <w:sz w:val="28"/>
          <w:szCs w:val="28"/>
          <w:lang w:val="ru-RU"/>
        </w:rPr>
        <w:t>-</w:t>
      </w:r>
      <w:proofErr w:type="gram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це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фізична</w:t>
      </w:r>
      <w:proofErr w:type="spellEnd"/>
      <w:r>
        <w:rPr>
          <w:sz w:val="28"/>
          <w:szCs w:val="28"/>
          <w:lang w:val="ru-RU"/>
        </w:rPr>
        <w:t xml:space="preserve"> величина  , 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показує</w:t>
      </w:r>
      <w:proofErr w:type="spellEnd"/>
      <w:r>
        <w:rPr>
          <w:sz w:val="28"/>
          <w:szCs w:val="28"/>
          <w:lang w:val="ru-RU"/>
        </w:rPr>
        <w:t xml:space="preserve"> , яка </w:t>
      </w:r>
      <w:proofErr w:type="spellStart"/>
      <w:r>
        <w:rPr>
          <w:sz w:val="28"/>
          <w:szCs w:val="28"/>
          <w:lang w:val="ru-RU"/>
        </w:rPr>
        <w:t>частина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енергії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палива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перетворюється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корисну</w:t>
      </w:r>
      <w:proofErr w:type="spellEnd"/>
      <w:r>
        <w:rPr>
          <w:sz w:val="28"/>
          <w:szCs w:val="28"/>
          <w:lang w:val="ru-RU"/>
        </w:rPr>
        <w:t xml:space="preserve"> роботу.</w:t>
      </w:r>
    </w:p>
    <w:p w:rsidR="002E275F" w:rsidRDefault="002E275F" w:rsidP="000178C8">
      <w:pPr>
        <w:pStyle w:val="Default"/>
        <w:rPr>
          <w:sz w:val="28"/>
          <w:szCs w:val="28"/>
          <w:lang w:val="ru-RU"/>
        </w:rPr>
      </w:pPr>
    </w:p>
    <w:p w:rsidR="002E275F" w:rsidRPr="002E275F" w:rsidRDefault="002E275F" w:rsidP="000178C8">
      <w:pPr>
        <w:pStyle w:val="Defaul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</w:t>
      </w:r>
      <w:r w:rsidR="009F75A6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η</w:t>
      </w:r>
      <w:r w:rsidR="009F75A6">
        <w:rPr>
          <w:sz w:val="28"/>
          <w:szCs w:val="28"/>
          <w:lang w:val="ru-RU"/>
        </w:rPr>
        <w:t xml:space="preserve"> =</w:t>
      </w:r>
      <m:oMath>
        <m:r>
          <w:rPr>
            <w:rFonts w:ascii="Cambria Math" w:hAnsi="Cambria Math"/>
            <w:sz w:val="28"/>
            <w:szCs w:val="28"/>
            <w:lang w:val="ru-RU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ru-RU"/>
              </w:rPr>
              <m:t>Акор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повна</m:t>
                </m:r>
              </m:sub>
            </m:sSub>
          </m:den>
        </m:f>
      </m:oMath>
      <w:r w:rsidR="009F75A6">
        <w:rPr>
          <w:rFonts w:eastAsiaTheme="minorEastAsia"/>
          <w:sz w:val="28"/>
          <w:szCs w:val="28"/>
          <w:lang w:val="ru-RU"/>
        </w:rPr>
        <w:t xml:space="preserve"> 100%</w:t>
      </w:r>
    </w:p>
    <w:p w:rsidR="00D1095B" w:rsidRDefault="00D1095B" w:rsidP="000178C8">
      <w:pPr>
        <w:pStyle w:val="Default"/>
        <w:rPr>
          <w:sz w:val="28"/>
          <w:szCs w:val="28"/>
        </w:rPr>
      </w:pPr>
    </w:p>
    <w:p w:rsidR="00D1095B" w:rsidRDefault="009F75A6" w:rsidP="000178C8">
      <w:pPr>
        <w:pStyle w:val="Default"/>
        <w:rPr>
          <w:sz w:val="28"/>
          <w:szCs w:val="28"/>
        </w:rPr>
      </w:pPr>
      <w:r>
        <w:rPr>
          <w:sz w:val="28"/>
          <w:szCs w:val="28"/>
        </w:rPr>
        <w:t>4. Види теплових двигунів.</w:t>
      </w:r>
      <w:r w:rsidR="00F21566">
        <w:rPr>
          <w:sz w:val="28"/>
          <w:szCs w:val="28"/>
        </w:rPr>
        <w:t>( Використання відповідних етапів електронних уроків).</w:t>
      </w:r>
    </w:p>
    <w:p w:rsidR="00D1095B" w:rsidRDefault="00D1095B" w:rsidP="000178C8">
      <w:pPr>
        <w:pStyle w:val="Default"/>
        <w:rPr>
          <w:sz w:val="28"/>
          <w:szCs w:val="28"/>
        </w:rPr>
      </w:pPr>
    </w:p>
    <w:p w:rsidR="00D1095B" w:rsidRDefault="00D1095B" w:rsidP="000178C8">
      <w:pPr>
        <w:pStyle w:val="Default"/>
        <w:rPr>
          <w:rFonts w:ascii="Georgia" w:eastAsia="Times New Roman" w:hAnsi="Georgia"/>
          <w:b/>
          <w:sz w:val="28"/>
          <w:szCs w:val="28"/>
          <w:lang w:eastAsia="uk-UA"/>
        </w:rPr>
      </w:pPr>
      <w:r>
        <w:rPr>
          <w:sz w:val="28"/>
          <w:szCs w:val="28"/>
        </w:rPr>
        <w:t xml:space="preserve">  </w:t>
      </w:r>
      <w:r w:rsidRPr="00D1095B">
        <w:rPr>
          <w:rFonts w:ascii="Georgia" w:eastAsia="Times New Roman" w:hAnsi="Georgia"/>
          <w:b/>
          <w:sz w:val="28"/>
          <w:szCs w:val="28"/>
          <w:u w:val="single"/>
          <w:lang w:eastAsia="uk-UA"/>
        </w:rPr>
        <w:t>Парова машина</w:t>
      </w:r>
      <w:r w:rsidRPr="00ED5A0A">
        <w:rPr>
          <w:rFonts w:ascii="Georgia" w:eastAsia="Times New Roman" w:hAnsi="Georgia"/>
          <w:sz w:val="28"/>
          <w:szCs w:val="28"/>
          <w:lang w:eastAsia="uk-UA"/>
        </w:rPr>
        <w:t> - тепловий двигун з рухомим поршнем, призначений для перетворення теплової енергії пари на механічну роботу.</w:t>
      </w:r>
      <w:r w:rsidRPr="00ED5A0A">
        <w:rPr>
          <w:rFonts w:ascii="Georgia" w:eastAsia="Times New Roman" w:hAnsi="Georgia"/>
          <w:sz w:val="28"/>
          <w:szCs w:val="28"/>
          <w:lang w:eastAsia="uk-UA"/>
        </w:rPr>
        <w:br/>
        <w:t>Перші спроби використати силу пари для механічної роботи були відомі з давніх часів. На початку 16 ст. Леонардо да Вінчі розробив ескіз парової гармати</w:t>
      </w:r>
      <w:r>
        <w:rPr>
          <w:rFonts w:ascii="Georgia" w:eastAsia="Times New Roman" w:hAnsi="Georgia"/>
          <w:sz w:val="28"/>
          <w:szCs w:val="28"/>
          <w:lang w:eastAsia="uk-UA"/>
        </w:rPr>
        <w:t>.</w:t>
      </w:r>
      <w:r w:rsidRPr="00C87764">
        <w:t xml:space="preserve"> </w:t>
      </w:r>
      <w:r w:rsidRPr="00C87764">
        <w:rPr>
          <w:rFonts w:ascii="Georgia" w:eastAsia="Times New Roman" w:hAnsi="Georgia"/>
          <w:sz w:val="28"/>
          <w:szCs w:val="28"/>
          <w:lang w:eastAsia="uk-UA"/>
        </w:rPr>
        <w:t xml:space="preserve">Наприкінці 17 - на початку 18 ст. винахідниками різних країн (англійськими дослідниками Т. </w:t>
      </w:r>
      <w:proofErr w:type="spellStart"/>
      <w:r w:rsidRPr="00C87764">
        <w:rPr>
          <w:rFonts w:ascii="Georgia" w:eastAsia="Times New Roman" w:hAnsi="Georgia"/>
          <w:sz w:val="28"/>
          <w:szCs w:val="28"/>
          <w:lang w:eastAsia="uk-UA"/>
        </w:rPr>
        <w:t>Севері</w:t>
      </w:r>
      <w:proofErr w:type="spellEnd"/>
      <w:r w:rsidRPr="00C87764">
        <w:rPr>
          <w:rFonts w:ascii="Georgia" w:eastAsia="Times New Roman" w:hAnsi="Georgia"/>
          <w:sz w:val="28"/>
          <w:szCs w:val="28"/>
          <w:lang w:eastAsia="uk-UA"/>
        </w:rPr>
        <w:t xml:space="preserve"> і Т. </w:t>
      </w:r>
      <w:proofErr w:type="spellStart"/>
      <w:r w:rsidRPr="00C87764">
        <w:rPr>
          <w:rFonts w:ascii="Georgia" w:eastAsia="Times New Roman" w:hAnsi="Georgia"/>
          <w:sz w:val="28"/>
          <w:szCs w:val="28"/>
          <w:lang w:eastAsia="uk-UA"/>
        </w:rPr>
        <w:t>Ньюкоменом</w:t>
      </w:r>
      <w:proofErr w:type="spellEnd"/>
      <w:r w:rsidRPr="00C87764">
        <w:rPr>
          <w:rFonts w:ascii="Georgia" w:eastAsia="Times New Roman" w:hAnsi="Georgia"/>
          <w:sz w:val="28"/>
          <w:szCs w:val="28"/>
          <w:lang w:eastAsia="uk-UA"/>
        </w:rPr>
        <w:t xml:space="preserve">, французьким фізиком Д. Папером та ін.) були створені парові установки, що використовувались переважно для відкачування води з шахт і рудників. </w:t>
      </w:r>
      <w:r w:rsidRPr="00D1095B">
        <w:rPr>
          <w:rFonts w:ascii="Georgia" w:eastAsia="Times New Roman" w:hAnsi="Georgia"/>
          <w:b/>
          <w:sz w:val="28"/>
          <w:szCs w:val="28"/>
          <w:lang w:eastAsia="uk-UA"/>
        </w:rPr>
        <w:t xml:space="preserve">Творцем першої в світі універсальної парової машини, випробуваної 1766 на Барнаульському з'їзді, був російський теплотехнік І.І. </w:t>
      </w:r>
      <w:proofErr w:type="spellStart"/>
      <w:r w:rsidRPr="00D1095B">
        <w:rPr>
          <w:rFonts w:ascii="Georgia" w:eastAsia="Times New Roman" w:hAnsi="Georgia"/>
          <w:b/>
          <w:sz w:val="28"/>
          <w:szCs w:val="28"/>
          <w:lang w:eastAsia="uk-UA"/>
        </w:rPr>
        <w:t>Ползунов</w:t>
      </w:r>
      <w:proofErr w:type="spellEnd"/>
      <w:r w:rsidRPr="00D1095B">
        <w:rPr>
          <w:rFonts w:ascii="Georgia" w:eastAsia="Times New Roman" w:hAnsi="Georgia"/>
          <w:b/>
          <w:sz w:val="28"/>
          <w:szCs w:val="28"/>
          <w:lang w:eastAsia="uk-UA"/>
        </w:rPr>
        <w:t xml:space="preserve">. </w:t>
      </w:r>
    </w:p>
    <w:p w:rsidR="009F75A6" w:rsidRDefault="009F75A6" w:rsidP="000178C8">
      <w:pPr>
        <w:pStyle w:val="Default"/>
        <w:rPr>
          <w:rFonts w:ascii="Georgia" w:eastAsia="Times New Roman" w:hAnsi="Georgia"/>
          <w:sz w:val="28"/>
          <w:szCs w:val="28"/>
          <w:lang w:eastAsia="uk-UA"/>
        </w:rPr>
      </w:pPr>
      <w:r>
        <w:rPr>
          <w:rFonts w:ascii="Georgia" w:eastAsia="Times New Roman" w:hAnsi="Georgia"/>
          <w:b/>
          <w:sz w:val="28"/>
          <w:szCs w:val="28"/>
          <w:lang w:eastAsia="uk-UA"/>
        </w:rPr>
        <w:t xml:space="preserve"> </w:t>
      </w:r>
      <w:r w:rsidRPr="009F75A6">
        <w:rPr>
          <w:rFonts w:ascii="Georgia" w:eastAsia="Times New Roman" w:hAnsi="Georgia"/>
          <w:sz w:val="28"/>
          <w:szCs w:val="28"/>
          <w:lang w:eastAsia="uk-UA"/>
        </w:rPr>
        <w:t>Принцип дії ( Демонстрація на моделі)</w:t>
      </w:r>
    </w:p>
    <w:p w:rsidR="005148F4" w:rsidRPr="005148F4" w:rsidRDefault="005148F4" w:rsidP="005148F4">
      <w:pPr>
        <w:pStyle w:val="Default"/>
        <w:rPr>
          <w:sz w:val="28"/>
          <w:szCs w:val="28"/>
        </w:rPr>
      </w:pPr>
      <w:r w:rsidRPr="005148F4">
        <w:rPr>
          <w:sz w:val="28"/>
          <w:szCs w:val="28"/>
        </w:rPr>
        <w:t xml:space="preserve">ККД парової машини не перевищує </w:t>
      </w:r>
      <w:r w:rsidRPr="005148F4">
        <w:rPr>
          <w:b/>
          <w:sz w:val="28"/>
          <w:szCs w:val="28"/>
        </w:rPr>
        <w:t>20 %.</w:t>
      </w:r>
    </w:p>
    <w:p w:rsidR="009F75A6" w:rsidRPr="009F75A6" w:rsidRDefault="009F75A6" w:rsidP="000178C8">
      <w:pPr>
        <w:pStyle w:val="Default"/>
        <w:rPr>
          <w:sz w:val="28"/>
          <w:szCs w:val="28"/>
        </w:rPr>
      </w:pPr>
    </w:p>
    <w:p w:rsidR="000178C8" w:rsidRDefault="000178C8" w:rsidP="00E64989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Двигун внутрішнього згорання </w:t>
      </w:r>
      <w:r>
        <w:rPr>
          <w:sz w:val="28"/>
          <w:szCs w:val="28"/>
        </w:rPr>
        <w:t xml:space="preserve">— теплова машина, в якій хімічна енергія палива, що згоряє в робочій зоні, перетворюється в механічну роботу. Поряд із </w:t>
      </w:r>
      <w:r>
        <w:rPr>
          <w:sz w:val="28"/>
          <w:szCs w:val="28"/>
        </w:rPr>
        <w:lastRenderedPageBreak/>
        <w:t xml:space="preserve">електричним двигуном двигун внутрішнього згорання є одним із найбільш поширених типів двигунів. Найчастіше він використовується у транспортних засобах: автомобілях, мотоциклах, поїздах, морському транспорті тощо. Двигуни внутрішнього згорання застосовуються також в автономних електричних генераторах для виробництва електроенергії. </w:t>
      </w:r>
    </w:p>
    <w:p w:rsidR="000178C8" w:rsidRDefault="000178C8" w:rsidP="000178C8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Перший поршневий ДВЗ був створений у 1860 році французьким інженером Е. </w:t>
      </w:r>
      <w:proofErr w:type="spellStart"/>
      <w:r>
        <w:rPr>
          <w:sz w:val="28"/>
          <w:szCs w:val="28"/>
        </w:rPr>
        <w:t>Ленуаром</w:t>
      </w:r>
      <w:proofErr w:type="spellEnd"/>
      <w:r>
        <w:rPr>
          <w:sz w:val="28"/>
          <w:szCs w:val="28"/>
        </w:rPr>
        <w:t xml:space="preserve">. </w:t>
      </w:r>
      <w:r w:rsidR="009F75A6">
        <w:rPr>
          <w:sz w:val="28"/>
          <w:szCs w:val="28"/>
        </w:rPr>
        <w:t xml:space="preserve"> Найпоширеніший двигун німецького винахідника </w:t>
      </w:r>
      <w:proofErr w:type="spellStart"/>
      <w:r w:rsidR="009F75A6">
        <w:rPr>
          <w:sz w:val="28"/>
          <w:szCs w:val="28"/>
        </w:rPr>
        <w:t>Ніколауса</w:t>
      </w:r>
      <w:proofErr w:type="spellEnd"/>
      <w:r w:rsidR="009F75A6">
        <w:rPr>
          <w:sz w:val="28"/>
          <w:szCs w:val="28"/>
        </w:rPr>
        <w:t xml:space="preserve"> </w:t>
      </w:r>
      <w:proofErr w:type="spellStart"/>
      <w:r w:rsidR="009F75A6">
        <w:rPr>
          <w:sz w:val="28"/>
          <w:szCs w:val="28"/>
        </w:rPr>
        <w:t>Отто.</w:t>
      </w:r>
      <w:r>
        <w:rPr>
          <w:sz w:val="28"/>
          <w:szCs w:val="28"/>
        </w:rPr>
        <w:t>Перевага</w:t>
      </w:r>
      <w:proofErr w:type="spellEnd"/>
      <w:r>
        <w:rPr>
          <w:sz w:val="28"/>
          <w:szCs w:val="28"/>
        </w:rPr>
        <w:t xml:space="preserve"> такого двигуна над іншими тепловими двигунами полягає в тому, що він має порівняно малі розміри та масу. Це дало змогу використовувати його на транспорті (автомобіль, трактор, тепловоз), в авіації, на кораблях (дизель-електрохід, катер, підводний човен). </w:t>
      </w:r>
    </w:p>
    <w:p w:rsidR="000178C8" w:rsidRDefault="000178C8" w:rsidP="000178C8">
      <w:pPr>
        <w:rPr>
          <w:sz w:val="28"/>
          <w:szCs w:val="28"/>
        </w:rPr>
      </w:pPr>
      <w:r>
        <w:rPr>
          <w:sz w:val="28"/>
          <w:szCs w:val="28"/>
        </w:rPr>
        <w:t>ДВЗ працюють на рідкому паливі (бензині, гасі, нафті) або на горючому газі.</w:t>
      </w:r>
    </w:p>
    <w:p w:rsidR="000178C8" w:rsidRDefault="000178C8" w:rsidP="000178C8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0178C8">
        <w:rPr>
          <w:b/>
          <w:bCs/>
          <w:noProof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395605</wp:posOffset>
            </wp:positionH>
            <wp:positionV relativeFrom="paragraph">
              <wp:posOffset>-1905</wp:posOffset>
            </wp:positionV>
            <wp:extent cx="1895475" cy="2590800"/>
            <wp:effectExtent l="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                                                                               </w:t>
      </w:r>
      <w:r>
        <w:rPr>
          <w:b/>
          <w:bCs/>
          <w:sz w:val="28"/>
          <w:szCs w:val="28"/>
        </w:rPr>
        <w:t>Складові ДВЗ:</w:t>
      </w:r>
      <w:r w:rsidR="006E66C2" w:rsidRPr="006E66C2">
        <w:rPr>
          <w:noProof/>
          <w:sz w:val="28"/>
          <w:szCs w:val="28"/>
          <w:lang w:eastAsia="uk-UA"/>
        </w:rPr>
        <w:t xml:space="preserve"> </w:t>
      </w:r>
      <w:r w:rsidR="006E66C2" w:rsidRPr="000178C8">
        <w:rPr>
          <w:noProof/>
          <w:sz w:val="28"/>
          <w:szCs w:val="28"/>
          <w:lang w:val="ru-RU" w:eastAsia="ru-RU"/>
        </w:rPr>
        <w:drawing>
          <wp:inline distT="0" distB="0" distL="0" distR="0" wp14:anchorId="0F9574F3" wp14:editId="73B44FD6">
            <wp:extent cx="1833401" cy="30384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401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8C8" w:rsidRDefault="000178C8" w:rsidP="000178C8">
      <w:pPr>
        <w:pStyle w:val="Default"/>
        <w:spacing w:after="38"/>
        <w:rPr>
          <w:sz w:val="28"/>
          <w:szCs w:val="28"/>
        </w:rPr>
      </w:pPr>
      <w:r>
        <w:rPr>
          <w:sz w:val="28"/>
          <w:szCs w:val="28"/>
        </w:rPr>
        <w:t xml:space="preserve">1. Впускний клапан. </w:t>
      </w:r>
    </w:p>
    <w:p w:rsidR="000178C8" w:rsidRDefault="000178C8" w:rsidP="000178C8">
      <w:pPr>
        <w:pStyle w:val="Default"/>
        <w:spacing w:after="38"/>
        <w:rPr>
          <w:sz w:val="28"/>
          <w:szCs w:val="28"/>
        </w:rPr>
      </w:pPr>
      <w:r>
        <w:rPr>
          <w:sz w:val="28"/>
          <w:szCs w:val="28"/>
        </w:rPr>
        <w:t xml:space="preserve">2. Випускний клапан. </w:t>
      </w:r>
    </w:p>
    <w:p w:rsidR="000178C8" w:rsidRDefault="000178C8" w:rsidP="000178C8">
      <w:pPr>
        <w:pStyle w:val="Default"/>
        <w:spacing w:after="38"/>
        <w:rPr>
          <w:sz w:val="28"/>
          <w:szCs w:val="28"/>
        </w:rPr>
      </w:pPr>
      <w:r>
        <w:rPr>
          <w:sz w:val="28"/>
          <w:szCs w:val="28"/>
        </w:rPr>
        <w:t xml:space="preserve">3. Поршень. </w:t>
      </w:r>
      <w:bookmarkStart w:id="0" w:name="_GoBack"/>
      <w:bookmarkEnd w:id="0"/>
    </w:p>
    <w:p w:rsidR="000178C8" w:rsidRDefault="000178C8" w:rsidP="000178C8">
      <w:pPr>
        <w:pStyle w:val="Default"/>
        <w:spacing w:after="38"/>
        <w:rPr>
          <w:sz w:val="28"/>
          <w:szCs w:val="28"/>
        </w:rPr>
      </w:pPr>
      <w:r>
        <w:rPr>
          <w:sz w:val="28"/>
          <w:szCs w:val="28"/>
        </w:rPr>
        <w:t xml:space="preserve">4. Шатун. </w:t>
      </w:r>
    </w:p>
    <w:p w:rsidR="000178C8" w:rsidRDefault="000178C8" w:rsidP="000178C8">
      <w:pPr>
        <w:pStyle w:val="Default"/>
        <w:spacing w:after="38"/>
        <w:rPr>
          <w:sz w:val="28"/>
          <w:szCs w:val="28"/>
        </w:rPr>
      </w:pPr>
      <w:r>
        <w:rPr>
          <w:sz w:val="28"/>
          <w:szCs w:val="28"/>
        </w:rPr>
        <w:t xml:space="preserve">5. Колінчастий вал. </w:t>
      </w:r>
    </w:p>
    <w:p w:rsidR="000178C8" w:rsidRDefault="000178C8" w:rsidP="000178C8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6. Свічка. </w:t>
      </w:r>
    </w:p>
    <w:p w:rsidR="006E66C2" w:rsidRDefault="006E66C2" w:rsidP="006E66C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Крайні положення поршня у циліндрі називають мертвими точками. </w:t>
      </w:r>
    </w:p>
    <w:p w:rsidR="006E66C2" w:rsidRDefault="006E66C2" w:rsidP="006E66C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Відстань, яку проходить поршень, рухаючись між верхньою і нижньою мертвими точками, називають </w:t>
      </w:r>
      <w:r>
        <w:rPr>
          <w:b/>
          <w:bCs/>
          <w:sz w:val="28"/>
          <w:szCs w:val="28"/>
        </w:rPr>
        <w:t>ходом поршня</w:t>
      </w:r>
      <w:r>
        <w:rPr>
          <w:sz w:val="28"/>
          <w:szCs w:val="28"/>
        </w:rPr>
        <w:t xml:space="preserve">. </w:t>
      </w:r>
    </w:p>
    <w:p w:rsidR="006E66C2" w:rsidRDefault="006E66C2" w:rsidP="006E66C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Один робочий цикл в двигуні відбувається за 4 такти (ходи поршня), які дістали назву: </w:t>
      </w:r>
    </w:p>
    <w:p w:rsidR="006E66C2" w:rsidRDefault="006E66C2" w:rsidP="006E66C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1- </w:t>
      </w:r>
      <w:r w:rsidR="009F75A6">
        <w:rPr>
          <w:sz w:val="28"/>
          <w:szCs w:val="28"/>
        </w:rPr>
        <w:t>усмоктування</w:t>
      </w:r>
      <w:r>
        <w:rPr>
          <w:sz w:val="28"/>
          <w:szCs w:val="28"/>
        </w:rPr>
        <w:t xml:space="preserve">, 2 - стискання, 3 - робочий хід, </w:t>
      </w:r>
      <w:r w:rsidR="009F75A6">
        <w:rPr>
          <w:sz w:val="28"/>
          <w:szCs w:val="28"/>
        </w:rPr>
        <w:t>4 - випускання</w:t>
      </w:r>
      <w:r>
        <w:rPr>
          <w:sz w:val="28"/>
          <w:szCs w:val="28"/>
        </w:rPr>
        <w:t xml:space="preserve">. </w:t>
      </w:r>
    </w:p>
    <w:p w:rsidR="006E66C2" w:rsidRDefault="006E66C2" w:rsidP="006E66C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Тому такі двигуни дістали назву чотиритактних.</w:t>
      </w:r>
      <w:r w:rsidR="00F21566">
        <w:rPr>
          <w:sz w:val="28"/>
          <w:szCs w:val="28"/>
        </w:rPr>
        <w:t>( Демонстрація з використанням комп’ютерної графіки)</w:t>
      </w:r>
    </w:p>
    <w:p w:rsidR="005148F4" w:rsidRPr="005148F4" w:rsidRDefault="005148F4" w:rsidP="005148F4">
      <w:pPr>
        <w:pStyle w:val="Default"/>
        <w:rPr>
          <w:b/>
          <w:sz w:val="28"/>
          <w:szCs w:val="28"/>
        </w:rPr>
      </w:pPr>
      <w:r w:rsidRPr="005148F4">
        <w:rPr>
          <w:b/>
          <w:sz w:val="28"/>
          <w:szCs w:val="28"/>
        </w:rPr>
        <w:t>ККД  карбюраторного двигуна 18-24%.</w:t>
      </w:r>
    </w:p>
    <w:p w:rsidR="005148F4" w:rsidRDefault="005148F4" w:rsidP="006E66C2">
      <w:pPr>
        <w:pStyle w:val="Default"/>
        <w:rPr>
          <w:sz w:val="28"/>
          <w:szCs w:val="28"/>
        </w:rPr>
      </w:pPr>
    </w:p>
    <w:p w:rsidR="005148F4" w:rsidRDefault="005148F4" w:rsidP="006E66C2">
      <w:pPr>
        <w:pStyle w:val="Default"/>
        <w:rPr>
          <w:sz w:val="28"/>
          <w:szCs w:val="28"/>
        </w:rPr>
      </w:pPr>
    </w:p>
    <w:p w:rsidR="005148F4" w:rsidRDefault="005148F4" w:rsidP="006E66C2">
      <w:pPr>
        <w:pStyle w:val="Default"/>
        <w:rPr>
          <w:sz w:val="28"/>
          <w:szCs w:val="28"/>
        </w:rPr>
      </w:pPr>
    </w:p>
    <w:p w:rsidR="005148F4" w:rsidRDefault="005148F4" w:rsidP="006E66C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5148F4">
        <w:rPr>
          <w:b/>
          <w:sz w:val="28"/>
          <w:szCs w:val="28"/>
        </w:rPr>
        <w:t>Дизельний двигун.</w:t>
      </w:r>
      <w:r>
        <w:rPr>
          <w:sz w:val="28"/>
          <w:szCs w:val="28"/>
        </w:rPr>
        <w:t xml:space="preserve"> </w:t>
      </w:r>
    </w:p>
    <w:p w:rsidR="005148F4" w:rsidRDefault="005148F4" w:rsidP="006E66C2">
      <w:pPr>
        <w:pStyle w:val="Default"/>
        <w:rPr>
          <w:b/>
          <w:sz w:val="28"/>
          <w:szCs w:val="28"/>
        </w:rPr>
      </w:pPr>
      <w:r w:rsidRPr="005148F4">
        <w:rPr>
          <w:b/>
          <w:sz w:val="28"/>
          <w:szCs w:val="28"/>
        </w:rPr>
        <w:t>У 1897 році  нім. Інженер Рудольф Дизель</w:t>
      </w:r>
      <w:r w:rsidRPr="005148F4">
        <w:rPr>
          <w:sz w:val="28"/>
          <w:szCs w:val="28"/>
        </w:rPr>
        <w:t xml:space="preserve"> створив двигун із самозапалюванням. У циліндрі дизеля стискається не пальна суміш, а чисте повітря, яке нагрівається  до 500-700 </w:t>
      </w:r>
      <w:r w:rsidRPr="005148F4">
        <w:rPr>
          <w:sz w:val="28"/>
          <w:szCs w:val="28"/>
          <w:vertAlign w:val="superscript"/>
        </w:rPr>
        <w:t>0</w:t>
      </w:r>
      <w:r w:rsidRPr="005148F4">
        <w:rPr>
          <w:sz w:val="28"/>
          <w:szCs w:val="28"/>
        </w:rPr>
        <w:t>С, тобто до значення достатнього для самозапалювання рідкого пального, тому в дизелі нема свічки. У момент підходу поршня до верхнього положення стиснуте і сильно нагріте повітря впорскується за допомогою насоса і форсунки дизельне паливо або солярка. На честь винахідника цей двигун названо дизелем</w:t>
      </w:r>
      <w:r w:rsidRPr="005148F4">
        <w:rPr>
          <w:sz w:val="28"/>
          <w:szCs w:val="28"/>
        </w:rPr>
        <w:br/>
        <w:t xml:space="preserve">З точки зору охорони навколишнього середовища дизельний двигун має переваги перед карбюраторним двигуном.      Він </w:t>
      </w:r>
      <w:proofErr w:type="spellStart"/>
      <w:r w:rsidRPr="005148F4">
        <w:rPr>
          <w:sz w:val="28"/>
          <w:szCs w:val="28"/>
        </w:rPr>
        <w:t>економічніший</w:t>
      </w:r>
      <w:proofErr w:type="spellEnd"/>
      <w:r w:rsidRPr="005148F4">
        <w:rPr>
          <w:sz w:val="28"/>
          <w:szCs w:val="28"/>
        </w:rPr>
        <w:t xml:space="preserve"> на 20-30 %. Для виробництва дизельного палива потрібно в 2,5 рази менше енергії ніж для виробництва бензину. Крім того, при згорянні дизельне паливо виділяє на 11 % більше енергії ніж бензин. При правильно відрегульованому двигуні викиди шкідливих речовин у атмосферу зменшуються. До того ж, правильне регулювання карбюратора дає змогу економити паливо. </w:t>
      </w:r>
      <w:r w:rsidRPr="005148F4">
        <w:rPr>
          <w:b/>
          <w:sz w:val="28"/>
          <w:szCs w:val="28"/>
        </w:rPr>
        <w:t>ККД  дизельного 30-40%.</w:t>
      </w:r>
    </w:p>
    <w:p w:rsidR="005148F4" w:rsidRDefault="005148F4" w:rsidP="006E66C2">
      <w:pPr>
        <w:pStyle w:val="Default"/>
        <w:rPr>
          <w:b/>
          <w:sz w:val="28"/>
          <w:szCs w:val="28"/>
        </w:rPr>
      </w:pPr>
      <w:r w:rsidRPr="005148F4">
        <w:rPr>
          <w:b/>
          <w:sz w:val="28"/>
          <w:szCs w:val="28"/>
        </w:rPr>
        <w:t>Парова турбіна.</w:t>
      </w:r>
    </w:p>
    <w:p w:rsidR="005148F4" w:rsidRPr="005148F4" w:rsidRDefault="005148F4" w:rsidP="006E66C2">
      <w:pPr>
        <w:pStyle w:val="Default"/>
        <w:rPr>
          <w:b/>
          <w:sz w:val="28"/>
          <w:szCs w:val="28"/>
        </w:rPr>
      </w:pPr>
      <w:r w:rsidRPr="00ED5A0A">
        <w:rPr>
          <w:rFonts w:ascii="Georgia" w:eastAsia="Times New Roman" w:hAnsi="Georgia"/>
          <w:sz w:val="28"/>
          <w:szCs w:val="28"/>
          <w:lang w:eastAsia="uk-UA"/>
        </w:rPr>
        <w:t>Ідея створення парової турбіни виникла приблизно за 100 років до н.е. </w:t>
      </w:r>
    </w:p>
    <w:p w:rsidR="006E66C2" w:rsidRDefault="006E66C2" w:rsidP="006E66C2">
      <w:pPr>
        <w:pStyle w:val="Default"/>
        <w:rPr>
          <w:sz w:val="28"/>
          <w:szCs w:val="28"/>
        </w:rPr>
      </w:pPr>
      <w:r w:rsidRPr="005148F4">
        <w:rPr>
          <w:b/>
          <w:sz w:val="28"/>
          <w:szCs w:val="28"/>
        </w:rPr>
        <w:t>Парова турбіна</w:t>
      </w:r>
      <w:r>
        <w:rPr>
          <w:sz w:val="28"/>
          <w:szCs w:val="28"/>
        </w:rPr>
        <w:t xml:space="preserve"> – паровий двигун безперервної дії, що перетворює теплову енергію в енергію обертання ротора. Він потрібен для перетворення теплової енергії водяної пари в механічну роботу. Парова турбіна використовує не потенційну енергію, а кінетичну енергію пари.</w:t>
      </w:r>
    </w:p>
    <w:p w:rsidR="006E66C2" w:rsidRDefault="006E66C2" w:rsidP="006E66C2">
      <w:pPr>
        <w:pStyle w:val="Default"/>
        <w:rPr>
          <w:sz w:val="28"/>
          <w:szCs w:val="28"/>
        </w:rPr>
      </w:pPr>
    </w:p>
    <w:p w:rsidR="006E66C2" w:rsidRDefault="006E66C2" w:rsidP="006E66C2">
      <w:pPr>
        <w:pStyle w:val="Default"/>
        <w:ind w:left="142"/>
        <w:rPr>
          <w:sz w:val="28"/>
          <w:szCs w:val="28"/>
        </w:rPr>
      </w:pPr>
      <w:r w:rsidRPr="006E66C2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90805</wp:posOffset>
            </wp:positionH>
            <wp:positionV relativeFrom="paragraph">
              <wp:posOffset>-2540</wp:posOffset>
            </wp:positionV>
            <wp:extent cx="3228975" cy="2409825"/>
            <wp:effectExtent l="0" t="0" r="9525" b="952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                                                                                       </w:t>
      </w:r>
    </w:p>
    <w:p w:rsidR="006E66C2" w:rsidRDefault="006E66C2" w:rsidP="006E66C2">
      <w:pPr>
        <w:pStyle w:val="Default"/>
        <w:ind w:left="5954"/>
        <w:rPr>
          <w:sz w:val="28"/>
          <w:szCs w:val="28"/>
        </w:rPr>
      </w:pPr>
      <w:r>
        <w:rPr>
          <w:sz w:val="28"/>
          <w:szCs w:val="28"/>
        </w:rPr>
        <w:t xml:space="preserve">   1 - вал турбіни; </w:t>
      </w:r>
    </w:p>
    <w:p w:rsidR="00C526D5" w:rsidRDefault="006E66C2" w:rsidP="006E66C2">
      <w:pPr>
        <w:pStyle w:val="Default"/>
        <w:ind w:left="99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="00C526D5">
        <w:rPr>
          <w:sz w:val="28"/>
          <w:szCs w:val="28"/>
        </w:rPr>
        <w:t xml:space="preserve">    </w:t>
      </w:r>
    </w:p>
    <w:p w:rsidR="006E66C2" w:rsidRDefault="00C526D5" w:rsidP="006E66C2">
      <w:pPr>
        <w:pStyle w:val="Default"/>
        <w:ind w:left="993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E66C2">
        <w:rPr>
          <w:sz w:val="28"/>
          <w:szCs w:val="28"/>
        </w:rPr>
        <w:t xml:space="preserve">2 - вхідний та </w:t>
      </w:r>
      <w:proofErr w:type="spellStart"/>
      <w:r w:rsidR="006E66C2">
        <w:rPr>
          <w:sz w:val="28"/>
          <w:szCs w:val="28"/>
        </w:rPr>
        <w:t>паропровіду</w:t>
      </w:r>
      <w:proofErr w:type="spellEnd"/>
      <w:r w:rsidR="006E66C2">
        <w:rPr>
          <w:sz w:val="28"/>
          <w:szCs w:val="28"/>
        </w:rPr>
        <w:t xml:space="preserve">; </w:t>
      </w:r>
    </w:p>
    <w:p w:rsidR="00C526D5" w:rsidRDefault="006E66C2" w:rsidP="006E66C2">
      <w:pPr>
        <w:pStyle w:val="Default"/>
        <w:ind w:left="99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="00C526D5">
        <w:rPr>
          <w:sz w:val="28"/>
          <w:szCs w:val="28"/>
        </w:rPr>
        <w:t xml:space="preserve">    </w:t>
      </w:r>
    </w:p>
    <w:p w:rsidR="006E66C2" w:rsidRDefault="00C526D5" w:rsidP="006E66C2">
      <w:pPr>
        <w:pStyle w:val="Default"/>
        <w:ind w:left="993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E66C2">
        <w:rPr>
          <w:sz w:val="28"/>
          <w:szCs w:val="28"/>
        </w:rPr>
        <w:t xml:space="preserve">3 - диск; </w:t>
      </w:r>
    </w:p>
    <w:p w:rsidR="006E66C2" w:rsidRDefault="006E66C2" w:rsidP="006E66C2">
      <w:pPr>
        <w:pStyle w:val="Default"/>
        <w:ind w:left="99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4 - лопатки; </w:t>
      </w:r>
    </w:p>
    <w:p w:rsidR="006E66C2" w:rsidRDefault="006E66C2" w:rsidP="006E66C2">
      <w:pPr>
        <w:pStyle w:val="Default"/>
        <w:ind w:left="99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5 - вихідний  </w:t>
      </w:r>
    </w:p>
    <w:p w:rsidR="00C526D5" w:rsidRDefault="00C526D5" w:rsidP="006E66C2">
      <w:pPr>
        <w:pStyle w:val="Default"/>
        <w:rPr>
          <w:sz w:val="28"/>
          <w:szCs w:val="28"/>
        </w:rPr>
      </w:pPr>
    </w:p>
    <w:p w:rsidR="00C526D5" w:rsidRDefault="00C526D5" w:rsidP="006E66C2">
      <w:pPr>
        <w:pStyle w:val="Default"/>
        <w:rPr>
          <w:sz w:val="28"/>
          <w:szCs w:val="28"/>
        </w:rPr>
      </w:pPr>
    </w:p>
    <w:p w:rsidR="006E66C2" w:rsidRDefault="006E66C2" w:rsidP="006E66C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Парові турбіни є тепловими двигунами великої потужності і використовуються на теплових та атомних електростанціях. </w:t>
      </w:r>
      <w:r w:rsidR="005148F4" w:rsidRPr="005148F4">
        <w:rPr>
          <w:b/>
          <w:sz w:val="28"/>
          <w:szCs w:val="28"/>
        </w:rPr>
        <w:t>ККД такої турбіни 20-</w:t>
      </w:r>
      <w:r w:rsidR="00264EB5">
        <w:rPr>
          <w:b/>
          <w:sz w:val="28"/>
          <w:szCs w:val="28"/>
        </w:rPr>
        <w:t>25</w:t>
      </w:r>
      <w:r w:rsidR="005148F4" w:rsidRPr="005148F4">
        <w:rPr>
          <w:b/>
          <w:sz w:val="28"/>
          <w:szCs w:val="28"/>
        </w:rPr>
        <w:t>%.</w:t>
      </w:r>
    </w:p>
    <w:p w:rsidR="005148F4" w:rsidRDefault="005148F4" w:rsidP="006E66C2">
      <w:pPr>
        <w:rPr>
          <w:sz w:val="28"/>
          <w:szCs w:val="28"/>
        </w:rPr>
      </w:pPr>
    </w:p>
    <w:p w:rsidR="000178C8" w:rsidRPr="00620ED5" w:rsidRDefault="006E66C2" w:rsidP="006E66C2">
      <w:pPr>
        <w:rPr>
          <w:rFonts w:ascii="Times New Roman" w:hAnsi="Times New Roman" w:cs="Times New Roman"/>
          <w:b/>
          <w:bCs/>
        </w:rPr>
      </w:pPr>
      <w:r w:rsidRPr="00620ED5">
        <w:rPr>
          <w:rFonts w:ascii="Times New Roman" w:hAnsi="Times New Roman" w:cs="Times New Roman"/>
          <w:b/>
          <w:sz w:val="28"/>
          <w:szCs w:val="28"/>
        </w:rPr>
        <w:t>Газова турбіна</w:t>
      </w:r>
      <w:r w:rsidRPr="00620ED5">
        <w:rPr>
          <w:rFonts w:ascii="Times New Roman" w:hAnsi="Times New Roman" w:cs="Times New Roman"/>
          <w:sz w:val="28"/>
          <w:szCs w:val="28"/>
        </w:rPr>
        <w:t xml:space="preserve"> — це тепловий двигун безперервної дії, на лопатках якого енергія стисненого і нагрітого газу перетворюється в механічну роботу на валу.</w:t>
      </w:r>
    </w:p>
    <w:p w:rsidR="00C526D5" w:rsidRDefault="000178C8" w:rsidP="008152DD">
      <w:pPr>
        <w:rPr>
          <w:b/>
          <w:bCs/>
        </w:rPr>
      </w:pPr>
      <w:r>
        <w:rPr>
          <w:b/>
          <w:bCs/>
        </w:rPr>
        <w:lastRenderedPageBreak/>
        <w:t xml:space="preserve">        </w:t>
      </w:r>
      <w:r w:rsidR="006E66C2">
        <w:rPr>
          <w:b/>
          <w:bCs/>
        </w:rPr>
        <w:t xml:space="preserve">    </w:t>
      </w:r>
      <w:r w:rsidR="006E66C2" w:rsidRPr="006E66C2">
        <w:rPr>
          <w:b/>
          <w:bCs/>
          <w:noProof/>
          <w:lang w:val="ru-RU" w:eastAsia="ru-RU"/>
        </w:rPr>
        <w:drawing>
          <wp:inline distT="0" distB="0" distL="0" distR="0">
            <wp:extent cx="6120765" cy="244371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4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6D5" w:rsidRDefault="00C526D5" w:rsidP="00C526D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На відміну від парових, у газових турбінах робоча частина обертається під тиском гарячої газової суміші, яка утворюється в самій турбіні. Для цього в газовій турбіні передбачено камеру згоряння. Сучасні газові турбіни розвивають потужність біля 150 МВт. На основі таких турбін розробляють газотурбінні двигуни, які застосовують, наприклад, в літаках. </w:t>
      </w:r>
    </w:p>
    <w:p w:rsidR="005148F4" w:rsidRPr="005148F4" w:rsidRDefault="005148F4" w:rsidP="00C526D5">
      <w:pPr>
        <w:pStyle w:val="Default"/>
        <w:rPr>
          <w:b/>
          <w:sz w:val="28"/>
          <w:szCs w:val="28"/>
        </w:rPr>
      </w:pPr>
      <w:r w:rsidRPr="005148F4">
        <w:rPr>
          <w:b/>
          <w:sz w:val="28"/>
          <w:szCs w:val="28"/>
        </w:rPr>
        <w:t>ККД 50-60 %.</w:t>
      </w:r>
    </w:p>
    <w:p w:rsidR="005148F4" w:rsidRDefault="00C526D5" w:rsidP="00C526D5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Реактивний двигун. </w:t>
      </w:r>
    </w:p>
    <w:p w:rsidR="005148F4" w:rsidRDefault="00620ED5" w:rsidP="00C526D5">
      <w:pPr>
        <w:pStyle w:val="Default"/>
        <w:rPr>
          <w:b/>
          <w:bCs/>
          <w:sz w:val="28"/>
          <w:szCs w:val="28"/>
        </w:rPr>
      </w:pPr>
      <w:r>
        <w:rPr>
          <w:rFonts w:ascii="Georgia" w:eastAsia="Times New Roman" w:hAnsi="Georgia"/>
          <w:color w:val="auto"/>
          <w:sz w:val="28"/>
          <w:szCs w:val="28"/>
          <w:lang w:eastAsia="uk-UA"/>
        </w:rPr>
        <w:t xml:space="preserve">   </w:t>
      </w:r>
      <w:r w:rsidR="005148F4" w:rsidRPr="005148F4">
        <w:rPr>
          <w:rFonts w:ascii="Georgia" w:eastAsia="Times New Roman" w:hAnsi="Georgia"/>
          <w:color w:val="auto"/>
          <w:sz w:val="28"/>
          <w:szCs w:val="28"/>
          <w:lang w:eastAsia="uk-UA"/>
        </w:rPr>
        <w:t>За допомогою реактивної сили літали порохові ракети, що їх застосовували в Китаї (10 ст.), а згодом (до кінця 19 ст.) - у багатьох європейських країнах.</w:t>
      </w:r>
      <w:r w:rsidR="005148F4" w:rsidRPr="005148F4">
        <w:rPr>
          <w:rFonts w:ascii="Georgia" w:eastAsia="Times New Roman" w:hAnsi="Georgia"/>
          <w:color w:val="auto"/>
          <w:sz w:val="28"/>
          <w:szCs w:val="28"/>
          <w:lang w:eastAsia="uk-UA"/>
        </w:rPr>
        <w:br/>
        <w:t xml:space="preserve">Першу схему літального апарата, що приводиться в рух пороховим реактивним двигуном, </w:t>
      </w:r>
      <w:r w:rsidR="005148F4" w:rsidRPr="00620ED5">
        <w:rPr>
          <w:rFonts w:ascii="Georgia" w:eastAsia="Times New Roman" w:hAnsi="Georgia"/>
          <w:b/>
          <w:color w:val="auto"/>
          <w:sz w:val="28"/>
          <w:szCs w:val="28"/>
          <w:lang w:eastAsia="uk-UA"/>
        </w:rPr>
        <w:t>склав 1881  Кибальчич.</w:t>
      </w:r>
    </w:p>
    <w:p w:rsidR="00C526D5" w:rsidRDefault="00C526D5" w:rsidP="00C526D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У камері згоряння такого двигуна внаслідок взаємодії рідкого або твердого ракетного палива та </w:t>
      </w:r>
      <w:proofErr w:type="spellStart"/>
      <w:r>
        <w:rPr>
          <w:sz w:val="28"/>
          <w:szCs w:val="28"/>
        </w:rPr>
        <w:t>окислювача</w:t>
      </w:r>
      <w:proofErr w:type="spellEnd"/>
      <w:r>
        <w:rPr>
          <w:sz w:val="28"/>
          <w:szCs w:val="28"/>
        </w:rPr>
        <w:t xml:space="preserve"> (у якості палива може використовуватися зріджений водень, а в якості </w:t>
      </w:r>
      <w:proofErr w:type="spellStart"/>
      <w:r>
        <w:rPr>
          <w:sz w:val="28"/>
          <w:szCs w:val="28"/>
        </w:rPr>
        <w:t>окислювача</w:t>
      </w:r>
      <w:proofErr w:type="spellEnd"/>
      <w:r>
        <w:rPr>
          <w:sz w:val="28"/>
          <w:szCs w:val="28"/>
        </w:rPr>
        <w:t xml:space="preserve"> — кисень) утворюється суміш високого тиску та температури, яка з високою швидкістю витікає із сопла. Реактивна сила, яка діє на сопло, рухає двигун у напрямку, протилежному напрямку витікання газової суміші. Реактивні двигуни використовують у ракетах та реактивних літаках. </w:t>
      </w:r>
    </w:p>
    <w:p w:rsidR="00C526D5" w:rsidRPr="00620ED5" w:rsidRDefault="00620ED5" w:rsidP="00C526D5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  <w:r w:rsidR="00C526D5">
        <w:rPr>
          <w:b/>
          <w:bCs/>
          <w:sz w:val="28"/>
          <w:szCs w:val="28"/>
        </w:rPr>
        <w:t xml:space="preserve">Екологічні проблеми використання теплових машин. </w:t>
      </w:r>
      <w:r w:rsidR="00C526D5">
        <w:rPr>
          <w:sz w:val="28"/>
          <w:szCs w:val="28"/>
        </w:rPr>
        <w:t xml:space="preserve">Забруднення </w:t>
      </w:r>
      <w:r w:rsidR="00C526D5" w:rsidRPr="00620ED5">
        <w:rPr>
          <w:sz w:val="28"/>
          <w:szCs w:val="28"/>
        </w:rPr>
        <w:t xml:space="preserve">навколишнього середовища – один із основних недоліків теплових машин. Це забруднення можна класифікувати на хімічне, фізичне, теплове та шумове. </w:t>
      </w:r>
    </w:p>
    <w:p w:rsidR="008152DD" w:rsidRPr="00620ED5" w:rsidRDefault="00C526D5" w:rsidP="00C526D5">
      <w:pPr>
        <w:rPr>
          <w:rFonts w:ascii="Times New Roman" w:hAnsi="Times New Roman" w:cs="Times New Roman"/>
          <w:sz w:val="28"/>
          <w:szCs w:val="28"/>
        </w:rPr>
      </w:pPr>
      <w:r w:rsidRPr="00620ED5">
        <w:rPr>
          <w:rFonts w:ascii="Times New Roman" w:hAnsi="Times New Roman" w:cs="Times New Roman"/>
          <w:sz w:val="28"/>
          <w:szCs w:val="28"/>
        </w:rPr>
        <w:t xml:space="preserve">Значну частку шкідливих викидів в атмосферу складають відпрацьовані гази двигунів внутрішнього згорання. Особливо сильно забруднюють атмосферу реактивні двигуни літаків і ракет. </w:t>
      </w:r>
    </w:p>
    <w:p w:rsidR="00C526D5" w:rsidRPr="00620ED5" w:rsidRDefault="00620ED5" w:rsidP="00C526D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C526D5" w:rsidRPr="00620ED5">
        <w:rPr>
          <w:sz w:val="28"/>
          <w:szCs w:val="28"/>
        </w:rPr>
        <w:t xml:space="preserve">Деякі види теплових двигунів викидають в атмосферу речовини, що зумовлюють зменшення товщини озонового шару, який захищає все живе на Землі від ультрафіолетового випромінювання Сонця. </w:t>
      </w:r>
    </w:p>
    <w:p w:rsidR="00C526D5" w:rsidRPr="00620ED5" w:rsidRDefault="00C526D5" w:rsidP="00C526D5">
      <w:pPr>
        <w:rPr>
          <w:rFonts w:ascii="Times New Roman" w:hAnsi="Times New Roman" w:cs="Times New Roman"/>
          <w:sz w:val="28"/>
          <w:szCs w:val="28"/>
        </w:rPr>
      </w:pPr>
      <w:r w:rsidRPr="00620ED5">
        <w:rPr>
          <w:rFonts w:ascii="Times New Roman" w:hAnsi="Times New Roman" w:cs="Times New Roman"/>
          <w:sz w:val="28"/>
          <w:szCs w:val="28"/>
        </w:rPr>
        <w:t>Робота теплових двигунів супроводжується шумами, які негативно впливають на стан нервової системи.</w:t>
      </w:r>
    </w:p>
    <w:p w:rsidR="00C526D5" w:rsidRDefault="00C526D5" w:rsidP="00C526D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ому світі проблема забруднення оточуючого середовища є важливою для більшості країн, вирішення якої стає першим кроком на шляху забезпечення </w:t>
      </w:r>
      <w:r>
        <w:rPr>
          <w:sz w:val="28"/>
          <w:szCs w:val="28"/>
        </w:rPr>
        <w:lastRenderedPageBreak/>
        <w:t xml:space="preserve">задовільних умов життя для населення. Поширеними шляхами зменшення забруднення оточуючого середовища є: </w:t>
      </w:r>
    </w:p>
    <w:p w:rsidR="00C526D5" w:rsidRDefault="00C526D5" w:rsidP="00C526D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a) підвищення ККД теплових машин; </w:t>
      </w:r>
    </w:p>
    <w:p w:rsidR="00C526D5" w:rsidRDefault="00C526D5" w:rsidP="00C526D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б) впровадження нових технологій прямого перетворення тепла в електричну енергію; </w:t>
      </w:r>
    </w:p>
    <w:p w:rsidR="00C526D5" w:rsidRDefault="00C526D5" w:rsidP="00C526D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c) розробка ефективних систем фільтрації шкідливих викидів теплових машин; </w:t>
      </w:r>
    </w:p>
    <w:p w:rsidR="00C526D5" w:rsidRDefault="00C526D5" w:rsidP="00C526D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д) перехід на більш екологічно “чисті” види палива (природний газ, спирт, водень); </w:t>
      </w:r>
    </w:p>
    <w:p w:rsidR="00C526D5" w:rsidRDefault="00C526D5" w:rsidP="00C526D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e) заміна, де це можливо, теплових двигунів електродвигунами; </w:t>
      </w:r>
    </w:p>
    <w:p w:rsidR="00C526D5" w:rsidRDefault="00C526D5" w:rsidP="00C526D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є) використання екологічно чистих джерел отримання електричної енергії (води, вітру, сонця). </w:t>
      </w:r>
    </w:p>
    <w:p w:rsidR="00C526D5" w:rsidRDefault="00E64989" w:rsidP="00C526D5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C526D5">
        <w:rPr>
          <w:b/>
          <w:bCs/>
          <w:sz w:val="28"/>
          <w:szCs w:val="28"/>
        </w:rPr>
        <w:t>.</w:t>
      </w:r>
      <w:r w:rsidR="00620ED5">
        <w:rPr>
          <w:b/>
          <w:bCs/>
          <w:sz w:val="28"/>
          <w:szCs w:val="28"/>
        </w:rPr>
        <w:t xml:space="preserve"> З</w:t>
      </w:r>
      <w:r w:rsidR="00C526D5">
        <w:rPr>
          <w:b/>
          <w:bCs/>
          <w:sz w:val="28"/>
          <w:szCs w:val="28"/>
        </w:rPr>
        <w:t>акріплення вивченого</w:t>
      </w:r>
      <w:r w:rsidR="00620ED5">
        <w:rPr>
          <w:b/>
          <w:bCs/>
          <w:sz w:val="28"/>
          <w:szCs w:val="28"/>
        </w:rPr>
        <w:t xml:space="preserve"> матеріалу</w:t>
      </w:r>
      <w:r w:rsidR="00C526D5">
        <w:rPr>
          <w:b/>
          <w:bCs/>
          <w:sz w:val="28"/>
          <w:szCs w:val="28"/>
        </w:rPr>
        <w:t xml:space="preserve">. </w:t>
      </w:r>
    </w:p>
    <w:p w:rsidR="00620ED5" w:rsidRDefault="00620ED5" w:rsidP="00620ED5">
      <w:pPr>
        <w:pStyle w:val="Default"/>
        <w:ind w:left="709"/>
        <w:rPr>
          <w:sz w:val="28"/>
          <w:szCs w:val="28"/>
        </w:rPr>
      </w:pPr>
      <w:r>
        <w:rPr>
          <w:sz w:val="28"/>
          <w:szCs w:val="28"/>
        </w:rPr>
        <w:t>Запитання.</w:t>
      </w:r>
      <w:r w:rsidR="00F21566">
        <w:rPr>
          <w:sz w:val="28"/>
          <w:szCs w:val="28"/>
        </w:rPr>
        <w:t>(На слайді).</w:t>
      </w:r>
    </w:p>
    <w:p w:rsidR="00C526D5" w:rsidRDefault="00C526D5" w:rsidP="00620ED5">
      <w:pPr>
        <w:pStyle w:val="Default"/>
        <w:ind w:left="709"/>
        <w:rPr>
          <w:sz w:val="28"/>
          <w:szCs w:val="28"/>
        </w:rPr>
      </w:pPr>
      <w:r>
        <w:rPr>
          <w:sz w:val="28"/>
          <w:szCs w:val="28"/>
        </w:rPr>
        <w:t xml:space="preserve">1. Що таке тепловий двигун? Які види теплових двигунів ви знаєте? </w:t>
      </w:r>
    </w:p>
    <w:p w:rsidR="00C526D5" w:rsidRDefault="00C526D5" w:rsidP="00620ED5">
      <w:pPr>
        <w:pStyle w:val="Default"/>
        <w:ind w:left="709"/>
        <w:rPr>
          <w:sz w:val="28"/>
          <w:szCs w:val="28"/>
        </w:rPr>
      </w:pPr>
      <w:r>
        <w:rPr>
          <w:sz w:val="28"/>
          <w:szCs w:val="28"/>
        </w:rPr>
        <w:t xml:space="preserve">2. Який двигун називають двигуном внутрішнього згорання? Вкажіть його складові. </w:t>
      </w:r>
    </w:p>
    <w:p w:rsidR="00C526D5" w:rsidRDefault="00C526D5" w:rsidP="00620ED5">
      <w:pPr>
        <w:pStyle w:val="Default"/>
        <w:ind w:left="709"/>
        <w:rPr>
          <w:sz w:val="28"/>
          <w:szCs w:val="28"/>
        </w:rPr>
      </w:pPr>
      <w:r>
        <w:rPr>
          <w:sz w:val="28"/>
          <w:szCs w:val="28"/>
        </w:rPr>
        <w:t xml:space="preserve">3. За рисунком назвіть такти роботи чотиритактного ДВЗ. </w:t>
      </w:r>
    </w:p>
    <w:p w:rsidR="00620ED5" w:rsidRPr="00620ED5" w:rsidRDefault="00620ED5" w:rsidP="00620ED5">
      <w:pPr>
        <w:pStyle w:val="Default"/>
        <w:ind w:left="709"/>
        <w:rPr>
          <w:sz w:val="28"/>
          <w:szCs w:val="28"/>
        </w:rPr>
      </w:pPr>
      <w:r w:rsidRPr="00620ED5">
        <w:rPr>
          <w:sz w:val="28"/>
          <w:szCs w:val="28"/>
        </w:rPr>
        <w:t xml:space="preserve">4. На яких із перелічених транспортних засобах використовують теплові двигуни: автомобіль, автобус, трамвай, тролейбус, літак, спортивний велосипед? </w:t>
      </w:r>
    </w:p>
    <w:p w:rsidR="00620ED5" w:rsidRPr="00620ED5" w:rsidRDefault="00620ED5" w:rsidP="00620ED5">
      <w:pPr>
        <w:pStyle w:val="Default"/>
        <w:ind w:left="709"/>
        <w:rPr>
          <w:sz w:val="28"/>
          <w:szCs w:val="28"/>
        </w:rPr>
      </w:pPr>
      <w:r w:rsidRPr="00620ED5">
        <w:rPr>
          <w:sz w:val="28"/>
          <w:szCs w:val="28"/>
        </w:rPr>
        <w:t xml:space="preserve">5. Чому пара, яка пройшла через парову турбіну, має меншу температуру, ніж пара на вході? </w:t>
      </w:r>
    </w:p>
    <w:p w:rsidR="00620ED5" w:rsidRPr="00620ED5" w:rsidRDefault="00620ED5" w:rsidP="00620ED5">
      <w:pPr>
        <w:pStyle w:val="Default"/>
        <w:ind w:left="709"/>
        <w:rPr>
          <w:sz w:val="28"/>
          <w:szCs w:val="28"/>
        </w:rPr>
      </w:pPr>
      <w:r w:rsidRPr="00620ED5">
        <w:rPr>
          <w:sz w:val="28"/>
          <w:szCs w:val="28"/>
        </w:rPr>
        <w:t xml:space="preserve">6. У який момент робоча суміш у циліндрах двигунів внутрішнього згорання має найбільшу внутрішню енергію: наприкінці такту “стискання” чи на початку такту “робочий хід”. </w:t>
      </w:r>
    </w:p>
    <w:p w:rsidR="00620ED5" w:rsidRPr="00620ED5" w:rsidRDefault="00620ED5" w:rsidP="00620ED5">
      <w:pPr>
        <w:pStyle w:val="Default"/>
        <w:ind w:left="709"/>
        <w:rPr>
          <w:sz w:val="28"/>
          <w:szCs w:val="28"/>
        </w:rPr>
      </w:pPr>
      <w:r w:rsidRPr="00620ED5">
        <w:rPr>
          <w:sz w:val="28"/>
          <w:szCs w:val="28"/>
        </w:rPr>
        <w:t xml:space="preserve">7. Під час яких тактів роботи чотиритактного двигуна внутрішнього згорання відкриті два клапани? хоча б один? обидва закриті? </w:t>
      </w:r>
    </w:p>
    <w:p w:rsidR="00620ED5" w:rsidRPr="00620ED5" w:rsidRDefault="00620ED5" w:rsidP="00620ED5">
      <w:pPr>
        <w:pStyle w:val="Default"/>
        <w:ind w:left="709"/>
        <w:rPr>
          <w:sz w:val="28"/>
          <w:szCs w:val="28"/>
        </w:rPr>
      </w:pPr>
      <w:r w:rsidRPr="00620ED5">
        <w:rPr>
          <w:sz w:val="28"/>
          <w:szCs w:val="28"/>
        </w:rPr>
        <w:t xml:space="preserve">8. За рахунок якої енергії здійснюються перші такти ДВЗ (впуск горючої суміші та її стиск) на початку роботи двигуна? в процесі його роботи? </w:t>
      </w:r>
    </w:p>
    <w:p w:rsidR="00620ED5" w:rsidRPr="00620ED5" w:rsidRDefault="00620ED5" w:rsidP="00620ED5">
      <w:pPr>
        <w:pStyle w:val="Default"/>
        <w:ind w:left="709"/>
        <w:rPr>
          <w:sz w:val="28"/>
          <w:szCs w:val="28"/>
        </w:rPr>
      </w:pPr>
      <w:r w:rsidRPr="00620ED5">
        <w:rPr>
          <w:sz w:val="28"/>
          <w:szCs w:val="28"/>
        </w:rPr>
        <w:t xml:space="preserve">9. Що спільного в роботі ДВЗ і парової турбіни? Чим відрізняється їх будова? </w:t>
      </w:r>
    </w:p>
    <w:p w:rsidR="00620ED5" w:rsidRDefault="00620ED5" w:rsidP="00620ED5">
      <w:pPr>
        <w:pStyle w:val="Default"/>
        <w:ind w:left="709"/>
        <w:rPr>
          <w:sz w:val="28"/>
          <w:szCs w:val="28"/>
        </w:rPr>
      </w:pPr>
      <w:r w:rsidRPr="00620ED5">
        <w:rPr>
          <w:sz w:val="28"/>
          <w:szCs w:val="28"/>
        </w:rPr>
        <w:t xml:space="preserve">10. Які шкідливі речовини викидають в атмосферу теплові машини? До яких наслідків це призводить? </w:t>
      </w:r>
    </w:p>
    <w:p w:rsidR="00620ED5" w:rsidRDefault="00620ED5" w:rsidP="00620ED5">
      <w:pPr>
        <w:pStyle w:val="Default"/>
        <w:ind w:left="709"/>
        <w:rPr>
          <w:sz w:val="28"/>
          <w:szCs w:val="28"/>
        </w:rPr>
      </w:pPr>
      <w:r>
        <w:rPr>
          <w:sz w:val="28"/>
          <w:szCs w:val="28"/>
        </w:rPr>
        <w:t>Задача.</w:t>
      </w:r>
    </w:p>
    <w:p w:rsidR="00620ED5" w:rsidRDefault="00620ED5" w:rsidP="00620ED5">
      <w:pPr>
        <w:pStyle w:val="Default"/>
        <w:ind w:left="709"/>
        <w:rPr>
          <w:sz w:val="28"/>
          <w:szCs w:val="28"/>
        </w:rPr>
      </w:pPr>
      <w:r>
        <w:rPr>
          <w:sz w:val="28"/>
          <w:szCs w:val="28"/>
        </w:rPr>
        <w:t xml:space="preserve">   Вправа16.2</w:t>
      </w:r>
    </w:p>
    <w:p w:rsidR="00620ED5" w:rsidRDefault="00E64989" w:rsidP="00620ED5">
      <w:pPr>
        <w:pStyle w:val="Default"/>
        <w:rPr>
          <w:sz w:val="28"/>
          <w:szCs w:val="28"/>
        </w:rPr>
      </w:pPr>
      <w:r>
        <w:rPr>
          <w:sz w:val="28"/>
          <w:szCs w:val="28"/>
        </w:rPr>
        <w:t>7</w:t>
      </w:r>
      <w:r w:rsidR="00620ED5">
        <w:rPr>
          <w:sz w:val="28"/>
          <w:szCs w:val="28"/>
        </w:rPr>
        <w:t>. Домашнє завдання. Опрацювати п.16,17.Вправа 16.1,4</w:t>
      </w:r>
      <w:r w:rsidR="00620ED5">
        <w:rPr>
          <w:sz w:val="28"/>
          <w:szCs w:val="28"/>
          <w:vertAlign w:val="superscript"/>
        </w:rPr>
        <w:t xml:space="preserve">* </w:t>
      </w:r>
      <w:r w:rsidR="00620ED5">
        <w:rPr>
          <w:sz w:val="28"/>
          <w:szCs w:val="28"/>
        </w:rPr>
        <w:t>.</w:t>
      </w:r>
    </w:p>
    <w:p w:rsidR="00E64989" w:rsidRPr="00620ED5" w:rsidRDefault="00E64989" w:rsidP="00620ED5">
      <w:pPr>
        <w:pStyle w:val="Default"/>
        <w:rPr>
          <w:sz w:val="28"/>
          <w:szCs w:val="28"/>
        </w:rPr>
      </w:pPr>
      <w:r>
        <w:rPr>
          <w:sz w:val="28"/>
          <w:szCs w:val="28"/>
        </w:rPr>
        <w:t>8. Підсумок уроку.</w:t>
      </w:r>
    </w:p>
    <w:p w:rsidR="00620ED5" w:rsidRDefault="00620ED5" w:rsidP="00620ED5">
      <w:pPr>
        <w:pStyle w:val="Default"/>
        <w:ind w:left="709"/>
        <w:rPr>
          <w:sz w:val="28"/>
          <w:szCs w:val="28"/>
        </w:rPr>
      </w:pPr>
    </w:p>
    <w:p w:rsidR="001056BF" w:rsidRDefault="001056BF"/>
    <w:sectPr w:rsidR="001056B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84F0A"/>
    <w:multiLevelType w:val="hybridMultilevel"/>
    <w:tmpl w:val="EBBAD920"/>
    <w:lvl w:ilvl="0" w:tplc="04190009">
      <w:start w:val="1"/>
      <w:numFmt w:val="bullet"/>
      <w:lvlText w:val=""/>
      <w:lvlJc w:val="left"/>
      <w:pPr>
        <w:ind w:left="10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80D"/>
    <w:rsid w:val="000178C8"/>
    <w:rsid w:val="001056BF"/>
    <w:rsid w:val="00264EB5"/>
    <w:rsid w:val="002E275F"/>
    <w:rsid w:val="003D57F1"/>
    <w:rsid w:val="005148F4"/>
    <w:rsid w:val="00620ED5"/>
    <w:rsid w:val="006E66C2"/>
    <w:rsid w:val="008152DD"/>
    <w:rsid w:val="008F1934"/>
    <w:rsid w:val="009F75A6"/>
    <w:rsid w:val="00A7380D"/>
    <w:rsid w:val="00C526D5"/>
    <w:rsid w:val="00D1095B"/>
    <w:rsid w:val="00E64989"/>
    <w:rsid w:val="00F21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E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178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3D57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57F1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9F75A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E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178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3D57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57F1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9F75A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2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0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7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37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6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6</Pages>
  <Words>1602</Words>
  <Characters>9134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COMP</cp:lastModifiedBy>
  <cp:revision>8</cp:revision>
  <cp:lastPrinted>2016-12-07T06:42:00Z</cp:lastPrinted>
  <dcterms:created xsi:type="dcterms:W3CDTF">2016-12-06T10:37:00Z</dcterms:created>
  <dcterms:modified xsi:type="dcterms:W3CDTF">2016-12-08T20:03:00Z</dcterms:modified>
</cp:coreProperties>
</file>