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6A56" w:rsidRDefault="00CB3635" w:rsidP="00976A56">
      <w:pPr>
        <w:spacing w:after="0"/>
        <w:jc w:val="center"/>
        <w:rPr>
          <w:rFonts w:ascii="Times New Roman" w:hAnsi="Times New Roman" w:cs="Times New Roman"/>
          <w:b/>
          <w:color w:val="7030A0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noProof/>
          <w:color w:val="7030A0"/>
          <w:sz w:val="28"/>
          <w:szCs w:val="28"/>
          <w:u w:val="single"/>
          <w:lang w:val="ru-RU" w:eastAsia="ru-RU"/>
        </w:rPr>
        <mc:AlternateContent>
          <mc:Choice Requires="wps">
            <w:drawing>
              <wp:anchor distT="0" distB="0" distL="114300" distR="114300" simplePos="0" relativeHeight="251641855" behindDoc="1" locked="0" layoutInCell="1" allowOverlap="1">
                <wp:simplePos x="0" y="0"/>
                <wp:positionH relativeFrom="margin">
                  <wp:posOffset>-185420</wp:posOffset>
                </wp:positionH>
                <wp:positionV relativeFrom="paragraph">
                  <wp:posOffset>-6350</wp:posOffset>
                </wp:positionV>
                <wp:extent cx="6553200" cy="552450"/>
                <wp:effectExtent l="0" t="0" r="19050" b="19050"/>
                <wp:wrapNone/>
                <wp:docPr id="14" name="Прямоугольник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53200" cy="55245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B5DD833" id="Прямоугольник 14" o:spid="_x0000_s1026" style="position:absolute;margin-left:-14.6pt;margin-top:-.5pt;width:516pt;height:43.5pt;z-index:-251674625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hDxczAIAANgFAAAOAAAAZHJzL2Uyb0RvYy54bWysVMtuEzEU3SPxD5b3dCZp0paokypqVYRU&#10;2ogWde147GSEX9jOixUSWyQ+gY9gg3j0GyZ/xLXn0bTNCrGZ8X2c+773+GQlBVow6wqtMtzZSzFi&#10;iuq8UNMMv7s5f3GEkfNE5URoxTK8Zg6fDJ8/O16aAevqmRY5swiMKDdYmgzPvDeDJHF0xiRxe9ow&#10;BUKurSQeSDtNckuWYF2KpJumB8lS29xYTZlzwD2rhHgY7XPOqL/i3DGPRIYhNh+/Nn4n4ZsMj8lg&#10;aomZFbQOg/xDFJIUCpy2ps6IJ2huiyemZEGtdpr7PaplojkvKIs5QDad9FE21zNiWMwFiuNMWyb3&#10;/8zSy8XYoiKH3vUwUkRCj8pvm0+br+Xv8m7zufxe3pW/Nl/KP+WP8icCJajY0rgBAK/N2NaUg2dI&#10;f8WtDH9IDK1ilddtldnKIwrMg35/H1qHEQVZv9/t9WMbknu0sc6/Ylqi8MiwhS7G4pLFhfPgEVQb&#10;leDMaVHk54UQkQiTw06FRQsCPSeUMuUPIlzM5RudV3wIAEKI3Qc2zEjFPmrY4CLOYLAUHT5wItRT&#10;v3Y6ab0epvvpqMlqCwlWAzQJBaxKFl9+LVgwKNRbxqEZUKRujLgN4WEyVQmidoBxSL0FdnYBhe+E&#10;XMF9rRtgLK5HC0x3AZvyVeAWEb1q5VuwLJS2uwzk71vPlX6TfZVzSH+i8zXMoNXVcjpDzwvo+wVx&#10;fkwsbCOMClwYfwUfLvQyw7p+YTTT9uMuftCHJQEpRkvY7gy7D3NiGUbitYL1ednp9cI5iESvf9gF&#10;wm5LJtsSNZenGoapA7fM0PgM+l40T261vIVDNApeQUQUBd8Zpt42xKmvrg6cMspGo6gGJ8AQf6Gu&#10;DQ3GQ1XDXN+sbok19fB7WJtL3VwCMni0A5VuQCo9mnvNi7gg93Wt6w3nI/a/PnXhPm3TUev+IA//&#10;AgAA//8DAFBLAwQUAAYACAAAACEAe+87XN8AAAAKAQAADwAAAGRycy9kb3ducmV2LnhtbEyPy07D&#10;MBBF90j8gzVI7Fq7QQpNiFMhHhtUCVEQbN14moTG4yh20vD3TFewm6s5uo9iM7tOTDiE1pOG1VKB&#10;QKq8banW8PH+vFiDCNGQNZ0n1PCDATbl5UVhcutP9IbTLtaCTSjkRkMTY59LGaoGnQlL3yPx7+AH&#10;ZyLLoZZ2MCc2d51MlEqlMy1xQmN6fGiwOu5GxyGfrzdTmn3dfj++ZE/JWG/V8bDV+vpqvr8DEXGO&#10;fzCc63N1KLnT3o9kg+g0LJIsYZSPFW86A0olPGavYZ0qkGUh/08ofwEAAP//AwBQSwECLQAUAAYA&#10;CAAAACEAtoM4kv4AAADhAQAAEwAAAAAAAAAAAAAAAAAAAAAAW0NvbnRlbnRfVHlwZXNdLnhtbFBL&#10;AQItABQABgAIAAAAIQA4/SH/1gAAAJQBAAALAAAAAAAAAAAAAAAAAC8BAABfcmVscy8ucmVsc1BL&#10;AQItABQABgAIAAAAIQB5hDxczAIAANgFAAAOAAAAAAAAAAAAAAAAAC4CAABkcnMvZTJvRG9jLnht&#10;bFBLAQItABQABgAIAAAAIQB77ztc3wAAAAoBAAAPAAAAAAAAAAAAAAAAACYFAABkcnMvZG93bnJl&#10;di54bWxQSwUGAAAAAAQABADzAAAAMgYAAAAA&#10;" fillcolor="#e2efd9 [665]" strokecolor="#7030a0" strokeweight="1pt">
                <w10:wrap anchorx="margin"/>
              </v:rect>
            </w:pict>
          </mc:Fallback>
        </mc:AlternateContent>
      </w:r>
      <w:r w:rsidR="00D23A15" w:rsidRPr="00D2017C">
        <w:rPr>
          <w:rFonts w:ascii="Times New Roman" w:hAnsi="Times New Roman" w:cs="Times New Roman"/>
          <w:b/>
          <w:color w:val="7030A0"/>
          <w:sz w:val="28"/>
          <w:szCs w:val="28"/>
          <w:u w:val="single"/>
          <w:lang w:val="ru-RU"/>
        </w:rPr>
        <w:t>Розробка</w:t>
      </w:r>
      <w:r w:rsidR="00D350D0" w:rsidRPr="00D2017C">
        <w:rPr>
          <w:rFonts w:ascii="Times New Roman" w:hAnsi="Times New Roman" w:cs="Times New Roman"/>
          <w:b/>
          <w:color w:val="7030A0"/>
          <w:sz w:val="28"/>
          <w:szCs w:val="28"/>
          <w:u w:val="single"/>
        </w:rPr>
        <w:t xml:space="preserve"> уроку:</w:t>
      </w:r>
    </w:p>
    <w:p w:rsidR="00AC41F9" w:rsidRPr="00D2017C" w:rsidRDefault="00D350D0" w:rsidP="00AC41F9">
      <w:pPr>
        <w:jc w:val="center"/>
        <w:rPr>
          <w:rFonts w:ascii="Times New Roman" w:hAnsi="Times New Roman" w:cs="Times New Roman"/>
          <w:b/>
          <w:color w:val="7030A0"/>
          <w:sz w:val="28"/>
          <w:szCs w:val="28"/>
          <w:u w:val="single"/>
        </w:rPr>
      </w:pPr>
      <w:r w:rsidRPr="00D2017C">
        <w:rPr>
          <w:rFonts w:ascii="Times New Roman" w:hAnsi="Times New Roman" w:cs="Times New Roman"/>
          <w:b/>
          <w:color w:val="7030A0"/>
          <w:sz w:val="28"/>
          <w:szCs w:val="28"/>
          <w:u w:val="single"/>
        </w:rPr>
        <w:t xml:space="preserve"> «</w:t>
      </w:r>
      <w:r w:rsidR="00AC41F9" w:rsidRPr="00D2017C">
        <w:rPr>
          <w:rFonts w:ascii="Times New Roman" w:hAnsi="Times New Roman" w:cs="Times New Roman"/>
          <w:b/>
          <w:color w:val="7030A0"/>
          <w:sz w:val="28"/>
          <w:szCs w:val="28"/>
          <w:u w:val="single"/>
        </w:rPr>
        <w:t>Робота термодинамічного процесу</w:t>
      </w:r>
      <w:r w:rsidR="00976A56">
        <w:rPr>
          <w:rFonts w:ascii="Times New Roman" w:hAnsi="Times New Roman" w:cs="Times New Roman"/>
          <w:b/>
          <w:color w:val="7030A0"/>
          <w:sz w:val="28"/>
          <w:szCs w:val="28"/>
          <w:u w:val="single"/>
        </w:rPr>
        <w:t>. Перший закон термодинаміки</w:t>
      </w:r>
      <w:r w:rsidRPr="00D2017C">
        <w:rPr>
          <w:rFonts w:ascii="Times New Roman" w:hAnsi="Times New Roman" w:cs="Times New Roman"/>
          <w:b/>
          <w:color w:val="7030A0"/>
          <w:sz w:val="28"/>
          <w:szCs w:val="28"/>
          <w:u w:val="single"/>
        </w:rPr>
        <w:t>»</w:t>
      </w:r>
    </w:p>
    <w:p w:rsidR="00CB3635" w:rsidRDefault="00CB3635" w:rsidP="00D2017C">
      <w:pPr>
        <w:spacing w:after="0"/>
        <w:jc w:val="both"/>
        <w:rPr>
          <w:rFonts w:ascii="Times New Roman" w:hAnsi="Times New Roman" w:cs="Times New Roman"/>
          <w:b/>
          <w:color w:val="0070C0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0070C0"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75648" behindDoc="1" locked="0" layoutInCell="1" allowOverlap="1">
                <wp:simplePos x="0" y="0"/>
                <wp:positionH relativeFrom="column">
                  <wp:posOffset>-147320</wp:posOffset>
                </wp:positionH>
                <wp:positionV relativeFrom="paragraph">
                  <wp:posOffset>100330</wp:posOffset>
                </wp:positionV>
                <wp:extent cx="6581775" cy="2695575"/>
                <wp:effectExtent l="0" t="0" r="28575" b="28575"/>
                <wp:wrapNone/>
                <wp:docPr id="15" name="Скругленный прямоугольник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81775" cy="2695575"/>
                        </a:xfrm>
                        <a:prstGeom prst="round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 w="19050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68C3C926" id="Скругленный прямоугольник 15" o:spid="_x0000_s1026" style="position:absolute;margin-left:-11.6pt;margin-top:7.9pt;width:518.25pt;height:212.25pt;z-index:-251640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PQxK6QIAAP8FAAAOAAAAZHJzL2Uyb0RvYy54bWysVN1u0zAUvkfiHSzfsySlf6uWTtWmIaSx&#10;TdvQrl3HaSMc29hu03KFxCVIPAPPgJBgY+MV0jfi2EnTbVRcIG6S8//z+Zyzt7/IOZozbTIpYhzt&#10;hBgxQWWSiUmMX18ePetjZCwRCeFSsBgvmcH7w6dP9go1YC05lTxhGkEQYQaFivHUWjUIAkOnLCdm&#10;RyomQJlKnRMLrJ4EiSYFRM950ArDblBInSgtKTMGpIeVEg99/DRl1J6mqWEW8RhDbdZ/tf+O3TcY&#10;7pHBRBM1zWhdBvmHKnKSCUjahDoklqCZzv4IlWdUSyNTu0NlHsg0zSjzPUA3Ufiom4spUcz3AuAY&#10;1cBk/l9YejI/0yhL4O06GAmSwxuVX8rr1fvVh/JreVN+K2/L29XH8gcqf4Hwc/mzvPOqu/Jm9QmU&#10;38trBL4AZKHMAOJdqDNdcwZIh8oi1bn7Q79o4cFfNuCzhUUUhN1OP+r1oAgKulZ3t9MBBuIEG3el&#10;jX3BZI4cEWMtZyI5hyf2yJP5sbGV/drOpTSSZ8lRxrln3FixA67RnMBAEEqZsG3vzmf5K5lUchis&#10;sB4NEMMAVeL+Wgwl+QF1kXyBD5JwgQqAczfshD7yA6XRk3GTvxc+D0c+kYu4KRQ4LiCwA7SC0FN2&#10;yZnrgotzlsKbAWitKsO2tro1eN7auaUAQuMYbXPkNqqdalvnxvwWNY51T3/L2Hj4rFLYxjnPhNTb&#10;MidvmsyV/br7qmfX/lgmSxhVLasdNooeZTAGx8TYM6JhaWG94RDZU/ikXMITyJrCaCr1u21yZw+7&#10;BFqMCjgCMTZvZ0QzjPhLAVu2G7Xb7mp4pt3ptYDR9zXj+xoxyw8kjFUEJ09RTzp7y9dkqmV+Bfdq&#10;5LKCiggKuWNMrV4zB7Y6TnDxKBuNvBlcCkXssbhQ1AV3qLoJv1xcEa3qXbCwRidyfTDI4NE2VLbO&#10;U8jRzMo086uywbXGG66MH+j6Irozdp/3Vpu7PfwNAAD//wMAUEsDBBQABgAIAAAAIQCXuveq4wAA&#10;AAsBAAAPAAAAZHJzL2Rvd25yZXYueG1sTI/BTsMwEETvSPyDtUjcWrtNqVCIU0FRxQEqQQG13Nx4&#10;SQLxOordJvw92xMcV/M0+yZbDK4RR+xC7UnDZKxAIBXe1lRqeHtdja5BhGjImsYTavjBAIv8/Cwz&#10;qfU9veBxE0vBJRRSo6GKsU2lDEWFzoSxb5E4+/SdM5HPrpS2Mz2Xu0ZOlZpLZ2riD5VpcVlh8b05&#10;OA3z56f17suuH+637W677O/eHz/USuvLi+H2BkTEIf7BcNJndcjZae8PZINoNIymyZRRDq54wglQ&#10;kyQBsdcwm6kEZJ7J/xvyXwAAAP//AwBQSwECLQAUAAYACAAAACEAtoM4kv4AAADhAQAAEwAAAAAA&#10;AAAAAAAAAAAAAAAAW0NvbnRlbnRfVHlwZXNdLnhtbFBLAQItABQABgAIAAAAIQA4/SH/1gAAAJQB&#10;AAALAAAAAAAAAAAAAAAAAC8BAABfcmVscy8ucmVsc1BLAQItABQABgAIAAAAIQDrPQxK6QIAAP8F&#10;AAAOAAAAAAAAAAAAAAAAAC4CAABkcnMvZTJvRG9jLnhtbFBLAQItABQABgAIAAAAIQCXuveq4wAA&#10;AAsBAAAPAAAAAAAAAAAAAAAAAEMFAABkcnMvZG93bnJldi54bWxQSwUGAAAAAAQABADzAAAAUwYA&#10;AAAA&#10;" fillcolor="#fff2cc [663]" strokecolor="#7030a0" strokeweight="1.5pt">
                <v:stroke joinstyle="miter"/>
              </v:roundrect>
            </w:pict>
          </mc:Fallback>
        </mc:AlternateContent>
      </w:r>
    </w:p>
    <w:p w:rsidR="00D23A15" w:rsidRDefault="0050176C" w:rsidP="00D2017C">
      <w:pPr>
        <w:spacing w:after="0"/>
        <w:jc w:val="both"/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D23A15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Мета: </w:t>
      </w:r>
    </w:p>
    <w:p w:rsidR="00D23A15" w:rsidRPr="00D2017C" w:rsidRDefault="00D23A15" w:rsidP="00D23A15">
      <w:pPr>
        <w:spacing w:after="0"/>
        <w:jc w:val="both"/>
        <w:rPr>
          <w:rFonts w:ascii="Times New Roman" w:hAnsi="Times New Roman" w:cs="Times New Roman"/>
          <w:i/>
          <w:color w:val="00B050"/>
          <w:sz w:val="28"/>
          <w:lang w:val="ru-RU"/>
        </w:rPr>
      </w:pPr>
      <w:r w:rsidRPr="00D23A15">
        <w:rPr>
          <w:rFonts w:ascii="Times New Roman" w:hAnsi="Times New Roman" w:cs="Times New Roman"/>
          <w:b/>
          <w:i/>
          <w:color w:val="0070C0"/>
          <w:sz w:val="28"/>
        </w:rPr>
        <w:t>навчальна</w:t>
      </w:r>
      <w:r w:rsidRPr="00D23A15">
        <w:rPr>
          <w:rFonts w:ascii="Times New Roman" w:hAnsi="Times New Roman" w:cs="Times New Roman"/>
          <w:b/>
          <w:i/>
          <w:color w:val="C9C9C9" w:themeColor="accent3" w:themeTint="99"/>
          <w:sz w:val="28"/>
        </w:rPr>
        <w:t xml:space="preserve"> </w:t>
      </w:r>
      <w:r w:rsidRPr="00D2017C">
        <w:rPr>
          <w:rFonts w:ascii="Times New Roman" w:hAnsi="Times New Roman" w:cs="Times New Roman"/>
          <w:color w:val="00B050"/>
          <w:sz w:val="28"/>
        </w:rPr>
        <w:t xml:space="preserve">– </w:t>
      </w:r>
      <w:r w:rsidRPr="00D2017C">
        <w:rPr>
          <w:rFonts w:ascii="Times New Roman" w:hAnsi="Times New Roman" w:cs="Times New Roman"/>
          <w:i/>
          <w:color w:val="00B050"/>
          <w:sz w:val="28"/>
        </w:rPr>
        <w:t>формування знань про роботу ідеального газу; ознайомлення з першим законом термодинаміки та його застосуванням для різних ізопроцесів</w:t>
      </w:r>
      <w:r w:rsidRPr="00D2017C">
        <w:rPr>
          <w:rFonts w:ascii="Times New Roman" w:hAnsi="Times New Roman" w:cs="Times New Roman"/>
          <w:i/>
          <w:color w:val="00B050"/>
          <w:sz w:val="28"/>
          <w:lang w:val="ru-RU"/>
        </w:rPr>
        <w:t>;</w:t>
      </w:r>
    </w:p>
    <w:p w:rsidR="00D23A15" w:rsidRPr="00D23A15" w:rsidRDefault="00D23A15" w:rsidP="00D23A15">
      <w:pPr>
        <w:spacing w:after="0"/>
        <w:jc w:val="both"/>
        <w:rPr>
          <w:rFonts w:ascii="Times New Roman" w:hAnsi="Times New Roman" w:cs="Times New Roman"/>
          <w:sz w:val="28"/>
        </w:rPr>
      </w:pPr>
      <w:r w:rsidRPr="00D23A15">
        <w:rPr>
          <w:rFonts w:ascii="Times New Roman" w:hAnsi="Times New Roman" w:cs="Times New Roman"/>
          <w:b/>
          <w:i/>
          <w:color w:val="0070C0"/>
          <w:sz w:val="28"/>
        </w:rPr>
        <w:t>розвивальна</w:t>
      </w:r>
      <w:r w:rsidRPr="00D23A15">
        <w:rPr>
          <w:rFonts w:ascii="Times New Roman" w:hAnsi="Times New Roman" w:cs="Times New Roman"/>
          <w:sz w:val="28"/>
        </w:rPr>
        <w:t xml:space="preserve"> </w:t>
      </w:r>
      <w:r w:rsidRPr="00D2017C">
        <w:rPr>
          <w:rFonts w:ascii="Times New Roman" w:hAnsi="Times New Roman" w:cs="Times New Roman"/>
          <w:color w:val="FF0000"/>
          <w:sz w:val="28"/>
        </w:rPr>
        <w:t xml:space="preserve">– </w:t>
      </w:r>
      <w:r w:rsidRPr="00D2017C">
        <w:rPr>
          <w:rFonts w:ascii="Times New Roman" w:hAnsi="Times New Roman" w:cs="Times New Roman"/>
          <w:i/>
          <w:color w:val="FF0000"/>
          <w:sz w:val="28"/>
        </w:rPr>
        <w:t>розвивати уяву, творчі здібності учнів, вдосконалювати вміння застосовувати набуті знання на практиці;</w:t>
      </w:r>
      <w:r w:rsidRPr="00D2017C">
        <w:rPr>
          <w:rFonts w:ascii="Times New Roman" w:hAnsi="Times New Roman" w:cs="Times New Roman"/>
          <w:color w:val="FF0000"/>
          <w:sz w:val="28"/>
        </w:rPr>
        <w:t xml:space="preserve"> </w:t>
      </w:r>
    </w:p>
    <w:p w:rsidR="00D23A15" w:rsidRPr="00D2017C" w:rsidRDefault="00D23A15" w:rsidP="00D2017C">
      <w:pPr>
        <w:spacing w:after="0"/>
        <w:jc w:val="both"/>
        <w:rPr>
          <w:rFonts w:ascii="Times New Roman" w:hAnsi="Times New Roman" w:cs="Times New Roman"/>
          <w:color w:val="00B050"/>
          <w:sz w:val="28"/>
        </w:rPr>
      </w:pPr>
      <w:r w:rsidRPr="00D23A15">
        <w:rPr>
          <w:rFonts w:ascii="Times New Roman" w:hAnsi="Times New Roman" w:cs="Times New Roman"/>
          <w:b/>
          <w:i/>
          <w:color w:val="0070C0"/>
          <w:sz w:val="28"/>
        </w:rPr>
        <w:t>виховна</w:t>
      </w:r>
      <w:r w:rsidRPr="00D23A15">
        <w:rPr>
          <w:rFonts w:ascii="Times New Roman" w:hAnsi="Times New Roman" w:cs="Times New Roman"/>
          <w:sz w:val="28"/>
        </w:rPr>
        <w:t xml:space="preserve"> </w:t>
      </w:r>
      <w:r w:rsidRPr="00D2017C">
        <w:rPr>
          <w:rFonts w:ascii="Times New Roman" w:hAnsi="Times New Roman" w:cs="Times New Roman"/>
          <w:color w:val="00B050"/>
          <w:sz w:val="28"/>
        </w:rPr>
        <w:t xml:space="preserve">– </w:t>
      </w:r>
      <w:r w:rsidRPr="00D2017C">
        <w:rPr>
          <w:rFonts w:ascii="Times New Roman" w:hAnsi="Times New Roman" w:cs="Times New Roman"/>
          <w:i/>
          <w:color w:val="00B050"/>
          <w:sz w:val="28"/>
        </w:rPr>
        <w:t>виховувати почуття відповідальності, взаємодопомоги, вміння виступати перед аудиторією.</w:t>
      </w:r>
    </w:p>
    <w:p w:rsidR="00D2017C" w:rsidRDefault="00D2017C" w:rsidP="00D2017C">
      <w:pPr>
        <w:spacing w:after="0"/>
        <w:jc w:val="both"/>
        <w:rPr>
          <w:rFonts w:ascii="Times New Roman" w:hAnsi="Times New Roman" w:cs="Times New Roman"/>
          <w:color w:val="C00000"/>
          <w:sz w:val="28"/>
        </w:rPr>
      </w:pPr>
      <w:r w:rsidRPr="00D2017C">
        <w:rPr>
          <w:rFonts w:ascii="Times New Roman" w:hAnsi="Times New Roman" w:cs="Times New Roman"/>
          <w:b/>
          <w:color w:val="0070C0"/>
          <w:sz w:val="28"/>
        </w:rPr>
        <w:t>Тип уроку:</w:t>
      </w:r>
      <w:r w:rsidRPr="00D2017C">
        <w:rPr>
          <w:rFonts w:ascii="Times New Roman" w:hAnsi="Times New Roman" w:cs="Times New Roman"/>
          <w:color w:val="0070C0"/>
          <w:sz w:val="28"/>
        </w:rPr>
        <w:t xml:space="preserve"> </w:t>
      </w:r>
      <w:r w:rsidRPr="00D2017C">
        <w:rPr>
          <w:rFonts w:ascii="Times New Roman" w:hAnsi="Times New Roman" w:cs="Times New Roman"/>
          <w:i/>
          <w:color w:val="FF0000"/>
          <w:sz w:val="28"/>
        </w:rPr>
        <w:t>засвоєння нових знань.</w:t>
      </w:r>
    </w:p>
    <w:p w:rsidR="00D2017C" w:rsidRDefault="00D2017C" w:rsidP="00D2017C">
      <w:pPr>
        <w:spacing w:after="0"/>
        <w:jc w:val="both"/>
        <w:rPr>
          <w:rFonts w:ascii="Times New Roman" w:hAnsi="Times New Roman" w:cs="Times New Roman"/>
          <w:i/>
          <w:color w:val="C00000"/>
          <w:sz w:val="28"/>
        </w:rPr>
      </w:pPr>
      <w:r w:rsidRPr="00D2017C">
        <w:rPr>
          <w:rFonts w:ascii="Times New Roman" w:hAnsi="Times New Roman" w:cs="Times New Roman"/>
          <w:b/>
          <w:color w:val="0070C0"/>
          <w:sz w:val="28"/>
        </w:rPr>
        <w:t>Форми:</w:t>
      </w:r>
      <w:r w:rsidRPr="00D2017C">
        <w:rPr>
          <w:rFonts w:ascii="Times New Roman" w:hAnsi="Times New Roman" w:cs="Times New Roman"/>
          <w:color w:val="0070C0"/>
          <w:sz w:val="28"/>
        </w:rPr>
        <w:t xml:space="preserve"> </w:t>
      </w:r>
      <w:r w:rsidRPr="00D2017C">
        <w:rPr>
          <w:rFonts w:ascii="Times New Roman" w:hAnsi="Times New Roman" w:cs="Times New Roman"/>
          <w:i/>
          <w:color w:val="00B050"/>
          <w:sz w:val="28"/>
        </w:rPr>
        <w:t>індивідуальна, групова, фронтальна.</w:t>
      </w:r>
    </w:p>
    <w:p w:rsidR="00CB3635" w:rsidRPr="00193787" w:rsidRDefault="00D2017C" w:rsidP="00AC41F9">
      <w:pPr>
        <w:jc w:val="both"/>
        <w:rPr>
          <w:rFonts w:ascii="Times New Roman" w:hAnsi="Times New Roman" w:cs="Times New Roman"/>
          <w:i/>
          <w:color w:val="0070C0"/>
          <w:sz w:val="28"/>
        </w:rPr>
      </w:pPr>
      <w:r w:rsidRPr="00D2017C">
        <w:rPr>
          <w:rFonts w:ascii="Times New Roman" w:hAnsi="Times New Roman" w:cs="Times New Roman"/>
          <w:b/>
          <w:color w:val="0070C0"/>
          <w:sz w:val="28"/>
        </w:rPr>
        <w:t>Обладнання:</w:t>
      </w:r>
      <w:r>
        <w:rPr>
          <w:rFonts w:ascii="Times New Roman" w:hAnsi="Times New Roman" w:cs="Times New Roman"/>
          <w:b/>
          <w:color w:val="0070C0"/>
          <w:sz w:val="28"/>
        </w:rPr>
        <w:t xml:space="preserve"> </w:t>
      </w:r>
      <w:r w:rsidRPr="00D2017C">
        <w:rPr>
          <w:rFonts w:ascii="Times New Roman" w:hAnsi="Times New Roman" w:cs="Times New Roman"/>
          <w:i/>
          <w:color w:val="FF0000"/>
          <w:sz w:val="28"/>
        </w:rPr>
        <w:t>мультимедійна презентація, ноутбук, екран, проектор, індивідуальні картка (графічне зображення роботи), відеофрагменти.</w:t>
      </w:r>
    </w:p>
    <w:p w:rsidR="00AC41F9" w:rsidRPr="00D23A15" w:rsidRDefault="00AC41F9" w:rsidP="00AC41F9">
      <w:pPr>
        <w:jc w:val="both"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D23A15">
        <w:rPr>
          <w:rFonts w:ascii="Times New Roman" w:hAnsi="Times New Roman" w:cs="Times New Roman"/>
          <w:b/>
          <w:color w:val="C00000"/>
          <w:sz w:val="28"/>
          <w:szCs w:val="28"/>
        </w:rPr>
        <w:t>Пригадуємо!</w:t>
      </w:r>
    </w:p>
    <w:p w:rsidR="00D2017C" w:rsidRPr="00D2017C" w:rsidRDefault="00D2017C" w:rsidP="00D2017C">
      <w:pPr>
        <w:pStyle w:val="a4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color w:val="7030A0"/>
          <w:sz w:val="28"/>
          <w:szCs w:val="28"/>
          <w:u w:val="single"/>
        </w:rPr>
      </w:pPr>
      <w:r w:rsidRPr="00D2017C">
        <w:rPr>
          <w:rFonts w:ascii="Times New Roman" w:hAnsi="Times New Roman" w:cs="Times New Roman"/>
          <w:b/>
          <w:color w:val="7030A0"/>
          <w:sz w:val="28"/>
          <w:szCs w:val="28"/>
          <w:u w:val="single"/>
        </w:rPr>
        <w:t>Актуалізація опорних знань</w:t>
      </w:r>
      <w:r>
        <w:rPr>
          <w:rFonts w:ascii="Times New Roman" w:hAnsi="Times New Roman" w:cs="Times New Roman"/>
          <w:b/>
          <w:color w:val="7030A0"/>
          <w:sz w:val="28"/>
          <w:szCs w:val="28"/>
          <w:u w:val="single"/>
        </w:rPr>
        <w:t>. Мотивація навчальної діяльності.</w:t>
      </w:r>
    </w:p>
    <w:p w:rsidR="001B14A8" w:rsidRPr="00D2017C" w:rsidRDefault="00193787" w:rsidP="0019378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23A15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72576" behindDoc="1" locked="0" layoutInCell="1" allowOverlap="1" wp14:anchorId="5A699E63" wp14:editId="20EE1FC6">
            <wp:simplePos x="0" y="0"/>
            <wp:positionH relativeFrom="margin">
              <wp:posOffset>99695</wp:posOffset>
            </wp:positionH>
            <wp:positionV relativeFrom="paragraph">
              <wp:posOffset>76835</wp:posOffset>
            </wp:positionV>
            <wp:extent cx="180975" cy="295910"/>
            <wp:effectExtent l="0" t="0" r="9525" b="8890"/>
            <wp:wrapTight wrapText="bothSides">
              <wp:wrapPolygon edited="0">
                <wp:start x="4547" y="0"/>
                <wp:lineTo x="6821" y="20858"/>
                <wp:lineTo x="18189" y="20858"/>
                <wp:lineTo x="20463" y="0"/>
                <wp:lineTo x="4547" y="0"/>
              </wp:wrapPolygon>
            </wp:wrapTight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exclamation_mark_PNG35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80975" cy="2959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B3635">
        <w:rPr>
          <w:rFonts w:ascii="Times New Roman" w:hAnsi="Times New Roman" w:cs="Times New Roman"/>
          <w:b/>
          <w:noProof/>
          <w:color w:val="0070C0"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76672" behindDoc="1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17780</wp:posOffset>
                </wp:positionV>
                <wp:extent cx="6191250" cy="457200"/>
                <wp:effectExtent l="0" t="0" r="19050" b="19050"/>
                <wp:wrapNone/>
                <wp:docPr id="16" name="Прямоугольник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91250" cy="457200"/>
                        </a:xfrm>
                        <a:prstGeom prst="rect">
                          <a:avLst/>
                        </a:prstGeom>
                        <a:solidFill>
                          <a:srgbClr val="CCFFFF"/>
                        </a:solidFill>
                        <a:ln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7D624929" id="Прямоугольник 16" o:spid="_x0000_s1026" style="position:absolute;margin-left:0;margin-top:1.4pt;width:487.5pt;height:36pt;z-index:-251639808;visibility:visible;mso-wrap-style:square;mso-width-percent:0;mso-wrap-distance-left:9pt;mso-wrap-distance-top:0;mso-wrap-distance-right:9pt;mso-wrap-distance-bottom:0;mso-position-horizontal:left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aziqrwIAAJoFAAAOAAAAZHJzL2Uyb0RvYy54bWysVM1uEzEQviPxDpbvdHdDf2jUTRWlCkKq&#10;2ooW9ex4vckKr23GTjbhhMQViUfgIbggfvoMmzdi7N1s0xJxQOTgzOzMN/8zJ6fLUpKFAFtoldJk&#10;L6ZEKK6zQk1T+uZm/OwFJdYxlTGplUjpSlh6Onj65KQyfdHTMy0zAQSNKNuvTEpnzpl+FFk+EyWz&#10;e9oIhcJcQ8kcsjCNMmAVWi9l1Ivjw6jSkBnQXFiLX88aIR0E+3kuuLvMcysckSnF2Fx4IbwT/0aD&#10;E9afAjOzgrdhsH+IomSFQqedqTPmGJlD8YepsuCgrc7dHtdlpPO84CLkgNkk8aNsrmfMiJALFsea&#10;rkz2/5nlF4srIEWGvTukRLESe1R/WX9Yf65/1nfrj/XX+q7+sf5U/6q/1d8JKmHFKmP7CLw2V9By&#10;Fkmf/jKH0v9jYmQZqrzqqiyWjnD8eJgcJ70DbAZH2f7BEbbRG43u0Qaseyl0STyRUsAuhuKyxbl1&#10;jepGxTuzWhbZuJAyMDCdjCSQBcOOj0Zj/LXWH6hJ9XfkUfw8Hm7i2kJilB4a+RI0SQfKraTwBqV6&#10;LXIsJ6bZCyGHQRZdQIxzoVwoYrCE2h6WY/AdMNkFlC5p02h1PUyEAe+A8S7gQ48dInjVynXgslAa&#10;dhnI3naeG/1N9k3OPv2JzlY4RaCb9bKGjwvs3Dmz7ooB7hM2G2+Eu8Qnl7pKqW4pSmYa3u/67vVx&#10;zFFKSYX7mVL7bs5AUCJfKVyA42R/3y90YMIUUQLbksm2RM3LkcaBSPAaGR5IBIOTGzIHXd7iKRl6&#10;ryhiiqPvlHIHG2bkmruBx4iL4TCo4RIb5s7VteHeuK+qn8yb5S0D046vw8G/0JtdZv1HU9zoeqTS&#10;w7nTeRFG/L6ubb3xAIQlaY+VvzDbfNC6P6mD3wAAAP//AwBQSwMEFAAGAAgAAAAhACYdkRLZAAAA&#10;BQEAAA8AAABkcnMvZG93bnJldi54bWxMjzFPwzAUhHck/oP1KrFRp1VK2xCnQpWYgbYLm2s7cVT7&#10;OdhOG/49jwnG053uvqt3k3fsamLqAwpYzAtgBlXQPXYCTsfXxw2wlCVq6QIaAd8mwa65v6tlpcMN&#10;P8z1kDtGJZgqKcDmPFScJ2WNl2keBoPktSF6mUnGjusob1TuHV8WxRP3skdasHIwe2vU5TB6Ac59&#10;tuXbZf9eHvFrxHarVtEqIR5m08szsGym/BeGX3xCh4aYzmFEnZgTQEeygCXhk7ldr0ifBazLDfCm&#10;5v/pmx8AAAD//wMAUEsBAi0AFAAGAAgAAAAhALaDOJL+AAAA4QEAABMAAAAAAAAAAAAAAAAAAAAA&#10;AFtDb250ZW50X1R5cGVzXS54bWxQSwECLQAUAAYACAAAACEAOP0h/9YAAACUAQAACwAAAAAAAAAA&#10;AAAAAAAvAQAAX3JlbHMvLnJlbHNQSwECLQAUAAYACAAAACEATGs4qq8CAACaBQAADgAAAAAAAAAA&#10;AAAAAAAuAgAAZHJzL2Uyb0RvYy54bWxQSwECLQAUAAYACAAAACEAJh2REtkAAAAFAQAADwAAAAAA&#10;AAAAAAAAAAAJBQAAZHJzL2Rvd25yZXYueG1sUEsFBgAAAAAEAAQA8wAAAA8GAAAAAA==&#10;" fillcolor="#cff" strokecolor="#7030a0" strokeweight="1pt">
                <w10:wrap anchorx="margin"/>
              </v:rect>
            </w:pict>
          </mc:Fallback>
        </mc:AlternateContent>
      </w:r>
      <w:r w:rsidR="0050176C" w:rsidRPr="00D2017C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Внутрішня енергія тіла – </w:t>
      </w:r>
      <w:r w:rsidR="0050176C" w:rsidRPr="00D2017C">
        <w:rPr>
          <w:rFonts w:ascii="Times New Roman" w:hAnsi="Times New Roman" w:cs="Times New Roman"/>
          <w:sz w:val="28"/>
          <w:szCs w:val="28"/>
        </w:rPr>
        <w:t xml:space="preserve">це сума кінетичної енергії руху його молекул та потенціальної енергії їх взаємодії: </w:t>
      </w:r>
      <w:r w:rsidR="00DB0B09" w:rsidRPr="00D23A15">
        <w:rPr>
          <w:noProof/>
          <w:position w:val="-12"/>
        </w:rPr>
        <w:object w:dxaOrig="1260" w:dyaOrig="360">
          <v:shape id="_x0000_i1026" type="#_x0000_t75" style="width:62.9pt;height:18.7pt" o:ole="">
            <v:imagedata r:id="rId6" o:title=""/>
          </v:shape>
          <o:OLEObject Type="Embed" ProgID="Equation.3" ShapeID="_x0000_i1026" DrawAspect="Content" ObjectID="_1681215559" r:id="rId7"/>
        </w:object>
      </w:r>
      <w:r w:rsidR="0050176C" w:rsidRPr="00D2017C">
        <w:rPr>
          <w:rFonts w:ascii="Times New Roman" w:hAnsi="Times New Roman" w:cs="Times New Roman"/>
          <w:sz w:val="28"/>
          <w:szCs w:val="28"/>
        </w:rPr>
        <w:t>.</w:t>
      </w:r>
    </w:p>
    <w:p w:rsidR="0050176C" w:rsidRPr="00D23A15" w:rsidRDefault="001B14A8" w:rsidP="00EA67D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3A15">
        <w:rPr>
          <w:rFonts w:ascii="Times New Roman" w:hAnsi="Times New Roman" w:cs="Times New Roman"/>
          <w:sz w:val="28"/>
          <w:szCs w:val="28"/>
        </w:rPr>
        <w:t xml:space="preserve">Для </w:t>
      </w:r>
      <w:r w:rsidR="0050176C" w:rsidRPr="00D23A15">
        <w:rPr>
          <w:rFonts w:ascii="Times New Roman" w:hAnsi="Times New Roman" w:cs="Times New Roman"/>
          <w:sz w:val="28"/>
          <w:szCs w:val="28"/>
        </w:rPr>
        <w:t xml:space="preserve"> </w:t>
      </w:r>
      <w:r w:rsidRPr="00D23A15">
        <w:rPr>
          <w:rFonts w:ascii="Times New Roman" w:hAnsi="Times New Roman" w:cs="Times New Roman"/>
          <w:sz w:val="28"/>
          <w:szCs w:val="28"/>
        </w:rPr>
        <w:t xml:space="preserve">ідеального газу внутрішню енергію шукають за виразом: </w:t>
      </w:r>
      <w:r w:rsidR="00DB0B09" w:rsidRPr="00D23A15">
        <w:rPr>
          <w:rFonts w:ascii="Times New Roman" w:hAnsi="Times New Roman" w:cs="Times New Roman"/>
          <w:noProof/>
          <w:position w:val="-6"/>
          <w:sz w:val="28"/>
          <w:szCs w:val="28"/>
        </w:rPr>
        <w:object w:dxaOrig="1100" w:dyaOrig="440">
          <v:shape id="_x0000_i1027" type="#_x0000_t75" style="width:55.7pt;height:22.55pt" o:ole="">
            <v:imagedata r:id="rId8" o:title=""/>
          </v:shape>
          <o:OLEObject Type="Embed" ProgID="Equation.3" ShapeID="_x0000_i1027" DrawAspect="Content" ObjectID="_1681215560" r:id="rId9"/>
        </w:object>
      </w:r>
      <w:r w:rsidRPr="00D23A15">
        <w:rPr>
          <w:rFonts w:ascii="Times New Roman" w:hAnsi="Times New Roman" w:cs="Times New Roman"/>
          <w:sz w:val="28"/>
          <w:szCs w:val="28"/>
        </w:rPr>
        <w:t xml:space="preserve"> , врахуючи, що потенціальною енергією можна знехтувати (оскільки молекули не взаємодіють між собою).</w:t>
      </w:r>
    </w:p>
    <w:p w:rsidR="0050176C" w:rsidRPr="00D23A15" w:rsidRDefault="0050176C" w:rsidP="00AC41F9">
      <w:pPr>
        <w:jc w:val="both"/>
        <w:rPr>
          <w:rFonts w:ascii="Times New Roman" w:hAnsi="Times New Roman" w:cs="Times New Roman"/>
          <w:sz w:val="28"/>
          <w:szCs w:val="28"/>
        </w:rPr>
      </w:pPr>
      <w:r w:rsidRPr="00D23A15">
        <w:rPr>
          <w:rFonts w:ascii="Times New Roman" w:hAnsi="Times New Roman" w:cs="Times New Roman"/>
          <w:sz w:val="28"/>
          <w:szCs w:val="28"/>
        </w:rPr>
        <w:t xml:space="preserve">Внутрішня енергія </w:t>
      </w:r>
      <w:r w:rsidRPr="00D23A15">
        <w:rPr>
          <w:rFonts w:ascii="Times New Roman" w:hAnsi="Times New Roman" w:cs="Times New Roman"/>
          <w:i/>
          <w:sz w:val="28"/>
          <w:szCs w:val="28"/>
        </w:rPr>
        <w:t>ідеального одноатомного газу</w:t>
      </w:r>
      <w:r w:rsidR="001B14A8" w:rsidRPr="00D23A15">
        <w:rPr>
          <w:rFonts w:ascii="Times New Roman" w:hAnsi="Times New Roman" w:cs="Times New Roman"/>
          <w:sz w:val="28"/>
          <w:szCs w:val="28"/>
        </w:rPr>
        <w:t xml:space="preserve"> розраховується за виразами:</w:t>
      </w:r>
      <w:r w:rsidR="00DB0B09" w:rsidRPr="00D23A15">
        <w:rPr>
          <w:rFonts w:ascii="Times New Roman" w:hAnsi="Times New Roman" w:cs="Times New Roman"/>
          <w:noProof/>
          <w:position w:val="-24"/>
          <w:sz w:val="28"/>
          <w:szCs w:val="28"/>
        </w:rPr>
        <w:object w:dxaOrig="1340" w:dyaOrig="620">
          <v:shape id="_x0000_i1028" type="#_x0000_t75" style="width:67.7pt;height:31.7pt" o:ole="">
            <v:imagedata r:id="rId10" o:title=""/>
          </v:shape>
          <o:OLEObject Type="Embed" ProgID="Equation.3" ShapeID="_x0000_i1028" DrawAspect="Content" ObjectID="_1681215561" r:id="rId11"/>
        </w:object>
      </w:r>
      <w:r w:rsidR="001B14A8" w:rsidRPr="00D23A15">
        <w:rPr>
          <w:rFonts w:ascii="Times New Roman" w:hAnsi="Times New Roman" w:cs="Times New Roman"/>
          <w:sz w:val="28"/>
          <w:szCs w:val="28"/>
        </w:rPr>
        <w:t xml:space="preserve">  </w:t>
      </w:r>
      <w:r w:rsidRPr="00D23A15">
        <w:rPr>
          <w:rFonts w:ascii="Times New Roman" w:hAnsi="Times New Roman" w:cs="Times New Roman"/>
          <w:sz w:val="28"/>
          <w:szCs w:val="28"/>
        </w:rPr>
        <w:t xml:space="preserve">або </w:t>
      </w:r>
      <w:r w:rsidR="00DB0B09" w:rsidRPr="00D23A15">
        <w:rPr>
          <w:rFonts w:ascii="Times New Roman" w:hAnsi="Times New Roman" w:cs="Times New Roman"/>
          <w:noProof/>
          <w:position w:val="-24"/>
          <w:sz w:val="28"/>
          <w:szCs w:val="28"/>
        </w:rPr>
        <w:object w:dxaOrig="1040" w:dyaOrig="620">
          <v:shape id="_x0000_i1029" type="#_x0000_t75" style="width:51.85pt;height:31.7pt" o:ole="">
            <v:imagedata r:id="rId12" o:title=""/>
          </v:shape>
          <o:OLEObject Type="Embed" ProgID="Equation.3" ShapeID="_x0000_i1029" DrawAspect="Content" ObjectID="_1681215562" r:id="rId13"/>
        </w:object>
      </w:r>
      <w:r w:rsidR="001B14A8" w:rsidRPr="00D23A15">
        <w:rPr>
          <w:rFonts w:ascii="Times New Roman" w:hAnsi="Times New Roman" w:cs="Times New Roman"/>
          <w:sz w:val="28"/>
          <w:szCs w:val="28"/>
        </w:rPr>
        <w:t>.</w:t>
      </w:r>
    </w:p>
    <w:p w:rsidR="0050176C" w:rsidRPr="00D23A15" w:rsidRDefault="00B56ABF" w:rsidP="00AC41F9">
      <w:pPr>
        <w:jc w:val="both"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D23A15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74624" behindDoc="1" locked="0" layoutInCell="1" allowOverlap="1" wp14:anchorId="2D1B6907" wp14:editId="0F98F91A">
            <wp:simplePos x="0" y="0"/>
            <wp:positionH relativeFrom="margin">
              <wp:posOffset>0</wp:posOffset>
            </wp:positionH>
            <wp:positionV relativeFrom="paragraph">
              <wp:posOffset>323215</wp:posOffset>
            </wp:positionV>
            <wp:extent cx="222885" cy="365125"/>
            <wp:effectExtent l="0" t="0" r="0" b="0"/>
            <wp:wrapTight wrapText="bothSides">
              <wp:wrapPolygon edited="0">
                <wp:start x="5538" y="0"/>
                <wp:lineTo x="7385" y="20285"/>
                <wp:lineTo x="16615" y="20285"/>
                <wp:lineTo x="18462" y="0"/>
                <wp:lineTo x="5538" y="0"/>
              </wp:wrapPolygon>
            </wp:wrapTight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exclamation_mark_PNG35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222885" cy="365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B14A8" w:rsidRPr="00D23A15">
        <w:rPr>
          <w:rFonts w:ascii="Times New Roman" w:hAnsi="Times New Roman" w:cs="Times New Roman"/>
          <w:b/>
          <w:color w:val="C00000"/>
          <w:sz w:val="28"/>
          <w:szCs w:val="28"/>
        </w:rPr>
        <w:t>Міркуємо!</w:t>
      </w:r>
    </w:p>
    <w:p w:rsidR="00D2017C" w:rsidRPr="00D2017C" w:rsidRDefault="00D2017C" w:rsidP="00D2017C">
      <w:pPr>
        <w:pStyle w:val="a4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b/>
          <w:color w:val="0070C0"/>
          <w:sz w:val="28"/>
          <w:szCs w:val="28"/>
        </w:rPr>
      </w:pPr>
      <w:r>
        <w:rPr>
          <w:rFonts w:ascii="Times New Roman" w:hAnsi="Times New Roman" w:cs="Times New Roman"/>
          <w:b/>
          <w:color w:val="7030A0"/>
          <w:sz w:val="28"/>
          <w:szCs w:val="28"/>
          <w:u w:val="single"/>
        </w:rPr>
        <w:t>Виклад нового матеріалу</w:t>
      </w:r>
    </w:p>
    <w:p w:rsidR="00095AA6" w:rsidRPr="00D2017C" w:rsidRDefault="00095AA6" w:rsidP="00D2017C">
      <w:pPr>
        <w:spacing w:after="0"/>
        <w:jc w:val="both"/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D2017C">
        <w:rPr>
          <w:rFonts w:ascii="Times New Roman" w:hAnsi="Times New Roman" w:cs="Times New Roman"/>
          <w:sz w:val="28"/>
          <w:szCs w:val="28"/>
        </w:rPr>
        <w:t xml:space="preserve">Пристрої, які перетворюють внутрішню енергію газу на механічну називають </w:t>
      </w:r>
      <w:r w:rsidRPr="00D2017C">
        <w:rPr>
          <w:rFonts w:ascii="Times New Roman" w:hAnsi="Times New Roman" w:cs="Times New Roman"/>
          <w:b/>
          <w:color w:val="0070C0"/>
          <w:sz w:val="28"/>
          <w:szCs w:val="28"/>
        </w:rPr>
        <w:t>тепловими двигунами.</w:t>
      </w:r>
    </w:p>
    <w:p w:rsidR="00095AA6" w:rsidRPr="00D23A15" w:rsidRDefault="00095AA6" w:rsidP="00EA67D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3A15">
        <w:rPr>
          <w:rFonts w:ascii="Times New Roman" w:hAnsi="Times New Roman" w:cs="Times New Roman"/>
          <w:sz w:val="28"/>
          <w:szCs w:val="28"/>
        </w:rPr>
        <w:t xml:space="preserve">Даний процес супроводжується за рахунок розширення пари чи газу, тобто внаслідок виконання </w:t>
      </w:r>
      <w:r w:rsidRPr="00D23A15">
        <w:rPr>
          <w:rFonts w:ascii="Times New Roman" w:hAnsi="Times New Roman" w:cs="Times New Roman"/>
          <w:b/>
          <w:color w:val="0070C0"/>
          <w:sz w:val="28"/>
          <w:szCs w:val="28"/>
        </w:rPr>
        <w:t>роботи</w:t>
      </w:r>
      <w:r w:rsidRPr="00D23A15">
        <w:rPr>
          <w:rFonts w:ascii="Times New Roman" w:hAnsi="Times New Roman" w:cs="Times New Roman"/>
          <w:b/>
          <w:i/>
          <w:color w:val="0070C0"/>
          <w:sz w:val="28"/>
          <w:szCs w:val="28"/>
        </w:rPr>
        <w:t>.</w:t>
      </w:r>
    </w:p>
    <w:p w:rsidR="00765052" w:rsidRPr="00D23A15" w:rsidRDefault="002A52DD" w:rsidP="00D350D0">
      <w:pPr>
        <w:jc w:val="center"/>
        <w:rPr>
          <w:rFonts w:ascii="Times New Roman" w:hAnsi="Times New Roman" w:cs="Times New Roman"/>
          <w:b/>
          <w:i/>
          <w:color w:val="538135" w:themeColor="accent6" w:themeShade="BF"/>
          <w:sz w:val="28"/>
          <w:szCs w:val="28"/>
        </w:rPr>
      </w:pPr>
      <w:r w:rsidRPr="00D23A15">
        <w:rPr>
          <w:rFonts w:ascii="Times New Roman" w:hAnsi="Times New Roman" w:cs="Times New Roman"/>
          <w:b/>
          <w:i/>
          <w:color w:val="538135" w:themeColor="accent6" w:themeShade="BF"/>
          <w:sz w:val="28"/>
          <w:szCs w:val="28"/>
        </w:rPr>
        <w:t>Як саме це відбувається?</w:t>
      </w:r>
    </w:p>
    <w:p w:rsidR="002A52DD" w:rsidRPr="00D23A15" w:rsidRDefault="00765052" w:rsidP="00AC41F9">
      <w:pPr>
        <w:jc w:val="both"/>
        <w:rPr>
          <w:rFonts w:ascii="Times New Roman" w:hAnsi="Times New Roman" w:cs="Times New Roman"/>
          <w:sz w:val="28"/>
          <w:szCs w:val="28"/>
        </w:rPr>
      </w:pPr>
      <w:r w:rsidRPr="00D23A15">
        <w:rPr>
          <w:rFonts w:ascii="Times New Roman" w:hAnsi="Times New Roman" w:cs="Times New Roman"/>
          <w:sz w:val="28"/>
          <w:szCs w:val="28"/>
        </w:rPr>
        <w:t>Для візуалізації процесу п</w:t>
      </w:r>
      <w:r w:rsidR="002A52DD" w:rsidRPr="00D23A15">
        <w:rPr>
          <w:rFonts w:ascii="Times New Roman" w:hAnsi="Times New Roman" w:cs="Times New Roman"/>
          <w:sz w:val="28"/>
          <w:szCs w:val="28"/>
        </w:rPr>
        <w:t>ерегляньте анімацію за посиланням</w:t>
      </w:r>
      <w:r w:rsidRPr="00D23A15">
        <w:rPr>
          <w:rFonts w:ascii="Times New Roman" w:hAnsi="Times New Roman" w:cs="Times New Roman"/>
          <w:sz w:val="28"/>
          <w:szCs w:val="28"/>
        </w:rPr>
        <w:t>и</w:t>
      </w:r>
      <w:r w:rsidR="002A52DD" w:rsidRPr="00D23A15">
        <w:rPr>
          <w:rFonts w:ascii="Times New Roman" w:hAnsi="Times New Roman" w:cs="Times New Roman"/>
          <w:sz w:val="28"/>
          <w:szCs w:val="28"/>
        </w:rPr>
        <w:t xml:space="preserve">: </w:t>
      </w:r>
      <w:hyperlink r:id="rId14" w:history="1">
        <w:r w:rsidR="002A52DD" w:rsidRPr="00D23A15">
          <w:rPr>
            <w:rStyle w:val="a3"/>
            <w:rFonts w:ascii="Times New Roman" w:hAnsi="Times New Roman" w:cs="Times New Roman"/>
            <w:sz w:val="28"/>
            <w:szCs w:val="28"/>
          </w:rPr>
          <w:t>https://youtu.be/UN94XdMwsJI</w:t>
        </w:r>
      </w:hyperlink>
      <w:r w:rsidRPr="00D23A1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</w:t>
      </w:r>
      <w:hyperlink r:id="rId15" w:history="1">
        <w:r w:rsidRPr="00D23A15">
          <w:rPr>
            <w:rStyle w:val="a3"/>
            <w:rFonts w:ascii="Times New Roman" w:hAnsi="Times New Roman" w:cs="Times New Roman"/>
            <w:sz w:val="28"/>
            <w:szCs w:val="28"/>
          </w:rPr>
          <w:t>https://youtu.be/aiAnfEBSoE8</w:t>
        </w:r>
      </w:hyperlink>
    </w:p>
    <w:p w:rsidR="00765052" w:rsidRPr="00D23A15" w:rsidRDefault="00765052" w:rsidP="00EA67D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3A15">
        <w:rPr>
          <w:rFonts w:ascii="Times New Roman" w:hAnsi="Times New Roman" w:cs="Times New Roman"/>
          <w:sz w:val="28"/>
          <w:szCs w:val="28"/>
        </w:rPr>
        <w:t xml:space="preserve">Розглянемо умови, при яких газ може виконувати роботу. Нехай газ нагрівається при сталому тиску: </w:t>
      </w:r>
      <w:r w:rsidR="00DB0B09" w:rsidRPr="00D23A15">
        <w:rPr>
          <w:rFonts w:ascii="Times New Roman" w:hAnsi="Times New Roman" w:cs="Times New Roman"/>
          <w:noProof/>
          <w:position w:val="-10"/>
          <w:sz w:val="28"/>
          <w:szCs w:val="28"/>
        </w:rPr>
        <w:object w:dxaOrig="999" w:dyaOrig="279">
          <v:shape id="_x0000_i1030" type="#_x0000_t75" style="width:49.45pt;height:13.45pt" o:ole="">
            <v:imagedata r:id="rId16" o:title=""/>
          </v:shape>
          <o:OLEObject Type="Embed" ProgID="Equation.3" ShapeID="_x0000_i1030" DrawAspect="Content" ObjectID="_1681215563" r:id="rId17"/>
        </w:object>
      </w:r>
      <w:r w:rsidRPr="00D23A15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r w:rsidR="0073162A" w:rsidRPr="00D23A15">
        <w:rPr>
          <w:rFonts w:ascii="Times New Roman" w:hAnsi="Times New Roman" w:cs="Times New Roman"/>
          <w:sz w:val="28"/>
          <w:szCs w:val="28"/>
          <w:lang w:val="ru-RU"/>
        </w:rPr>
        <w:t xml:space="preserve">ізобарний </w:t>
      </w:r>
      <w:r w:rsidR="00D350D0" w:rsidRPr="00D23A15">
        <w:rPr>
          <w:rFonts w:ascii="Times New Roman" w:hAnsi="Times New Roman" w:cs="Times New Roman"/>
          <w:sz w:val="28"/>
          <w:szCs w:val="28"/>
        </w:rPr>
        <w:t xml:space="preserve">процес (при </w:t>
      </w:r>
      <w:r w:rsidR="00DB0B09" w:rsidRPr="00D23A15">
        <w:rPr>
          <w:rFonts w:ascii="Times New Roman" w:hAnsi="Times New Roman" w:cs="Times New Roman"/>
          <w:noProof/>
          <w:position w:val="-6"/>
          <w:sz w:val="28"/>
          <w:szCs w:val="28"/>
        </w:rPr>
        <w:object w:dxaOrig="999" w:dyaOrig="240">
          <v:shape id="_x0000_i1031" type="#_x0000_t75" style="width:49.45pt;height:12pt" o:ole="">
            <v:imagedata r:id="rId18" o:title=""/>
          </v:shape>
          <o:OLEObject Type="Embed" ProgID="Equation.3" ShapeID="_x0000_i1031" DrawAspect="Content" ObjectID="_1681215564" r:id="rId19"/>
        </w:object>
      </w:r>
      <w:r w:rsidR="00D350D0" w:rsidRPr="00D23A15">
        <w:rPr>
          <w:rFonts w:ascii="Times New Roman" w:hAnsi="Times New Roman" w:cs="Times New Roman"/>
          <w:sz w:val="28"/>
          <w:szCs w:val="28"/>
        </w:rPr>
        <w:t>).</w:t>
      </w:r>
    </w:p>
    <w:p w:rsidR="00765052" w:rsidRPr="00D23A15" w:rsidRDefault="00D350D0" w:rsidP="00056456">
      <w:pPr>
        <w:pStyle w:val="a4"/>
        <w:numPr>
          <w:ilvl w:val="0"/>
          <w:numId w:val="1"/>
        </w:numPr>
        <w:spacing w:after="0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 w:rsidRPr="00D23A15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lastRenderedPageBreak/>
        <w:drawing>
          <wp:anchor distT="0" distB="0" distL="114300" distR="114300" simplePos="0" relativeHeight="251642880" behindDoc="0" locked="0" layoutInCell="1" allowOverlap="1" wp14:anchorId="7757E006" wp14:editId="013A3394">
            <wp:simplePos x="0" y="0"/>
            <wp:positionH relativeFrom="column">
              <wp:posOffset>81280</wp:posOffset>
            </wp:positionH>
            <wp:positionV relativeFrom="paragraph">
              <wp:posOffset>66040</wp:posOffset>
            </wp:positionV>
            <wp:extent cx="3364230" cy="2628900"/>
            <wp:effectExtent l="0" t="0" r="7620" b="0"/>
            <wp:wrapSquare wrapText="bothSides"/>
            <wp:docPr id="53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Безымянный.pn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64230" cy="2628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23A15">
        <w:rPr>
          <w:rFonts w:ascii="Times New Roman" w:hAnsi="Times New Roman" w:cs="Times New Roman"/>
          <w:sz w:val="28"/>
          <w:szCs w:val="28"/>
          <w:lang w:val="ru-RU"/>
        </w:rPr>
        <w:t xml:space="preserve">В початковому стані </w:t>
      </w:r>
      <w:r w:rsidRPr="00D23A15">
        <w:rPr>
          <w:rFonts w:ascii="Times New Roman" w:hAnsi="Times New Roman" w:cs="Times New Roman"/>
          <w:b/>
          <w:sz w:val="28"/>
          <w:szCs w:val="28"/>
          <w:lang w:val="ru-RU"/>
        </w:rPr>
        <w:t xml:space="preserve">1: </w:t>
      </w:r>
      <w:r w:rsidRPr="00D23A15">
        <w:rPr>
          <w:rFonts w:ascii="Times New Roman" w:hAnsi="Times New Roman" w:cs="Times New Roman"/>
          <w:sz w:val="28"/>
          <w:szCs w:val="28"/>
          <w:lang w:val="ru-RU"/>
        </w:rPr>
        <w:t xml:space="preserve">температура газу в циліндрі </w:t>
      </w:r>
      <w:r w:rsidR="00DB0B09" w:rsidRPr="00D23A15">
        <w:rPr>
          <w:rFonts w:ascii="Times New Roman" w:hAnsi="Times New Roman" w:cs="Times New Roman"/>
          <w:noProof/>
          <w:position w:val="-10"/>
          <w:sz w:val="28"/>
          <w:szCs w:val="28"/>
        </w:rPr>
        <w:object w:dxaOrig="260" w:dyaOrig="340">
          <v:shape id="_x0000_i1032" type="#_x0000_t75" style="width:12.95pt;height:17.3pt" o:ole="">
            <v:imagedata r:id="rId21" o:title=""/>
          </v:shape>
          <o:OLEObject Type="Embed" ProgID="Equation.3" ShapeID="_x0000_i1032" DrawAspect="Content" ObjectID="_1681215565" r:id="rId22"/>
        </w:object>
      </w:r>
      <w:r w:rsidRPr="00D23A15">
        <w:rPr>
          <w:rFonts w:ascii="Times New Roman" w:hAnsi="Times New Roman" w:cs="Times New Roman"/>
          <w:sz w:val="28"/>
          <w:szCs w:val="28"/>
        </w:rPr>
        <w:t xml:space="preserve"> дорівнює температурі навколишнього середовища. </w:t>
      </w:r>
    </w:p>
    <w:p w:rsidR="00D350D0" w:rsidRPr="00D23A15" w:rsidRDefault="00056456" w:rsidP="0005645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23A15">
        <w:rPr>
          <w:rFonts w:ascii="Times New Roman" w:hAnsi="Times New Roman" w:cs="Times New Roman"/>
          <w:sz w:val="28"/>
          <w:szCs w:val="28"/>
          <w:lang w:val="ru-RU"/>
        </w:rPr>
        <w:t xml:space="preserve">Поршень перебуває в спокої при </w:t>
      </w:r>
      <w:r w:rsidR="00DB0B09" w:rsidRPr="00D23A15">
        <w:rPr>
          <w:rFonts w:ascii="Times New Roman" w:hAnsi="Times New Roman" w:cs="Times New Roman"/>
          <w:noProof/>
          <w:position w:val="-12"/>
          <w:sz w:val="28"/>
          <w:szCs w:val="28"/>
        </w:rPr>
        <w:object w:dxaOrig="1420" w:dyaOrig="380">
          <v:shape id="_x0000_i1033" type="#_x0000_t75" style="width:71.5pt;height:19.7pt" o:ole="">
            <v:imagedata r:id="rId23" o:title=""/>
          </v:shape>
          <o:OLEObject Type="Embed" ProgID="Equation.3" ShapeID="_x0000_i1033" DrawAspect="Content" ObjectID="_1681215566" r:id="rId24"/>
        </w:object>
      </w:r>
      <w:r w:rsidRPr="00D23A15">
        <w:rPr>
          <w:rFonts w:ascii="Times New Roman" w:hAnsi="Times New Roman" w:cs="Times New Roman"/>
          <w:sz w:val="28"/>
          <w:szCs w:val="28"/>
        </w:rPr>
        <w:t>.</w:t>
      </w:r>
    </w:p>
    <w:p w:rsidR="00056456" w:rsidRPr="00D23A15" w:rsidRDefault="00056456" w:rsidP="00056456">
      <w:pPr>
        <w:pStyle w:val="a4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23A15">
        <w:rPr>
          <w:rFonts w:ascii="Times New Roman" w:hAnsi="Times New Roman" w:cs="Times New Roman"/>
          <w:sz w:val="28"/>
          <w:szCs w:val="28"/>
        </w:rPr>
        <w:t xml:space="preserve">При нагріванні (стан </w:t>
      </w:r>
      <w:r w:rsidRPr="00D23A15">
        <w:rPr>
          <w:rFonts w:ascii="Times New Roman" w:hAnsi="Times New Roman" w:cs="Times New Roman"/>
          <w:b/>
          <w:sz w:val="28"/>
          <w:szCs w:val="28"/>
        </w:rPr>
        <w:t>2</w:t>
      </w:r>
      <w:r w:rsidRPr="00D23A15">
        <w:rPr>
          <w:rFonts w:ascii="Times New Roman" w:hAnsi="Times New Roman" w:cs="Times New Roman"/>
          <w:sz w:val="28"/>
          <w:szCs w:val="28"/>
        </w:rPr>
        <w:t xml:space="preserve">) газ в циліндрі розширюється </w:t>
      </w:r>
    </w:p>
    <w:p w:rsidR="00056456" w:rsidRPr="00D23A15" w:rsidRDefault="00D23A15" w:rsidP="00056456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23A15">
        <w:rPr>
          <w:rFonts w:ascii="Times New Roman" w:hAnsi="Times New Roman" w:cs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43904" behindDoc="0" locked="0" layoutInCell="1" allowOverlap="1" wp14:anchorId="50125454" wp14:editId="6A39ED46">
                <wp:simplePos x="0" y="0"/>
                <wp:positionH relativeFrom="page">
                  <wp:posOffset>4343399</wp:posOffset>
                </wp:positionH>
                <wp:positionV relativeFrom="paragraph">
                  <wp:posOffset>158115</wp:posOffset>
                </wp:positionV>
                <wp:extent cx="3095625" cy="1638300"/>
                <wp:effectExtent l="19050" t="0" r="47625" b="38100"/>
                <wp:wrapNone/>
                <wp:docPr id="56" name="Облако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95625" cy="1638300"/>
                        </a:xfrm>
                        <a:prstGeom prst="cloud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587195" id="Облако 56" o:spid="_x0000_s1026" style="position:absolute;margin-left:342pt;margin-top:12.45pt;width:243.75pt;height:129pt;z-index:251643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43200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6hljwIAAEsFAAAOAAAAZHJzL2Uyb0RvYy54bWysVMFu2zAMvQ/YPwi6L3bSJmuDOkXQIsOA&#10;og3WDj2rslQbkERNUuJkH7Nv2K4bsG/IJ42SHTdoix2G5aCIIvkoPj/q7HyjFVkL52swBR0OckqE&#10;4VDW5rGgn+8W704o8YGZkikwoqBb4en57O2bs8ZOxQgqUKVwBEGMnza2oFUIdpplnldCMz8AKww6&#10;JTjNApruMSsdaxBdq2yU55OsAVdaB1x4j6eXrZPOEr6UgocbKb0IRBUU7xbS6tL6ENdsdsamj47Z&#10;qubdNdg/3EKz2mDRHuqSBUZWrn4BpWvuwIMMAw46AylrLlIP2M0wf9bNbcWsSL0gOd72NPn/B8uv&#10;10tH6rKg4wklhmn8Rrtvux+7X7vvu5+73wSPkaPG+imG3tql6yyP29jwRjod/7EVskm8bntexSYQ&#10;jodH+el4MhpTwtE3nBydHOWJ+ewp3TofPgjQJG4KyhWsykQoW1/5gDUxdh8TyxlY1ErF83i19jJp&#10;F7ZKxABlPgmJjWH5UQJKkhIXypE1QzEwzoUJw9ZVsVK0x+Mcf7FjrNdnJCsBRmSJhXvsDiDK9SV2&#10;C9PFx1SRFNkn53+7WJvcZ6TKYEKfrGsD7jUAhV11ldv4PUktNZGlByi3+NkdtPPgLV/UyPsV82HJ&#10;HA4AjgoOdbjBRSpoCgrdjpIK3NfXzmM86hK9lDQ4UAX1X1bMCUrUR4OKPR0eH8cJTMbx+P0IDXfo&#10;eTj0mJW+APxMQ3w+LE/bGB/Ufisd6Huc/Xmsii5mONZG5QS3Ny5CO+j4enAxn6cwnDrLwpW5tTyC&#10;R1ajrO4298zZTnwBdXsN++Fj02cSbGNjpoH5KoCskz6feO34xolNwulel/gkHNop6ukNnP0BAAD/&#10;/wMAUEsDBBQABgAIAAAAIQCvizzn4QAAAAsBAAAPAAAAZHJzL2Rvd25yZXYueG1sTI/BTsMwEETv&#10;SPyDtUjcqJO0lCTEqRCCAxcQpULqzY2XJCJeR7bThr9ne4Lj7Ixm31Sb2Q7iiD70jhSkiwQEUuNM&#10;T62C3cfzTQ4iRE1GD45QwQ8G2NSXF5UujTvROx63sRVcQqHUCroYx1LK0HRodVi4EYm9L+etjix9&#10;K43XJy63g8ySZC2t7ok/dHrExw6b7+1kFeyLYD+X9PTS+GJnxmU6ve3bV6Wur+aHexAR5/gXhjM+&#10;o0PNTAc3kQliULDOV7wlKshWBYhzIL1Lb0Ec+JJnBci6kv831L8AAAD//wMAUEsBAi0AFAAGAAgA&#10;AAAhALaDOJL+AAAA4QEAABMAAAAAAAAAAAAAAAAAAAAAAFtDb250ZW50X1R5cGVzXS54bWxQSwEC&#10;LQAUAAYACAAAACEAOP0h/9YAAACUAQAACwAAAAAAAAAAAAAAAAAvAQAAX3JlbHMvLnJlbHNQSwEC&#10;LQAUAAYACAAAACEAwteoZY8CAABLBQAADgAAAAAAAAAAAAAAAAAuAgAAZHJzL2Uyb0RvYy54bWxQ&#10;SwECLQAUAAYACAAAACEAr4s85+EAAAALAQAADwAAAAAAAAAAAAAAAADpBAAAZHJzL2Rvd25yZXYu&#10;eG1sUEsFBgAAAAAEAAQA8wAAAPcFAAAAAA==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ed="f" strokecolor="#1f4d78 [1604]" strokeweight="1pt">
                <v:stroke joinstyle="miter"/>
                <v:path arrowok="t" o:connecttype="custom" o:connectlocs="336291,992726;154781,962501;496447,1323496;417049,1337945;1180780,1482434;1132913,1416447;2065685,1317883;2046552,1390280;2445615,870499;2678576,1141121;2995161,582279;2891400,683763;2746221,205774;2751667,253709;2083671,149874;2136841,88741;1586579,178999;1612305,126286;1003212,196899;1096367,248020;295733,598776;279466,544962" o:connectangles="0,0,0,0,0,0,0,0,0,0,0,0,0,0,0,0,0,0,0,0,0,0"/>
                <w10:wrap anchorx="page"/>
              </v:shape>
            </w:pict>
          </mc:Fallback>
        </mc:AlternateContent>
      </w:r>
      <w:r w:rsidR="00056456" w:rsidRPr="00D23A15">
        <w:rPr>
          <w:rFonts w:ascii="Times New Roman" w:hAnsi="Times New Roman" w:cs="Times New Roman"/>
          <w:sz w:val="28"/>
          <w:szCs w:val="28"/>
        </w:rPr>
        <w:t>тому</w:t>
      </w:r>
      <w:r w:rsidR="00056456" w:rsidRPr="00D23A1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056456" w:rsidRPr="00D23A15">
        <w:rPr>
          <w:rFonts w:ascii="Times New Roman" w:hAnsi="Times New Roman" w:cs="Times New Roman"/>
          <w:i/>
          <w:sz w:val="28"/>
          <w:szCs w:val="28"/>
          <w:lang w:val="en-US"/>
        </w:rPr>
        <w:t>T</w:t>
      </w:r>
      <w:r w:rsidR="00056456" w:rsidRPr="00D23A15">
        <w:rPr>
          <w:rFonts w:ascii="Times New Roman" w:hAnsi="Times New Roman" w:cs="Times New Roman"/>
          <w:i/>
          <w:sz w:val="28"/>
          <w:szCs w:val="28"/>
          <w:vertAlign w:val="subscript"/>
          <w:lang w:val="ru-RU"/>
        </w:rPr>
        <w:t>1</w:t>
      </w:r>
      <w:r w:rsidR="00056456" w:rsidRPr="00D23A15">
        <w:rPr>
          <w:rFonts w:ascii="Times New Roman" w:hAnsi="Times New Roman" w:cs="Times New Roman"/>
          <w:sz w:val="28"/>
          <w:szCs w:val="28"/>
          <w:vertAlign w:val="subscript"/>
          <w:lang w:val="ru-RU"/>
        </w:rPr>
        <w:t xml:space="preserve"> </w:t>
      </w:r>
      <w:r w:rsidR="00056456" w:rsidRPr="00D23A15">
        <w:rPr>
          <w:rFonts w:ascii="Times New Roman" w:hAnsi="Times New Roman" w:cs="Times New Roman"/>
          <w:i/>
          <w:sz w:val="28"/>
          <w:szCs w:val="28"/>
          <w:lang w:val="ru-RU"/>
        </w:rPr>
        <w:t xml:space="preserve">&lt; </w:t>
      </w:r>
      <w:r w:rsidR="00056456" w:rsidRPr="00D23A15">
        <w:rPr>
          <w:rFonts w:ascii="Times New Roman" w:hAnsi="Times New Roman" w:cs="Times New Roman"/>
          <w:i/>
          <w:sz w:val="28"/>
          <w:szCs w:val="28"/>
          <w:lang w:val="en-US"/>
        </w:rPr>
        <w:t>T</w:t>
      </w:r>
      <w:r w:rsidR="00056456" w:rsidRPr="00D23A15">
        <w:rPr>
          <w:rFonts w:ascii="Times New Roman" w:hAnsi="Times New Roman" w:cs="Times New Roman"/>
          <w:i/>
          <w:sz w:val="28"/>
          <w:szCs w:val="28"/>
          <w:vertAlign w:val="subscript"/>
          <w:lang w:val="ru-RU"/>
        </w:rPr>
        <w:t>2</w:t>
      </w:r>
      <w:r w:rsidR="00056456" w:rsidRPr="00D23A15">
        <w:rPr>
          <w:rFonts w:ascii="Times New Roman" w:hAnsi="Times New Roman" w:cs="Times New Roman"/>
          <w:i/>
          <w:sz w:val="28"/>
          <w:szCs w:val="28"/>
          <w:lang w:val="ru-RU"/>
        </w:rPr>
        <w:t xml:space="preserve">, </w:t>
      </w:r>
      <w:r w:rsidR="00056456" w:rsidRPr="00D23A15">
        <w:rPr>
          <w:rFonts w:ascii="Times New Roman" w:hAnsi="Times New Roman" w:cs="Times New Roman"/>
          <w:i/>
          <w:sz w:val="28"/>
          <w:szCs w:val="28"/>
          <w:lang w:val="en-US"/>
        </w:rPr>
        <w:t>V</w:t>
      </w:r>
      <w:r w:rsidR="00056456" w:rsidRPr="00D23A15">
        <w:rPr>
          <w:rFonts w:ascii="Times New Roman" w:hAnsi="Times New Roman" w:cs="Times New Roman"/>
          <w:i/>
          <w:sz w:val="28"/>
          <w:szCs w:val="28"/>
          <w:vertAlign w:val="subscript"/>
          <w:lang w:val="ru-RU"/>
        </w:rPr>
        <w:t>1</w:t>
      </w:r>
      <w:r w:rsidR="00056456" w:rsidRPr="00D23A15">
        <w:rPr>
          <w:rFonts w:ascii="Times New Roman" w:hAnsi="Times New Roman" w:cs="Times New Roman"/>
          <w:sz w:val="28"/>
          <w:szCs w:val="28"/>
          <w:vertAlign w:val="subscript"/>
          <w:lang w:val="ru-RU"/>
        </w:rPr>
        <w:t xml:space="preserve"> </w:t>
      </w:r>
      <w:r w:rsidR="00056456" w:rsidRPr="00D23A15">
        <w:rPr>
          <w:rFonts w:ascii="Times New Roman" w:hAnsi="Times New Roman" w:cs="Times New Roman"/>
          <w:i/>
          <w:sz w:val="28"/>
          <w:szCs w:val="28"/>
          <w:lang w:val="ru-RU"/>
        </w:rPr>
        <w:t>&lt;</w:t>
      </w:r>
      <w:r w:rsidR="00056456" w:rsidRPr="00D23A15">
        <w:rPr>
          <w:rFonts w:ascii="Times New Roman" w:hAnsi="Times New Roman" w:cs="Times New Roman"/>
          <w:i/>
          <w:sz w:val="28"/>
          <w:szCs w:val="28"/>
          <w:lang w:val="en-US"/>
        </w:rPr>
        <w:t>V</w:t>
      </w:r>
      <w:r w:rsidR="00056456" w:rsidRPr="00D23A15">
        <w:rPr>
          <w:rFonts w:ascii="Times New Roman" w:hAnsi="Times New Roman" w:cs="Times New Roman"/>
          <w:i/>
          <w:sz w:val="28"/>
          <w:szCs w:val="28"/>
          <w:vertAlign w:val="subscript"/>
          <w:lang w:val="ru-RU"/>
        </w:rPr>
        <w:t>2</w:t>
      </w:r>
      <w:r w:rsidR="00056456" w:rsidRPr="00D23A15">
        <w:rPr>
          <w:rFonts w:ascii="Times New Roman" w:hAnsi="Times New Roman" w:cs="Times New Roman"/>
          <w:i/>
          <w:sz w:val="28"/>
          <w:szCs w:val="28"/>
          <w:lang w:val="ru-RU"/>
        </w:rPr>
        <w:t>.</w:t>
      </w:r>
    </w:p>
    <w:p w:rsidR="00674264" w:rsidRPr="00D23A15" w:rsidRDefault="00674264" w:rsidP="00056456">
      <w:pPr>
        <w:spacing w:after="0"/>
        <w:ind w:left="360"/>
        <w:jc w:val="center"/>
        <w:rPr>
          <w:rFonts w:ascii="Times New Roman" w:hAnsi="Times New Roman" w:cs="Times New Roman"/>
          <w:sz w:val="28"/>
          <w:szCs w:val="28"/>
        </w:rPr>
      </w:pPr>
    </w:p>
    <w:p w:rsidR="00D23A15" w:rsidRDefault="0046682D" w:rsidP="00D23A15">
      <w:pPr>
        <w:spacing w:after="0"/>
        <w:ind w:left="5664"/>
        <w:jc w:val="center"/>
        <w:rPr>
          <w:rFonts w:ascii="Times New Roman" w:hAnsi="Times New Roman" w:cs="Times New Roman"/>
          <w:b/>
          <w:i/>
          <w:color w:val="0070C0"/>
          <w:sz w:val="28"/>
          <w:szCs w:val="28"/>
        </w:rPr>
      </w:pPr>
      <w:r w:rsidRPr="00D23A15">
        <w:rPr>
          <w:rFonts w:ascii="Times New Roman" w:hAnsi="Times New Roman" w:cs="Times New Roman"/>
          <w:b/>
          <w:i/>
          <w:color w:val="0070C0"/>
          <w:sz w:val="28"/>
          <w:szCs w:val="28"/>
        </w:rPr>
        <w:t>При цьому е</w:t>
      </w:r>
      <w:r w:rsidR="00056456" w:rsidRPr="00D23A15">
        <w:rPr>
          <w:rFonts w:ascii="Times New Roman" w:hAnsi="Times New Roman" w:cs="Times New Roman"/>
          <w:b/>
          <w:i/>
          <w:color w:val="0070C0"/>
          <w:sz w:val="28"/>
          <w:szCs w:val="28"/>
        </w:rPr>
        <w:t>нергія частково ви</w:t>
      </w:r>
      <w:r w:rsidRPr="00D23A15">
        <w:rPr>
          <w:rFonts w:ascii="Times New Roman" w:hAnsi="Times New Roman" w:cs="Times New Roman"/>
          <w:b/>
          <w:i/>
          <w:color w:val="0070C0"/>
          <w:sz w:val="28"/>
          <w:szCs w:val="28"/>
        </w:rPr>
        <w:t>трачається на нагрівання газу і на</w:t>
      </w:r>
      <w:r w:rsidR="00056456" w:rsidRPr="00D23A15">
        <w:rPr>
          <w:rFonts w:ascii="Times New Roman" w:hAnsi="Times New Roman" w:cs="Times New Roman"/>
          <w:b/>
          <w:i/>
          <w:color w:val="0070C0"/>
          <w:sz w:val="28"/>
          <w:szCs w:val="28"/>
        </w:rPr>
        <w:t xml:space="preserve"> виконання ним роботи</w:t>
      </w:r>
    </w:p>
    <w:p w:rsidR="00056456" w:rsidRPr="00D23A15" w:rsidRDefault="00B16997" w:rsidP="00D23A15">
      <w:pPr>
        <w:spacing w:after="0"/>
        <w:ind w:left="5316" w:firstLine="348"/>
        <w:jc w:val="center"/>
        <w:rPr>
          <w:rFonts w:ascii="Times New Roman" w:hAnsi="Times New Roman" w:cs="Times New Roman"/>
          <w:b/>
          <w:i/>
          <w:color w:val="0070C0"/>
          <w:sz w:val="28"/>
          <w:szCs w:val="28"/>
        </w:rPr>
      </w:pPr>
      <w:r w:rsidRPr="00D23A15">
        <w:rPr>
          <w:rFonts w:ascii="Times New Roman" w:hAnsi="Times New Roman" w:cs="Times New Roman"/>
          <w:b/>
          <w:i/>
          <w:color w:val="0070C0"/>
          <w:sz w:val="28"/>
          <w:szCs w:val="28"/>
        </w:rPr>
        <w:t xml:space="preserve"> проти зовнішніх сил</w:t>
      </w:r>
      <w:r w:rsidR="00056456" w:rsidRPr="00D23A15">
        <w:rPr>
          <w:rFonts w:ascii="Times New Roman" w:hAnsi="Times New Roman" w:cs="Times New Roman"/>
          <w:b/>
          <w:i/>
          <w:color w:val="0070C0"/>
          <w:sz w:val="28"/>
          <w:szCs w:val="28"/>
        </w:rPr>
        <w:t>!</w:t>
      </w:r>
    </w:p>
    <w:p w:rsidR="00641531" w:rsidRPr="00D23A15" w:rsidRDefault="0073162A" w:rsidP="00AC41F9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23A1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41531" w:rsidRPr="00D23A15" w:rsidRDefault="00641531" w:rsidP="00AC41F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6682D" w:rsidRPr="00D23A15" w:rsidRDefault="00EA67DC" w:rsidP="00EA67D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3A15">
        <w:rPr>
          <w:rFonts w:ascii="Times New Roman" w:hAnsi="Times New Roman" w:cs="Times New Roman"/>
          <w:sz w:val="28"/>
          <w:szCs w:val="28"/>
        </w:rPr>
        <w:t>Знаючи</w:t>
      </w:r>
      <w:r w:rsidR="00B16997" w:rsidRPr="00D23A15">
        <w:rPr>
          <w:rFonts w:ascii="Times New Roman" w:hAnsi="Times New Roman" w:cs="Times New Roman"/>
          <w:sz w:val="28"/>
          <w:szCs w:val="28"/>
        </w:rPr>
        <w:t xml:space="preserve"> на </w:t>
      </w:r>
      <w:r w:rsidRPr="00D23A15">
        <w:rPr>
          <w:rFonts w:ascii="Times New Roman" w:hAnsi="Times New Roman" w:cs="Times New Roman"/>
          <w:sz w:val="28"/>
          <w:szCs w:val="28"/>
        </w:rPr>
        <w:t xml:space="preserve">яку відстань </w:t>
      </w:r>
      <w:r w:rsidR="00B16997" w:rsidRPr="00D23A15">
        <w:rPr>
          <w:rFonts w:ascii="Times New Roman" w:hAnsi="Times New Roman" w:cs="Times New Roman"/>
          <w:b/>
          <w:sz w:val="28"/>
          <w:szCs w:val="28"/>
        </w:rPr>
        <w:t>∆</w:t>
      </w:r>
      <w:r w:rsidR="00B16997" w:rsidRPr="00D23A15">
        <w:rPr>
          <w:rFonts w:ascii="Times New Roman" w:hAnsi="Times New Roman" w:cs="Times New Roman"/>
          <w:b/>
          <w:i/>
          <w:sz w:val="28"/>
          <w:szCs w:val="28"/>
          <w:lang w:val="en-US"/>
        </w:rPr>
        <w:t>l</w:t>
      </w:r>
      <w:r w:rsidRPr="00D23A1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23A15">
        <w:rPr>
          <w:rFonts w:ascii="Times New Roman" w:hAnsi="Times New Roman" w:cs="Times New Roman"/>
          <w:sz w:val="28"/>
          <w:szCs w:val="28"/>
        </w:rPr>
        <w:t xml:space="preserve">перемістився поршень, а також враховуючи його площу </w:t>
      </w:r>
      <w:r w:rsidRPr="00D23A15">
        <w:rPr>
          <w:rFonts w:ascii="Times New Roman" w:hAnsi="Times New Roman" w:cs="Times New Roman"/>
          <w:b/>
          <w:i/>
          <w:sz w:val="28"/>
          <w:szCs w:val="28"/>
          <w:lang w:val="en-US"/>
        </w:rPr>
        <w:t>S</w:t>
      </w:r>
      <w:r w:rsidRPr="00D23A15">
        <w:rPr>
          <w:rFonts w:ascii="Times New Roman" w:hAnsi="Times New Roman" w:cs="Times New Roman"/>
          <w:sz w:val="28"/>
          <w:szCs w:val="28"/>
        </w:rPr>
        <w:t>, можемо розрахувати роботу.</w:t>
      </w:r>
    </w:p>
    <w:p w:rsidR="00EA67DC" w:rsidRPr="00D23A15" w:rsidRDefault="00EA67DC" w:rsidP="00EA67D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A67DC" w:rsidRPr="00D23A15" w:rsidRDefault="00EA67DC" w:rsidP="00EA67D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B3635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DB0B09" w:rsidRPr="00D23A15">
        <w:rPr>
          <w:rFonts w:ascii="Times New Roman" w:hAnsi="Times New Roman" w:cs="Times New Roman"/>
          <w:noProof/>
          <w:position w:val="-10"/>
          <w:sz w:val="28"/>
          <w:szCs w:val="28"/>
        </w:rPr>
        <w:object w:dxaOrig="780" w:dyaOrig="320">
          <v:shape id="_x0000_i1034" type="#_x0000_t75" style="width:38.9pt;height:15.85pt" o:ole="">
            <v:imagedata r:id="rId25" o:title=""/>
          </v:shape>
          <o:OLEObject Type="Embed" ProgID="Equation.3" ShapeID="_x0000_i1034" DrawAspect="Content" ObjectID="_1681215567" r:id="rId26"/>
        </w:object>
      </w:r>
      <w:r w:rsidR="00083D4C" w:rsidRPr="00CB3635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083D4C" w:rsidRPr="00D23A15">
        <w:rPr>
          <w:rFonts w:ascii="Times New Roman" w:hAnsi="Times New Roman" w:cs="Times New Roman"/>
          <w:sz w:val="28"/>
          <w:szCs w:val="28"/>
        </w:rPr>
        <w:t xml:space="preserve">  </w:t>
      </w:r>
      <w:r w:rsidR="00DB0B09" w:rsidRPr="00D23A15">
        <w:rPr>
          <w:rFonts w:ascii="Times New Roman" w:hAnsi="Times New Roman" w:cs="Times New Roman"/>
          <w:noProof/>
          <w:position w:val="-10"/>
          <w:sz w:val="28"/>
          <w:szCs w:val="28"/>
        </w:rPr>
        <w:object w:dxaOrig="1280" w:dyaOrig="340">
          <v:shape id="_x0000_i1035" type="#_x0000_t75" style="width:64.3pt;height:17.3pt" o:ole="">
            <v:imagedata r:id="rId27" o:title=""/>
          </v:shape>
          <o:OLEObject Type="Embed" ProgID="Equation.3" ShapeID="_x0000_i1035" DrawAspect="Content" ObjectID="_1681215568" r:id="rId28"/>
        </w:object>
      </w:r>
    </w:p>
    <w:p w:rsidR="00830EF0" w:rsidRPr="00D23A15" w:rsidRDefault="00083D4C" w:rsidP="00AC41F9">
      <w:pPr>
        <w:jc w:val="both"/>
        <w:rPr>
          <w:rFonts w:ascii="Times New Roman" w:hAnsi="Times New Roman" w:cs="Times New Roman"/>
          <w:sz w:val="28"/>
          <w:szCs w:val="28"/>
        </w:rPr>
      </w:pPr>
      <w:r w:rsidRPr="00D23A15">
        <w:rPr>
          <w:rFonts w:ascii="Times New Roman" w:hAnsi="Times New Roman" w:cs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 wp14:anchorId="18142BF8" wp14:editId="58E77813">
                <wp:simplePos x="0" y="0"/>
                <wp:positionH relativeFrom="column">
                  <wp:posOffset>4675445</wp:posOffset>
                </wp:positionH>
                <wp:positionV relativeFrom="paragraph">
                  <wp:posOffset>78069</wp:posOffset>
                </wp:positionV>
                <wp:extent cx="491706" cy="129396"/>
                <wp:effectExtent l="19050" t="19050" r="22860" b="42545"/>
                <wp:wrapNone/>
                <wp:docPr id="59" name="Стрелка вправо с вырезом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1706" cy="129396"/>
                        </a:xfrm>
                        <a:prstGeom prst="notchedRightArrow">
                          <a:avLst/>
                        </a:prstGeom>
                        <a:gradFill flip="none" rotWithShape="1">
                          <a:gsLst>
                            <a:gs pos="0">
                              <a:schemeClr val="accent4">
                                <a:lumMod val="0"/>
                                <a:lumOff val="100000"/>
                              </a:schemeClr>
                            </a:gs>
                            <a:gs pos="22000">
                              <a:schemeClr val="accent4">
                                <a:lumMod val="0"/>
                                <a:lumOff val="100000"/>
                              </a:schemeClr>
                            </a:gs>
                            <a:gs pos="95000">
                              <a:schemeClr val="accent6">
                                <a:lumMod val="75000"/>
                              </a:schemeClr>
                            </a:gs>
                          </a:gsLst>
                          <a:path path="circle">
                            <a:fillToRect l="50000" t="-80000" r="50000" b="180000"/>
                          </a:path>
                          <a:tileRect/>
                        </a:gra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shapetype w14:anchorId="1F58FA9F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Стрелка вправо с вырезом 59" o:spid="_x0000_s1026" type="#_x0000_t94" style="position:absolute;margin-left:368.15pt;margin-top:6.15pt;width:38.7pt;height:10.2pt;z-index:2516490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t+MRAMAAEgHAAAOAAAAZHJzL2Uyb0RvYy54bWy8VcFuGzcQvRfoPxC8x9Kqsh0JXgeCAxcF&#10;3MSwXfhMc7laAlySISlL7qntNV+RPwgKFAWaIP2F9R/lkdyVDdvJoSiiA8WZ4Qx33rwZHrzYtIpc&#10;C+el0SUtdsaUCM1NJfWypL9cHD97TokPTFdMGS1KeiM8fXH4/XcHazsXE9MYVQlHEET7+dqWtAnB&#10;zkcjzxvRMr9jrNAw1sa1LEB0y1Hl2BrRWzWajMd7o7VxlXWGC++hfZmN9DDFr2vBw+u69iIQVVJ8&#10;W0irS+tVXEeHB2y+dMw2kvefwf7DV7RMaly6DfWSBUZWTj4K1UrujDd12OGmHZm6llykHJBNMX6Q&#10;zXnDrEi5ABxvtzD5/y8sf3V96oisSro7o0SzFjXq3t3+cftb91f3ofune0+6P7t/Ib7H/ydy+zvk&#10;27fJ/Hf3qftI4AcQ19bPEevcnrpe8thGRDa1a+M/ciWbBPzNFnixCYRDOZ0V++M9SjhMxWT2w2wv&#10;xhzdOVvnw4/CtCRuSqpNAEGqM7lswsI5s07Ys+sTH7LfcL4vSXUslSK1kmCYBg8pcSZcytAkhHFn&#10;rp2Hf/LwxBqAPE7qxEVxpBy5ZmAR41zoME0mtWp/NlXW91yCCozLqmIcf30q2zApsaW/f9EEVP5m&#10;l812v3rZ3qPM9pNDBvZxFqjScgDOstCQuJSUS8dVJC+b1wD/wpyhF2MXxmC5E589z1u0Y69ESxZZ&#10;2ZcRoWKEIJWI/lmLdk0FBZCRdploaRdulIjnlT4TNVgNak2+XMNcdd+wSuR65a94KtEUcMhlG7sP&#10;EGfVQ34UfdVj7jgfXUUaR1vnr9R7cN56pJuNDlvnVmrjnspMhcG5zucHkDI0EaUrU92g59EBqRu9&#10;5ccSXXXCfDhlDtMP1cFED6+x1MqsS2r6HSWNcb8+pY/nMZRgpWSNaVpS/2bFHBpN/aTRSbNiOo1F&#10;T8J0d38Cwd23XN236FV7ZECVAm+H5Wkbzwc1bGtn2ksM/kW8FSamOe4G6YIbhKMAGSY8HVwsFmmP&#10;kQtynuhzy4eej4PiYnPJnO1HS8BMemWGycvmD4ZKPhvroc1iFUwtEynvcO3xxrjOfZ6flvge3JfT&#10;qbsH8PAzAAAA//8DAFBLAwQUAAYACAAAACEAyVjkZt4AAAAJAQAADwAAAGRycy9kb3ducmV2Lnht&#10;bEyPy07DMBBF90j8gzWV2FGnsdRUIU4VBViwAInCB7jx5EH9iGInDX/PsILVaHSP7pwpjqs1bMEp&#10;DN5J2G0TYOgarwfXSfj8eL4/AAtROa2MdyjhGwMcy9ubQuXaX907LqfYMSpxIVcS+hjHnPPQ9GhV&#10;2PoRHWWtn6yKtE4d15O6Urk1PE2SPbdqcHShVyPWPTaX02wltLMOVf36Vb09PomXhi+9aetVyrvN&#10;Wj0Ai7jGPxh+9UkdSnI6+9npwIyETOwFoRSkNAk47EQG7CxBpBnwsuD/Pyh/AAAA//8DAFBLAQIt&#10;ABQABgAIAAAAIQC2gziS/gAAAOEBAAATAAAAAAAAAAAAAAAAAAAAAABbQ29udGVudF9UeXBlc10u&#10;eG1sUEsBAi0AFAAGAAgAAAAhADj9If/WAAAAlAEAAAsAAAAAAAAAAAAAAAAALwEAAF9yZWxzLy5y&#10;ZWxzUEsBAi0AFAAGAAgAAAAhAGoi34xEAwAASAcAAA4AAAAAAAAAAAAAAAAALgIAAGRycy9lMm9E&#10;b2MueG1sUEsBAi0AFAAGAAgAAAAhAMlY5GbeAAAACQEAAA8AAAAAAAAAAAAAAAAAngUAAGRycy9k&#10;b3ducmV2LnhtbFBLBQYAAAAABAAEAPMAAACpBgAAAAA=&#10;" adj="18758" fillcolor="white [23]" strokecolor="#1f4d78 [1604]" strokeweight="1pt">
                <v:fill color2="#538135 [2409]" rotate="t" focusposition=".5,-52429f" focussize="" colors="0 white;14418f white;62259f #548235" focus="100%" type="gradientRadial"/>
              </v:shape>
            </w:pict>
          </mc:Fallback>
        </mc:AlternateContent>
      </w:r>
      <w:r w:rsidRPr="00D23A15">
        <w:rPr>
          <w:rFonts w:ascii="Times New Roman" w:hAnsi="Times New Roman" w:cs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 wp14:anchorId="2592D14A" wp14:editId="0C73D87B">
                <wp:simplePos x="0" y="0"/>
                <wp:positionH relativeFrom="column">
                  <wp:posOffset>2601942</wp:posOffset>
                </wp:positionH>
                <wp:positionV relativeFrom="paragraph">
                  <wp:posOffset>23843</wp:posOffset>
                </wp:positionV>
                <wp:extent cx="491706" cy="120278"/>
                <wp:effectExtent l="19050" t="19050" r="22860" b="32385"/>
                <wp:wrapNone/>
                <wp:docPr id="58" name="Стрелка вправо с вырезом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1706" cy="120278"/>
                        </a:xfrm>
                        <a:prstGeom prst="notchedRightArrow">
                          <a:avLst/>
                        </a:prstGeom>
                        <a:gradFill flip="none" rotWithShape="1">
                          <a:gsLst>
                            <a:gs pos="0">
                              <a:schemeClr val="accent4">
                                <a:lumMod val="0"/>
                                <a:lumOff val="100000"/>
                              </a:schemeClr>
                            </a:gs>
                            <a:gs pos="22000">
                              <a:schemeClr val="accent4">
                                <a:lumMod val="0"/>
                                <a:lumOff val="100000"/>
                              </a:schemeClr>
                            </a:gs>
                            <a:gs pos="95000">
                              <a:schemeClr val="accent6">
                                <a:lumMod val="75000"/>
                              </a:schemeClr>
                            </a:gs>
                          </a:gsLst>
                          <a:path path="circle">
                            <a:fillToRect l="50000" t="-80000" r="50000" b="180000"/>
                          </a:path>
                          <a:tileRect/>
                        </a:gra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shape w14:anchorId="112E5B38" id="Стрелка вправо с вырезом 58" o:spid="_x0000_s1026" type="#_x0000_t94" style="position:absolute;margin-left:204.9pt;margin-top:1.9pt;width:38.7pt;height:9.45pt;z-index:2516469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MauJQwMAAEgHAAAOAAAAZHJzL2Uyb0RvYy54bWy8VcFuGzcQvRfIPxC8x9IKsh0LXgeCAxcF&#10;3MSwHfhMc7laAlySJSlL7qnNNV+RPzACBAGSIP2F9R/1kdyVDcfJoSiiA8WZ4Qx33rwZ7j9ft4pc&#10;Ceel0SUttsaUCM1NJfWipK/Pj54+o8QHpiumjBYlvRaePj948sv+ys7ExDRGVcIRBNF+trIlbUKw&#10;s9HI80a0zG8ZKzSMtXEtCxDdYlQ5tkL0Vo0m4/HOaGVcZZ3hwntoX2QjPUjx61rw8KquvQhElRTf&#10;FtLq0noZ19HBPpstHLON5P1nsP/wFS2TGpduQr1ggZGlk9+EaiV3xps6bHHTjkxdSy5SDsimGD/I&#10;5qxhVqRcAI63G5j8/xeWv7w6cURWJd1GpTRrUaPu3e2b27+6D93n7lN3Q7r33T8Qb/D/ldz+Dfn2&#10;bTJ/7L52Xwj8AOLK+hlindkT10se24jIunZt/EeuZJ2Av94AL9aBcCine8XueIcSDlMxGU92U8zR&#10;nbN1PvwqTEvipqTaBBCkOpWLJsydM6uEPbs69gG3w28435ekOpJKkVpJMEyDh5Q4Ey5kaBLCuDPX&#10;zsM/eXhiDUAeJ3XiojhUjlwxsIhxLnSYJpNatr+bKut7LkEFxmVVMY6/CA8+aRMmSQt//6IJqPzT&#10;Ltvb/uFlO99ktpscvpcFUlsMwFkWGhKXknLpuIrkZbMa4J+bU/Ri7MIYLHfi02d5i3bslWjJIiv7&#10;MiJUjBCkEtE/a9GuqaAAMtIuEy3twrUS8bzSp6IGq0GtyfdrmKvuG1aJXK/8FY8lmgIOuWxi9wHi&#10;rHrIj6Kveswd56OrSONo4/yDeg/OG490s9Fh49xKbdxjmakwONf5/ABShiaidGmqa/Q8OiB1o7f8&#10;SKKrjpkPJ8xh+qE6mOjhFZZamVVJTb+jpDHuz8f08TyGEqyUrDBNS+r/WDKHRlO/aXTSXjGdxqIn&#10;Ybq9O4Hg7lsu71v0sj00oEqBt8PytI3ngxq2tTPtBQb/PN4KE9Mcd4N0wQ3CYYAME54OLubztMfI&#10;BTmP9ZnlQ8/HQXG+vmDO9qMlYCa9NMPkZbMHQyWfjfXQZr4MppaJlHe49nhjXOc+z09LfA/uy+nU&#10;3QN48C8AAAD//wMAUEsDBBQABgAIAAAAIQDSH9aQ3wAAAAgBAAAPAAAAZHJzL2Rvd25yZXYueG1s&#10;TI/BTsMwEETvSPyDtUjcqE2o2pDGqRAiiBMVKYce3XibRI3XUey2ga9nOcFpNZrRzNt8PblenHEM&#10;nScN9zMFAqn2tqNGw+e2vEtBhGjImt4TavjCAOvi+io3mfUX+sBzFRvBJRQyo6GNccikDHWLzoSZ&#10;H5DYO/jRmchybKQdzYXLXS8TpRbSmY54oTUDPrdYH6uT0/D9iuOxVNtyV1Uv6fvQvW0W5U7r25vp&#10;aQUi4hT/wvCLz+hQMNPen8gG0WuYq0dGjxoe+LA/T5cJiL2GJFmCLHL5/4HiBwAA//8DAFBLAQIt&#10;ABQABgAIAAAAIQC2gziS/gAAAOEBAAATAAAAAAAAAAAAAAAAAAAAAABbQ29udGVudF9UeXBlc10u&#10;eG1sUEsBAi0AFAAGAAgAAAAhADj9If/WAAAAlAEAAAsAAAAAAAAAAAAAAAAALwEAAF9yZWxzLy5y&#10;ZWxzUEsBAi0AFAAGAAgAAAAhAHwxq4lDAwAASAcAAA4AAAAAAAAAAAAAAAAALgIAAGRycy9lMm9E&#10;b2MueG1sUEsBAi0AFAAGAAgAAAAhANIf1pDfAAAACAEAAA8AAAAAAAAAAAAAAAAAnQUAAGRycy9k&#10;b3ducmV2LnhtbFBLBQYAAAAABAAEAPMAAACpBgAAAAA=&#10;" adj="18958" fillcolor="white [23]" strokecolor="#1f4d78 [1604]" strokeweight="1pt">
                <v:fill color2="#538135 [2409]" rotate="t" focusposition=".5,-52429f" focussize="" colors="0 white;14418f white;62259f #548235" focus="100%" type="gradientRadial"/>
              </v:shape>
            </w:pict>
          </mc:Fallback>
        </mc:AlternateContent>
      </w:r>
      <w:r w:rsidRPr="00D23A15">
        <w:rPr>
          <w:rFonts w:ascii="Times New Roman" w:hAnsi="Times New Roman" w:cs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44928" behindDoc="0" locked="0" layoutInCell="1" allowOverlap="1" wp14:anchorId="53449CEE" wp14:editId="0A4543C9">
                <wp:simplePos x="0" y="0"/>
                <wp:positionH relativeFrom="column">
                  <wp:posOffset>825488</wp:posOffset>
                </wp:positionH>
                <wp:positionV relativeFrom="paragraph">
                  <wp:posOffset>67142</wp:posOffset>
                </wp:positionV>
                <wp:extent cx="491706" cy="129396"/>
                <wp:effectExtent l="19050" t="19050" r="22860" b="42545"/>
                <wp:wrapNone/>
                <wp:docPr id="57" name="Стрелка вправо с вырезом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1706" cy="129396"/>
                        </a:xfrm>
                        <a:prstGeom prst="notchedRightArrow">
                          <a:avLst/>
                        </a:prstGeom>
                        <a:gradFill flip="none" rotWithShape="1">
                          <a:gsLst>
                            <a:gs pos="0">
                              <a:schemeClr val="accent4">
                                <a:lumMod val="0"/>
                                <a:lumOff val="100000"/>
                              </a:schemeClr>
                            </a:gs>
                            <a:gs pos="22000">
                              <a:schemeClr val="accent4">
                                <a:lumMod val="0"/>
                                <a:lumOff val="100000"/>
                              </a:schemeClr>
                            </a:gs>
                            <a:gs pos="95000">
                              <a:schemeClr val="accent6">
                                <a:lumMod val="75000"/>
                              </a:schemeClr>
                            </a:gs>
                          </a:gsLst>
                          <a:path path="circle">
                            <a:fillToRect l="50000" t="-80000" r="50000" b="180000"/>
                          </a:path>
                          <a:tileRect/>
                        </a:gra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shape w14:anchorId="0305B606" id="Стрелка вправо с вырезом 57" o:spid="_x0000_s1026" type="#_x0000_t94" style="position:absolute;margin-left:65pt;margin-top:5.3pt;width:38.7pt;height:10.2pt;z-index:2516449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5PaRAMAAEgHAAAOAAAAZHJzL2Uyb0RvYy54bWy8VcFuGzcQvRfoPxC8x9Kqsh0JXgeCAxcF&#10;3NiwXfhMc7laAlySJSlL7qnJtV/RPwgCBAHSIv2F9R/1kdyVDdvNoSiqA8WZ4Qx33rwZHrzatIrc&#10;COel0SUtdsaUCM1NJfWypD9dHr94SYkPTFdMGS1Keis8fXX47TcHazsXE9MYVQlHEET7+dqWtAnB&#10;zkcjzxvRMr9jrNAw1sa1LEB0y1Hl2BrRWzWajMd7o7VxlXWGC++hfZ2N9DDFr2vBw2ldexGIKim+&#10;LaTVpfU6rqPDAzZfOmYbyfvPYP/iK1omNS7dhnrNAiMrJ5+EaiV3xps67HDTjkxdSy5SDsimGD/K&#10;5qJhVqRcAI63W5j8fxeWv7k5c0RWJd3dp0SzFjXqfr97d/dr97H7o/vcvSfdh+4viO/x/4XcvYV8&#10;91syf+q+dH8S+AHEtfVzxLqwZ66XPLYRkU3t2viPXMkmAX+7BV5sAuFQTmfF/niPEg5TMZl9N9uL&#10;MUf3ztb58L0wLYmbkmoTQJDqXC6bsHDOrBP27ObEh+w3nO9LUh1LpUitJBimwUNKnAlXMjQJYdyZ&#10;a+fhnzw8sQYgj5M6cVEcKUduGFjEOBc6TJNJrdofTZX1PZegAuOyqhjHX5/KNkxKbOkfXjQBlf+3&#10;y2a7X71s70lm+8khA/s0C1RpOQBnWWhIXErKpeMqkpfNa4B/ac7Ri7ELY7DciS9e5i3asVeiJYus&#10;7MuIUDFCkEpE/6xFu6aCAshIu0y0tAu3SsTzSp+LGqwGtSb/XMNcdd+wSuR65a94LtEUcMhlG7sP&#10;EGfVY34UfdVj7jgfXUUaR1vnr9R7cN56pJuNDlvnVmrjnstMhcG5zucHkDI0EaVrU92i59EBqRu9&#10;5ccSXXXCfDhjDtMP1cFED6dYamXWJTX9jpLGuF+e08fzGEqwUrLGNC2p/3nFHBpN/aDRSbNiOo1F&#10;T8J0d38CwT20XD+06FV7ZECVAm+H5Wkbzwc1bGtn2isM/kW8FSamOe4G6YIbhKMAGSY8HVwsFmmP&#10;kQtynugLy4eej4PicnPFnO1HS8BMemOGycvmj4ZKPhvroc1iFUwtEynvce3xxrjOfZ6flvgePJTT&#10;qfsH8PBvAAAA//8DAFBLAwQUAAYACAAAACEAJGq4z90AAAAJAQAADwAAAGRycy9kb3ducmV2Lnht&#10;bEyPzU7DMBCE70i8g7VI3KjdBhWUxqmiAAcOILXwAG68iVP8E8VOGt6e5QS3He1o5ptivzjLZhxj&#10;H7yE9UoAQ98E3ftOwufHy90jsJiU18oGjxK+McK+vL4qVK7DxR9wPqaOUYiPuZJgUhpyzmNj0Km4&#10;CgN6+rVhdCqRHDuuR3WhcGf5Rogtd6r31GDUgLXB5us4OQntpGNVv52r96fn7LXhs7FtvUh5e7NU&#10;O2AJl/Rnhl98QoeSmE5h8joySzoTtCXRIbbAyLARD/fAThKytQBeFvz/gvIHAAD//wMAUEsBAi0A&#10;FAAGAAgAAAAhALaDOJL+AAAA4QEAABMAAAAAAAAAAAAAAAAAAAAAAFtDb250ZW50X1R5cGVzXS54&#10;bWxQSwECLQAUAAYACAAAACEAOP0h/9YAAACUAQAACwAAAAAAAAAAAAAAAAAvAQAAX3JlbHMvLnJl&#10;bHNQSwECLQAUAAYACAAAACEAUBuT2kQDAABIBwAADgAAAAAAAAAAAAAAAAAuAgAAZHJzL2Uyb0Rv&#10;Yy54bWxQSwECLQAUAAYACAAAACEAJGq4z90AAAAJAQAADwAAAAAAAAAAAAAAAACeBQAAZHJzL2Rv&#10;d25yZXYueG1sUEsFBgAAAAAEAAQA8wAAAKgGAAAAAA==&#10;" adj="18758" fillcolor="white [23]" strokecolor="#1f4d78 [1604]" strokeweight="1pt">
                <v:fill color2="#538135 [2409]" rotate="t" focusposition=".5,-52429f" focussize="" colors="0 white;14418f white;62259f #548235" focus="100%" type="gradientRadial"/>
              </v:shape>
            </w:pict>
          </mc:Fallback>
        </mc:AlternateContent>
      </w:r>
      <w:r w:rsidR="00DB0B09" w:rsidRPr="00D23A15">
        <w:rPr>
          <w:rFonts w:ascii="Times New Roman" w:hAnsi="Times New Roman" w:cs="Times New Roman"/>
          <w:noProof/>
          <w:position w:val="-6"/>
          <w:sz w:val="28"/>
          <w:szCs w:val="28"/>
        </w:rPr>
        <w:object w:dxaOrig="859" w:dyaOrig="279">
          <v:shape id="_x0000_i1036" type="#_x0000_t75" style="width:58.55pt;height:18.7pt" o:ole="" filled="t" fillcolor="#fff2cc [663]">
            <v:imagedata r:id="rId29" o:title=""/>
          </v:shape>
          <o:OLEObject Type="Embed" ProgID="Equation.3" ShapeID="_x0000_i1036" DrawAspect="Content" ObjectID="_1681215569" r:id="rId30"/>
        </w:object>
      </w:r>
      <w:r w:rsidR="00EA67DC" w:rsidRPr="00D23A15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DB0B09" w:rsidRPr="00D23A15">
        <w:rPr>
          <w:rFonts w:ascii="Times New Roman" w:hAnsi="Times New Roman" w:cs="Times New Roman"/>
          <w:noProof/>
          <w:position w:val="-10"/>
          <w:sz w:val="28"/>
          <w:szCs w:val="28"/>
        </w:rPr>
        <w:object w:dxaOrig="980" w:dyaOrig="320">
          <v:shape id="_x0000_i1037" type="#_x0000_t75" style="width:66.25pt;height:22.55pt" o:ole="" filled="t" fillcolor="#fff2cc [663]">
            <v:imagedata r:id="rId31" o:title=""/>
          </v:shape>
          <o:OLEObject Type="Embed" ProgID="Equation.3" ShapeID="_x0000_i1037" DrawAspect="Content" ObjectID="_1681215570" r:id="rId32"/>
        </w:object>
      </w:r>
      <w:r w:rsidRPr="00D23A15">
        <w:rPr>
          <w:rFonts w:ascii="Times New Roman" w:hAnsi="Times New Roman" w:cs="Times New Roman"/>
          <w:sz w:val="28"/>
          <w:szCs w:val="28"/>
        </w:rPr>
        <w:t xml:space="preserve">    </w:t>
      </w:r>
      <w:r w:rsidRPr="00D23A15">
        <w:rPr>
          <w:rFonts w:ascii="Times New Roman" w:hAnsi="Times New Roman" w:cs="Times New Roman"/>
          <w:sz w:val="28"/>
          <w:szCs w:val="28"/>
          <w:vertAlign w:val="subscript"/>
        </w:rPr>
        <w:t>(приріст об’єму газу)</w:t>
      </w:r>
      <w:r w:rsidRPr="00D23A15">
        <w:rPr>
          <w:rFonts w:ascii="Times New Roman" w:hAnsi="Times New Roman" w:cs="Times New Roman"/>
          <w:sz w:val="28"/>
          <w:szCs w:val="28"/>
        </w:rPr>
        <w:t xml:space="preserve">  </w:t>
      </w:r>
      <w:r w:rsidR="00DB0B09" w:rsidRPr="00D23A15">
        <w:rPr>
          <w:rFonts w:ascii="Times New Roman" w:hAnsi="Times New Roman" w:cs="Times New Roman"/>
          <w:noProof/>
          <w:position w:val="-10"/>
          <w:sz w:val="28"/>
          <w:szCs w:val="28"/>
        </w:rPr>
        <w:object w:dxaOrig="1400" w:dyaOrig="340">
          <v:shape id="_x0000_i1038" type="#_x0000_t75" style="width:94.55pt;height:23.05pt" o:ole="" filled="t" fillcolor="#fff2cc [663]">
            <v:imagedata r:id="rId33" o:title=""/>
          </v:shape>
          <o:OLEObject Type="Embed" ProgID="Equation.3" ShapeID="_x0000_i1038" DrawAspect="Content" ObjectID="_1681215571" r:id="rId34"/>
        </w:object>
      </w:r>
      <w:r w:rsidRPr="00D23A15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DB0B09" w:rsidRPr="00D23A15">
        <w:rPr>
          <w:rFonts w:ascii="Times New Roman" w:hAnsi="Times New Roman" w:cs="Times New Roman"/>
          <w:noProof/>
          <w:position w:val="-10"/>
          <w:sz w:val="28"/>
          <w:szCs w:val="28"/>
        </w:rPr>
        <w:object w:dxaOrig="960" w:dyaOrig="320">
          <v:shape id="_x0000_i1039" type="#_x0000_t75" style="width:64.3pt;height:22.55pt" o:ole="" filled="t" fillcolor="#fff2cc [663]">
            <v:imagedata r:id="rId35" o:title=""/>
          </v:shape>
          <o:OLEObject Type="Embed" ProgID="Equation.3" ShapeID="_x0000_i1039" DrawAspect="Content" ObjectID="_1681215572" r:id="rId36"/>
        </w:object>
      </w:r>
      <w:r w:rsidRPr="00D23A15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830EF0" w:rsidRPr="00D23A15" w:rsidRDefault="00CB3635" w:rsidP="00AC41F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0070C0"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 wp14:anchorId="249471FA" wp14:editId="6DE53C64">
                <wp:simplePos x="0" y="0"/>
                <wp:positionH relativeFrom="column">
                  <wp:posOffset>-52070</wp:posOffset>
                </wp:positionH>
                <wp:positionV relativeFrom="paragraph">
                  <wp:posOffset>142240</wp:posOffset>
                </wp:positionV>
                <wp:extent cx="6362700" cy="876300"/>
                <wp:effectExtent l="0" t="0" r="19050" b="19050"/>
                <wp:wrapNone/>
                <wp:docPr id="17" name="Прямоугольник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62700" cy="876300"/>
                        </a:xfrm>
                        <a:prstGeom prst="rect">
                          <a:avLst/>
                        </a:prstGeom>
                        <a:solidFill>
                          <a:srgbClr val="CCFFFF"/>
                        </a:solidFill>
                        <a:ln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48833F9" id="Прямоугольник 17" o:spid="_x0000_s1026" style="position:absolute;margin-left:-4.1pt;margin-top:11.2pt;width:501pt;height:69pt;z-index:-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kkqCrgIAAJoFAAAOAAAAZHJzL2Uyb0RvYy54bWysVM1uEzEQviPxDpbvdDdpSUrUTRWlCkKq&#10;2ooW9ex47WSF/7CdbMIJiSsSj8BDcEH89Bk2b8TYu9mmJeKAyMGZ2Zlv/mdOTldSoCWzrtAqw52D&#10;FCOmqM4LNcvwm5vJs2OMnCcqJ0IrluE1c/h0+PTJSWkGrKvnWuTMIjCi3KA0GZ57bwZJ4uicSeIO&#10;tGEKhFxbSTywdpbklpRgXYqkm6a9pNQ2N1ZT5hx8PauFeBjtc86ov+TcMY9EhiE2H18b32l4k+EJ&#10;GcwsMfOCNmGQf4hCkkKB09bUGfEELWzxhylZUKud5v6AaplozgvKYg6QTSd9lM31nBgWc4HiONOW&#10;yf0/s/RieWVRkUPv+hgpIqFH1ZfNh83n6md1t/lYfa3uqh+bT9Wv6lv1HYESVKw0bgDAa3NlG84B&#10;GdJfcSvDPySGVrHK67bKbOURhY+9w163n0IzKMiO+71DoMFMco821vmXTEsUiAxb6GIsLlmeO1+r&#10;blWCM6dFkU8KISJjZ9OxsGhJoOPj8QR+jfUHakL9HdlPD9PRNq4dJEQZoEkoQZ10pPxasGBQqNeM&#10;QzkhzW4MOQ4yawMilDLle01EUTvAOATfAjv7gMJ3GlCjG2AsDngLTPcBH3psEdGrVr4Fy0Jpu89A&#10;/rb1XOtvs69zDulPdb6GKbK6Xi9n6KSAzp0T56+IhX2CZsON8JfwcKHLDOuGwmiu7ft934M+jDlI&#10;MSphPzPs3i2IZRiJVwoW4EXn6CgsdGSOnve7wNhdyXRXohZyrGEgOnCNDI1k0PdiS3Kr5S2cklHw&#10;CiKiKPjOMPV2y4x9fTfgGFE2GkU1WGJD/Lm6NjQYD1UNk3mzuiXWNOPrYfAv9HaXyeDRFNe6Aan0&#10;aOE1L+KI39e1qTccgLgkzbEKF2aXj1r3J3X4GwAA//8DAFBLAwQUAAYACAAAACEAXsMu8dwAAAAJ&#10;AQAADwAAAGRycy9kb3ducmV2LnhtbEyPwU7DMBBE70j8g7WVuLVOQ6iaEKdClTgDbS/cXNuJo9rr&#10;EDtt+HuWExxX8zT7pt7N3rGrGWMfUMB6lQEzqILusRNwOr4ut8BikqilC2gEfJsIu+b+rpaVDjf8&#10;MNdD6hiVYKykAJvSUHEelTVexlUYDFLWhtHLROfYcT3KG5V7x/Ms23Ave6QPVg5mb426HCYvwLnP&#10;tni77N+LI35N2JbqabRKiIfF/PIMLJk5/cHwq0/q0JDTOUyoI3MCltucSAF5XgCjvCwfacqZwE1W&#10;AG9q/n9B8wMAAP//AwBQSwECLQAUAAYACAAAACEAtoM4kv4AAADhAQAAEwAAAAAAAAAAAAAAAAAA&#10;AAAAW0NvbnRlbnRfVHlwZXNdLnhtbFBLAQItABQABgAIAAAAIQA4/SH/1gAAAJQBAAALAAAAAAAA&#10;AAAAAAAAAC8BAABfcmVscy8ucmVsc1BLAQItABQABgAIAAAAIQDfkkqCrgIAAJoFAAAOAAAAAAAA&#10;AAAAAAAAAC4CAABkcnMvZTJvRG9jLnhtbFBLAQItABQABgAIAAAAIQBewy7x3AAAAAkBAAAPAAAA&#10;AAAAAAAAAAAAAAgFAABkcnMvZG93bnJldi54bWxQSwUGAAAAAAQABADzAAAAEQYAAAAA&#10;" fillcolor="#cff" strokecolor="#7030a0" strokeweight="1pt"/>
            </w:pict>
          </mc:Fallback>
        </mc:AlternateContent>
      </w:r>
      <w:r w:rsidR="00830EF0" w:rsidRPr="00D23A15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50048" behindDoc="1" locked="0" layoutInCell="1" allowOverlap="1" wp14:anchorId="2C9972D7" wp14:editId="15D778CD">
            <wp:simplePos x="0" y="0"/>
            <wp:positionH relativeFrom="margin">
              <wp:align>left</wp:align>
            </wp:positionH>
            <wp:positionV relativeFrom="paragraph">
              <wp:posOffset>287020</wp:posOffset>
            </wp:positionV>
            <wp:extent cx="405130" cy="351790"/>
            <wp:effectExtent l="0" t="0" r="0" b="635"/>
            <wp:wrapTight wrapText="bothSides">
              <wp:wrapPolygon edited="0">
                <wp:start x="7110" y="0"/>
                <wp:lineTo x="8125" y="19884"/>
                <wp:lineTo x="15235" y="19884"/>
                <wp:lineTo x="15235" y="0"/>
                <wp:lineTo x="7110" y="0"/>
              </wp:wrapPolygon>
            </wp:wrapTight>
            <wp:docPr id="60" name="Рисунок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exclamation_mark_PNG35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405130" cy="3517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C1820" w:rsidRPr="00D23A15" w:rsidRDefault="00834242" w:rsidP="00AC41F9">
      <w:pPr>
        <w:jc w:val="both"/>
        <w:rPr>
          <w:rFonts w:ascii="Times New Roman" w:hAnsi="Times New Roman" w:cs="Times New Roman"/>
          <w:sz w:val="28"/>
          <w:szCs w:val="28"/>
        </w:rPr>
      </w:pPr>
      <w:r w:rsidRPr="00D23A15">
        <w:rPr>
          <w:rFonts w:ascii="Times New Roman" w:hAnsi="Times New Roman" w:cs="Times New Roman"/>
          <w:sz w:val="28"/>
          <w:szCs w:val="28"/>
        </w:rPr>
        <w:t xml:space="preserve">Отже, </w:t>
      </w:r>
      <w:r w:rsidRPr="00D23A15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робота виконана ідеальним газом під час ізобарного розширення проти зовнішніх сил, дорівнює добутку тиску газу і приросту його </w:t>
      </w:r>
      <w:r w:rsidR="00830EF0" w:rsidRPr="00D23A15">
        <w:rPr>
          <w:rFonts w:ascii="Times New Roman" w:hAnsi="Times New Roman" w:cs="Times New Roman"/>
          <w:b/>
          <w:color w:val="0070C0"/>
          <w:sz w:val="28"/>
          <w:szCs w:val="28"/>
        </w:rPr>
        <w:t>об’єму</w:t>
      </w:r>
      <w:r w:rsidR="00830EF0" w:rsidRPr="00D23A15">
        <w:rPr>
          <w:rFonts w:ascii="Times New Roman" w:hAnsi="Times New Roman" w:cs="Times New Roman"/>
          <w:sz w:val="28"/>
          <w:szCs w:val="28"/>
        </w:rPr>
        <w:t>.</w:t>
      </w:r>
      <w:r w:rsidR="00CB3635" w:rsidRPr="00CB3635">
        <w:rPr>
          <w:rFonts w:ascii="Times New Roman" w:hAnsi="Times New Roman" w:cs="Times New Roman"/>
          <w:b/>
          <w:noProof/>
          <w:color w:val="0070C0"/>
          <w:sz w:val="28"/>
          <w:szCs w:val="28"/>
          <w:lang w:eastAsia="ru-RU"/>
        </w:rPr>
        <w:t xml:space="preserve"> </w:t>
      </w:r>
    </w:p>
    <w:p w:rsidR="007C1820" w:rsidRPr="00D23A15" w:rsidRDefault="007C1820" w:rsidP="007C1820">
      <w:pPr>
        <w:spacing w:after="0"/>
        <w:jc w:val="both"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D23A15">
        <w:rPr>
          <w:rFonts w:ascii="Times New Roman" w:hAnsi="Times New Roman" w:cs="Times New Roman"/>
          <w:b/>
          <w:color w:val="C00000"/>
          <w:sz w:val="28"/>
          <w:szCs w:val="28"/>
        </w:rPr>
        <w:t>Важливо!</w:t>
      </w:r>
    </w:p>
    <w:p w:rsidR="00B16997" w:rsidRPr="00D23A15" w:rsidRDefault="00830EF0" w:rsidP="007C182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3A15">
        <w:rPr>
          <w:rFonts w:ascii="Times New Roman" w:hAnsi="Times New Roman" w:cs="Times New Roman"/>
          <w:sz w:val="28"/>
          <w:szCs w:val="28"/>
        </w:rPr>
        <w:t xml:space="preserve">Якщо </w:t>
      </w:r>
      <w:r w:rsidRPr="00D23A15">
        <w:rPr>
          <w:rFonts w:ascii="Times New Roman" w:hAnsi="Times New Roman" w:cs="Times New Roman"/>
          <w:b/>
          <w:i/>
          <w:sz w:val="28"/>
          <w:szCs w:val="28"/>
        </w:rPr>
        <w:t>А</w:t>
      </w:r>
      <w:r w:rsidR="007C1820" w:rsidRPr="00D23A1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D23A15">
        <w:rPr>
          <w:rFonts w:ascii="Times New Roman" w:hAnsi="Times New Roman" w:cs="Times New Roman"/>
          <w:b/>
          <w:i/>
          <w:sz w:val="28"/>
          <w:szCs w:val="28"/>
        </w:rPr>
        <w:t>&gt;</w:t>
      </w:r>
      <w:r w:rsidR="007C1820" w:rsidRPr="00D23A1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D23A15">
        <w:rPr>
          <w:rFonts w:ascii="Times New Roman" w:hAnsi="Times New Roman" w:cs="Times New Roman"/>
          <w:b/>
          <w:i/>
          <w:sz w:val="28"/>
          <w:szCs w:val="28"/>
        </w:rPr>
        <w:t>0</w:t>
      </w:r>
      <w:r w:rsidRPr="00D23A15">
        <w:rPr>
          <w:rFonts w:ascii="Times New Roman" w:hAnsi="Times New Roman" w:cs="Times New Roman"/>
          <w:sz w:val="28"/>
          <w:szCs w:val="28"/>
        </w:rPr>
        <w:t xml:space="preserve"> – газ виконує </w:t>
      </w:r>
      <w:r w:rsidRPr="00D23A15">
        <w:rPr>
          <w:rFonts w:ascii="Times New Roman" w:hAnsi="Times New Roman" w:cs="Times New Roman"/>
          <w:b/>
          <w:i/>
          <w:color w:val="0070C0"/>
          <w:sz w:val="28"/>
          <w:szCs w:val="28"/>
        </w:rPr>
        <w:t>додатну роботу</w:t>
      </w:r>
      <w:r w:rsidRPr="00D23A15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r w:rsidRPr="00D23A15">
        <w:rPr>
          <w:rFonts w:ascii="Times New Roman" w:hAnsi="Times New Roman" w:cs="Times New Roman"/>
          <w:sz w:val="28"/>
          <w:szCs w:val="28"/>
        </w:rPr>
        <w:t xml:space="preserve">– </w:t>
      </w:r>
      <w:r w:rsidR="007C1820" w:rsidRPr="00D23A15">
        <w:rPr>
          <w:rFonts w:ascii="Times New Roman" w:hAnsi="Times New Roman" w:cs="Times New Roman"/>
          <w:sz w:val="28"/>
          <w:szCs w:val="28"/>
        </w:rPr>
        <w:t xml:space="preserve">розширюється і </w:t>
      </w:r>
      <w:r w:rsidRPr="00D23A15">
        <w:rPr>
          <w:rFonts w:ascii="Times New Roman" w:hAnsi="Times New Roman" w:cs="Times New Roman"/>
          <w:sz w:val="28"/>
          <w:szCs w:val="28"/>
        </w:rPr>
        <w:t>передає енергію навколишнім тілам</w:t>
      </w:r>
      <w:r w:rsidR="007C1820" w:rsidRPr="00D23A15">
        <w:rPr>
          <w:rFonts w:ascii="Times New Roman" w:hAnsi="Times New Roman" w:cs="Times New Roman"/>
          <w:sz w:val="28"/>
          <w:szCs w:val="28"/>
        </w:rPr>
        <w:t>.</w:t>
      </w:r>
    </w:p>
    <w:p w:rsidR="005C6608" w:rsidRPr="00D23A15" w:rsidRDefault="008F65E1" w:rsidP="005C660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3A15">
        <w:rPr>
          <w:rFonts w:ascii="Times New Roman" w:hAnsi="Times New Roman" w:cs="Times New Roman"/>
          <w:b/>
          <w:noProof/>
          <w:color w:val="0070C0"/>
          <w:sz w:val="28"/>
          <w:szCs w:val="28"/>
          <w:lang w:val="ru-RU" w:eastAsia="ru-RU"/>
        </w:rPr>
        <w:drawing>
          <wp:anchor distT="0" distB="0" distL="114300" distR="114300" simplePos="0" relativeHeight="251658240" behindDoc="1" locked="0" layoutInCell="1" allowOverlap="1" wp14:anchorId="177C416B" wp14:editId="14E66D6E">
            <wp:simplePos x="0" y="0"/>
            <wp:positionH relativeFrom="margin">
              <wp:align>center</wp:align>
            </wp:positionH>
            <wp:positionV relativeFrom="paragraph">
              <wp:posOffset>294700</wp:posOffset>
            </wp:positionV>
            <wp:extent cx="4382219" cy="1965839"/>
            <wp:effectExtent l="0" t="0" r="0" b="0"/>
            <wp:wrapTight wrapText="bothSides">
              <wp:wrapPolygon edited="0">
                <wp:start x="0" y="0"/>
                <wp:lineTo x="0" y="21356"/>
                <wp:lineTo x="21503" y="21356"/>
                <wp:lineTo x="21503" y="0"/>
                <wp:lineTo x="0" y="0"/>
              </wp:wrapPolygon>
            </wp:wrapTight>
            <wp:docPr id="97" name="Рисунок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" name="Безымянный1.png"/>
                    <pic:cNvPicPr/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82219" cy="19658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C1820" w:rsidRPr="00D23A15">
        <w:rPr>
          <w:rFonts w:ascii="Times New Roman" w:hAnsi="Times New Roman" w:cs="Times New Roman"/>
          <w:sz w:val="28"/>
          <w:szCs w:val="28"/>
        </w:rPr>
        <w:t xml:space="preserve">Якщо </w:t>
      </w:r>
      <w:r w:rsidR="007C1820" w:rsidRPr="00D23A15">
        <w:rPr>
          <w:rFonts w:ascii="Times New Roman" w:hAnsi="Times New Roman" w:cs="Times New Roman"/>
          <w:b/>
          <w:i/>
          <w:sz w:val="28"/>
          <w:szCs w:val="28"/>
        </w:rPr>
        <w:t>А &lt; 0</w:t>
      </w:r>
      <w:r w:rsidR="007C1820" w:rsidRPr="00D23A1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7C1820" w:rsidRPr="00D23A15">
        <w:rPr>
          <w:rFonts w:ascii="Times New Roman" w:hAnsi="Times New Roman" w:cs="Times New Roman"/>
          <w:sz w:val="28"/>
          <w:szCs w:val="28"/>
        </w:rPr>
        <w:t xml:space="preserve">– газ виконує </w:t>
      </w:r>
      <w:r w:rsidR="007C1820" w:rsidRPr="00D23A15">
        <w:rPr>
          <w:rFonts w:ascii="Times New Roman" w:hAnsi="Times New Roman" w:cs="Times New Roman"/>
          <w:b/>
          <w:i/>
          <w:color w:val="0070C0"/>
          <w:sz w:val="28"/>
          <w:szCs w:val="28"/>
        </w:rPr>
        <w:t>від’ємну роботу</w:t>
      </w:r>
      <w:r w:rsidR="007C1820" w:rsidRPr="00D23A15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r w:rsidR="007C1820" w:rsidRPr="00D23A15">
        <w:rPr>
          <w:rFonts w:ascii="Times New Roman" w:hAnsi="Times New Roman" w:cs="Times New Roman"/>
          <w:sz w:val="28"/>
          <w:szCs w:val="28"/>
        </w:rPr>
        <w:t>(стискається</w:t>
      </w:r>
      <w:r w:rsidR="005C6608" w:rsidRPr="00D23A15">
        <w:rPr>
          <w:rFonts w:ascii="Times New Roman" w:hAnsi="Times New Roman" w:cs="Times New Roman"/>
          <w:sz w:val="28"/>
          <w:szCs w:val="28"/>
        </w:rPr>
        <w:t>).</w:t>
      </w:r>
    </w:p>
    <w:p w:rsidR="00190CCA" w:rsidRPr="00D23A15" w:rsidRDefault="00190CCA" w:rsidP="007C182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3A15">
        <w:rPr>
          <w:rFonts w:ascii="Times New Roman" w:hAnsi="Times New Roman" w:cs="Times New Roman"/>
          <w:sz w:val="28"/>
          <w:szCs w:val="28"/>
        </w:rPr>
        <w:t>Геометричне тлумачення роботи газу під час ізобарного розширення (або стиснення):</w:t>
      </w:r>
    </w:p>
    <w:p w:rsidR="005C6608" w:rsidRPr="00D23A15" w:rsidRDefault="008F65E1" w:rsidP="008F65E1">
      <w:pPr>
        <w:spacing w:after="0"/>
        <w:jc w:val="both"/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D23A15">
        <w:rPr>
          <w:rFonts w:ascii="Times New Roman" w:hAnsi="Times New Roman" w:cs="Times New Roman"/>
          <w:b/>
          <w:color w:val="0070C0"/>
          <w:sz w:val="28"/>
          <w:szCs w:val="28"/>
        </w:rPr>
        <w:lastRenderedPageBreak/>
        <w:t xml:space="preserve">робота газу чисельно дорівнює площі прямокутника під графіком залежності </w:t>
      </w:r>
      <w:r w:rsidRPr="00D23A15">
        <w:rPr>
          <w:rFonts w:ascii="Times New Roman" w:hAnsi="Times New Roman" w:cs="Times New Roman"/>
          <w:b/>
          <w:color w:val="0070C0"/>
          <w:sz w:val="28"/>
          <w:szCs w:val="28"/>
          <w:lang w:val="en-US"/>
        </w:rPr>
        <w:t>p</w:t>
      </w:r>
      <w:r w:rsidRPr="00D23A15">
        <w:rPr>
          <w:rFonts w:ascii="Times New Roman" w:hAnsi="Times New Roman" w:cs="Times New Roman"/>
          <w:b/>
          <w:color w:val="0070C0"/>
          <w:sz w:val="28"/>
          <w:szCs w:val="28"/>
          <w:lang w:val="ru-RU"/>
        </w:rPr>
        <w:t xml:space="preserve"> (</w:t>
      </w:r>
      <w:r w:rsidRPr="00D23A15">
        <w:rPr>
          <w:rFonts w:ascii="Times New Roman" w:hAnsi="Times New Roman" w:cs="Times New Roman"/>
          <w:b/>
          <w:color w:val="0070C0"/>
          <w:sz w:val="28"/>
          <w:szCs w:val="28"/>
          <w:lang w:val="en-US"/>
        </w:rPr>
        <w:t>V</w:t>
      </w:r>
      <w:r w:rsidRPr="00D23A15">
        <w:rPr>
          <w:rFonts w:ascii="Times New Roman" w:hAnsi="Times New Roman" w:cs="Times New Roman"/>
          <w:b/>
          <w:color w:val="0070C0"/>
          <w:sz w:val="28"/>
          <w:szCs w:val="28"/>
          <w:lang w:val="ru-RU"/>
        </w:rPr>
        <w:t>)</w:t>
      </w:r>
      <w:r w:rsidRPr="00D23A15">
        <w:rPr>
          <w:rFonts w:ascii="Times New Roman" w:hAnsi="Times New Roman" w:cs="Times New Roman"/>
          <w:b/>
          <w:color w:val="0070C0"/>
          <w:sz w:val="28"/>
          <w:szCs w:val="28"/>
        </w:rPr>
        <w:t>.</w:t>
      </w:r>
    </w:p>
    <w:p w:rsidR="007D5C18" w:rsidRPr="00D23A15" w:rsidRDefault="007D5C18" w:rsidP="007D5C1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3A15">
        <w:rPr>
          <w:rFonts w:ascii="Times New Roman" w:hAnsi="Times New Roman" w:cs="Times New Roman"/>
          <w:sz w:val="28"/>
          <w:szCs w:val="28"/>
        </w:rPr>
        <w:t xml:space="preserve">Якщо врахувати, що </w:t>
      </w:r>
      <w:r w:rsidR="00DB0B09" w:rsidRPr="00D23A15">
        <w:rPr>
          <w:rFonts w:ascii="Times New Roman" w:hAnsi="Times New Roman" w:cs="Times New Roman"/>
          <w:noProof/>
          <w:position w:val="-24"/>
          <w:sz w:val="28"/>
          <w:szCs w:val="28"/>
        </w:rPr>
        <w:object w:dxaOrig="1600" w:dyaOrig="620">
          <v:shape id="_x0000_i1040" type="#_x0000_t75" style="width:79.7pt;height:31.7pt" o:ole="">
            <v:imagedata r:id="rId38" o:title=""/>
          </v:shape>
          <o:OLEObject Type="Embed" ProgID="Equation.3" ShapeID="_x0000_i1040" DrawAspect="Content" ObjectID="_1681215573" r:id="rId39"/>
        </w:object>
      </w:r>
      <w:r w:rsidRPr="00D23A15">
        <w:rPr>
          <w:rFonts w:ascii="Times New Roman" w:hAnsi="Times New Roman" w:cs="Times New Roman"/>
          <w:sz w:val="28"/>
          <w:szCs w:val="28"/>
        </w:rPr>
        <w:t xml:space="preserve">, то </w:t>
      </w:r>
    </w:p>
    <w:p w:rsidR="00526A0C" w:rsidRPr="00D23A15" w:rsidRDefault="00DB0B09" w:rsidP="00526A0C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D23A15">
        <w:rPr>
          <w:rFonts w:ascii="Times New Roman" w:hAnsi="Times New Roman" w:cs="Times New Roman"/>
          <w:noProof/>
          <w:position w:val="-24"/>
          <w:sz w:val="28"/>
          <w:szCs w:val="28"/>
        </w:rPr>
        <w:object w:dxaOrig="1260" w:dyaOrig="620">
          <v:shape id="_x0000_i1041" type="#_x0000_t75" style="width:84.95pt;height:42.25pt" o:ole="" filled="t" fillcolor="#fff2cc [663]">
            <v:imagedata r:id="rId40" o:title=""/>
          </v:shape>
          <o:OLEObject Type="Embed" ProgID="Equation.3" ShapeID="_x0000_i1041" DrawAspect="Content" ObjectID="_1681215574" r:id="rId41"/>
        </w:object>
      </w:r>
      <w:r w:rsidR="00526A0C" w:rsidRPr="00D23A15">
        <w:rPr>
          <w:rFonts w:ascii="Times New Roman" w:hAnsi="Times New Roman" w:cs="Times New Roman"/>
          <w:sz w:val="28"/>
          <w:szCs w:val="28"/>
        </w:rPr>
        <w:t>,</w:t>
      </w:r>
    </w:p>
    <w:p w:rsidR="007D5C18" w:rsidRPr="00D23A15" w:rsidRDefault="00526A0C" w:rsidP="00526A0C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D23A15">
        <w:rPr>
          <w:rFonts w:ascii="Times New Roman" w:hAnsi="Times New Roman" w:cs="Times New Roman"/>
          <w:sz w:val="28"/>
          <w:szCs w:val="28"/>
        </w:rPr>
        <w:t xml:space="preserve"> де </w:t>
      </w:r>
      <w:r w:rsidR="00DB0B09" w:rsidRPr="00D23A15">
        <w:rPr>
          <w:rFonts w:ascii="Times New Roman" w:hAnsi="Times New Roman" w:cs="Times New Roman"/>
          <w:noProof/>
          <w:position w:val="-10"/>
          <w:sz w:val="28"/>
          <w:szCs w:val="28"/>
        </w:rPr>
        <w:object w:dxaOrig="1240" w:dyaOrig="340">
          <v:shape id="_x0000_i1042" type="#_x0000_t75" style="width:68.15pt;height:19.7pt" o:ole="">
            <v:imagedata r:id="rId42" o:title=""/>
          </v:shape>
          <o:OLEObject Type="Embed" ProgID="Equation.3" ShapeID="_x0000_i1042" DrawAspect="Content" ObjectID="_1681215575" r:id="rId43"/>
        </w:object>
      </w:r>
      <w:r w:rsidRPr="00D23A15">
        <w:rPr>
          <w:rFonts w:ascii="Times New Roman" w:hAnsi="Times New Roman" w:cs="Times New Roman"/>
          <w:sz w:val="28"/>
          <w:szCs w:val="28"/>
        </w:rPr>
        <w:t>.</w:t>
      </w:r>
    </w:p>
    <w:p w:rsidR="008F65E1" w:rsidRPr="00D23A15" w:rsidRDefault="00743C7F" w:rsidP="008F65E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23A15">
        <w:rPr>
          <w:rFonts w:ascii="Times New Roman" w:hAnsi="Times New Roman" w:cs="Times New Roman"/>
          <w:b/>
          <w:noProof/>
          <w:color w:val="0070C0"/>
          <w:sz w:val="28"/>
          <w:szCs w:val="28"/>
          <w:lang w:val="ru-RU" w:eastAsia="ru-RU"/>
        </w:rPr>
        <w:drawing>
          <wp:anchor distT="0" distB="0" distL="114300" distR="114300" simplePos="0" relativeHeight="251659264" behindDoc="1" locked="0" layoutInCell="1" allowOverlap="1" wp14:anchorId="5B7DE929" wp14:editId="0866BE69">
            <wp:simplePos x="0" y="0"/>
            <wp:positionH relativeFrom="margin">
              <wp:posOffset>3483805</wp:posOffset>
            </wp:positionH>
            <wp:positionV relativeFrom="paragraph">
              <wp:posOffset>335866</wp:posOffset>
            </wp:positionV>
            <wp:extent cx="2930525" cy="2432685"/>
            <wp:effectExtent l="0" t="0" r="3175" b="5715"/>
            <wp:wrapTight wrapText="bothSides">
              <wp:wrapPolygon edited="0">
                <wp:start x="0" y="0"/>
                <wp:lineTo x="0" y="21482"/>
                <wp:lineTo x="21483" y="21482"/>
                <wp:lineTo x="21483" y="0"/>
                <wp:lineTo x="0" y="0"/>
              </wp:wrapPolygon>
            </wp:wrapTight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Без імені1.png"/>
                    <pic:cNvPicPr/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30525" cy="24326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D78BE" w:rsidRPr="00D23A15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526A0C" w:rsidRPr="00D23A15">
        <w:rPr>
          <w:rFonts w:ascii="Times New Roman" w:hAnsi="Times New Roman" w:cs="Times New Roman"/>
          <w:sz w:val="28"/>
          <w:szCs w:val="28"/>
        </w:rPr>
        <w:t>Р</w:t>
      </w:r>
      <w:r w:rsidR="001D78BE" w:rsidRPr="00D23A15">
        <w:rPr>
          <w:rFonts w:ascii="Times New Roman" w:hAnsi="Times New Roman" w:cs="Times New Roman"/>
          <w:sz w:val="28"/>
          <w:szCs w:val="28"/>
        </w:rPr>
        <w:t xml:space="preserve">оботу </w:t>
      </w:r>
      <w:r w:rsidR="00526A0C" w:rsidRPr="00D23A15">
        <w:rPr>
          <w:rFonts w:ascii="Times New Roman" w:hAnsi="Times New Roman" w:cs="Times New Roman"/>
          <w:sz w:val="28"/>
          <w:szCs w:val="28"/>
        </w:rPr>
        <w:t xml:space="preserve">газу </w:t>
      </w:r>
      <w:r w:rsidR="001D78BE" w:rsidRPr="00D23A15">
        <w:rPr>
          <w:rFonts w:ascii="Times New Roman" w:hAnsi="Times New Roman" w:cs="Times New Roman"/>
          <w:sz w:val="28"/>
          <w:szCs w:val="28"/>
        </w:rPr>
        <w:t xml:space="preserve">при </w:t>
      </w:r>
      <w:r w:rsidR="001D78BE" w:rsidRPr="00D23A15">
        <w:rPr>
          <w:rFonts w:ascii="Times New Roman" w:hAnsi="Times New Roman" w:cs="Times New Roman"/>
          <w:b/>
          <w:i/>
          <w:color w:val="0070C0"/>
          <w:sz w:val="28"/>
          <w:szCs w:val="28"/>
        </w:rPr>
        <w:t>ізотермічному розширенні (стисненні)</w:t>
      </w:r>
      <w:r w:rsidR="001D78BE" w:rsidRPr="00D23A15">
        <w:rPr>
          <w:rFonts w:ascii="Times New Roman" w:hAnsi="Times New Roman" w:cs="Times New Roman"/>
          <w:sz w:val="28"/>
          <w:szCs w:val="28"/>
        </w:rPr>
        <w:t xml:space="preserve"> газу: </w:t>
      </w:r>
      <w:r w:rsidR="00DB0B09" w:rsidRPr="00D23A15">
        <w:rPr>
          <w:rFonts w:ascii="Times New Roman" w:hAnsi="Times New Roman" w:cs="Times New Roman"/>
          <w:noProof/>
          <w:position w:val="-6"/>
          <w:sz w:val="28"/>
          <w:szCs w:val="28"/>
        </w:rPr>
        <w:object w:dxaOrig="980" w:dyaOrig="279">
          <v:shape id="_x0000_i1043" type="#_x0000_t75" style="width:48.95pt;height:13.45pt" o:ole="">
            <v:imagedata r:id="rId45" o:title=""/>
          </v:shape>
          <o:OLEObject Type="Embed" ProgID="Equation.3" ShapeID="_x0000_i1043" DrawAspect="Content" ObjectID="_1681215576" r:id="rId46"/>
        </w:object>
      </w:r>
      <w:r w:rsidR="001D78BE" w:rsidRPr="00D23A15">
        <w:rPr>
          <w:rFonts w:ascii="Times New Roman" w:hAnsi="Times New Roman" w:cs="Times New Roman"/>
          <w:sz w:val="28"/>
          <w:szCs w:val="28"/>
        </w:rPr>
        <w:t xml:space="preserve"> (</w:t>
      </w:r>
      <w:r w:rsidR="00DB0B09" w:rsidRPr="00D23A15">
        <w:rPr>
          <w:rFonts w:ascii="Times New Roman" w:hAnsi="Times New Roman" w:cs="Times New Roman"/>
          <w:noProof/>
          <w:position w:val="-6"/>
          <w:sz w:val="28"/>
          <w:szCs w:val="28"/>
        </w:rPr>
        <w:object w:dxaOrig="999" w:dyaOrig="240">
          <v:shape id="_x0000_i1044" type="#_x0000_t75" style="width:49.45pt;height:12pt" o:ole="">
            <v:imagedata r:id="rId18" o:title=""/>
          </v:shape>
          <o:OLEObject Type="Embed" ProgID="Equation.3" ShapeID="_x0000_i1044" DrawAspect="Content" ObjectID="_1681215577" r:id="rId47"/>
        </w:object>
      </w:r>
      <w:r w:rsidR="00526A0C" w:rsidRPr="00D23A15">
        <w:rPr>
          <w:rFonts w:ascii="Times New Roman" w:hAnsi="Times New Roman" w:cs="Times New Roman"/>
          <w:sz w:val="28"/>
          <w:szCs w:val="28"/>
        </w:rPr>
        <w:t xml:space="preserve">), обчислюють як суму елементарних робіт </w:t>
      </w:r>
      <w:r w:rsidR="00DB0B09" w:rsidRPr="00D23A15">
        <w:rPr>
          <w:rFonts w:ascii="Times New Roman" w:hAnsi="Times New Roman" w:cs="Times New Roman"/>
          <w:noProof/>
          <w:position w:val="-4"/>
          <w:sz w:val="28"/>
          <w:szCs w:val="28"/>
        </w:rPr>
        <w:object w:dxaOrig="360" w:dyaOrig="260">
          <v:shape id="_x0000_i1045" type="#_x0000_t75" style="width:20.15pt;height:14.4pt" o:ole="">
            <v:imagedata r:id="rId48" o:title=""/>
          </v:shape>
          <o:OLEObject Type="Embed" ProgID="Equation.3" ShapeID="_x0000_i1045" DrawAspect="Content" ObjectID="_1681215578" r:id="rId49"/>
        </w:object>
      </w:r>
      <w:r w:rsidR="00526A0C" w:rsidRPr="00D23A15">
        <w:rPr>
          <w:rFonts w:ascii="Times New Roman" w:hAnsi="Times New Roman" w:cs="Times New Roman"/>
          <w:sz w:val="28"/>
          <w:szCs w:val="28"/>
        </w:rPr>
        <w:t xml:space="preserve">. Тобто, робота дорівнює площі фігури, обмеженої віссю абсцис, двома ординатами </w:t>
      </w:r>
      <w:r w:rsidR="00DB0B09" w:rsidRPr="00D23A15">
        <w:rPr>
          <w:rFonts w:ascii="Times New Roman" w:hAnsi="Times New Roman" w:cs="Times New Roman"/>
          <w:noProof/>
          <w:position w:val="-10"/>
          <w:sz w:val="28"/>
          <w:szCs w:val="28"/>
        </w:rPr>
        <w:object w:dxaOrig="279" w:dyaOrig="340">
          <v:shape id="_x0000_i1046" type="#_x0000_t75" style="width:15.85pt;height:19.7pt" o:ole="">
            <v:imagedata r:id="rId50" o:title=""/>
          </v:shape>
          <o:OLEObject Type="Embed" ProgID="Equation.3" ShapeID="_x0000_i1046" DrawAspect="Content" ObjectID="_1681215579" r:id="rId51"/>
        </w:object>
      </w:r>
      <w:r w:rsidR="00526A0C" w:rsidRPr="00D23A15">
        <w:rPr>
          <w:rFonts w:ascii="Times New Roman" w:hAnsi="Times New Roman" w:cs="Times New Roman"/>
          <w:sz w:val="28"/>
          <w:szCs w:val="28"/>
        </w:rPr>
        <w:t xml:space="preserve">і </w:t>
      </w:r>
      <w:r w:rsidR="00DB0B09" w:rsidRPr="00D23A15">
        <w:rPr>
          <w:rFonts w:ascii="Times New Roman" w:hAnsi="Times New Roman" w:cs="Times New Roman"/>
          <w:noProof/>
          <w:position w:val="-10"/>
          <w:sz w:val="28"/>
          <w:szCs w:val="28"/>
        </w:rPr>
        <w:object w:dxaOrig="300" w:dyaOrig="340">
          <v:shape id="_x0000_i1047" type="#_x0000_t75" style="width:16.3pt;height:19.7pt" o:ole="">
            <v:imagedata r:id="rId52" o:title=""/>
          </v:shape>
          <o:OLEObject Type="Embed" ProgID="Equation.3" ShapeID="_x0000_i1047" DrawAspect="Content" ObjectID="_1681215580" r:id="rId53"/>
        </w:object>
      </w:r>
      <w:r w:rsidR="00526A0C" w:rsidRPr="00D23A15">
        <w:rPr>
          <w:rFonts w:ascii="Times New Roman" w:hAnsi="Times New Roman" w:cs="Times New Roman"/>
          <w:sz w:val="28"/>
          <w:szCs w:val="28"/>
        </w:rPr>
        <w:t>та ізотермою.</w:t>
      </w:r>
    </w:p>
    <w:p w:rsidR="008F65E1" w:rsidRPr="00D23A15" w:rsidRDefault="00743C7F" w:rsidP="00743C7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3A15">
        <w:rPr>
          <w:rFonts w:ascii="Times New Roman" w:hAnsi="Times New Roman" w:cs="Times New Roman"/>
          <w:sz w:val="28"/>
          <w:szCs w:val="28"/>
        </w:rPr>
        <w:t xml:space="preserve">Оскільки </w:t>
      </w:r>
      <w:r w:rsidR="00DB0B09" w:rsidRPr="00D23A15">
        <w:rPr>
          <w:rFonts w:ascii="Times New Roman" w:hAnsi="Times New Roman" w:cs="Times New Roman"/>
          <w:noProof/>
          <w:position w:val="-6"/>
          <w:sz w:val="28"/>
          <w:szCs w:val="28"/>
        </w:rPr>
        <w:object w:dxaOrig="400" w:dyaOrig="279">
          <v:shape id="_x0000_i1048" type="#_x0000_t75" style="width:22.55pt;height:15.85pt" o:ole="">
            <v:imagedata r:id="rId54" o:title=""/>
          </v:shape>
          <o:OLEObject Type="Embed" ProgID="Equation.3" ShapeID="_x0000_i1048" DrawAspect="Content" ObjectID="_1681215581" r:id="rId55"/>
        </w:object>
      </w:r>
      <w:r w:rsidR="00621FF6" w:rsidRPr="00D23A15">
        <w:rPr>
          <w:rFonts w:ascii="Times New Roman" w:hAnsi="Times New Roman" w:cs="Times New Roman"/>
          <w:sz w:val="28"/>
          <w:szCs w:val="28"/>
        </w:rPr>
        <w:t xml:space="preserve">відмінне від нуля, то це значить, що газ виконує роботу. Формулу для розрахунку як в ізобарному процесі використовувати не можна, бо її введено для сталого тиску. Але, якщо приріст об’єму </w:t>
      </w:r>
      <w:r w:rsidR="00DB0B09" w:rsidRPr="00D23A15">
        <w:rPr>
          <w:rFonts w:ascii="Times New Roman" w:hAnsi="Times New Roman" w:cs="Times New Roman"/>
          <w:noProof/>
          <w:position w:val="-6"/>
          <w:sz w:val="28"/>
          <w:szCs w:val="28"/>
        </w:rPr>
        <w:object w:dxaOrig="400" w:dyaOrig="279">
          <v:shape id="_x0000_i1049" type="#_x0000_t75" style="width:22.55pt;height:15.85pt" o:ole="">
            <v:imagedata r:id="rId54" o:title=""/>
          </v:shape>
          <o:OLEObject Type="Embed" ProgID="Equation.3" ShapeID="_x0000_i1049" DrawAspect="Content" ObjectID="_1681215582" r:id="rId56"/>
        </w:object>
      </w:r>
      <w:r w:rsidR="00621FF6" w:rsidRPr="00D23A15">
        <w:rPr>
          <w:rFonts w:ascii="Times New Roman" w:hAnsi="Times New Roman" w:cs="Times New Roman"/>
          <w:sz w:val="28"/>
          <w:szCs w:val="28"/>
        </w:rPr>
        <w:t xml:space="preserve">незначний, то </w:t>
      </w:r>
      <w:r w:rsidR="00DB0B09" w:rsidRPr="00D23A15">
        <w:rPr>
          <w:rFonts w:ascii="Times New Roman" w:hAnsi="Times New Roman" w:cs="Times New Roman"/>
          <w:noProof/>
          <w:position w:val="-10"/>
          <w:sz w:val="28"/>
          <w:szCs w:val="28"/>
        </w:rPr>
        <w:object w:dxaOrig="960" w:dyaOrig="320">
          <v:shape id="_x0000_i1050" type="#_x0000_t75" style="width:47.05pt;height:15.85pt" o:ole="">
            <v:imagedata r:id="rId57" o:title=""/>
          </v:shape>
          <o:OLEObject Type="Embed" ProgID="Equation.3" ShapeID="_x0000_i1050" DrawAspect="Content" ObjectID="_1681215583" r:id="rId58"/>
        </w:object>
      </w:r>
      <w:r w:rsidR="00621FF6" w:rsidRPr="00D23A15">
        <w:rPr>
          <w:rFonts w:ascii="Times New Roman" w:hAnsi="Times New Roman" w:cs="Times New Roman"/>
          <w:sz w:val="28"/>
          <w:szCs w:val="28"/>
        </w:rPr>
        <w:t xml:space="preserve">. Повну роботу газу в ізотермічному процесі обчислюють як суму елементарних робіт </w:t>
      </w:r>
      <w:r w:rsidR="00DB0B09" w:rsidRPr="00D23A15">
        <w:rPr>
          <w:rFonts w:ascii="Times New Roman" w:hAnsi="Times New Roman" w:cs="Times New Roman"/>
          <w:noProof/>
          <w:position w:val="-4"/>
          <w:sz w:val="28"/>
          <w:szCs w:val="28"/>
        </w:rPr>
        <w:object w:dxaOrig="360" w:dyaOrig="260">
          <v:shape id="_x0000_i1051" type="#_x0000_t75" style="width:20.15pt;height:14.4pt" o:ole="">
            <v:imagedata r:id="rId48" o:title=""/>
          </v:shape>
          <o:OLEObject Type="Embed" ProgID="Equation.3" ShapeID="_x0000_i1051" DrawAspect="Content" ObjectID="_1681215584" r:id="rId59"/>
        </w:object>
      </w:r>
      <w:r w:rsidR="00621FF6" w:rsidRPr="00D23A15">
        <w:rPr>
          <w:rFonts w:ascii="Times New Roman" w:hAnsi="Times New Roman" w:cs="Times New Roman"/>
          <w:sz w:val="28"/>
          <w:szCs w:val="28"/>
        </w:rPr>
        <w:t>.</w:t>
      </w:r>
    </w:p>
    <w:p w:rsidR="00621FF6" w:rsidRDefault="00CB3635" w:rsidP="00621FF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0070C0"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80768" behindDoc="1" locked="0" layoutInCell="1" allowOverlap="1" wp14:anchorId="6D431278" wp14:editId="41287F81">
                <wp:simplePos x="0" y="0"/>
                <wp:positionH relativeFrom="margin">
                  <wp:align>left</wp:align>
                </wp:positionH>
                <wp:positionV relativeFrom="paragraph">
                  <wp:posOffset>233680</wp:posOffset>
                </wp:positionV>
                <wp:extent cx="6391275" cy="1343025"/>
                <wp:effectExtent l="0" t="0" r="28575" b="28575"/>
                <wp:wrapNone/>
                <wp:docPr id="18" name="Прямоугольник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91275" cy="1343025"/>
                        </a:xfrm>
                        <a:prstGeom prst="rect">
                          <a:avLst/>
                        </a:prstGeom>
                        <a:solidFill>
                          <a:srgbClr val="CCFFFF"/>
                        </a:solidFill>
                        <a:ln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87CDB16" id="Прямоугольник 18" o:spid="_x0000_s1026" style="position:absolute;margin-left:0;margin-top:18.4pt;width:503.25pt;height:105.75pt;z-index:-2516357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Gnu3swIAAJsFAAAOAAAAZHJzL2Uyb0RvYy54bWysVM1uEzEQviPxDpbvdHeTtKVRN1WUKgip&#10;aiNa1LPjtZMVXtvYTjbhhNQrEo/AQ3BB/PQZNm/E2LvZpiXigMjBmdmZb/5nTs9WhUBLZmyuZIqT&#10;gxgjJqnKcjlL8dub8YuXGFlHZEaEkizFa2bx2eD5s9NS91lHzZXImEFgRNp+qVM8d073o8jSOSuI&#10;PVCaSRByZQrigDWzKDOkBOuFiDpxfBSVymTaKMqsha/ntRAPgn3OGXVXnFvmkEgxxObCa8I79W80&#10;OCX9mSF6ntMmDPIPURQkl+C0NXVOHEELk/9hqsipUVZxd0BVESnOc8pCDpBNEj/J5npONAu5QHGs&#10;bstk/59ZermcGJRn0DvolCQF9Kj6svm4+Vz9rO43d9XX6r76sflU/aq+Vd8RKEHFSm37ALzWE9Nw&#10;Fkif/oqbwv9DYmgVqrxuq8xWDlH4eNQ9STrHhxhRkCXdXjfuHHqr0QNcG+teMVUgT6TYQBtDdcny&#10;wrpadavivVkl8mycCxEYM5uOhEFLAi0fjcbwa6w/UhPy78jjuBsPw3xAXDtI4Dw08jWosw6UWwvm&#10;DQr5hnGoJ+TZCSGHSWZtQIRSJt1RE1HQ9jAOwbfAZB9QuKQBNboexsKEt8B4H/CxxxYRvCrpWnCR&#10;S2X2GcjetZ5r/W32dc4+/anK1jBGRtX7ZTUd59C5C2LdhBhYKFg9OBLuCh4uVJli1VAYzZX5sO+7&#10;14c5BylGJSxoiu37BTEMI/FawgacJL2e3+jA9A6PO8CYXcl0VyIXxUjBQCRwjjQNpNd3Yktyo4pb&#10;uCVD7xVERFLwnWLqzJYZufpwwDWibDgMarDFmrgLea2pN+6r6ifzZnVLjG7G18HkX6rtMpP+kymu&#10;dT1SquHCKZ6HEX+oa1NvuABhSZpr5U/MLh+0Hm7q4DcAAAD//wMAUEsDBBQABgAIAAAAIQCXzlHU&#10;2wAAAAgBAAAPAAAAZHJzL2Rvd25yZXYueG1sTI8xT8MwFIR3JP6D9SqxUadtWpUQp0KVmIGWhc21&#10;X+Ko9nOwnTb8e9wJxtOd7r6rd5Oz7IIh9p4ELOYFMCTldU+dgM/j6+MWWEyStLSeUMAPRtg193e1&#10;rLS/0gdeDqljuYRiJQWYlIaK86gMOhnnfkDKXuuDkynL0HEd5DWXO8uXRbHhTvaUF4wccG9QnQ+j&#10;E2DtV1u+nffv5ZG+R2qf1DoYJcTDbHp5BpZwSn9huOFndGgy08mPpCOzAvKRJGC1yfw3N2+tgZ0E&#10;LMvtCnhT8/8Hml8AAAD//wMAUEsBAi0AFAAGAAgAAAAhALaDOJL+AAAA4QEAABMAAAAAAAAAAAAA&#10;AAAAAAAAAFtDb250ZW50X1R5cGVzXS54bWxQSwECLQAUAAYACAAAACEAOP0h/9YAAACUAQAACwAA&#10;AAAAAAAAAAAAAAAvAQAAX3JlbHMvLnJlbHNQSwECLQAUAAYACAAAACEApxp7t7MCAACbBQAADgAA&#10;AAAAAAAAAAAAAAAuAgAAZHJzL2Uyb0RvYy54bWxQSwECLQAUAAYACAAAACEAl85R1NsAAAAIAQAA&#10;DwAAAAAAAAAAAAAAAAANBQAAZHJzL2Rvd25yZXYueG1sUEsFBgAAAAAEAAQA8wAAABUGAAAAAA==&#10;" fillcolor="#cff" strokecolor="#7030a0" strokeweight="1pt">
                <w10:wrap anchorx="margin"/>
              </v:rect>
            </w:pict>
          </mc:Fallback>
        </mc:AlternateContent>
      </w:r>
      <w:r w:rsidR="00B56ABF" w:rsidRPr="00D23A15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70528" behindDoc="1" locked="0" layoutInCell="1" allowOverlap="1" wp14:anchorId="4BA56786" wp14:editId="23815925">
            <wp:simplePos x="0" y="0"/>
            <wp:positionH relativeFrom="margin">
              <wp:align>left</wp:align>
            </wp:positionH>
            <wp:positionV relativeFrom="paragraph">
              <wp:posOffset>229870</wp:posOffset>
            </wp:positionV>
            <wp:extent cx="222885" cy="365125"/>
            <wp:effectExtent l="0" t="0" r="0" b="0"/>
            <wp:wrapTight wrapText="bothSides">
              <wp:wrapPolygon edited="0">
                <wp:start x="5538" y="0"/>
                <wp:lineTo x="7385" y="20285"/>
                <wp:lineTo x="16615" y="20285"/>
                <wp:lineTo x="18462" y="0"/>
                <wp:lineTo x="5538" y="0"/>
              </wp:wrapPolygon>
            </wp:wrapTight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exclamation_mark_PNG35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222885" cy="365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21FF6" w:rsidRPr="00D23A15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Якщо процес </w:t>
      </w:r>
      <w:r w:rsidR="00621FF6" w:rsidRPr="00D23A15">
        <w:rPr>
          <w:rFonts w:ascii="Times New Roman" w:hAnsi="Times New Roman" w:cs="Times New Roman"/>
          <w:b/>
          <w:i/>
          <w:color w:val="0070C0"/>
          <w:sz w:val="28"/>
          <w:szCs w:val="28"/>
        </w:rPr>
        <w:t>ізохорний</w:t>
      </w:r>
      <w:r w:rsidR="00621FF6" w:rsidRPr="00D23A15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, то </w:t>
      </w:r>
      <w:r w:rsidR="00DB0B09" w:rsidRPr="00D23A15">
        <w:rPr>
          <w:rFonts w:ascii="Times New Roman" w:hAnsi="Times New Roman" w:cs="Times New Roman"/>
          <w:noProof/>
          <w:position w:val="-6"/>
          <w:sz w:val="28"/>
          <w:szCs w:val="28"/>
        </w:rPr>
        <w:object w:dxaOrig="600" w:dyaOrig="279">
          <v:shape id="_x0000_i1052" type="#_x0000_t75" style="width:33.1pt;height:15.85pt" o:ole="">
            <v:imagedata r:id="rId60" o:title=""/>
          </v:shape>
          <o:OLEObject Type="Embed" ProgID="Equation.3" ShapeID="_x0000_i1052" DrawAspect="Content" ObjectID="_1681215585" r:id="rId61"/>
        </w:object>
      </w:r>
      <w:r w:rsidR="00621FF6" w:rsidRPr="00D23A15">
        <w:rPr>
          <w:rFonts w:ascii="Times New Roman" w:hAnsi="Times New Roman" w:cs="Times New Roman"/>
          <w:sz w:val="28"/>
          <w:szCs w:val="28"/>
        </w:rPr>
        <w:t xml:space="preserve">, бо </w:t>
      </w:r>
      <w:r w:rsidR="00DB0B09" w:rsidRPr="00D23A15">
        <w:rPr>
          <w:rFonts w:ascii="Times New Roman" w:hAnsi="Times New Roman" w:cs="Times New Roman"/>
          <w:noProof/>
          <w:position w:val="-6"/>
          <w:sz w:val="28"/>
          <w:szCs w:val="28"/>
        </w:rPr>
        <w:object w:dxaOrig="999" w:dyaOrig="279">
          <v:shape id="_x0000_i1053" type="#_x0000_t75" style="width:49.45pt;height:13.45pt" o:ole="">
            <v:imagedata r:id="rId62" o:title=""/>
          </v:shape>
          <o:OLEObject Type="Embed" ProgID="Equation.3" ShapeID="_x0000_i1053" DrawAspect="Content" ObjectID="_1681215586" r:id="rId63"/>
        </w:object>
      </w:r>
      <w:r w:rsidR="00621FF6" w:rsidRPr="00D23A15">
        <w:rPr>
          <w:rFonts w:ascii="Times New Roman" w:hAnsi="Times New Roman" w:cs="Times New Roman"/>
          <w:sz w:val="28"/>
          <w:szCs w:val="28"/>
        </w:rPr>
        <w:t>.</w:t>
      </w:r>
    </w:p>
    <w:p w:rsidR="00D23A15" w:rsidRDefault="00D23A15" w:rsidP="00D23A15">
      <w:pPr>
        <w:spacing w:after="0"/>
        <w:jc w:val="center"/>
        <w:rPr>
          <w:rFonts w:ascii="Times New Roman" w:hAnsi="Times New Roman" w:cs="Times New Roman"/>
          <w:b/>
          <w:color w:val="0070C0"/>
          <w:sz w:val="28"/>
          <w:szCs w:val="28"/>
          <w:lang w:val="ru-RU"/>
        </w:rPr>
      </w:pPr>
      <w:r w:rsidRPr="00D23A15">
        <w:rPr>
          <w:rFonts w:ascii="Times New Roman" w:hAnsi="Times New Roman" w:cs="Times New Roman"/>
          <w:b/>
          <w:color w:val="0070C0"/>
          <w:sz w:val="28"/>
          <w:szCs w:val="28"/>
          <w:lang w:val="ru-RU"/>
        </w:rPr>
        <w:t>РОБИМО ВИСНОВКИ!</w:t>
      </w:r>
    </w:p>
    <w:p w:rsidR="00D23A15" w:rsidRDefault="00D23A15" w:rsidP="00D23A15">
      <w:pPr>
        <w:spacing w:after="0"/>
        <w:jc w:val="both"/>
        <w:rPr>
          <w:rFonts w:ascii="Times New Roman" w:hAnsi="Times New Roman" w:cs="Times New Roman"/>
          <w:sz w:val="28"/>
        </w:rPr>
      </w:pPr>
      <w:r w:rsidRPr="00D23A15">
        <w:rPr>
          <w:rFonts w:ascii="Times New Roman" w:hAnsi="Times New Roman" w:cs="Times New Roman"/>
          <w:b/>
          <w:i/>
          <w:color w:val="0070C0"/>
          <w:sz w:val="28"/>
        </w:rPr>
        <w:t xml:space="preserve">Повна енергія термодинамічної системи </w:t>
      </w:r>
      <w:r w:rsidRPr="00D23A15">
        <w:rPr>
          <w:rFonts w:ascii="Times New Roman" w:hAnsi="Times New Roman" w:cs="Times New Roman"/>
          <w:sz w:val="28"/>
        </w:rPr>
        <w:t xml:space="preserve">— це сума енергій: </w:t>
      </w:r>
    </w:p>
    <w:p w:rsidR="00750944" w:rsidRPr="00750944" w:rsidRDefault="00D23A15" w:rsidP="00750944">
      <w:pPr>
        <w:pStyle w:val="a4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i/>
          <w:sz w:val="28"/>
        </w:rPr>
      </w:pPr>
      <w:r w:rsidRPr="00750944">
        <w:rPr>
          <w:rFonts w:ascii="Times New Roman" w:hAnsi="Times New Roman" w:cs="Times New Roman"/>
          <w:i/>
          <w:sz w:val="28"/>
        </w:rPr>
        <w:t>величезного числа частинок з яких складається система, які неперервно рухаються і взаємодіють між собою;</w:t>
      </w:r>
    </w:p>
    <w:p w:rsidR="00750944" w:rsidRPr="00750944" w:rsidRDefault="00D23A15" w:rsidP="00750944">
      <w:pPr>
        <w:pStyle w:val="a4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i/>
          <w:sz w:val="28"/>
        </w:rPr>
      </w:pPr>
      <w:r w:rsidRPr="00750944">
        <w:rPr>
          <w:rFonts w:ascii="Times New Roman" w:hAnsi="Times New Roman" w:cs="Times New Roman"/>
          <w:i/>
          <w:sz w:val="28"/>
        </w:rPr>
        <w:t xml:space="preserve">енергії руху системи як єдиного цілого; </w:t>
      </w:r>
    </w:p>
    <w:p w:rsidR="00750944" w:rsidRPr="00750944" w:rsidRDefault="00D23A15" w:rsidP="00750944">
      <w:pPr>
        <w:pStyle w:val="a4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</w:rPr>
      </w:pPr>
      <w:r w:rsidRPr="00750944">
        <w:rPr>
          <w:rFonts w:ascii="Times New Roman" w:hAnsi="Times New Roman" w:cs="Times New Roman"/>
          <w:i/>
          <w:sz w:val="28"/>
        </w:rPr>
        <w:t>потенціальної енергії системи у полі зовнішніх сил.</w:t>
      </w:r>
    </w:p>
    <w:p w:rsidR="00750944" w:rsidRPr="00750944" w:rsidRDefault="00D23A15" w:rsidP="00750944">
      <w:pPr>
        <w:spacing w:after="0"/>
        <w:ind w:firstLine="360"/>
        <w:jc w:val="both"/>
        <w:rPr>
          <w:rFonts w:ascii="Times New Roman" w:hAnsi="Times New Roman" w:cs="Times New Roman"/>
          <w:sz w:val="28"/>
        </w:rPr>
      </w:pPr>
      <w:r w:rsidRPr="00750944">
        <w:rPr>
          <w:rFonts w:ascii="Times New Roman" w:hAnsi="Times New Roman" w:cs="Times New Roman"/>
          <w:i/>
          <w:sz w:val="28"/>
        </w:rPr>
        <w:t xml:space="preserve"> </w:t>
      </w:r>
      <w:r w:rsidRPr="00750944">
        <w:rPr>
          <w:rFonts w:ascii="Times New Roman" w:hAnsi="Times New Roman" w:cs="Times New Roman"/>
          <w:sz w:val="28"/>
        </w:rPr>
        <w:t xml:space="preserve">Внутрішня енергія системи — сума кінетичної енергії теплового руху молекул й потенціальної енергії їх взаємодії. </w:t>
      </w:r>
    </w:p>
    <w:p w:rsidR="00750944" w:rsidRDefault="00D23A15" w:rsidP="00750944">
      <w:pPr>
        <w:spacing w:after="0"/>
        <w:ind w:firstLine="360"/>
        <w:jc w:val="both"/>
        <w:rPr>
          <w:rFonts w:ascii="Times New Roman" w:hAnsi="Times New Roman" w:cs="Times New Roman"/>
          <w:sz w:val="28"/>
        </w:rPr>
      </w:pPr>
      <w:r w:rsidRPr="00D23A15">
        <w:rPr>
          <w:rFonts w:ascii="Times New Roman" w:hAnsi="Times New Roman" w:cs="Times New Roman"/>
          <w:sz w:val="28"/>
        </w:rPr>
        <w:t xml:space="preserve">Для ідеального газу його внутрішня енергія є кінетичною енергією руху його молекул, яка залежить від температури газу і не залежить від об'єму. </w:t>
      </w:r>
    </w:p>
    <w:p w:rsidR="00750944" w:rsidRDefault="00CB3635" w:rsidP="00750944">
      <w:pPr>
        <w:spacing w:after="0"/>
        <w:ind w:firstLine="36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noProof/>
          <w:color w:val="0070C0"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82816" behindDoc="1" locked="0" layoutInCell="1" allowOverlap="1" wp14:anchorId="0DEE37BB" wp14:editId="06DCCA5E">
                <wp:simplePos x="0" y="0"/>
                <wp:positionH relativeFrom="margin">
                  <wp:align>left</wp:align>
                </wp:positionH>
                <wp:positionV relativeFrom="paragraph">
                  <wp:posOffset>216536</wp:posOffset>
                </wp:positionV>
                <wp:extent cx="6391275" cy="457200"/>
                <wp:effectExtent l="0" t="0" r="28575" b="19050"/>
                <wp:wrapNone/>
                <wp:docPr id="19" name="Прямоугольник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91275" cy="457200"/>
                        </a:xfrm>
                        <a:prstGeom prst="rect">
                          <a:avLst/>
                        </a:prstGeom>
                        <a:solidFill>
                          <a:srgbClr val="CCFFFF"/>
                        </a:solidFill>
                        <a:ln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D3030F7" id="Прямоугольник 19" o:spid="_x0000_s1026" style="position:absolute;margin-left:0;margin-top:17.05pt;width:503.25pt;height:36pt;z-index:-2516336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ZIUZrgIAAJoFAAAOAAAAZHJzL2Uyb0RvYy54bWysVM1uEzEQviPxDpbvdHfTPxp1U0WpgpCq&#10;UtGinh2vN1nhtc3YySackLgi8Qg8BBfET59h80aMvZttWiIOiBycmZ355n/m9GxZSrIQYAutUprs&#10;xZQIxXVWqGlK39yMnz2nxDqmMia1EildCUvPBk+fnFamL3p6pmUmgKARZfuVSenMOdOPIstnomR2&#10;TxuhUJhrKJlDFqZRBqxC66WMenF8FFUaMgOaC2vx63kjpINgP88Fd6/y3ApHZEoxNhdeCO/Ev9Hg&#10;lPWnwMys4G0Y7B+iKFmh0Gln6pw5RuZQ/GGqLDhoq3O3x3UZ6TwvuAg5YDZJ/Cib6xkzIuSCxbGm&#10;K5P9f2b55eIKSJFh704oUazEHtVf1h/Wn+uf9d36Y/21vqt/rD/Vv+pv9XeCSlixytg+Aq/NFbSc&#10;RdKnv8yh9P+YGFmGKq+6KoulIxw/Hu2fJL3jQ0o4yg4Oj7GN3mh0jzZg3QuhS+KJlAJ2MRSXLS6s&#10;a1Q3Kt6Z1bLIxoWUgYHpZCSBLBh2fDQa46+1/kBNqr8jj+P9eLiJawuJUXpo5EvQJB0ot5LCG5Tq&#10;tcixnJhmL4QcBll0ATHOhXJHbURB28NyDL4DJruA0iUtqNX1MBEGvAPGu4APPXaI4FUr14HLQmnY&#10;ZSB723lu9DfZNzn79Cc6W+EUgW7Wyxo+LrBzF8y6Kwa4T7h5eCPcK3xyqauU6paiZKbh/a7vXh/H&#10;HKWUVLifKbXv5gwEJfKlwgU4SQ4O/EIHJkwRJbAtmWxL1LwcaRyIBK+R4YFEMDi5IXPQ5S2ekqH3&#10;iiKmOPpOKXewYUauuRt4jLgYDoMaLrFh7kJdG+6N+6r6ybxZ3jIw7fg6HPxLvdll1n80xY2uRyo9&#10;nDudF2HE7+va1hsPQFiS9lj5C7PNB637kzr4DQAA//8DAFBLAwQUAAYACAAAACEA3DpnNdoAAAAI&#10;AQAADwAAAGRycy9kb3ducmV2LnhtbEyPwU7DMBBE70j8g7VI3KgTSCsIcSpUiTPQcuHm2ps4qr0O&#10;ttOGv8c5wW1XM5p502xnZ9kZQxw8CShXBTAk5fVAvYDPw+vdI7CYJGlpPaGAH4ywba+vGllrf6EP&#10;PO9Tz3IIxVoKMCmNNedRGXQyrvyIlLXOBydTfkPPdZCXHO4svy+KDXdyoNxg5Ig7g+q0n5wAa7+6&#10;6u20e68O9D1R96TWwSghbm/ml2dgCef0Z4YFP6NDm5mOfiIdmRWQhyQBD1UJbFFz1xrYcbk2JfC2&#10;4f8HtL8AAAD//wMAUEsBAi0AFAAGAAgAAAAhALaDOJL+AAAA4QEAABMAAAAAAAAAAAAAAAAAAAAA&#10;AFtDb250ZW50X1R5cGVzXS54bWxQSwECLQAUAAYACAAAACEAOP0h/9YAAACUAQAACwAAAAAAAAAA&#10;AAAAAAAvAQAAX3JlbHMvLnJlbHNQSwECLQAUAAYACAAAACEAyWSFGa4CAACaBQAADgAAAAAAAAAA&#10;AAAAAAAuAgAAZHJzL2Uyb0RvYy54bWxQSwECLQAUAAYACAAAACEA3DpnNdoAAAAIAQAADwAAAAAA&#10;AAAAAAAAAAAIBQAAZHJzL2Rvd25yZXYueG1sUEsFBgAAAAAEAAQA8wAAAA8GAAAAAA==&#10;" fillcolor="#cff" strokecolor="#7030a0" strokeweight="1pt">
                <w10:wrap anchorx="margin"/>
              </v:rect>
            </w:pict>
          </mc:Fallback>
        </mc:AlternateContent>
      </w:r>
      <w:r w:rsidR="00D23A15" w:rsidRPr="00750944">
        <w:rPr>
          <w:rFonts w:ascii="Times New Roman" w:hAnsi="Times New Roman" w:cs="Times New Roman"/>
          <w:b/>
          <w:i/>
          <w:color w:val="0070C0"/>
          <w:sz w:val="28"/>
        </w:rPr>
        <w:t>Можливі два способи передачі енергії:</w:t>
      </w:r>
      <w:r w:rsidR="00D23A15" w:rsidRPr="00750944">
        <w:rPr>
          <w:rFonts w:ascii="Times New Roman" w:hAnsi="Times New Roman" w:cs="Times New Roman"/>
          <w:color w:val="0070C0"/>
          <w:sz w:val="28"/>
        </w:rPr>
        <w:t xml:space="preserve"> </w:t>
      </w:r>
    </w:p>
    <w:p w:rsidR="00750944" w:rsidRPr="00750944" w:rsidRDefault="00D23A15" w:rsidP="00750944">
      <w:pPr>
        <w:pStyle w:val="a4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b/>
          <w:color w:val="0070C0"/>
          <w:sz w:val="36"/>
          <w:szCs w:val="28"/>
        </w:rPr>
      </w:pPr>
      <w:r w:rsidRPr="00750944">
        <w:rPr>
          <w:rFonts w:ascii="Times New Roman" w:hAnsi="Times New Roman" w:cs="Times New Roman"/>
          <w:b/>
          <w:i/>
          <w:color w:val="0070C0"/>
          <w:sz w:val="28"/>
        </w:rPr>
        <w:t xml:space="preserve">перший </w:t>
      </w:r>
      <w:r w:rsidRPr="00750944">
        <w:rPr>
          <w:rFonts w:ascii="Times New Roman" w:hAnsi="Times New Roman" w:cs="Times New Roman"/>
          <w:i/>
          <w:sz w:val="28"/>
        </w:rPr>
        <w:t>— виконання механічної роботи (деформація, рух із тертям, тощо);</w:t>
      </w:r>
      <w:r w:rsidRPr="00750944">
        <w:rPr>
          <w:rFonts w:ascii="Times New Roman" w:hAnsi="Times New Roman" w:cs="Times New Roman"/>
          <w:sz w:val="28"/>
        </w:rPr>
        <w:t xml:space="preserve"> </w:t>
      </w:r>
    </w:p>
    <w:p w:rsidR="00750944" w:rsidRDefault="00750944" w:rsidP="00750944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662336" behindDoc="1" locked="0" layoutInCell="1" allowOverlap="1" wp14:anchorId="280B5E36" wp14:editId="572A077F">
            <wp:simplePos x="0" y="0"/>
            <wp:positionH relativeFrom="margin">
              <wp:posOffset>3910330</wp:posOffset>
            </wp:positionH>
            <wp:positionV relativeFrom="paragraph">
              <wp:posOffset>12700</wp:posOffset>
            </wp:positionV>
            <wp:extent cx="2209800" cy="1326515"/>
            <wp:effectExtent l="0" t="0" r="0" b="6985"/>
            <wp:wrapTight wrapText="bothSides">
              <wp:wrapPolygon edited="0">
                <wp:start x="745" y="0"/>
                <wp:lineTo x="0" y="620"/>
                <wp:lineTo x="0" y="20473"/>
                <wp:lineTo x="372" y="21404"/>
                <wp:lineTo x="745" y="21404"/>
                <wp:lineTo x="20669" y="21404"/>
                <wp:lineTo x="21041" y="21404"/>
                <wp:lineTo x="21414" y="20473"/>
                <wp:lineTo x="21414" y="620"/>
                <wp:lineTo x="20669" y="0"/>
                <wp:lineTo x="745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2714" t="20484" r="14721" b="51836"/>
                    <a:stretch/>
                  </pic:blipFill>
                  <pic:spPr bwMode="auto">
                    <a:xfrm>
                      <a:off x="0" y="0"/>
                      <a:ext cx="2209800" cy="132651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23A15" w:rsidRPr="00750944">
        <w:rPr>
          <w:rFonts w:ascii="Times New Roman" w:hAnsi="Times New Roman" w:cs="Times New Roman"/>
          <w:sz w:val="28"/>
        </w:rPr>
        <w:t xml:space="preserve">Робота виконується проти сил тертя, що виникають між рухомим тілом і поверхнею. </w:t>
      </w:r>
    </w:p>
    <w:p w:rsidR="00D23A15" w:rsidRPr="00750944" w:rsidRDefault="00D23A15" w:rsidP="00750944">
      <w:pPr>
        <w:spacing w:after="0"/>
        <w:ind w:firstLine="708"/>
        <w:jc w:val="both"/>
        <w:rPr>
          <w:rFonts w:ascii="Times New Roman" w:hAnsi="Times New Roman" w:cs="Times New Roman"/>
          <w:b/>
          <w:color w:val="0070C0"/>
          <w:sz w:val="36"/>
          <w:szCs w:val="28"/>
        </w:rPr>
      </w:pPr>
      <w:r w:rsidRPr="00750944">
        <w:rPr>
          <w:rFonts w:ascii="Times New Roman" w:hAnsi="Times New Roman" w:cs="Times New Roman"/>
          <w:sz w:val="28"/>
        </w:rPr>
        <w:t>В результаті температура в зоні тертя зростає, що свідчить про передачу енергії механічного руху в внутрішню енергію тіла.</w:t>
      </w:r>
    </w:p>
    <w:p w:rsidR="00750944" w:rsidRDefault="00C409F5" w:rsidP="00750944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i/>
          <w:noProof/>
          <w:color w:val="0070C0"/>
          <w:sz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B5F431D" wp14:editId="109EB01E">
                <wp:simplePos x="0" y="0"/>
                <wp:positionH relativeFrom="margin">
                  <wp:align>right</wp:align>
                </wp:positionH>
                <wp:positionV relativeFrom="paragraph">
                  <wp:posOffset>233045</wp:posOffset>
                </wp:positionV>
                <wp:extent cx="2190750" cy="276225"/>
                <wp:effectExtent l="0" t="0" r="19050" b="28575"/>
                <wp:wrapNone/>
                <wp:docPr id="4" name="Надпись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90750" cy="276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750944" w:rsidRPr="00750944" w:rsidRDefault="00750944" w:rsidP="00750944">
                            <w:pPr>
                              <w:rPr>
                                <w:b/>
                                <w:i/>
                                <w:color w:val="0070C0"/>
                              </w:rPr>
                            </w:pPr>
                            <w:r w:rsidRPr="00750944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0070C0"/>
                                <w:sz w:val="28"/>
                              </w:rPr>
                              <w:t xml:space="preserve">Рис. </w:t>
                            </w:r>
                            <w:r w:rsidR="00C409F5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0070C0"/>
                                <w:sz w:val="28"/>
                                <w:lang w:val="ru-RU"/>
                              </w:rPr>
                              <w:t>Виконанн роботи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B5F431D" id="_x0000_t202" coordsize="21600,21600" o:spt="202" path="m,l,21600r21600,l21600,xe">
                <v:stroke joinstyle="miter"/>
                <v:path gradientshapeok="t" o:connecttype="rect"/>
              </v:shapetype>
              <v:shape id="Надпись 4" o:spid="_x0000_s1026" type="#_x0000_t202" style="position:absolute;left:0;text-align:left;margin-left:121.3pt;margin-top:18.35pt;width:172.5pt;height:21.75pt;z-index:25166643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zpqYgIAAKcEAAAOAAAAZHJzL2Uyb0RvYy54bWysVM2O0zAQviPxDpbvNG3oDxs1XZWuipCq&#10;3ZW6aM+u47QRjsfYbpNy484r8A4cOHDjFbpvxNhJu2WXE+LizJ8/z3wzk/FlXUqyE8YWoFLa63Qp&#10;EYpDVqh1Sj/czV+9ocQ6pjImQYmU7oWll5OXL8aVTkQMG5CZMARBlE0qndKNczqJIss3omS2A1oo&#10;dOZgSuZQNesoM6xC9FJGcbc7jCowmTbAhbVovWqcdBLw81xwd5PnVjgiU4q5uXCacK78GU3GLFkb&#10;pjcFb9Ng/5BFyQqFj56grphjZGuKZ1BlwQ1YyF2HQxlBnhdchBqwml73STXLDdMi1ILkWH2iyf4/&#10;WH69uzWkyFLap0SxElt0+Hb4fvhx+HX4+fDl4Svpe44qbRMMXWoMdvVbqLHXR7tFoy+9zk3pv1gU&#10;QT+yvT8xLGpHOBrj3kV3NEAXR188GsbxwMNEj7e1se6dgJJ4IaUGOxiIZbuFdU3oMcQ/ZkEW2byQ&#10;Mih+asRMGrJj2G/pQo4I/keUVKRK6fA1pvEMwUOf7q8k4x/b9M4QEE8qzNlz0tTuJVev6paoFWR7&#10;5MlAM21W83mBuAtm3S0zOF5YP66Mu8Ejl4DJQCtRsgHz+W92H49dRy8lFY5rSu2nLTOCEvle4Txc&#10;9Pp9P99B6Q9GMSrm3LM696htOQNkqIfLqXkQfbyTRzE3UN7jZk39q+hiiuPbKXVHceaaJcLN5GI6&#10;DUE40Zq5hVpq7qE9uZ7Pu/qeGd320+EkXMNxsFnypK1NrL+pYLp1kBeh557ghtWWd9yGMDXt5vp1&#10;O9dD1OP/ZfIbAAD//wMAUEsDBBQABgAIAAAAIQB4H4Cb2wAAAAYBAAAPAAAAZHJzL2Rvd25yZXYu&#10;eG1sTI/BTsMwEETvSPyDtUjcqEMLJQ3ZVIAKl54oqGc33joW8Tqy3TT8PeYEx50Zzbyt15PrxUgh&#10;Ws8It7MCBHHrtWWD8PnxelOCiEmxVr1nQvimCOvm8qJWlfZnfqdxl4zIJRwrhdClNFRSxrYjp+LM&#10;D8TZO/rgVMpnMFIHdc7lrpfzolhKpyznhU4N9NJR+7U7OYTNs1mZtlSh25Ta2nHaH7fmDfH6anp6&#10;BJFoSn9h+MXP6NBkpoM/sY6iR8iPJITF8gFEdhd391k4IJTFHGRTy//4zQ8AAAD//wMAUEsBAi0A&#10;FAAGAAgAAAAhALaDOJL+AAAA4QEAABMAAAAAAAAAAAAAAAAAAAAAAFtDb250ZW50X1R5cGVzXS54&#10;bWxQSwECLQAUAAYACAAAACEAOP0h/9YAAACUAQAACwAAAAAAAAAAAAAAAAAvAQAAX3JlbHMvLnJl&#10;bHNQSwECLQAUAAYACAAAACEAimM6amICAACnBAAADgAAAAAAAAAAAAAAAAAuAgAAZHJzL2Uyb0Rv&#10;Yy54bWxQSwECLQAUAAYACAAAACEAeB+Am9sAAAAGAQAADwAAAAAAAAAAAAAAAAC8BAAAZHJzL2Rv&#10;d25yZXYueG1sUEsFBgAAAAAEAAQA8wAAAMQFAAAAAA==&#10;" fillcolor="white [3201]" strokeweight=".5pt">
                <v:textbox>
                  <w:txbxContent>
                    <w:p w:rsidR="00750944" w:rsidRPr="00750944" w:rsidRDefault="00750944" w:rsidP="00750944">
                      <w:pPr>
                        <w:rPr>
                          <w:b/>
                          <w:i/>
                          <w:color w:val="0070C0"/>
                        </w:rPr>
                      </w:pPr>
                      <w:r w:rsidRPr="00750944">
                        <w:rPr>
                          <w:rFonts w:ascii="Times New Roman" w:hAnsi="Times New Roman" w:cs="Times New Roman"/>
                          <w:b/>
                          <w:i/>
                          <w:color w:val="0070C0"/>
                          <w:sz w:val="28"/>
                        </w:rPr>
                        <w:t xml:space="preserve">Рис. </w:t>
                      </w:r>
                      <w:proofErr w:type="spellStart"/>
                      <w:r w:rsidR="00C409F5">
                        <w:rPr>
                          <w:rFonts w:ascii="Times New Roman" w:hAnsi="Times New Roman" w:cs="Times New Roman"/>
                          <w:b/>
                          <w:i/>
                          <w:color w:val="0070C0"/>
                          <w:sz w:val="28"/>
                          <w:lang w:val="ru-RU"/>
                        </w:rPr>
                        <w:t>Виконанн</w:t>
                      </w:r>
                      <w:proofErr w:type="spellEnd"/>
                      <w:r w:rsidR="00C409F5">
                        <w:rPr>
                          <w:rFonts w:ascii="Times New Roman" w:hAnsi="Times New Roman" w:cs="Times New Roman"/>
                          <w:b/>
                          <w:i/>
                          <w:color w:val="0070C0"/>
                          <w:sz w:val="28"/>
                          <w:lang w:val="ru-RU"/>
                        </w:rPr>
                        <w:t xml:space="preserve"> </w:t>
                      </w:r>
                      <w:proofErr w:type="spellStart"/>
                      <w:r w:rsidR="00C409F5">
                        <w:rPr>
                          <w:rFonts w:ascii="Times New Roman" w:hAnsi="Times New Roman" w:cs="Times New Roman"/>
                          <w:b/>
                          <w:i/>
                          <w:color w:val="0070C0"/>
                          <w:sz w:val="28"/>
                          <w:lang w:val="ru-RU"/>
                        </w:rPr>
                        <w:t>роботи</w:t>
                      </w:r>
                      <w:proofErr w:type="spellEnd"/>
                    </w:p>
                  </w:txbxContent>
                </v:textbox>
                <w10:wrap anchorx="margin"/>
              </v:shape>
            </w:pict>
          </mc:Fallback>
        </mc:AlternateContent>
      </w:r>
      <w:r w:rsidR="00D23A15" w:rsidRPr="00D23A15">
        <w:rPr>
          <w:rFonts w:ascii="Times New Roman" w:hAnsi="Times New Roman" w:cs="Times New Roman"/>
          <w:sz w:val="28"/>
        </w:rPr>
        <w:t xml:space="preserve">В результаті деформації стальної пластинки температура її зростає Т2&gt;Т1 що свідчить про </w:t>
      </w:r>
      <w:r w:rsidR="00D23A15" w:rsidRPr="00D23A15">
        <w:rPr>
          <w:rFonts w:ascii="Times New Roman" w:hAnsi="Times New Roman" w:cs="Times New Roman"/>
          <w:sz w:val="28"/>
        </w:rPr>
        <w:lastRenderedPageBreak/>
        <w:t xml:space="preserve">перетворення механічної енергії деформування пластинки в її внутрішню енергію. Т1 —температура пластинки в стані спокою, Т2 — температура пластинки після багаторазової деформації. </w:t>
      </w:r>
    </w:p>
    <w:p w:rsidR="00750944" w:rsidRDefault="00750944" w:rsidP="00750944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663360" behindDoc="1" locked="0" layoutInCell="1" allowOverlap="1" wp14:anchorId="3271AE43" wp14:editId="4E370E90">
            <wp:simplePos x="0" y="0"/>
            <wp:positionH relativeFrom="margin">
              <wp:align>right</wp:align>
            </wp:positionH>
            <wp:positionV relativeFrom="paragraph">
              <wp:posOffset>113030</wp:posOffset>
            </wp:positionV>
            <wp:extent cx="3238500" cy="2228850"/>
            <wp:effectExtent l="0" t="0" r="0" b="0"/>
            <wp:wrapTight wrapText="bothSides">
              <wp:wrapPolygon edited="0">
                <wp:start x="508" y="0"/>
                <wp:lineTo x="0" y="369"/>
                <wp:lineTo x="0" y="20862"/>
                <wp:lineTo x="381" y="21415"/>
                <wp:lineTo x="508" y="21415"/>
                <wp:lineTo x="20965" y="21415"/>
                <wp:lineTo x="21092" y="21415"/>
                <wp:lineTo x="21473" y="20862"/>
                <wp:lineTo x="21473" y="369"/>
                <wp:lineTo x="20965" y="0"/>
                <wp:lineTo x="508" y="0"/>
              </wp:wrapPolygon>
            </wp:wrapTight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691" t="49825" r="15188" b="18066"/>
                    <a:stretch/>
                  </pic:blipFill>
                  <pic:spPr bwMode="auto">
                    <a:xfrm>
                      <a:off x="0" y="0"/>
                      <a:ext cx="3238500" cy="22288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23A15" w:rsidRPr="00D23A15">
        <w:rPr>
          <w:rFonts w:ascii="Times New Roman" w:hAnsi="Times New Roman" w:cs="Times New Roman"/>
          <w:sz w:val="28"/>
        </w:rPr>
        <w:t xml:space="preserve">Механічна робота обертання палички виконується проти сил тертя. Кількість тепла, що виділяється в результаті тертя, може привести до загорання. </w:t>
      </w:r>
    </w:p>
    <w:p w:rsidR="00750944" w:rsidRPr="00750944" w:rsidRDefault="00CB3635" w:rsidP="00750944">
      <w:pPr>
        <w:pStyle w:val="a4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36"/>
          <w:szCs w:val="28"/>
        </w:rPr>
      </w:pPr>
      <w:r>
        <w:rPr>
          <w:rFonts w:ascii="Times New Roman" w:hAnsi="Times New Roman" w:cs="Times New Roman"/>
          <w:b/>
          <w:i/>
          <w:noProof/>
          <w:color w:val="0070C0"/>
          <w:sz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0A78823" wp14:editId="261E783D">
                <wp:simplePos x="0" y="0"/>
                <wp:positionH relativeFrom="column">
                  <wp:posOffset>3605530</wp:posOffset>
                </wp:positionH>
                <wp:positionV relativeFrom="paragraph">
                  <wp:posOffset>1095375</wp:posOffset>
                </wp:positionV>
                <wp:extent cx="914400" cy="276225"/>
                <wp:effectExtent l="0" t="0" r="17145" b="28575"/>
                <wp:wrapNone/>
                <wp:docPr id="3" name="Надпись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276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750944" w:rsidRPr="00750944" w:rsidRDefault="00C409F5" w:rsidP="00750944">
                            <w:pPr>
                              <w:rPr>
                                <w:b/>
                                <w:i/>
                                <w:color w:val="0070C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0070C0"/>
                                <w:sz w:val="28"/>
                              </w:rPr>
                              <w:t>Рис. Теплопередача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A78823" id="Надпись 3" o:spid="_x0000_s1027" type="#_x0000_t202" style="position:absolute;left:0;text-align:left;margin-left:283.9pt;margin-top:86.25pt;width:1in;height:21.75pt;z-index:25166438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feKYwIAAKsEAAAOAAAAZHJzL2Uyb0RvYy54bWysVL1u2zAQ3gv0HQjutWT5J61hOXAduChg&#10;JAGcIjNNUZZQikeQtCV3695XyDt06NCtr+C8UY+U7Thpp6ILdeR9/Hj33Z3Gl00lyVYYW4JKabcT&#10;UyIUh6xU65R+upu/eUuJdUxlTIISKd0JSy8nr1+Naz0SCRQgM2EIkig7qnVKC+f0KIosL0TFbAe0&#10;UOjMwVTM4daso8ywGtkrGSVxPIxqMJk2wIW1eHrVOukk8Oe54O4mz61wRKYUY3NhNWFd+TWajNlo&#10;bZguSn4Ig/1DFBUrFT56orpijpGNKf+gqkpuwELuOhyqCPK85CLkgNl04xfZLAumRcgFxbH6JJP9&#10;f7T8entrSJmltEeJYhWWaP+w/77/sf+1//n49fEb6XmNam1HCF1qBLvmPTRY6+O5xUOfepObyn8x&#10;KYJ+VHt3Ulg0jnA8fNft92P0cHQlF8MkGXiW6OmyNtZ9EFARb6TUYAGDrmy7sK6FHiH+LQuyzOal&#10;lGHjm0bMpCFbhuWWLoSI5M9QUpE6pcPeIA7Ez3ye+nR/JRn/fAjvDIV8UmHMXpI2dW+5ZtUEGU+y&#10;rCDboVoG2p6zms9LpF8w626ZwSZDGXBw3A0uuQSMCQ4WJQWYL38793isPXopqbFpU6pwqiiRHxX2&#10;RBAXezxs+oOLBF8w557VuUdtqhmgTF0cUM2D6fFOHs3cQHWP0zX1b6KLKY4vp9QdzZlrBwmnk4vp&#10;NICwqzVzC7XU3FP7snhR75p7ZvShqA674RqOzc1GL2rbYv1NBdONg7wMhfcqt5oexMeJCK1zmF4/&#10;cuf7gHr6x0x+AwAA//8DAFBLAwQUAAYACAAAACEAJqDGZOAAAAALAQAADwAAAGRycy9kb3ducmV2&#10;LnhtbEyPzU7DMBCE70i8g7VI3KiTVEmqEKdCFZyQUFuQ4OjEmx8Rr6PYbcPbdznBcXZGM9+W28WO&#10;4oyzHxwpiFcRCKTGmYE6BR/vLw8bED5oMnp0hAp+0MO2ur0pdWHchQ54PoZOcAn5QivoQ5gKKX3T&#10;o9V+5SYk9lo3Wx1Yzp00s75wuR1lEkWZtHogXuj1hLsem+/jySp422UuXdfLpn3ev7pD167lV/qp&#10;1P3d8vQIIuAS/sLwi8/oUDFT7U5kvBgVpFnO6IGNPElBcCKPY77UCpI4i0BWpfz/Q3UFAAD//wMA&#10;UEsBAi0AFAAGAAgAAAAhALaDOJL+AAAA4QEAABMAAAAAAAAAAAAAAAAAAAAAAFtDb250ZW50X1R5&#10;cGVzXS54bWxQSwECLQAUAAYACAAAACEAOP0h/9YAAACUAQAACwAAAAAAAAAAAAAAAAAvAQAAX3Jl&#10;bHMvLnJlbHNQSwECLQAUAAYACAAAACEA6Bn3imMCAACrBAAADgAAAAAAAAAAAAAAAAAuAgAAZHJz&#10;L2Uyb0RvYy54bWxQSwECLQAUAAYACAAAACEAJqDGZOAAAAALAQAADwAAAAAAAAAAAAAAAAC9BAAA&#10;ZHJzL2Rvd25yZXYueG1sUEsFBgAAAAAEAAQA8wAAAMoFAAAAAA==&#10;" fillcolor="white [3201]" strokeweight=".5pt">
                <v:textbox>
                  <w:txbxContent>
                    <w:p w:rsidR="00750944" w:rsidRPr="00750944" w:rsidRDefault="00C409F5" w:rsidP="00750944">
                      <w:pPr>
                        <w:rPr>
                          <w:b/>
                          <w:i/>
                          <w:color w:val="0070C0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0070C0"/>
                          <w:sz w:val="28"/>
                        </w:rPr>
                        <w:t>Рис. Теплопередача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color w:val="0070C0"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86912" behindDoc="1" locked="0" layoutInCell="1" allowOverlap="1" wp14:anchorId="20EF9DE0" wp14:editId="238850ED">
                <wp:simplePos x="0" y="0"/>
                <wp:positionH relativeFrom="margin">
                  <wp:posOffset>224155</wp:posOffset>
                </wp:positionH>
                <wp:positionV relativeFrom="paragraph">
                  <wp:posOffset>0</wp:posOffset>
                </wp:positionV>
                <wp:extent cx="2600325" cy="1352550"/>
                <wp:effectExtent l="0" t="0" r="28575" b="19050"/>
                <wp:wrapNone/>
                <wp:docPr id="23" name="Прямоугольник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00325" cy="1352550"/>
                        </a:xfrm>
                        <a:prstGeom prst="rect">
                          <a:avLst/>
                        </a:prstGeom>
                        <a:solidFill>
                          <a:srgbClr val="CCFFFF"/>
                        </a:solidFill>
                        <a:ln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33C7A14" id="Прямоугольник 23" o:spid="_x0000_s1026" style="position:absolute;margin-left:17.65pt;margin-top:0;width:204.75pt;height:106.5pt;z-index:-2516295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ifRFswIAAJsFAAAOAAAAZHJzL2Uyb0RvYy54bWysVM1uEzEQviPxDpbvdH/StBB1U0WpgpCq&#10;tqJFPTteO1nhtY3tZBNOSFyReAQeggvip8+weSPG3s02LREHRA6OZ+f75s8zc3K6KgVaMmMLJTOc&#10;HMQYMUlVXshZht/cTJ49x8g6InMilGQZXjOLT4dPn5xUesBSNVciZwaBEWkHlc7w3Dk9iCJL56wk&#10;9kBpJkHJlSmJA9HMotyQCqyXIkrj+CiqlMm1UZRZC1/PGiUeBvucM+ouObfMIZFhiM2F04Rz6s9o&#10;eEIGM0P0vKBtGOQfoihJIcFpZ+qMOIIWpvjDVFlQo6zi7oCqMlKcF5SFHCCbJH6UzfWcaBZygeJY&#10;3ZXJ/j+z9GJ5ZVCRZzjtYSRJCW9Uf9l82Hyuf9Z3m4/11/qu/rH5VP+qv9XfEYCgYpW2AyBe6yvT&#10;ShauPv0VN6X/h8TQKlR53VWZrRyi8DE9iuNe2seIgi7p9dN+P7xDdE/XxrqXTJXIXzJs4BlDdcny&#10;3DpwCdAtxHuzShT5pBAiCGY2HQuDlgSefDyewM/HDJQHMCH/zjyOe/FoG9cOE+x4auRr0GQdbm4t&#10;mDco5GvGoZ4+zxBy6GTWBUQoZdIdtREFtKdxCL4jJvuIwiUtqcV6Ggsd3hHjfcSHHjtG8Kqk68hl&#10;IZXZZyB/23lu8Nvsm5x9+lOVr6GNjGrmy2o6KeDlzol1V8TAQMHowZJwl3BwoaoMq/aG0VyZ9/u+&#10;ezz0OWgxqmBAM2zfLYhhGIlXEibgRXJ46Cc6CIf94xQEs6uZ7mrkohwraIgE1pGm4erxTmyv3Kjy&#10;FnbJyHsFFZEUfGeYOrMVxq5ZHLCNKBuNAgymWBN3Lq819cZ9VX1n3qxuidFt+zro/Au1HWYyeNTF&#10;DdYzpRotnOJFaPH7urb1hg0Q2rjdVn7F7MoBdb9Th78BAAD//wMAUEsDBBQABgAIAAAAIQAtlXtG&#10;2gAAAAcBAAAPAAAAZHJzL2Rvd25yZXYueG1sTI8xT8MwFIR3JP6D9ZDYqNPGRTSNU6FKzEDLwuba&#10;ThzVfg6x04Z/z2OC8XSnu+/q3Rw8u9gx9RElLBcFMIs6mh47CR/Hl4cnYCkrNMpHtBK+bYJdc3tT&#10;q8rEK77byyF3jEowVUqCy3moOE/a2aDSIg4WyWvjGFQmOXbcjOpK5cHzVVE88qB6pAWnBrt3Vp8P&#10;U5Dg/WcrXs/7N3HErwnbjV6PTkt5fzc/b4FlO+e/MPziEzo0xHSKE5rEvIRyXVJSAh0iVwhBR04S&#10;VsuyAN7U/D9/8wMAAP//AwBQSwECLQAUAAYACAAAACEAtoM4kv4AAADhAQAAEwAAAAAAAAAAAAAA&#10;AAAAAAAAW0NvbnRlbnRfVHlwZXNdLnhtbFBLAQItABQABgAIAAAAIQA4/SH/1gAAAJQBAAALAAAA&#10;AAAAAAAAAAAAAC8BAABfcmVscy8ucmVsc1BLAQItABQABgAIAAAAIQC0ifRFswIAAJsFAAAOAAAA&#10;AAAAAAAAAAAAAC4CAABkcnMvZTJvRG9jLnhtbFBLAQItABQABgAIAAAAIQAtlXtG2gAAAAcBAAAP&#10;AAAAAAAAAAAAAAAAAA0FAABkcnMvZG93bnJldi54bWxQSwUGAAAAAAQABADzAAAAFAYAAAAA&#10;" fillcolor="#cff" strokecolor="#7030a0" strokeweight="1pt">
                <w10:wrap anchorx="margin"/>
              </v:rect>
            </w:pict>
          </mc:Fallback>
        </mc:AlternateContent>
      </w:r>
      <w:r w:rsidR="00D23A15" w:rsidRPr="00750944">
        <w:rPr>
          <w:rFonts w:ascii="Times New Roman" w:hAnsi="Times New Roman" w:cs="Times New Roman"/>
          <w:b/>
          <w:i/>
          <w:color w:val="0070C0"/>
          <w:sz w:val="28"/>
        </w:rPr>
        <w:t>другий</w:t>
      </w:r>
      <w:r w:rsidR="00750944">
        <w:rPr>
          <w:rFonts w:ascii="Times New Roman" w:hAnsi="Times New Roman" w:cs="Times New Roman"/>
          <w:i/>
          <w:sz w:val="28"/>
        </w:rPr>
        <w:t xml:space="preserve"> — теплообмін </w:t>
      </w:r>
      <w:r w:rsidRPr="00750944">
        <w:rPr>
          <w:rFonts w:ascii="Times New Roman" w:hAnsi="Times New Roman" w:cs="Times New Roman"/>
          <w:i/>
          <w:sz w:val="28"/>
        </w:rPr>
        <w:t xml:space="preserve"> </w:t>
      </w:r>
      <w:r w:rsidR="00D23A15" w:rsidRPr="00750944">
        <w:rPr>
          <w:rFonts w:ascii="Times New Roman" w:hAnsi="Times New Roman" w:cs="Times New Roman"/>
          <w:i/>
          <w:sz w:val="28"/>
        </w:rPr>
        <w:t>(нагрівання, плавлення, пароутворення, тощо); передану енергію в цьому випадку називають кількістю теплоти.</w:t>
      </w:r>
      <w:r w:rsidR="00D23A15" w:rsidRPr="00750944">
        <w:rPr>
          <w:rFonts w:ascii="Times New Roman" w:hAnsi="Times New Roman" w:cs="Times New Roman"/>
          <w:sz w:val="28"/>
        </w:rPr>
        <w:t xml:space="preserve"> </w:t>
      </w:r>
    </w:p>
    <w:p w:rsidR="00C409F5" w:rsidRDefault="00D23A15" w:rsidP="00750944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 w:rsidRPr="00750944">
        <w:rPr>
          <w:rFonts w:ascii="Times New Roman" w:hAnsi="Times New Roman" w:cs="Times New Roman"/>
          <w:sz w:val="28"/>
        </w:rPr>
        <w:t xml:space="preserve">В результаті безпосереднього контакту двох тіл з температурами Т1 і Т2 відбувається передача тепла шляхом теплопровідності від більш нагрітого до менш нагрітого тіла і температури тіл стають однаковими Т. </w:t>
      </w:r>
    </w:p>
    <w:p w:rsidR="00C409F5" w:rsidRDefault="00D23A15" w:rsidP="00750944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 w:rsidRPr="00750944">
        <w:rPr>
          <w:rFonts w:ascii="Times New Roman" w:hAnsi="Times New Roman" w:cs="Times New Roman"/>
          <w:sz w:val="28"/>
        </w:rPr>
        <w:t xml:space="preserve">При кипінні відбувається передача енергії в вигляді теплообміну між нагрівником і водою. </w:t>
      </w:r>
    </w:p>
    <w:p w:rsidR="00D23A15" w:rsidRDefault="00CB3635" w:rsidP="00750944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noProof/>
          <w:color w:val="0070C0"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84864" behindDoc="1" locked="0" layoutInCell="1" allowOverlap="1" wp14:anchorId="633D71E1" wp14:editId="4746AB8A">
                <wp:simplePos x="0" y="0"/>
                <wp:positionH relativeFrom="margin">
                  <wp:align>left</wp:align>
                </wp:positionH>
                <wp:positionV relativeFrom="paragraph">
                  <wp:posOffset>850900</wp:posOffset>
                </wp:positionV>
                <wp:extent cx="6391275" cy="3895725"/>
                <wp:effectExtent l="0" t="0" r="28575" b="28575"/>
                <wp:wrapNone/>
                <wp:docPr id="20" name="Прямоугольник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91275" cy="3895725"/>
                        </a:xfrm>
                        <a:prstGeom prst="rect">
                          <a:avLst/>
                        </a:prstGeom>
                        <a:solidFill>
                          <a:srgbClr val="CCFFFF"/>
                        </a:solidFill>
                        <a:ln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00AF366" id="Прямоугольник 20" o:spid="_x0000_s1026" style="position:absolute;margin-left:0;margin-top:67pt;width:503.25pt;height:306.75pt;z-index:-25163161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w/6WswIAAJsFAAAOAAAAZHJzL2Uyb0RvYy54bWysVEtu2zAQ3RfoHQjua0mO8zMiB4YDFwWC&#10;xGhSZE1TpC2UIlmStuyuCnRboEfoIbop+skZ5Bt1SMmKkxpdFPWC5mjmzY9v5ux8VQi0ZMbmSqY4&#10;6cQYMUlVlstZit/cjl+cYGQdkRkRSrIUr5nF54Pnz85K3WddNVciYwaBE2n7pU7x3DndjyJL56wg&#10;tqM0k6DkyhTEgWhmUWZICd4LEXXj+Cgqlcm0UZRZC18vaiUeBP+cM+quObfMIZFiyM2F04Rz6s9o&#10;cEb6M0P0PKdNGuQfsihILiFo6+qCOIIWJv/DVZFTo6zirkNVESnOc8pCDVBNEj+p5mZONAu1QHOs&#10;bttk/59berWcGJRnKe5CeyQp4I2qL5sPm8/Vz+p+87H6Wt1XPzafql/Vt+o7AiPoWKltH4A3emIa&#10;ycLVl7/ipvD/UBhahS6v2y6zlUMUPh4dnCbd40OMKOgOTk4Pj7uH3mv0ANfGupdMFchfUmzgGUN3&#10;yfLSutp0a+KjWSXybJwLEQQzm46EQUsCTz4ajeHXeH9kJuTfkcfxQTwM1UJeO0iQPDTyPairDje3&#10;Fsw7FPI149BPqLMbUg5MZm1ChFIm3VGTUbD2MA7Jt8BkH1C4pAE1th7GAsNbYLwP+DhiiwhRlXQt&#10;uMilMvscZG/byLX9tvq6Zl/+VGVroJFR9XxZTcc5vNwlsW5CDAwUcAuWhLuGgwtVplg1N4zmyrzf&#10;993bA89Bi1EJA5pi+25BDMNIvJIwAadJr+cnOgg9IBEIZlcz3dXIRTFSQIgE1pGm4ertndheuVHF&#10;HeySoY8KKiIpxE4xdWYrjFy9OGAbUTYcBjOYYk3cpbzR1Dv3XfXMvF3dEaMb+jpg/pXaDjPpP2Fx&#10;beuRUg0XTvE8UPyhr02/YQOEIWm2lV8xu3Kwetipg98AAAD//wMAUEsDBBQABgAIAAAAIQBN8aXQ&#10;2wAAAAkBAAAPAAAAZHJzL2Rvd25yZXYueG1sTI/BTsMwEETvSPyDtUjcqAMktA1xKlSJM9By4eba&#10;ThzVXgfbacPfsz3BbXdnNfOm2czesZOJaQgo4H5RADOogh6wF/C5f71bAUtZopYuoBHwYxJs2uur&#10;RtY6nPHDnHa5Z2SCqZYCbM5jzXlS1niZFmE0SFoXopeZ1thzHeWZzL3jD0XxxL0ckBKsHM3WGnXc&#10;TV6Ac19d+Xbcvpd7/J6wW6sqWiXE7c388gwsmzn/PcMFn9ChJaZDmFAn5gRQkUzXx5KGi0xhFbCD&#10;gGW5rIC3Df/foP0FAAD//wMAUEsBAi0AFAAGAAgAAAAhALaDOJL+AAAA4QEAABMAAAAAAAAAAAAA&#10;AAAAAAAAAFtDb250ZW50X1R5cGVzXS54bWxQSwECLQAUAAYACAAAACEAOP0h/9YAAACUAQAACwAA&#10;AAAAAAAAAAAAAAAvAQAAX3JlbHMvLnJlbHNQSwECLQAUAAYACAAAACEAT8P+lrMCAACbBQAADgAA&#10;AAAAAAAAAAAAAAAuAgAAZHJzL2Uyb0RvYy54bWxQSwECLQAUAAYACAAAACEATfGl0NsAAAAJAQAA&#10;DwAAAAAAAAAAAAAAAAANBQAAZHJzL2Rvd25yZXYueG1sUEsFBgAAAAAEAAQA8wAAABUGAAAAAA==&#10;" fillcolor="#cff" strokecolor="#7030a0" strokeweight="1pt">
                <w10:wrap anchorx="margin"/>
              </v:rect>
            </w:pict>
          </mc:Fallback>
        </mc:AlternateContent>
      </w:r>
      <w:r w:rsidR="00D23A15" w:rsidRPr="00750944">
        <w:rPr>
          <w:rFonts w:ascii="Times New Roman" w:hAnsi="Times New Roman" w:cs="Times New Roman"/>
          <w:sz w:val="28"/>
        </w:rPr>
        <w:t>Названі два способи передачі енергії не є рівноцінними, оскільки механічна робота може йти на збільшення будь-якого виду енергії (пружної, потенціальної, електричної, тощо), в результаті теплообміну може змінюватись лише внутрішня енергія системи.</w:t>
      </w:r>
    </w:p>
    <w:p w:rsidR="00C409F5" w:rsidRPr="00C409F5" w:rsidRDefault="00C409F5" w:rsidP="00C409F5">
      <w:pPr>
        <w:spacing w:after="0"/>
        <w:ind w:firstLine="708"/>
        <w:jc w:val="center"/>
        <w:rPr>
          <w:rFonts w:ascii="Times New Roman" w:hAnsi="Times New Roman" w:cs="Times New Roman"/>
          <w:b/>
          <w:i/>
          <w:color w:val="0070C0"/>
          <w:sz w:val="28"/>
        </w:rPr>
      </w:pPr>
      <w:r w:rsidRPr="00C409F5">
        <w:rPr>
          <w:rFonts w:ascii="Times New Roman" w:hAnsi="Times New Roman" w:cs="Times New Roman"/>
          <w:b/>
          <w:i/>
          <w:color w:val="0070C0"/>
          <w:sz w:val="28"/>
        </w:rPr>
        <w:t>Формулювання першого закону термодинаміки:</w:t>
      </w:r>
    </w:p>
    <w:p w:rsidR="00CB3635" w:rsidRDefault="00C409F5" w:rsidP="00750944">
      <w:pPr>
        <w:spacing w:after="0"/>
        <w:ind w:firstLine="708"/>
        <w:jc w:val="both"/>
        <w:rPr>
          <w:rFonts w:ascii="Times New Roman" w:hAnsi="Times New Roman" w:cs="Times New Roman"/>
          <w:b/>
          <w:i/>
          <w:color w:val="C00000"/>
          <w:sz w:val="28"/>
        </w:rPr>
      </w:pPr>
      <w:r w:rsidRPr="00C409F5">
        <w:rPr>
          <w:rFonts w:ascii="Times New Roman" w:hAnsi="Times New Roman" w:cs="Times New Roman"/>
          <w:b/>
          <w:i/>
          <w:color w:val="C00000"/>
          <w:sz w:val="28"/>
        </w:rPr>
        <w:t>У теплових процесах кількість теплоти, яку отримує система йде як</w:t>
      </w:r>
    </w:p>
    <w:p w:rsidR="00C409F5" w:rsidRPr="00C409F5" w:rsidRDefault="00CB3635" w:rsidP="00750944">
      <w:pPr>
        <w:spacing w:after="0"/>
        <w:ind w:firstLine="708"/>
        <w:jc w:val="both"/>
        <w:rPr>
          <w:rFonts w:ascii="Times New Roman" w:hAnsi="Times New Roman" w:cs="Times New Roman"/>
          <w:b/>
          <w:i/>
          <w:color w:val="C00000"/>
          <w:sz w:val="28"/>
        </w:rPr>
      </w:pPr>
      <w:r>
        <w:rPr>
          <w:rFonts w:ascii="Times New Roman" w:hAnsi="Times New Roman" w:cs="Times New Roman"/>
          <w:b/>
          <w:i/>
          <w:color w:val="C00000"/>
          <w:sz w:val="28"/>
        </w:rPr>
        <w:t xml:space="preserve">  </w:t>
      </w:r>
      <w:r w:rsidR="00C409F5" w:rsidRPr="00C409F5">
        <w:rPr>
          <w:rFonts w:ascii="Times New Roman" w:hAnsi="Times New Roman" w:cs="Times New Roman"/>
          <w:b/>
          <w:i/>
          <w:color w:val="C00000"/>
          <w:sz w:val="28"/>
        </w:rPr>
        <w:t xml:space="preserve"> на збільшення внутрішньої її ене</w:t>
      </w:r>
      <w:r w:rsidR="00C409F5">
        <w:rPr>
          <w:rFonts w:ascii="Times New Roman" w:hAnsi="Times New Roman" w:cs="Times New Roman"/>
          <w:b/>
          <w:i/>
          <w:color w:val="C00000"/>
          <w:sz w:val="28"/>
        </w:rPr>
        <w:t>ргії так і на виконання роботи:</w:t>
      </w:r>
    </w:p>
    <w:p w:rsidR="00C409F5" w:rsidRPr="00C409F5" w:rsidRDefault="00C409F5" w:rsidP="00C409F5">
      <w:pPr>
        <w:spacing w:after="0"/>
        <w:ind w:firstLine="708"/>
        <w:jc w:val="center"/>
        <w:rPr>
          <w:rFonts w:ascii="Times New Roman" w:hAnsi="Times New Roman" w:cs="Times New Roman"/>
          <w:b/>
          <w:i/>
          <w:color w:val="0070C0"/>
          <w:sz w:val="28"/>
        </w:rPr>
      </w:pPr>
      <w:r w:rsidRPr="00C409F5">
        <w:rPr>
          <w:rFonts w:ascii="Times New Roman" w:hAnsi="Times New Roman" w:cs="Times New Roman"/>
          <w:b/>
          <w:i/>
          <w:color w:val="0070C0"/>
          <w:sz w:val="28"/>
        </w:rPr>
        <w:t>Q = ∆U + А</w:t>
      </w:r>
    </w:p>
    <w:p w:rsidR="00CB3635" w:rsidRDefault="00C409F5" w:rsidP="00750944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 w:rsidRPr="00C409F5">
        <w:rPr>
          <w:rFonts w:ascii="Times New Roman" w:hAnsi="Times New Roman" w:cs="Times New Roman"/>
          <w:sz w:val="28"/>
        </w:rPr>
        <w:t xml:space="preserve">В залежності від характеру процесу величини </w:t>
      </w:r>
      <w:r w:rsidRPr="00C409F5">
        <w:rPr>
          <w:rFonts w:ascii="Times New Roman" w:hAnsi="Times New Roman" w:cs="Times New Roman"/>
          <w:b/>
          <w:i/>
          <w:sz w:val="28"/>
        </w:rPr>
        <w:t>Q, ∆U, А</w:t>
      </w:r>
      <w:r w:rsidRPr="00C409F5">
        <w:rPr>
          <w:rFonts w:ascii="Times New Roman" w:hAnsi="Times New Roman" w:cs="Times New Roman"/>
          <w:sz w:val="28"/>
        </w:rPr>
        <w:t xml:space="preserve"> можуть бути як </w:t>
      </w:r>
    </w:p>
    <w:p w:rsidR="00C409F5" w:rsidRDefault="00C409F5" w:rsidP="00750944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 w:rsidRPr="00C409F5">
        <w:rPr>
          <w:rFonts w:ascii="Times New Roman" w:hAnsi="Times New Roman" w:cs="Times New Roman"/>
          <w:sz w:val="28"/>
        </w:rPr>
        <w:t xml:space="preserve">додатними, так і від'ємними: </w:t>
      </w:r>
    </w:p>
    <w:p w:rsidR="00C409F5" w:rsidRDefault="00C409F5" w:rsidP="00750944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 w:rsidRPr="00C409F5">
        <w:rPr>
          <w:rFonts w:ascii="Times New Roman" w:hAnsi="Times New Roman" w:cs="Times New Roman"/>
          <w:b/>
          <w:color w:val="C00000"/>
          <w:sz w:val="28"/>
        </w:rPr>
        <w:t>Q &gt; 0:</w:t>
      </w:r>
      <w:r w:rsidRPr="00C409F5">
        <w:rPr>
          <w:rFonts w:ascii="Times New Roman" w:hAnsi="Times New Roman" w:cs="Times New Roman"/>
          <w:sz w:val="28"/>
        </w:rPr>
        <w:t xml:space="preserve"> система отримує кількість теплоти; </w:t>
      </w:r>
    </w:p>
    <w:p w:rsidR="00C409F5" w:rsidRDefault="00C409F5" w:rsidP="00750944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 w:rsidRPr="00C409F5">
        <w:rPr>
          <w:rFonts w:ascii="Times New Roman" w:hAnsi="Times New Roman" w:cs="Times New Roman"/>
          <w:b/>
          <w:color w:val="C00000"/>
          <w:sz w:val="28"/>
        </w:rPr>
        <w:t>Q &lt;</w:t>
      </w:r>
      <w:r w:rsidRPr="00C409F5">
        <w:rPr>
          <w:rFonts w:ascii="Times New Roman" w:hAnsi="Times New Roman" w:cs="Times New Roman"/>
          <w:b/>
          <w:color w:val="C00000"/>
          <w:sz w:val="28"/>
          <w:lang w:val="ru-RU"/>
        </w:rPr>
        <w:t xml:space="preserve"> </w:t>
      </w:r>
      <w:r w:rsidRPr="00C409F5">
        <w:rPr>
          <w:rFonts w:ascii="Times New Roman" w:hAnsi="Times New Roman" w:cs="Times New Roman"/>
          <w:b/>
          <w:color w:val="C00000"/>
          <w:sz w:val="28"/>
        </w:rPr>
        <w:t>0:</w:t>
      </w:r>
      <w:r w:rsidRPr="00C409F5">
        <w:rPr>
          <w:rFonts w:ascii="Times New Roman" w:hAnsi="Times New Roman" w:cs="Times New Roman"/>
          <w:color w:val="C00000"/>
          <w:sz w:val="28"/>
        </w:rPr>
        <w:t xml:space="preserve"> </w:t>
      </w:r>
      <w:r w:rsidRPr="00C409F5">
        <w:rPr>
          <w:rFonts w:ascii="Times New Roman" w:hAnsi="Times New Roman" w:cs="Times New Roman"/>
          <w:sz w:val="28"/>
        </w:rPr>
        <w:t xml:space="preserve">внутрішня енергія системи зростає; </w:t>
      </w:r>
    </w:p>
    <w:p w:rsidR="00C409F5" w:rsidRDefault="00C409F5" w:rsidP="00750944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 w:rsidRPr="00C409F5">
        <w:rPr>
          <w:rFonts w:ascii="Times New Roman" w:hAnsi="Times New Roman" w:cs="Times New Roman"/>
          <w:b/>
          <w:color w:val="C00000"/>
          <w:sz w:val="28"/>
        </w:rPr>
        <w:t>∆U &lt; 0:</w:t>
      </w:r>
      <w:r w:rsidRPr="00C409F5">
        <w:rPr>
          <w:rFonts w:ascii="Times New Roman" w:hAnsi="Times New Roman" w:cs="Times New Roman"/>
          <w:color w:val="C00000"/>
          <w:sz w:val="28"/>
        </w:rPr>
        <w:t xml:space="preserve"> </w:t>
      </w:r>
      <w:r w:rsidRPr="00C409F5">
        <w:rPr>
          <w:rFonts w:ascii="Times New Roman" w:hAnsi="Times New Roman" w:cs="Times New Roman"/>
          <w:sz w:val="28"/>
        </w:rPr>
        <w:t xml:space="preserve">внутрішня енергія системи зменшується; </w:t>
      </w:r>
    </w:p>
    <w:p w:rsidR="00C409F5" w:rsidRDefault="00C409F5" w:rsidP="00750944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 w:rsidRPr="00C409F5">
        <w:rPr>
          <w:rFonts w:ascii="Times New Roman" w:hAnsi="Times New Roman" w:cs="Times New Roman"/>
          <w:b/>
          <w:color w:val="C00000"/>
          <w:sz w:val="28"/>
        </w:rPr>
        <w:t>A &gt; 0:</w:t>
      </w:r>
      <w:r w:rsidRPr="00C409F5">
        <w:rPr>
          <w:rFonts w:ascii="Times New Roman" w:hAnsi="Times New Roman" w:cs="Times New Roman"/>
          <w:color w:val="C00000"/>
          <w:sz w:val="28"/>
        </w:rPr>
        <w:t xml:space="preserve"> </w:t>
      </w:r>
      <w:r w:rsidRPr="00C409F5">
        <w:rPr>
          <w:rFonts w:ascii="Times New Roman" w:hAnsi="Times New Roman" w:cs="Times New Roman"/>
          <w:sz w:val="28"/>
        </w:rPr>
        <w:t xml:space="preserve">система виконує роботу над зовнішніми тілами; </w:t>
      </w:r>
    </w:p>
    <w:p w:rsidR="00C409F5" w:rsidRDefault="00C409F5" w:rsidP="00750944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 w:rsidRPr="00C409F5">
        <w:rPr>
          <w:rFonts w:ascii="Times New Roman" w:hAnsi="Times New Roman" w:cs="Times New Roman"/>
          <w:b/>
          <w:color w:val="C00000"/>
          <w:sz w:val="28"/>
        </w:rPr>
        <w:t>A &lt; 0:</w:t>
      </w:r>
      <w:r w:rsidRPr="00C409F5">
        <w:rPr>
          <w:rFonts w:ascii="Times New Roman" w:hAnsi="Times New Roman" w:cs="Times New Roman"/>
          <w:color w:val="C00000"/>
          <w:sz w:val="28"/>
        </w:rPr>
        <w:t xml:space="preserve"> </w:t>
      </w:r>
      <w:r w:rsidRPr="00C409F5">
        <w:rPr>
          <w:rFonts w:ascii="Times New Roman" w:hAnsi="Times New Roman" w:cs="Times New Roman"/>
          <w:sz w:val="28"/>
        </w:rPr>
        <w:t>зовнішні тіла виконують роботу над системою.</w:t>
      </w:r>
    </w:p>
    <w:p w:rsidR="00CB3635" w:rsidRDefault="00C409F5" w:rsidP="0075094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409F5">
        <w:rPr>
          <w:rFonts w:ascii="Times New Roman" w:hAnsi="Times New Roman" w:cs="Times New Roman"/>
          <w:b/>
          <w:i/>
          <w:color w:val="0070C0"/>
          <w:sz w:val="28"/>
          <w:szCs w:val="28"/>
        </w:rPr>
        <w:t>Якщо система сама виконує роботу над зовнішніми тілами</w:t>
      </w:r>
      <w:r w:rsidRPr="00C409F5">
        <w:rPr>
          <w:rFonts w:ascii="Times New Roman" w:hAnsi="Times New Roman" w:cs="Times New Roman"/>
          <w:sz w:val="28"/>
          <w:szCs w:val="28"/>
        </w:rPr>
        <w:t>, то перший</w:t>
      </w:r>
    </w:p>
    <w:p w:rsidR="00C409F5" w:rsidRDefault="00C409F5" w:rsidP="0075094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409F5">
        <w:rPr>
          <w:rFonts w:ascii="Times New Roman" w:hAnsi="Times New Roman" w:cs="Times New Roman"/>
          <w:sz w:val="28"/>
          <w:szCs w:val="28"/>
        </w:rPr>
        <w:t xml:space="preserve"> закон термодинаміки можна сформулювати так: </w:t>
      </w:r>
    </w:p>
    <w:p w:rsidR="00CB3635" w:rsidRDefault="00C409F5" w:rsidP="00CB3635">
      <w:pPr>
        <w:spacing w:after="0"/>
        <w:ind w:firstLine="708"/>
        <w:jc w:val="center"/>
        <w:rPr>
          <w:rFonts w:ascii="Times New Roman" w:hAnsi="Times New Roman" w:cs="Times New Roman"/>
          <w:b/>
          <w:i/>
          <w:color w:val="C00000"/>
          <w:sz w:val="28"/>
          <w:szCs w:val="28"/>
          <w:u w:val="single"/>
        </w:rPr>
      </w:pPr>
      <w:r w:rsidRPr="00C409F5">
        <w:rPr>
          <w:rFonts w:ascii="Times New Roman" w:hAnsi="Times New Roman" w:cs="Times New Roman"/>
          <w:b/>
          <w:i/>
          <w:color w:val="C00000"/>
          <w:sz w:val="28"/>
          <w:szCs w:val="28"/>
          <w:u w:val="single"/>
        </w:rPr>
        <w:t>кількість теплоти передана системі, витрачається на зміну її</w:t>
      </w:r>
    </w:p>
    <w:p w:rsidR="00CB3635" w:rsidRDefault="00C409F5" w:rsidP="00CB3635">
      <w:pPr>
        <w:spacing w:after="0"/>
        <w:ind w:firstLine="708"/>
        <w:jc w:val="center"/>
        <w:rPr>
          <w:rFonts w:ascii="Times New Roman" w:hAnsi="Times New Roman" w:cs="Times New Roman"/>
          <w:b/>
          <w:i/>
          <w:color w:val="C00000"/>
          <w:sz w:val="28"/>
          <w:szCs w:val="28"/>
          <w:u w:val="single"/>
        </w:rPr>
      </w:pPr>
      <w:r w:rsidRPr="00C409F5">
        <w:rPr>
          <w:rFonts w:ascii="Times New Roman" w:hAnsi="Times New Roman" w:cs="Times New Roman"/>
          <w:b/>
          <w:i/>
          <w:color w:val="C00000"/>
          <w:sz w:val="28"/>
          <w:szCs w:val="28"/>
          <w:u w:val="single"/>
        </w:rPr>
        <w:t xml:space="preserve">внутрішньої енергії </w:t>
      </w:r>
      <w:r>
        <w:rPr>
          <w:rFonts w:ascii="Times New Roman" w:hAnsi="Times New Roman" w:cs="Times New Roman"/>
          <w:b/>
          <w:i/>
          <w:color w:val="C00000"/>
          <w:sz w:val="28"/>
          <w:szCs w:val="28"/>
          <w:u w:val="single"/>
        </w:rPr>
        <w:t>∆</w:t>
      </w:r>
      <w:r>
        <w:rPr>
          <w:rFonts w:ascii="Times New Roman" w:hAnsi="Times New Roman" w:cs="Times New Roman"/>
          <w:b/>
          <w:i/>
          <w:color w:val="C00000"/>
          <w:sz w:val="28"/>
          <w:szCs w:val="28"/>
          <w:u w:val="single"/>
          <w:lang w:val="en-US"/>
        </w:rPr>
        <w:t>U</w:t>
      </w:r>
      <w:r w:rsidRPr="00C409F5">
        <w:rPr>
          <w:rFonts w:ascii="Times New Roman" w:hAnsi="Times New Roman" w:cs="Times New Roman"/>
          <w:b/>
          <w:i/>
          <w:color w:val="C00000"/>
          <w:sz w:val="28"/>
          <w:szCs w:val="28"/>
          <w:u w:val="single"/>
        </w:rPr>
        <w:t xml:space="preserve"> і на здійснення системою роботи </w:t>
      </w:r>
      <w:r>
        <w:rPr>
          <w:rFonts w:ascii="Times New Roman" w:hAnsi="Times New Roman" w:cs="Times New Roman"/>
          <w:b/>
          <w:i/>
          <w:color w:val="C00000"/>
          <w:sz w:val="28"/>
          <w:szCs w:val="28"/>
          <w:u w:val="single"/>
          <w:lang w:val="en-US"/>
        </w:rPr>
        <w:t>A</w:t>
      </w:r>
      <w:r>
        <w:rPr>
          <w:rFonts w:ascii="Times New Roman" w:hAnsi="Times New Roman" w:cs="Times New Roman"/>
          <w:b/>
          <w:i/>
          <w:color w:val="C00000"/>
          <w:sz w:val="28"/>
          <w:szCs w:val="28"/>
          <w:u w:val="single"/>
          <w:vertAlign w:val="superscript"/>
        </w:rPr>
        <w:t>’</w:t>
      </w:r>
      <w:r w:rsidRPr="00C409F5">
        <w:rPr>
          <w:rFonts w:ascii="Times New Roman" w:hAnsi="Times New Roman" w:cs="Times New Roman"/>
          <w:b/>
          <w:i/>
          <w:color w:val="C00000"/>
          <w:sz w:val="28"/>
          <w:szCs w:val="28"/>
          <w:u w:val="single"/>
        </w:rPr>
        <w:t xml:space="preserve"> над</w:t>
      </w:r>
    </w:p>
    <w:p w:rsidR="00C409F5" w:rsidRDefault="00C409F5" w:rsidP="00CB3635">
      <w:pPr>
        <w:spacing w:after="0"/>
        <w:ind w:firstLine="708"/>
        <w:jc w:val="center"/>
        <w:rPr>
          <w:rFonts w:ascii="Times New Roman" w:hAnsi="Times New Roman" w:cs="Times New Roman"/>
          <w:b/>
          <w:i/>
          <w:color w:val="C00000"/>
          <w:sz w:val="28"/>
          <w:szCs w:val="28"/>
          <w:u w:val="single"/>
        </w:rPr>
      </w:pPr>
      <w:r w:rsidRPr="00C409F5">
        <w:rPr>
          <w:rFonts w:ascii="Times New Roman" w:hAnsi="Times New Roman" w:cs="Times New Roman"/>
          <w:b/>
          <w:i/>
          <w:color w:val="C00000"/>
          <w:sz w:val="28"/>
          <w:szCs w:val="28"/>
          <w:u w:val="single"/>
        </w:rPr>
        <w:t>зовнішніми силами:</w:t>
      </w:r>
    </w:p>
    <w:p w:rsidR="00C409F5" w:rsidRPr="00C409F5" w:rsidRDefault="00C409F5" w:rsidP="00C409F5">
      <w:pPr>
        <w:spacing w:after="0"/>
        <w:ind w:firstLine="708"/>
        <w:jc w:val="center"/>
        <w:rPr>
          <w:rFonts w:ascii="Times New Roman" w:hAnsi="Times New Roman" w:cs="Times New Roman"/>
          <w:b/>
          <w:i/>
          <w:color w:val="C00000"/>
          <w:sz w:val="28"/>
          <w:szCs w:val="28"/>
          <w:u w:val="single"/>
          <w:lang w:val="ru-RU"/>
        </w:rPr>
      </w:pPr>
      <w:r>
        <w:rPr>
          <w:rFonts w:ascii="Times New Roman" w:hAnsi="Times New Roman" w:cs="Times New Roman"/>
          <w:b/>
          <w:i/>
          <w:color w:val="C00000"/>
          <w:sz w:val="28"/>
          <w:szCs w:val="28"/>
          <w:u w:val="single"/>
          <w:lang w:val="en-US"/>
        </w:rPr>
        <w:t>Q</w:t>
      </w:r>
      <w:r w:rsidRPr="00C409F5">
        <w:rPr>
          <w:rFonts w:ascii="Times New Roman" w:hAnsi="Times New Roman" w:cs="Times New Roman"/>
          <w:b/>
          <w:i/>
          <w:color w:val="C00000"/>
          <w:sz w:val="28"/>
          <w:szCs w:val="28"/>
          <w:u w:val="single"/>
          <w:lang w:val="ru-RU"/>
        </w:rPr>
        <w:t>=</w:t>
      </w:r>
      <w:r>
        <w:rPr>
          <w:rFonts w:ascii="Times New Roman" w:hAnsi="Times New Roman" w:cs="Times New Roman"/>
          <w:b/>
          <w:i/>
          <w:color w:val="C00000"/>
          <w:sz w:val="28"/>
          <w:szCs w:val="28"/>
          <w:u w:val="single"/>
        </w:rPr>
        <w:t>∆</w:t>
      </w:r>
      <w:r>
        <w:rPr>
          <w:rFonts w:ascii="Times New Roman" w:hAnsi="Times New Roman" w:cs="Times New Roman"/>
          <w:b/>
          <w:i/>
          <w:color w:val="C00000"/>
          <w:sz w:val="28"/>
          <w:szCs w:val="28"/>
          <w:u w:val="single"/>
          <w:lang w:val="en-US"/>
        </w:rPr>
        <w:t>U</w:t>
      </w:r>
      <w:r w:rsidRPr="00CB3635">
        <w:rPr>
          <w:rFonts w:ascii="Times New Roman" w:hAnsi="Times New Roman" w:cs="Times New Roman"/>
          <w:b/>
          <w:i/>
          <w:color w:val="C00000"/>
          <w:sz w:val="28"/>
          <w:szCs w:val="28"/>
          <w:u w:val="single"/>
          <w:lang w:val="ru-RU"/>
        </w:rPr>
        <w:t xml:space="preserve">+ </w:t>
      </w:r>
      <w:r>
        <w:rPr>
          <w:rFonts w:ascii="Times New Roman" w:hAnsi="Times New Roman" w:cs="Times New Roman"/>
          <w:b/>
          <w:i/>
          <w:color w:val="C00000"/>
          <w:sz w:val="28"/>
          <w:szCs w:val="28"/>
          <w:u w:val="single"/>
          <w:lang w:val="en-US"/>
        </w:rPr>
        <w:t>A</w:t>
      </w:r>
      <w:r>
        <w:rPr>
          <w:rFonts w:ascii="Times New Roman" w:hAnsi="Times New Roman" w:cs="Times New Roman"/>
          <w:b/>
          <w:i/>
          <w:color w:val="C00000"/>
          <w:sz w:val="28"/>
          <w:szCs w:val="28"/>
          <w:u w:val="single"/>
          <w:vertAlign w:val="superscript"/>
        </w:rPr>
        <w:t>’</w:t>
      </w:r>
    </w:p>
    <w:p w:rsidR="00C409F5" w:rsidRDefault="00C409F5" w:rsidP="00C409F5">
      <w:pPr>
        <w:spacing w:after="0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CB3635" w:rsidRDefault="00CB3635" w:rsidP="00C409F5">
      <w:pPr>
        <w:spacing w:after="0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CB3635" w:rsidRDefault="00CB3635" w:rsidP="00C409F5">
      <w:pPr>
        <w:spacing w:after="0"/>
        <w:jc w:val="both"/>
        <w:rPr>
          <w:rFonts w:ascii="Times New Roman" w:hAnsi="Times New Roman" w:cs="Times New Roman"/>
          <w:b/>
          <w:color w:val="0070C0"/>
          <w:sz w:val="28"/>
          <w:szCs w:val="28"/>
          <w:u w:val="single"/>
        </w:rPr>
      </w:pPr>
    </w:p>
    <w:p w:rsidR="00C409F5" w:rsidRPr="00C409F5" w:rsidRDefault="00CB3635" w:rsidP="00C409F5">
      <w:pPr>
        <w:spacing w:after="0"/>
        <w:jc w:val="both"/>
        <w:rPr>
          <w:rFonts w:ascii="Times New Roman" w:hAnsi="Times New Roman" w:cs="Times New Roman"/>
          <w:b/>
          <w:color w:val="0070C0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noProof/>
          <w:color w:val="0070C0"/>
          <w:sz w:val="28"/>
          <w:szCs w:val="28"/>
          <w:lang w:val="ru-RU" w:eastAsia="ru-RU"/>
        </w:rPr>
        <w:lastRenderedPageBreak/>
        <mc:AlternateContent>
          <mc:Choice Requires="wps">
            <w:drawing>
              <wp:anchor distT="0" distB="0" distL="114300" distR="114300" simplePos="0" relativeHeight="251685887" behindDoc="1" locked="0" layoutInCell="1" allowOverlap="1" wp14:anchorId="1BF878EE" wp14:editId="2643F2DE">
                <wp:simplePos x="0" y="0"/>
                <wp:positionH relativeFrom="margin">
                  <wp:align>center</wp:align>
                </wp:positionH>
                <wp:positionV relativeFrom="paragraph">
                  <wp:posOffset>231775</wp:posOffset>
                </wp:positionV>
                <wp:extent cx="6429375" cy="771525"/>
                <wp:effectExtent l="0" t="0" r="28575" b="28575"/>
                <wp:wrapNone/>
                <wp:docPr id="24" name="Скругленный прямоугольник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29375" cy="771525"/>
                        </a:xfrm>
                        <a:prstGeom prst="round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66C7489A" id="Скругленный прямоугольник 24" o:spid="_x0000_s1026" style="position:absolute;margin-left:0;margin-top:18.25pt;width:506.25pt;height:60.75pt;z-index:-251630593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oJmr7AIAABsGAAAOAAAAZHJzL2Uyb0RvYy54bWysVM1u1DAQviPxDpbvND/d7barZqtVqyKk&#10;Qqu2qGev42wiObaxvX+ckDiCxDPwDAgJWlpeIftGjJ1sdmkLB8Ql8fx9M/48M/sH85KjKdOmkCLB&#10;0VaIERNUpoUYJ/j15fGzXYyMJSIlXAqW4AUz+GDw9Mn+TPVZLHPJU6YRgAjTn6kE59aqfhAYmrOS&#10;mC2pmABjJnVJLIh6HKSazAC95EEchjvBTOpUaUmZMaA9qo144PGzjFF7mmWGWcQTDLVZ/9X+O3Lf&#10;YLBP+mNNVF7QpgzyD1WUpBCQtIU6IpagiS4eQJUF1dLIzG5RWQYyywrK/B3gNlF47zYXOVHM3wXI&#10;Maqlyfw/WPpqeqZRkSY47mAkSAlvVH2urpfvlu+rL9VN9bW6rW6XH6rvqPoJyk/Vj+rOm+6qm+VH&#10;MH6rrhHEApEzZfqAd6HOdCMZODpW5pku3R/ui+ae/EVLPptbREG504n3tntdjCjYer2oG3cdaLCO&#10;VtrY50yWyB0SrOVEpOfwwp54Mj0xtvZf+bmMRvIiPS4494LrKnbINZoS6AdCKRO248P5pHwp01oP&#10;fRU2nQFq6J9avbtSQ0m+Px2SL/C3JFw8zKvHozZrL9wOhx7e4azLA8mFBo7Fmjd/sgvOHCAX5yyD&#10;hwKmYl9xW8LmZaLalJOU1eruH4v2gA45A3Za7AbgMaKi5jkafxfK/IS1weHfCqvfpo3wmaWwbXBZ&#10;CKkfA+C2zVz7r0iqqXEsjWS6gDbWsp5vo+hxAT1yQow9IxoGGkYflpQ9hU/G5SzBsjlhlEv99jG9&#10;84c5AytGM1gQCTZvJkQzjPgLARO4F3U6bqN4odPtxSDoTcto0yIm5aGEnotgHSrqj87f8tUx07K8&#10;gl02dFnBRASF3AmmVq+EQ1svLtiGlA2H3g22iCL2RFwo6sAdq679L+dXRKtmUCyM2Cu5Wiakf29U&#10;al8XKeRwYmVW+Dla89rwDRvId3uzLd2K25S913qnD34BAAD//wMAUEsDBBQABgAIAAAAIQD8sz75&#10;3wAAAAgBAAAPAAAAZHJzL2Rvd25yZXYueG1sTI/BTsMwEETvSPyDtUjcqN1ASxXiVKiIInpAIoUD&#10;NzdeEkO8jmK3DX/P9gS3Wc1o9k2xHH0nDjhEF0jDdKJAINXBOmo0vG0frxYgYjJkTRcINfxghGV5&#10;flaY3IYjveKhSo3gEoq50dCm1OdSxrpFb+Ik9EjsfYbBm8Tn0Eg7mCOX+05mSs2lN474Q2t6XLVY&#10;f1d7r8FuntYP29uXm5V7z76q/rnqP9ZO68uL8f4ORMIx/YXhhM/oUDLTLuzJRtFp4CFJw/V8BuLk&#10;qmnGasdqtlAgy0L+H1D+AgAA//8DAFBLAQItABQABgAIAAAAIQC2gziS/gAAAOEBAAATAAAAAAAA&#10;AAAAAAAAAAAAAABbQ29udGVudF9UeXBlc10ueG1sUEsBAi0AFAAGAAgAAAAhADj9If/WAAAAlAEA&#10;AAsAAAAAAAAAAAAAAAAALwEAAF9yZWxzLy5yZWxzUEsBAi0AFAAGAAgAAAAhAJmgmavsAgAAGwYA&#10;AA4AAAAAAAAAAAAAAAAALgIAAGRycy9lMm9Eb2MueG1sUEsBAi0AFAAGAAgAAAAhAPyzPvnfAAAA&#10;CAEAAA8AAAAAAAAAAAAAAAAARgUAAGRycy9kb3ducmV2LnhtbFBLBQYAAAAABAAEAPMAAABSBgAA&#10;AAA=&#10;" fillcolor="#fff2cc [663]" strokecolor="#7030a0" strokeweight="1pt">
                <v:stroke joinstyle="miter"/>
                <w10:wrap anchorx="margin"/>
              </v:roundrect>
            </w:pict>
          </mc:Fallback>
        </mc:AlternateContent>
      </w:r>
      <w:r w:rsidR="00C409F5" w:rsidRPr="00C409F5">
        <w:rPr>
          <w:rFonts w:ascii="Times New Roman" w:hAnsi="Times New Roman" w:cs="Times New Roman"/>
          <w:b/>
          <w:color w:val="0070C0"/>
          <w:sz w:val="28"/>
          <w:szCs w:val="28"/>
          <w:u w:val="single"/>
        </w:rPr>
        <w:t xml:space="preserve">Інше формулювання першого закону: </w:t>
      </w:r>
    </w:p>
    <w:p w:rsidR="00C409F5" w:rsidRDefault="00C409F5" w:rsidP="00C409F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409F5">
        <w:rPr>
          <w:rFonts w:ascii="Times New Roman" w:hAnsi="Times New Roman" w:cs="Times New Roman"/>
          <w:b/>
          <w:i/>
          <w:color w:val="0070C0"/>
          <w:sz w:val="28"/>
          <w:szCs w:val="28"/>
        </w:rPr>
        <w:t>Побудувати вічний двигун першого роду неможливо, або неможливо побудувати теплову машину, яка могла б виконувати роботу без одержання енергії ззовні (чи виконувала би більшу роботу, ніж одержана із зовні енергія).</w:t>
      </w:r>
      <w:r w:rsidRPr="00C409F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409F5" w:rsidRDefault="00C409F5" w:rsidP="00C409F5">
      <w:pPr>
        <w:spacing w:after="0"/>
        <w:ind w:firstLine="708"/>
        <w:jc w:val="center"/>
        <w:rPr>
          <w:rFonts w:ascii="Times New Roman" w:hAnsi="Times New Roman" w:cs="Times New Roman"/>
          <w:b/>
          <w:color w:val="00B050"/>
          <w:sz w:val="28"/>
          <w:szCs w:val="28"/>
        </w:rPr>
      </w:pPr>
    </w:p>
    <w:p w:rsidR="00C409F5" w:rsidRPr="00C409F5" w:rsidRDefault="00C409F5" w:rsidP="00C409F5">
      <w:pPr>
        <w:spacing w:after="0"/>
        <w:ind w:firstLine="708"/>
        <w:jc w:val="center"/>
        <w:rPr>
          <w:rFonts w:ascii="Times New Roman" w:hAnsi="Times New Roman" w:cs="Times New Roman"/>
          <w:b/>
          <w:color w:val="00B050"/>
          <w:sz w:val="28"/>
          <w:szCs w:val="28"/>
        </w:rPr>
      </w:pPr>
      <w:r w:rsidRPr="00C409F5">
        <w:rPr>
          <w:rFonts w:ascii="Times New Roman" w:hAnsi="Times New Roman" w:cs="Times New Roman"/>
          <w:b/>
          <w:color w:val="00B050"/>
          <w:sz w:val="28"/>
          <w:szCs w:val="28"/>
        </w:rPr>
        <w:t>Застосування першого закону термодинаміки для ізопроцесів:</w:t>
      </w:r>
    </w:p>
    <w:p w:rsidR="00C409F5" w:rsidRDefault="00B56ABF" w:rsidP="00B56ABF">
      <w:pPr>
        <w:spacing w:after="0"/>
        <w:ind w:firstLine="708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D23A15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68480" behindDoc="1" locked="0" layoutInCell="1" allowOverlap="1" wp14:anchorId="11021EAF" wp14:editId="195FCA49">
            <wp:simplePos x="0" y="0"/>
            <wp:positionH relativeFrom="margin">
              <wp:align>left</wp:align>
            </wp:positionH>
            <wp:positionV relativeFrom="paragraph">
              <wp:posOffset>2880360</wp:posOffset>
            </wp:positionV>
            <wp:extent cx="222885" cy="365125"/>
            <wp:effectExtent l="0" t="0" r="0" b="0"/>
            <wp:wrapTight wrapText="bothSides">
              <wp:wrapPolygon edited="0">
                <wp:start x="5538" y="0"/>
                <wp:lineTo x="7385" y="20285"/>
                <wp:lineTo x="16615" y="20285"/>
                <wp:lineTo x="18462" y="0"/>
                <wp:lineTo x="5538" y="0"/>
              </wp:wrapPolygon>
            </wp:wrapTight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exclamation_mark_PNG35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222885" cy="365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ru-RU" w:eastAsia="ru-RU"/>
        </w:rPr>
        <w:drawing>
          <wp:inline distT="0" distB="0" distL="0" distR="0" wp14:anchorId="3019432F" wp14:editId="54333FE2">
            <wp:extent cx="3571875" cy="2362200"/>
            <wp:effectExtent l="0" t="0" r="952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6"/>
                    <a:srcRect l="50265" t="48995" r="26392" b="23547"/>
                    <a:stretch/>
                  </pic:blipFill>
                  <pic:spPr bwMode="auto">
                    <a:xfrm>
                      <a:off x="0" y="0"/>
                      <a:ext cx="3571875" cy="23622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2017C" w:rsidRDefault="00D2017C" w:rsidP="00D2017C">
      <w:pPr>
        <w:spacing w:after="0"/>
        <w:jc w:val="both"/>
        <w:rPr>
          <w:rFonts w:ascii="Times New Roman" w:hAnsi="Times New Roman" w:cs="Times New Roman"/>
          <w:b/>
          <w:color w:val="7030A0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color w:val="7030A0"/>
          <w:sz w:val="28"/>
          <w:szCs w:val="28"/>
          <w:u w:val="single"/>
        </w:rPr>
        <w:t>Застосування нових знань. Формування умінь.</w:t>
      </w:r>
    </w:p>
    <w:p w:rsidR="00B56ABF" w:rsidRDefault="00193787" w:rsidP="00D2017C">
      <w:pPr>
        <w:spacing w:after="0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FF0000"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87936" behindDoc="1" locked="0" layoutInCell="1" allowOverlap="1">
                <wp:simplePos x="0" y="0"/>
                <wp:positionH relativeFrom="column">
                  <wp:posOffset>-23495</wp:posOffset>
                </wp:positionH>
                <wp:positionV relativeFrom="paragraph">
                  <wp:posOffset>245745</wp:posOffset>
                </wp:positionV>
                <wp:extent cx="6505575" cy="876300"/>
                <wp:effectExtent l="0" t="0" r="28575" b="19050"/>
                <wp:wrapNone/>
                <wp:docPr id="25" name="Скругленный прямоугольник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05575" cy="876300"/>
                        </a:xfrm>
                        <a:prstGeom prst="round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2A4278AA" id="Скругленный прямоугольник 25" o:spid="_x0000_s1026" style="position:absolute;margin-left:-1.85pt;margin-top:19.35pt;width:512.25pt;height:69pt;z-index:-251628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pG/47QIAABsGAAAOAAAAZHJzL2Uyb0RvYy54bWysVM1uEzEQviPxDpbvdDdp0paomypqVYRU&#10;2qot6tnxepOVvB5jO3+ckDiCxDPwDAgJWlpeYfNGjL2bbWgLB8Rl1/P3zfjzzOzuzQtJpsLYHFRC&#10;WxsxJUJxSHM1Sujri8NnO5RYx1TKJCiR0IWwdK//9MnuTPdEG8YgU2EIgijbm+mEjp3TvSiyfCwK&#10;ZjdAC4XGDEzBHIpmFKWGzRC9kFE7jreiGZhUG+DCWtQeVEbaD/hZJrg7yTIrHJEJxdpc+JrwHfpv&#10;1N9lvZFhepzzugz2D1UULFeYtIE6YI6RickfQBU5N2AhcxscigiyLOci3AFv04rv3eZ8zLQId0Fy&#10;rG5osv8Plh9PTw3J04S2u5QoVuAblZ/Lq+W75fvyS3ldfi1vypvlh/I7KX+i8lP5o7wNptvyevkR&#10;jd/KK4KxSORM2x7inetTU0sWj56VeWYK/8f7knkgf9GQL+aOcFRudeNudxuL4Gjb2d7ajMPrRHfR&#10;2lj3QkBB/CGhBiYqPcMXDsSz6ZF1mBb9V34+owWZp4e5lEHwXSX2pSFThv3AOBfKdUK4nBSvIK30&#10;2FdVbtZDNfZPpd5ZqTFF6E+PFBL+lkSqh3nNaNhk3Y4348HqamuRiOpDI89ixVs4uYUUHlCqM5Hh&#10;QyFT7VBxU8L6ZVqVacxSUam7fyw6AHrkDNlpsGuAx4hq+TfGKmt/HyrChDXB8d8Kq4KbiJAZlGuC&#10;i1yBeQxAuiZz5b8iqaLGszSEdIFtbKCab6v5YY49csSsO2UGBxpHH5eUO8FPJmGWUKhPlIzBvH1M&#10;7/1xztBKyQwXRELtmwkzghL5UuEEPm91On6jBKHT3W6jYNYtw3WLmhT7gD3XwnWoeTh6fydXx8xA&#10;cYm7bOCzookpjrkTyp1ZCfuuWly4DbkYDIIbbhHN3JE619yDe1Z9+1/ML5nR9aA4HLFjWC0T1rs3&#10;KpWvj1QwmDjI8jBHd7zWfOMGCu9fb0u/4tbl4HW30/u/AAAA//8DAFBLAwQUAAYACAAAACEAfVY/&#10;R+EAAAAKAQAADwAAAGRycy9kb3ducmV2LnhtbEyPwU7DMBBE70j8g7VI3FqbFDVViFOhIorgUImU&#10;HnpzY5MY4rUVu234e7YnOO2uZjT7plyOrmcnM0TrUcLdVAAz2HhtsZXwsX2eLIDFpFCr3qOR8GMi&#10;LKvrq1IV2p/x3Zzq1DIKwVgoCV1KoeA8Np1xKk59MEjapx+cSnQOLdeDOlO463kmxJw7ZZE+dCqY&#10;VWea7/roJOi3l/XTNt/cr+wu+6rDax32ayvl7c34+AAsmTH9meGCT+hQEdPBH1FH1kuYzHJySpgt&#10;aF50kQnqcqAtn+fAq5L/r1D9AgAA//8DAFBLAQItABQABgAIAAAAIQC2gziS/gAAAOEBAAATAAAA&#10;AAAAAAAAAAAAAAAAAABbQ29udGVudF9UeXBlc10ueG1sUEsBAi0AFAAGAAgAAAAhADj9If/WAAAA&#10;lAEAAAsAAAAAAAAAAAAAAAAALwEAAF9yZWxzLy5yZWxzUEsBAi0AFAAGAAgAAAAhABqkb/jtAgAA&#10;GwYAAA4AAAAAAAAAAAAAAAAALgIAAGRycy9lMm9Eb2MueG1sUEsBAi0AFAAGAAgAAAAhAH1WP0fh&#10;AAAACgEAAA8AAAAAAAAAAAAAAAAARwUAAGRycy9kb3ducmV2LnhtbFBLBQYAAAAABAAEAPMAAABV&#10;BgAAAAA=&#10;" fillcolor="#fff2cc [663]" strokecolor="#7030a0" strokeweight="1pt">
                <v:stroke joinstyle="miter"/>
              </v:roundrect>
            </w:pict>
          </mc:Fallback>
        </mc:AlternateContent>
      </w:r>
      <w:r w:rsidR="00B56ABF">
        <w:rPr>
          <w:rFonts w:ascii="Times New Roman" w:hAnsi="Times New Roman" w:cs="Times New Roman"/>
          <w:b/>
          <w:color w:val="FF0000"/>
          <w:sz w:val="28"/>
          <w:szCs w:val="28"/>
        </w:rPr>
        <w:t>Учимося розв’язувати задачі!</w:t>
      </w:r>
    </w:p>
    <w:p w:rsidR="00B56ABF" w:rsidRDefault="00B56ABF" w:rsidP="00B56ABF">
      <w:pPr>
        <w:spacing w:after="0"/>
        <w:ind w:firstLine="708"/>
        <w:jc w:val="both"/>
        <w:rPr>
          <w:rFonts w:ascii="Times New Roman" w:hAnsi="Times New Roman" w:cs="Times New Roman"/>
          <w:b/>
          <w:i/>
          <w:color w:val="00B050"/>
          <w:sz w:val="28"/>
        </w:rPr>
      </w:pPr>
      <w:r w:rsidRPr="00B56ABF">
        <w:rPr>
          <w:rFonts w:ascii="Times New Roman" w:hAnsi="Times New Roman" w:cs="Times New Roman"/>
          <w:b/>
          <w:i/>
          <w:color w:val="7030A0"/>
          <w:sz w:val="28"/>
        </w:rPr>
        <w:t xml:space="preserve">Задача 1. </w:t>
      </w:r>
      <w:r w:rsidRPr="00B56ABF">
        <w:rPr>
          <w:rFonts w:ascii="Times New Roman" w:hAnsi="Times New Roman" w:cs="Times New Roman"/>
          <w:b/>
          <w:i/>
          <w:color w:val="00B050"/>
          <w:sz w:val="28"/>
        </w:rPr>
        <w:t>Визначте початкову абсолютну температуру азоту з масою 0,28 кг, якщо при ізобарному нагріванні до температури 500 К газ виконав роботу 8,31 кДж. Молярна маса азоту дорівнює 0,028 кг/моль, R = 8,31 Дж/(моль К). Відповідь запишіть у кельвінах.</w:t>
      </w:r>
    </w:p>
    <w:p w:rsidR="00B56ABF" w:rsidRDefault="00B56ABF" w:rsidP="00B56ABF">
      <w:pPr>
        <w:spacing w:after="0"/>
        <w:ind w:firstLine="708"/>
        <w:jc w:val="both"/>
        <w:rPr>
          <w:rFonts w:ascii="Times New Roman" w:hAnsi="Times New Roman" w:cs="Times New Roman"/>
          <w:b/>
          <w:i/>
          <w:color w:val="00B050"/>
          <w:sz w:val="36"/>
          <w:szCs w:val="28"/>
        </w:rPr>
      </w:pPr>
    </w:p>
    <w:p w:rsidR="00B56ABF" w:rsidRDefault="00B56ABF" w:rsidP="00B56ABF">
      <w:pPr>
        <w:spacing w:after="0"/>
        <w:jc w:val="both"/>
        <w:rPr>
          <w:rFonts w:ascii="Times New Roman" w:hAnsi="Times New Roman" w:cs="Times New Roman"/>
          <w:b/>
          <w:i/>
          <w:color w:val="7030A0"/>
          <w:sz w:val="28"/>
          <w:szCs w:val="32"/>
        </w:rPr>
      </w:pPr>
      <w:r>
        <w:rPr>
          <w:noProof/>
          <w:lang w:val="ru-RU" w:eastAsia="ru-RU"/>
        </w:rPr>
        <w:drawing>
          <wp:inline distT="0" distB="0" distL="0" distR="0" wp14:anchorId="55E03B78" wp14:editId="16565405">
            <wp:extent cx="6249305" cy="2828925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7"/>
                    <a:srcRect l="34081" t="34047" r="13320" b="20280"/>
                    <a:stretch/>
                  </pic:blipFill>
                  <pic:spPr bwMode="auto">
                    <a:xfrm>
                      <a:off x="0" y="0"/>
                      <a:ext cx="6270945" cy="283872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56ABF" w:rsidRDefault="00B56ABF" w:rsidP="00B56ABF">
      <w:pPr>
        <w:spacing w:after="0"/>
        <w:jc w:val="both"/>
        <w:rPr>
          <w:rFonts w:ascii="Times New Roman" w:hAnsi="Times New Roman" w:cs="Times New Roman"/>
          <w:b/>
          <w:i/>
          <w:color w:val="7030A0"/>
          <w:sz w:val="28"/>
          <w:szCs w:val="32"/>
        </w:rPr>
      </w:pPr>
    </w:p>
    <w:p w:rsidR="00B56ABF" w:rsidRDefault="00B56ABF" w:rsidP="00B56ABF">
      <w:pPr>
        <w:spacing w:after="0"/>
        <w:jc w:val="both"/>
        <w:rPr>
          <w:rFonts w:ascii="Times New Roman" w:hAnsi="Times New Roman" w:cs="Times New Roman"/>
          <w:b/>
          <w:i/>
          <w:color w:val="7030A0"/>
          <w:sz w:val="28"/>
          <w:szCs w:val="32"/>
        </w:rPr>
      </w:pPr>
    </w:p>
    <w:p w:rsidR="00B56ABF" w:rsidRDefault="00B56ABF" w:rsidP="00B56ABF">
      <w:pPr>
        <w:spacing w:after="0"/>
        <w:jc w:val="both"/>
        <w:rPr>
          <w:rFonts w:ascii="Times New Roman" w:hAnsi="Times New Roman" w:cs="Times New Roman"/>
          <w:b/>
          <w:i/>
          <w:color w:val="7030A0"/>
          <w:sz w:val="28"/>
          <w:szCs w:val="32"/>
        </w:rPr>
      </w:pPr>
    </w:p>
    <w:p w:rsidR="00193787" w:rsidRDefault="00193787" w:rsidP="00B56ABF">
      <w:pPr>
        <w:spacing w:after="0"/>
        <w:jc w:val="both"/>
        <w:rPr>
          <w:rFonts w:ascii="Times New Roman" w:hAnsi="Times New Roman" w:cs="Times New Roman"/>
          <w:b/>
          <w:i/>
          <w:color w:val="7030A0"/>
          <w:sz w:val="28"/>
          <w:szCs w:val="32"/>
        </w:rPr>
      </w:pPr>
    </w:p>
    <w:p w:rsidR="00B56ABF" w:rsidRDefault="00B56ABF" w:rsidP="00B56ABF">
      <w:pPr>
        <w:spacing w:after="0"/>
        <w:jc w:val="both"/>
        <w:rPr>
          <w:rFonts w:ascii="Times New Roman" w:hAnsi="Times New Roman" w:cs="Times New Roman"/>
          <w:b/>
          <w:i/>
          <w:color w:val="7030A0"/>
          <w:sz w:val="28"/>
          <w:szCs w:val="32"/>
        </w:rPr>
      </w:pPr>
    </w:p>
    <w:p w:rsidR="00B56ABF" w:rsidRDefault="00193787" w:rsidP="00B56ABF">
      <w:pPr>
        <w:spacing w:after="0"/>
        <w:jc w:val="both"/>
        <w:rPr>
          <w:rFonts w:ascii="Times New Roman" w:hAnsi="Times New Roman" w:cs="Times New Roman"/>
          <w:b/>
          <w:i/>
          <w:color w:val="00B050"/>
          <w:sz w:val="28"/>
          <w:szCs w:val="32"/>
        </w:rPr>
      </w:pPr>
      <w:r>
        <w:rPr>
          <w:rFonts w:ascii="Times New Roman" w:hAnsi="Times New Roman" w:cs="Times New Roman"/>
          <w:b/>
          <w:i/>
          <w:noProof/>
          <w:color w:val="7030A0"/>
          <w:sz w:val="28"/>
          <w:szCs w:val="32"/>
          <w:lang w:val="ru-RU" w:eastAsia="ru-RU"/>
        </w:rPr>
        <w:lastRenderedPageBreak/>
        <mc:AlternateContent>
          <mc:Choice Requires="wps">
            <w:drawing>
              <wp:anchor distT="0" distB="0" distL="114300" distR="114300" simplePos="0" relativeHeight="251688960" behindDoc="1" locked="0" layoutInCell="1" allowOverlap="1">
                <wp:simplePos x="0" y="0"/>
                <wp:positionH relativeFrom="column">
                  <wp:posOffset>-33020</wp:posOffset>
                </wp:positionH>
                <wp:positionV relativeFrom="paragraph">
                  <wp:posOffset>-15875</wp:posOffset>
                </wp:positionV>
                <wp:extent cx="6534150" cy="447675"/>
                <wp:effectExtent l="0" t="0" r="19050" b="28575"/>
                <wp:wrapNone/>
                <wp:docPr id="26" name="Скругленный прямоугольник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34150" cy="447675"/>
                        </a:xfrm>
                        <a:prstGeom prst="round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16635658" id="Скругленный прямоугольник 26" o:spid="_x0000_s1026" style="position:absolute;margin-left:-2.6pt;margin-top:-1.25pt;width:514.5pt;height:35.25pt;z-index:-251627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RaOQ7AIAABsGAAAOAAAAZHJzL2Uyb0RvYy54bWysVN1u0zAUvkfiHSzfs6Rd2o5q6VRtGkIa&#10;W7UN7dp1nCaSYxvb/eMKiUuQeAaeASHBxsYrpG/EsZOmZRtcIG4Sn7/vHH8+5+wfLAqOZkybXIoY&#10;t3ZCjJigMsnFJMavL4+f7WFkLBEJ4VKwGC+ZwQeDp0/256rP2jKTPGEaAYgw/bmKcWat6geBoRkr&#10;iNmRigkwplIXxIKoJ0GiyRzQCx60w7AbzKVOlJaUGQPao8qIBx4/TRm1Z2lqmEU8xlCb9V/tv2P3&#10;DQb7pD/RRGU5rcsg/1BFQXIBSRuoI2IJmur8AVSRUy2NTO0OlUUg0zSnzN8BbtMK793mIiOK+bsA&#10;OUY1NJn/B0tPZyON8iTG7S5GghTwRuXn8nr1bvW+/FLelF/L2/J29aH8jsqfoPxU/ijvvOmuvFl9&#10;BOO38hpBLBA5V6YPeBdqpGvJwNGxskh14f5wX7Tw5C8b8tnCIgrKbmc3anXgjSjYoqjX7XUcaLCJ&#10;VtrYF0wWyB1irOVUJOfwwp54MjsxtvJf+7mMRvI8Oc4594LrKnbINZoR6AdCKRM28uF8WrySSaWH&#10;vgrrzgA19E+l3luroSTfnw7JF/hbEi4e5tWTcZO1F+6GQw/vcDblgeRCA8dixZs/2SVnDpCLc5bC&#10;QwFTbV9xU8L2ZVqVKSMJq9SdPxbtAR1yCuw02DXAY0S16ueo/V0o8xPWBId/K6x6mybCZ5bCNsFF&#10;LqR+DIDbJnPlvyaposaxNJbJEtpYy2q+jaLHOfTICTF2RDQMNLQVLCl7Bp+Uy3mMZX3CKJP67WN6&#10;5w9zBlaM5rAgYmzeTIlmGPGXAibweSuK3EbxQtTptUHQ25bxtkVMi0MJPdeCdaioPzp/y9fHVMvi&#10;CnbZ0GUFExEUcseYWr0WDm21uGAbUjYcejfYIorYE3GhqAN3rLr2v1xcEa3qQbEwYqdyvUxI/96o&#10;VL4uUsjh1Mo093O04bXmGzaQ7/Z6W7oVty17r81OH/wCAAD//wMAUEsDBBQABgAIAAAAIQDCM1tu&#10;4AAAAAkBAAAPAAAAZHJzL2Rvd25yZXYueG1sTI/BTsMwEETvSPyDtUjcWhtDSxXiVKiIInpAIoUD&#10;Nzc2iSFeW7Hbhr9ne4LTajSj2TflcvQ9O9ghuYAKrqYCmMUmGIetgrft42QBLGWNRvcBrYIfm2BZ&#10;nZ+VujDhiK/2UOeWUQmmQivoco4F56nprNdpGqJF8j7D4HUmObTcDPpI5b7nUog599ohfeh0tKvO&#10;Nt/13iswm6f1w/b25Wbl3uVXHZ/r+LF2Sl1ejPd3wLId818YTviEDhUx7cIeTWK9gslMUpKunAE7&#10;+UJe05adgvlCAK9K/n9B9QsAAP//AwBQSwECLQAUAAYACAAAACEAtoM4kv4AAADhAQAAEwAAAAAA&#10;AAAAAAAAAAAAAAAAW0NvbnRlbnRfVHlwZXNdLnhtbFBLAQItABQABgAIAAAAIQA4/SH/1gAAAJQB&#10;AAALAAAAAAAAAAAAAAAAAC8BAABfcmVscy8ucmVsc1BLAQItABQABgAIAAAAIQAYRaOQ7AIAABsG&#10;AAAOAAAAAAAAAAAAAAAAAC4CAABkcnMvZTJvRG9jLnhtbFBLAQItABQABgAIAAAAIQDCM1tu4AAA&#10;AAkBAAAPAAAAAAAAAAAAAAAAAEYFAABkcnMvZG93bnJldi54bWxQSwUGAAAAAAQABADzAAAAUwYA&#10;AAAA&#10;" fillcolor="#fff2cc [663]" strokecolor="#7030a0" strokeweight="1pt">
                <v:stroke joinstyle="miter"/>
              </v:roundrect>
            </w:pict>
          </mc:Fallback>
        </mc:AlternateContent>
      </w:r>
      <w:r w:rsidR="00B56ABF" w:rsidRPr="00B56ABF">
        <w:rPr>
          <w:rFonts w:ascii="Times New Roman" w:hAnsi="Times New Roman" w:cs="Times New Roman"/>
          <w:b/>
          <w:i/>
          <w:color w:val="7030A0"/>
          <w:sz w:val="28"/>
          <w:szCs w:val="32"/>
        </w:rPr>
        <w:t xml:space="preserve">Задача 2. </w:t>
      </w:r>
      <w:r w:rsidR="00B56ABF" w:rsidRPr="00B56ABF">
        <w:rPr>
          <w:rFonts w:ascii="Times New Roman" w:hAnsi="Times New Roman" w:cs="Times New Roman"/>
          <w:b/>
          <w:i/>
          <w:color w:val="00B050"/>
          <w:sz w:val="28"/>
          <w:szCs w:val="32"/>
        </w:rPr>
        <w:t>Визначити роботу розширення 20 л газу при ізобарному нагріванні від 270С до 1200С. Тиск газу 80 кПа.</w:t>
      </w:r>
    </w:p>
    <w:p w:rsidR="003A41E8" w:rsidRDefault="003A41E8" w:rsidP="00B56ABF">
      <w:pPr>
        <w:spacing w:after="0"/>
        <w:jc w:val="both"/>
        <w:rPr>
          <w:rFonts w:ascii="Times New Roman" w:hAnsi="Times New Roman" w:cs="Times New Roman"/>
          <w:b/>
          <w:i/>
          <w:color w:val="00B050"/>
          <w:sz w:val="28"/>
          <w:szCs w:val="32"/>
        </w:rPr>
      </w:pPr>
    </w:p>
    <w:p w:rsidR="00B56ABF" w:rsidRPr="00B56ABF" w:rsidRDefault="00B56ABF" w:rsidP="00B56ABF">
      <w:pPr>
        <w:spacing w:after="0"/>
        <w:ind w:firstLine="708"/>
        <w:jc w:val="both"/>
        <w:rPr>
          <w:rFonts w:ascii="Times New Roman" w:hAnsi="Times New Roman" w:cs="Times New Roman"/>
          <w:b/>
          <w:i/>
          <w:color w:val="7030A0"/>
          <w:sz w:val="32"/>
          <w:szCs w:val="32"/>
        </w:rPr>
      </w:pPr>
      <w:r>
        <w:rPr>
          <w:noProof/>
          <w:lang w:val="ru-RU" w:eastAsia="ru-RU"/>
        </w:rPr>
        <w:drawing>
          <wp:inline distT="0" distB="0" distL="0" distR="0" wp14:anchorId="37837710" wp14:editId="2E91821E">
            <wp:extent cx="5675736" cy="3652520"/>
            <wp:effectExtent l="0" t="0" r="1270" b="508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8"/>
                    <a:srcRect l="34547" t="22975" r="12076" b="16682"/>
                    <a:stretch/>
                  </pic:blipFill>
                  <pic:spPr bwMode="auto">
                    <a:xfrm>
                      <a:off x="0" y="0"/>
                      <a:ext cx="5705128" cy="367143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B56ABF" w:rsidRPr="00C409F5" w:rsidRDefault="00B56ABF" w:rsidP="00B56ABF">
      <w:pPr>
        <w:spacing w:after="0"/>
        <w:ind w:firstLine="708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D23A15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61312" behindDoc="1" locked="0" layoutInCell="1" allowOverlap="1" wp14:anchorId="52681732" wp14:editId="7E4EA9C9">
            <wp:simplePos x="0" y="0"/>
            <wp:positionH relativeFrom="margin">
              <wp:posOffset>-157480</wp:posOffset>
            </wp:positionH>
            <wp:positionV relativeFrom="paragraph">
              <wp:posOffset>189865</wp:posOffset>
            </wp:positionV>
            <wp:extent cx="222885" cy="365125"/>
            <wp:effectExtent l="0" t="0" r="0" b="0"/>
            <wp:wrapTight wrapText="bothSides">
              <wp:wrapPolygon edited="0">
                <wp:start x="5538" y="0"/>
                <wp:lineTo x="7385" y="20285"/>
                <wp:lineTo x="16615" y="20285"/>
                <wp:lineTo x="18462" y="0"/>
                <wp:lineTo x="5538" y="0"/>
              </wp:wrapPolygon>
            </wp:wrapTight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exclamation_mark_PNG35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222885" cy="365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2017C" w:rsidRDefault="00D2017C" w:rsidP="00A5388C">
      <w:pPr>
        <w:spacing w:after="0"/>
        <w:jc w:val="both"/>
        <w:rPr>
          <w:rFonts w:ascii="Times New Roman" w:hAnsi="Times New Roman" w:cs="Times New Roman"/>
          <w:b/>
          <w:color w:val="7030A0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color w:val="7030A0"/>
          <w:sz w:val="28"/>
          <w:szCs w:val="28"/>
          <w:u w:val="single"/>
        </w:rPr>
        <w:t>Підсумки уроку. Повідомлення ДЗ.</w:t>
      </w:r>
    </w:p>
    <w:p w:rsidR="00567B3E" w:rsidRDefault="00567B3E" w:rsidP="00A5388C">
      <w:pPr>
        <w:spacing w:after="0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D23A15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Домашнє завдання: </w:t>
      </w:r>
      <w:r w:rsidR="00A5388C" w:rsidRPr="00D23A15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у </w:t>
      </w:r>
      <w:r w:rsidRPr="00D23A15">
        <w:rPr>
          <w:rFonts w:ascii="Times New Roman" w:hAnsi="Times New Roman" w:cs="Times New Roman"/>
          <w:b/>
          <w:color w:val="FF0000"/>
          <w:sz w:val="28"/>
          <w:szCs w:val="28"/>
        </w:rPr>
        <w:t>§23 ст.149-150 опрацювати,</w:t>
      </w:r>
      <w:r w:rsidR="00B56ABF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вивчити опорний конспект уроку, виконати тест.</w:t>
      </w:r>
    </w:p>
    <w:p w:rsidR="00B56ABF" w:rsidRDefault="00B56ABF" w:rsidP="00A5388C">
      <w:pPr>
        <w:spacing w:after="0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noProof/>
          <w:lang w:val="ru-RU" w:eastAsia="ru-RU"/>
        </w:rPr>
        <w:drawing>
          <wp:inline distT="0" distB="0" distL="0" distR="0" wp14:anchorId="2220D7B7" wp14:editId="211DCB4B">
            <wp:extent cx="6057149" cy="3945255"/>
            <wp:effectExtent l="0" t="0" r="127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9"/>
                    <a:srcRect l="38197" t="23735" r="18720" b="22363"/>
                    <a:stretch/>
                  </pic:blipFill>
                  <pic:spPr bwMode="auto">
                    <a:xfrm>
                      <a:off x="0" y="0"/>
                      <a:ext cx="6082277" cy="396162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56ABF" w:rsidRPr="00D23A15" w:rsidRDefault="00B56ABF" w:rsidP="00A5388C">
      <w:pPr>
        <w:spacing w:after="0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noProof/>
          <w:lang w:val="ru-RU" w:eastAsia="ru-RU"/>
        </w:rPr>
        <w:lastRenderedPageBreak/>
        <w:drawing>
          <wp:inline distT="0" distB="0" distL="0" distR="0" wp14:anchorId="161522D3" wp14:editId="5EE3B559">
            <wp:extent cx="5924550" cy="3888462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0"/>
                    <a:srcRect l="39503" t="27786" r="18144" b="22772"/>
                    <a:stretch/>
                  </pic:blipFill>
                  <pic:spPr bwMode="auto">
                    <a:xfrm>
                      <a:off x="0" y="0"/>
                      <a:ext cx="5956864" cy="390967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B56ABF" w:rsidRPr="00D23A1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05pt;height:11.05pt" o:bullet="t">
        <v:imagedata r:id="rId1" o:title="msoE158"/>
      </v:shape>
    </w:pict>
  </w:numPicBullet>
  <w:abstractNum w:abstractNumId="0" w15:restartNumberingAfterBreak="0">
    <w:nsid w:val="087F32A8"/>
    <w:multiLevelType w:val="hybridMultilevel"/>
    <w:tmpl w:val="587ACCF2"/>
    <w:lvl w:ilvl="0" w:tplc="CCE8816A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CE6274"/>
    <w:multiLevelType w:val="hybridMultilevel"/>
    <w:tmpl w:val="616E110E"/>
    <w:lvl w:ilvl="0" w:tplc="042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C35AB4"/>
    <w:multiLevelType w:val="hybridMultilevel"/>
    <w:tmpl w:val="AA089EFC"/>
    <w:lvl w:ilvl="0" w:tplc="04190007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F433185"/>
    <w:multiLevelType w:val="hybridMultilevel"/>
    <w:tmpl w:val="70389D90"/>
    <w:lvl w:ilvl="0" w:tplc="B11053E8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  <w:b w:val="0"/>
        <w:color w:val="auto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4111963"/>
    <w:multiLevelType w:val="hybridMultilevel"/>
    <w:tmpl w:val="B846FCDA"/>
    <w:lvl w:ilvl="0" w:tplc="04190007">
      <w:start w:val="1"/>
      <w:numFmt w:val="bullet"/>
      <w:lvlText w:val=""/>
      <w:lvlPicBulletId w:val="0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746E619A"/>
    <w:multiLevelType w:val="hybridMultilevel"/>
    <w:tmpl w:val="247E71A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2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5E66"/>
    <w:rsid w:val="00056456"/>
    <w:rsid w:val="00083D4C"/>
    <w:rsid w:val="00095AA6"/>
    <w:rsid w:val="00190CCA"/>
    <w:rsid w:val="00193787"/>
    <w:rsid w:val="001B14A8"/>
    <w:rsid w:val="001D78BE"/>
    <w:rsid w:val="002A52DD"/>
    <w:rsid w:val="003A41E8"/>
    <w:rsid w:val="0046682D"/>
    <w:rsid w:val="0050176C"/>
    <w:rsid w:val="00526A0C"/>
    <w:rsid w:val="0053382E"/>
    <w:rsid w:val="00567B3E"/>
    <w:rsid w:val="005C6608"/>
    <w:rsid w:val="005F1AD7"/>
    <w:rsid w:val="00621FF6"/>
    <w:rsid w:val="00641531"/>
    <w:rsid w:val="00674264"/>
    <w:rsid w:val="00717124"/>
    <w:rsid w:val="0073162A"/>
    <w:rsid w:val="00743C7F"/>
    <w:rsid w:val="00750944"/>
    <w:rsid w:val="00765052"/>
    <w:rsid w:val="007C1820"/>
    <w:rsid w:val="007D5C18"/>
    <w:rsid w:val="00830EF0"/>
    <w:rsid w:val="00834242"/>
    <w:rsid w:val="008B3BB3"/>
    <w:rsid w:val="008F65E1"/>
    <w:rsid w:val="00976A56"/>
    <w:rsid w:val="009B4E33"/>
    <w:rsid w:val="00A34C53"/>
    <w:rsid w:val="00A5388C"/>
    <w:rsid w:val="00AC41F9"/>
    <w:rsid w:val="00B16997"/>
    <w:rsid w:val="00B56ABF"/>
    <w:rsid w:val="00C409F5"/>
    <w:rsid w:val="00CB3635"/>
    <w:rsid w:val="00D2017C"/>
    <w:rsid w:val="00D23A15"/>
    <w:rsid w:val="00D350D0"/>
    <w:rsid w:val="00D94656"/>
    <w:rsid w:val="00DA29E5"/>
    <w:rsid w:val="00DB0B09"/>
    <w:rsid w:val="00E50A82"/>
    <w:rsid w:val="00EA67DC"/>
    <w:rsid w:val="00FE5E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0C7FB3"/>
  <w15:chartTrackingRefBased/>
  <w15:docId w15:val="{F66712D1-891F-4FD5-A5B4-57458A3EBE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A52DD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D350D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4.bin"/><Relationship Id="rId18" Type="http://schemas.openxmlformats.org/officeDocument/2006/relationships/image" Target="media/image8.wmf"/><Relationship Id="rId26" Type="http://schemas.openxmlformats.org/officeDocument/2006/relationships/oleObject" Target="embeddings/oleObject9.bin"/><Relationship Id="rId39" Type="http://schemas.openxmlformats.org/officeDocument/2006/relationships/oleObject" Target="embeddings/oleObject15.bin"/><Relationship Id="rId21" Type="http://schemas.openxmlformats.org/officeDocument/2006/relationships/image" Target="media/image10.wmf"/><Relationship Id="rId34" Type="http://schemas.openxmlformats.org/officeDocument/2006/relationships/oleObject" Target="embeddings/oleObject13.bin"/><Relationship Id="rId42" Type="http://schemas.openxmlformats.org/officeDocument/2006/relationships/image" Target="media/image21.wmf"/><Relationship Id="rId47" Type="http://schemas.openxmlformats.org/officeDocument/2006/relationships/oleObject" Target="embeddings/oleObject19.bin"/><Relationship Id="rId50" Type="http://schemas.openxmlformats.org/officeDocument/2006/relationships/image" Target="media/image25.wmf"/><Relationship Id="rId55" Type="http://schemas.openxmlformats.org/officeDocument/2006/relationships/oleObject" Target="embeddings/oleObject23.bin"/><Relationship Id="rId63" Type="http://schemas.openxmlformats.org/officeDocument/2006/relationships/oleObject" Target="embeddings/oleObject28.bin"/><Relationship Id="rId68" Type="http://schemas.openxmlformats.org/officeDocument/2006/relationships/image" Target="media/image35.png"/><Relationship Id="rId7" Type="http://schemas.openxmlformats.org/officeDocument/2006/relationships/oleObject" Target="embeddings/oleObject1.bin"/><Relationship Id="rId71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7.wmf"/><Relationship Id="rId29" Type="http://schemas.openxmlformats.org/officeDocument/2006/relationships/image" Target="media/image14.wmf"/><Relationship Id="rId1" Type="http://schemas.openxmlformats.org/officeDocument/2006/relationships/numbering" Target="numbering.xml"/><Relationship Id="rId6" Type="http://schemas.openxmlformats.org/officeDocument/2006/relationships/image" Target="media/image3.wmf"/><Relationship Id="rId11" Type="http://schemas.openxmlformats.org/officeDocument/2006/relationships/oleObject" Target="embeddings/oleObject3.bin"/><Relationship Id="rId24" Type="http://schemas.openxmlformats.org/officeDocument/2006/relationships/oleObject" Target="embeddings/oleObject8.bin"/><Relationship Id="rId32" Type="http://schemas.openxmlformats.org/officeDocument/2006/relationships/oleObject" Target="embeddings/oleObject12.bin"/><Relationship Id="rId37" Type="http://schemas.openxmlformats.org/officeDocument/2006/relationships/image" Target="media/image18.png"/><Relationship Id="rId40" Type="http://schemas.openxmlformats.org/officeDocument/2006/relationships/image" Target="media/image20.wmf"/><Relationship Id="rId45" Type="http://schemas.openxmlformats.org/officeDocument/2006/relationships/image" Target="media/image23.wmf"/><Relationship Id="rId53" Type="http://schemas.openxmlformats.org/officeDocument/2006/relationships/oleObject" Target="embeddings/oleObject22.bin"/><Relationship Id="rId58" Type="http://schemas.openxmlformats.org/officeDocument/2006/relationships/oleObject" Target="embeddings/oleObject25.bin"/><Relationship Id="rId66" Type="http://schemas.openxmlformats.org/officeDocument/2006/relationships/image" Target="media/image33.png"/><Relationship Id="rId5" Type="http://schemas.openxmlformats.org/officeDocument/2006/relationships/image" Target="media/image2.png"/><Relationship Id="rId15" Type="http://schemas.openxmlformats.org/officeDocument/2006/relationships/hyperlink" Target="https://youtu.be/aiAnfEBSoE8" TargetMode="External"/><Relationship Id="rId23" Type="http://schemas.openxmlformats.org/officeDocument/2006/relationships/image" Target="media/image11.wmf"/><Relationship Id="rId28" Type="http://schemas.openxmlformats.org/officeDocument/2006/relationships/oleObject" Target="embeddings/oleObject10.bin"/><Relationship Id="rId36" Type="http://schemas.openxmlformats.org/officeDocument/2006/relationships/oleObject" Target="embeddings/oleObject14.bin"/><Relationship Id="rId49" Type="http://schemas.openxmlformats.org/officeDocument/2006/relationships/oleObject" Target="embeddings/oleObject20.bin"/><Relationship Id="rId57" Type="http://schemas.openxmlformats.org/officeDocument/2006/relationships/image" Target="media/image28.wmf"/><Relationship Id="rId61" Type="http://schemas.openxmlformats.org/officeDocument/2006/relationships/oleObject" Target="embeddings/oleObject27.bin"/><Relationship Id="rId10" Type="http://schemas.openxmlformats.org/officeDocument/2006/relationships/image" Target="media/image5.wmf"/><Relationship Id="rId19" Type="http://schemas.openxmlformats.org/officeDocument/2006/relationships/oleObject" Target="embeddings/oleObject6.bin"/><Relationship Id="rId31" Type="http://schemas.openxmlformats.org/officeDocument/2006/relationships/image" Target="media/image15.wmf"/><Relationship Id="rId44" Type="http://schemas.openxmlformats.org/officeDocument/2006/relationships/image" Target="media/image22.png"/><Relationship Id="rId52" Type="http://schemas.openxmlformats.org/officeDocument/2006/relationships/image" Target="media/image26.wmf"/><Relationship Id="rId60" Type="http://schemas.openxmlformats.org/officeDocument/2006/relationships/image" Target="media/image29.wmf"/><Relationship Id="rId65" Type="http://schemas.openxmlformats.org/officeDocument/2006/relationships/image" Target="media/image32.png"/><Relationship Id="rId4" Type="http://schemas.openxmlformats.org/officeDocument/2006/relationships/webSettings" Target="webSettings.xml"/><Relationship Id="rId9" Type="http://schemas.openxmlformats.org/officeDocument/2006/relationships/oleObject" Target="embeddings/oleObject2.bin"/><Relationship Id="rId14" Type="http://schemas.openxmlformats.org/officeDocument/2006/relationships/hyperlink" Target="https://youtu.be/UN94XdMwsJI" TargetMode="External"/><Relationship Id="rId22" Type="http://schemas.openxmlformats.org/officeDocument/2006/relationships/oleObject" Target="embeddings/oleObject7.bin"/><Relationship Id="rId27" Type="http://schemas.openxmlformats.org/officeDocument/2006/relationships/image" Target="media/image13.wmf"/><Relationship Id="rId30" Type="http://schemas.openxmlformats.org/officeDocument/2006/relationships/oleObject" Target="embeddings/oleObject11.bin"/><Relationship Id="rId35" Type="http://schemas.openxmlformats.org/officeDocument/2006/relationships/image" Target="media/image17.wmf"/><Relationship Id="rId43" Type="http://schemas.openxmlformats.org/officeDocument/2006/relationships/oleObject" Target="embeddings/oleObject17.bin"/><Relationship Id="rId48" Type="http://schemas.openxmlformats.org/officeDocument/2006/relationships/image" Target="media/image24.wmf"/><Relationship Id="rId56" Type="http://schemas.openxmlformats.org/officeDocument/2006/relationships/oleObject" Target="embeddings/oleObject24.bin"/><Relationship Id="rId64" Type="http://schemas.openxmlformats.org/officeDocument/2006/relationships/image" Target="media/image31.png"/><Relationship Id="rId69" Type="http://schemas.openxmlformats.org/officeDocument/2006/relationships/image" Target="media/image36.png"/><Relationship Id="rId8" Type="http://schemas.openxmlformats.org/officeDocument/2006/relationships/image" Target="media/image4.wmf"/><Relationship Id="rId51" Type="http://schemas.openxmlformats.org/officeDocument/2006/relationships/oleObject" Target="embeddings/oleObject21.bin"/><Relationship Id="rId72" Type="http://schemas.openxmlformats.org/officeDocument/2006/relationships/theme" Target="theme/theme1.xml"/><Relationship Id="rId3" Type="http://schemas.openxmlformats.org/officeDocument/2006/relationships/settings" Target="settings.xml"/><Relationship Id="rId12" Type="http://schemas.openxmlformats.org/officeDocument/2006/relationships/image" Target="media/image6.wmf"/><Relationship Id="rId17" Type="http://schemas.openxmlformats.org/officeDocument/2006/relationships/oleObject" Target="embeddings/oleObject5.bin"/><Relationship Id="rId25" Type="http://schemas.openxmlformats.org/officeDocument/2006/relationships/image" Target="media/image12.wmf"/><Relationship Id="rId33" Type="http://schemas.openxmlformats.org/officeDocument/2006/relationships/image" Target="media/image16.wmf"/><Relationship Id="rId38" Type="http://schemas.openxmlformats.org/officeDocument/2006/relationships/image" Target="media/image19.wmf"/><Relationship Id="rId46" Type="http://schemas.openxmlformats.org/officeDocument/2006/relationships/oleObject" Target="embeddings/oleObject18.bin"/><Relationship Id="rId59" Type="http://schemas.openxmlformats.org/officeDocument/2006/relationships/oleObject" Target="embeddings/oleObject26.bin"/><Relationship Id="rId67" Type="http://schemas.openxmlformats.org/officeDocument/2006/relationships/image" Target="media/image34.png"/><Relationship Id="rId20" Type="http://schemas.openxmlformats.org/officeDocument/2006/relationships/image" Target="media/image9.png"/><Relationship Id="rId41" Type="http://schemas.openxmlformats.org/officeDocument/2006/relationships/oleObject" Target="embeddings/oleObject16.bin"/><Relationship Id="rId54" Type="http://schemas.openxmlformats.org/officeDocument/2006/relationships/image" Target="media/image27.wmf"/><Relationship Id="rId62" Type="http://schemas.openxmlformats.org/officeDocument/2006/relationships/image" Target="media/image30.wmf"/><Relationship Id="rId70" Type="http://schemas.openxmlformats.org/officeDocument/2006/relationships/image" Target="media/image37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1132</Words>
  <Characters>6454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Сергійчук Вікторія Валеріївна</dc:creator>
  <cp:keywords/>
  <dc:description/>
  <cp:lastModifiedBy>Пользователь</cp:lastModifiedBy>
  <cp:revision>4</cp:revision>
  <dcterms:created xsi:type="dcterms:W3CDTF">2021-04-29T12:25:00Z</dcterms:created>
  <dcterms:modified xsi:type="dcterms:W3CDTF">2021-04-29T12:32:00Z</dcterms:modified>
</cp:coreProperties>
</file>