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642BE0" w14:textId="77777777" w:rsidR="00ED1507" w:rsidRDefault="00ED1507" w:rsidP="00ED1507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577D72">
        <w:rPr>
          <w:rFonts w:ascii="Times New Roman" w:hAnsi="Times New Roman" w:cs="Times New Roman"/>
          <w:b/>
          <w:sz w:val="48"/>
          <w:szCs w:val="48"/>
          <w:lang w:val="uk-UA"/>
        </w:rPr>
        <w:t>«Детек</w:t>
      </w:r>
      <w:r w:rsidRPr="00577D72">
        <w:rPr>
          <w:rFonts w:ascii="Times New Roman" w:hAnsi="Times New Roman" w:cs="Times New Roman"/>
          <w:b/>
          <w:sz w:val="48"/>
          <w:szCs w:val="48"/>
          <w:lang w:val="uk-UA"/>
        </w:rPr>
        <w:softHyphen/>
        <w:t>тиви без ліцензій»</w:t>
      </w:r>
      <w:r w:rsidRPr="00E97A4E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w:t xml:space="preserve"> </w:t>
      </w:r>
    </w:p>
    <w:p w14:paraId="50F4033F" w14:textId="77777777" w:rsidR="00ED1507" w:rsidRPr="00577D72" w:rsidRDefault="00ED1507" w:rsidP="00ED1507">
      <w:pP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77BFF17C" wp14:editId="19A017C3">
            <wp:extent cx="3271781" cy="1838325"/>
            <wp:effectExtent l="0" t="0" r="5080" b="0"/>
            <wp:docPr id="40" name="Рисунок 40" descr="Картинки по запросу &quot;детектив&quot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&quot;детектив&quot;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81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D5DAE" w14:textId="77777777" w:rsidR="00ED1507" w:rsidRPr="00577D72" w:rsidRDefault="00ED1507" w:rsidP="00ED1507">
      <w:pPr>
        <w:shd w:val="clear" w:color="auto" w:fill="FFFFFF"/>
        <w:spacing w:line="360" w:lineRule="auto"/>
        <w:ind w:left="2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Доброго дня, любі друзі!</w:t>
      </w:r>
    </w:p>
    <w:p w14:paraId="336FB53A" w14:textId="77777777" w:rsidR="00ED1507" w:rsidRPr="00577D72" w:rsidRDefault="00ED1507" w:rsidP="00ED1507">
      <w:pPr>
        <w:shd w:val="clear" w:color="auto" w:fill="FFFFFF"/>
        <w:spacing w:line="360" w:lineRule="auto"/>
        <w:ind w:right="5" w:firstLine="28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Ми запросили сьогодні вас на відк</w:t>
      </w:r>
      <w:r>
        <w:rPr>
          <w:rFonts w:ascii="Times New Roman" w:hAnsi="Times New Roman" w:cs="Times New Roman"/>
          <w:sz w:val="28"/>
          <w:szCs w:val="28"/>
          <w:lang w:val="uk-UA"/>
        </w:rPr>
        <w:t>риття першого агентства природничих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детективів, яке має назву «Детек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тиви без ліцензій». </w:t>
      </w:r>
      <w:r>
        <w:rPr>
          <w:rFonts w:ascii="Times New Roman" w:hAnsi="Times New Roman" w:cs="Times New Roman"/>
          <w:sz w:val="28"/>
          <w:szCs w:val="28"/>
          <w:lang w:val="uk-UA"/>
        </w:rPr>
        <w:t>Але для того, щоб стати природничим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детективом, необхідно скласти вступні іспити, тобто пройти </w:t>
      </w:r>
      <w:r w:rsidRPr="00577D72">
        <w:rPr>
          <w:rFonts w:ascii="Times New Roman" w:hAnsi="Times New Roman" w:cs="Times New Roman"/>
          <w:sz w:val="28"/>
          <w:szCs w:val="28"/>
        </w:rPr>
        <w:t xml:space="preserve">7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турів.</w:t>
      </w:r>
    </w:p>
    <w:p w14:paraId="5F8843D1" w14:textId="77777777" w:rsidR="00ED1507" w:rsidRPr="00577D72" w:rsidRDefault="00ED1507" w:rsidP="00ED1507">
      <w:pPr>
        <w:shd w:val="clear" w:color="auto" w:fill="FFFFFF"/>
        <w:spacing w:line="360" w:lineRule="auto"/>
        <w:ind w:right="-25" w:firstLine="27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Визначати, чи зможуть команди-претенденти стати справжніми детективами кримінал</w:t>
      </w:r>
      <w:r>
        <w:rPr>
          <w:rFonts w:ascii="Times New Roman" w:hAnsi="Times New Roman" w:cs="Times New Roman"/>
          <w:sz w:val="28"/>
          <w:szCs w:val="28"/>
          <w:lang w:val="uk-UA"/>
        </w:rPr>
        <w:t>істами, буде гру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па експертів </w:t>
      </w:r>
      <w:r w:rsidRPr="00AE279A">
        <w:rPr>
          <w:rFonts w:ascii="Times New Roman" w:hAnsi="Times New Roman" w:cs="Times New Roman"/>
          <w:i/>
          <w:sz w:val="28"/>
          <w:szCs w:val="28"/>
          <w:lang w:val="uk-UA"/>
        </w:rPr>
        <w:t>(вчителі хімії, біології, географії, фізики)</w:t>
      </w:r>
    </w:p>
    <w:p w14:paraId="099E894A" w14:textId="77777777" w:rsidR="00ED1507" w:rsidRPr="00577D72" w:rsidRDefault="00ED1507" w:rsidP="00ED1507">
      <w:pPr>
        <w:shd w:val="clear" w:color="auto" w:fill="FFFFFF"/>
        <w:spacing w:line="360" w:lineRule="auto"/>
        <w:ind w:left="28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Розпочинаємо нашу гру.</w:t>
      </w:r>
    </w:p>
    <w:p w14:paraId="22057FA0" w14:textId="77777777" w:rsidR="00ED1507" w:rsidRPr="00577D72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sz w:val="28"/>
          <w:szCs w:val="28"/>
          <w:lang w:val="uk-UA"/>
        </w:rPr>
        <w:t>Тур 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Пошук злочинців.</w:t>
      </w:r>
    </w:p>
    <w:p w14:paraId="47FDE941" w14:textId="77777777" w:rsidR="00ED1507" w:rsidRPr="00577D72" w:rsidRDefault="00ED1507" w:rsidP="00ED1507">
      <w:pPr>
        <w:shd w:val="clear" w:color="auto" w:fill="FFFFFF"/>
        <w:tabs>
          <w:tab w:val="left" w:pos="9001"/>
        </w:tabs>
        <w:spacing w:line="360" w:lineRule="auto"/>
        <w:ind w:right="1656" w:firstLine="48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Є інформація що підозрюваний живе поряд з однією з найбільших річок Європи. За допомогою сайту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Seterra</w:t>
      </w:r>
      <w:proofErr w:type="spellEnd"/>
      <w:r w:rsidRPr="005A02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Online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знайдіть три найбільші річки Європи  і позначте на контурній карті.</w:t>
      </w:r>
    </w:p>
    <w:p w14:paraId="72EA2B11" w14:textId="77777777" w:rsidR="00ED1507" w:rsidRPr="005A02F7" w:rsidRDefault="00ED1507" w:rsidP="00ED1507">
      <w:pPr>
        <w:shd w:val="clear" w:color="auto" w:fill="FFFFFF"/>
        <w:spacing w:line="360" w:lineRule="auto"/>
        <w:ind w:right="-2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Виконання завдань коментує вчитель географії.</w:t>
      </w:r>
    </w:p>
    <w:p w14:paraId="1C831DD2" w14:textId="77777777" w:rsidR="00ED1507" w:rsidRPr="00940619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sz w:val="28"/>
          <w:szCs w:val="28"/>
        </w:rPr>
        <w:t>Тур</w:t>
      </w:r>
      <w:r w:rsidRPr="00577D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577D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Аналітичний</w:t>
      </w:r>
      <w:proofErr w:type="spellEnd"/>
      <w:r w:rsidRPr="00577D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пошук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6D1BB177" w14:textId="77777777" w:rsidR="00ED1507" w:rsidRPr="00577D72" w:rsidRDefault="00ED1507" w:rsidP="00ED1507">
      <w:pPr>
        <w:shd w:val="clear" w:color="auto" w:fill="FFFFFF"/>
        <w:spacing w:before="5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E17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mc:AlternateContent>
          <mc:Choice Requires="wps">
            <w:drawing>
              <wp:anchor distT="0" distB="0" distL="457200" distR="114300" simplePos="0" relativeHeight="251659264" behindDoc="0" locked="0" layoutInCell="0" allowOverlap="1" wp14:anchorId="2DBC551B" wp14:editId="2D19A84E">
                <wp:simplePos x="0" y="0"/>
                <wp:positionH relativeFrom="margin">
                  <wp:posOffset>4840605</wp:posOffset>
                </wp:positionH>
                <wp:positionV relativeFrom="margin">
                  <wp:posOffset>5715</wp:posOffset>
                </wp:positionV>
                <wp:extent cx="1886585" cy="9255125"/>
                <wp:effectExtent l="0" t="0" r="0" b="0"/>
                <wp:wrapSquare wrapText="bothSides"/>
                <wp:docPr id="107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92551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76A999ED" w14:textId="77777777" w:rsidR="00ED1507" w:rsidRDefault="00ED1507" w:rsidP="00ED1507">
                            <w:pPr>
                              <w:pStyle w:val="1"/>
                              <w:pBdr>
                                <w:left w:val="single" w:sz="6" w:space="0" w:color="4472C4" w:themeColor="accent1"/>
                              </w:pBdr>
                              <w:spacing w:after="240"/>
                              <w:rPr>
                                <w:color w:val="44546A" w:themeColor="text2"/>
                                <w:sz w:val="24"/>
                              </w:rPr>
                            </w:pPr>
                            <w:r w:rsidRPr="00807E17">
                              <w:rPr>
                                <w:color w:val="44546A" w:themeColor="text2"/>
                                <w:sz w:val="24"/>
                              </w:rPr>
                              <w:t>ДЛЯ НОТАТОК</w:t>
                            </w:r>
                          </w:p>
                          <w:p w14:paraId="638301D8" w14:textId="77777777" w:rsidR="00ED1507" w:rsidRPr="00DA6F28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DA6F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Seterra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Online </w:t>
                            </w:r>
                            <w:r w:rsidRPr="00DA6F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3EAB946" w14:textId="77777777" w:rsidR="00ED1507" w:rsidRDefault="00ED1507" w:rsidP="00ED1507">
                            <w:pPr>
                              <w:pBdr>
                                <w:left w:val="single" w:sz="6" w:space="0" w:color="4472C4" w:themeColor="accent1"/>
                              </w:pBdr>
                              <w:spacing w:line="480" w:lineRule="auto"/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C551B" id="Автофигура 14" o:spid="_x0000_s1026" style="position:absolute;left:0;text-align:left;margin-left:381.15pt;margin-top:.45pt;width:148.55pt;height:728.75pt;z-index:251659264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" o:allowincell="f" filled="f" stroked="f" strokeweight="1.25pt">
                <v:textbox inset=",7.2pt,,7.2pt">
                  <w:txbxContent>
                    <w:p w14:paraId="76A999ED" w14:textId="77777777" w:rsidR="00ED1507" w:rsidRDefault="00ED1507" w:rsidP="00ED1507">
                      <w:pPr>
                        <w:pStyle w:val="1"/>
                        <w:pBdr>
                          <w:left w:val="single" w:sz="6" w:space="0" w:color="4472C4" w:themeColor="accent1"/>
                        </w:pBdr>
                        <w:spacing w:after="240"/>
                        <w:rPr>
                          <w:color w:val="44546A" w:themeColor="text2"/>
                          <w:sz w:val="24"/>
                        </w:rPr>
                      </w:pPr>
                      <w:r w:rsidRPr="00807E17">
                        <w:rPr>
                          <w:color w:val="44546A" w:themeColor="text2"/>
                          <w:sz w:val="24"/>
                        </w:rPr>
                        <w:t>ДЛЯ НОТАТОК</w:t>
                      </w:r>
                    </w:p>
                    <w:p w14:paraId="638301D8" w14:textId="77777777" w:rsidR="00ED1507" w:rsidRPr="00DA6F28" w:rsidRDefault="00ED1507" w:rsidP="00ED1507">
                      <w:pPr>
                        <w:shd w:val="clear" w:color="auto" w:fill="A8D08D" w:themeFill="accent6" w:themeFillTint="99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DA6F28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US"/>
                        </w:rPr>
                        <w:t>Seterra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US"/>
                        </w:rPr>
                        <w:t xml:space="preserve"> Online </w:t>
                      </w:r>
                      <w:r w:rsidRPr="00DA6F28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3EAB946" w14:textId="77777777" w:rsidR="00ED1507" w:rsidRDefault="00ED1507" w:rsidP="00ED1507">
                      <w:pPr>
                        <w:pBdr>
                          <w:left w:val="single" w:sz="6" w:space="0" w:color="4472C4" w:themeColor="accent1"/>
                        </w:pBdr>
                        <w:spacing w:line="480" w:lineRule="auto"/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Часто на місцях злочину знаходять речові докази, за допомогою яких вдається визначити, хто ж є злочинцем. От і ми на місці злочину знайшли шматочок тканини. Після детального вивчення ста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>ло зрозуміло, що він нале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жить злочинцю. Подальше розслідування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допомогло виявити і місце роботи підозрюваного — один із хімічних заводів того міста, де скоєно злочин.</w:t>
      </w:r>
    </w:p>
    <w:p w14:paraId="5A741A90" w14:textId="77777777" w:rsidR="00ED1507" w:rsidRPr="00577D72" w:rsidRDefault="00ED1507" w:rsidP="00ED1507">
      <w:pPr>
        <w:shd w:val="clear" w:color="auto" w:fill="FFFFFF"/>
        <w:spacing w:before="5"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Але проблема в тому, що хімічний завод є великим: він складається із трьох </w:t>
      </w:r>
      <w:proofErr w:type="spellStart"/>
      <w:r w:rsidRPr="00577D72">
        <w:rPr>
          <w:rFonts w:ascii="Times New Roman" w:hAnsi="Times New Roman" w:cs="Times New Roman"/>
          <w:sz w:val="28"/>
          <w:szCs w:val="28"/>
          <w:lang w:val="uk-UA"/>
        </w:rPr>
        <w:t>цехів</w:t>
      </w:r>
      <w:proofErr w:type="spellEnd"/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, у кожному з яких працює по </w:t>
      </w:r>
      <w:r w:rsidRPr="00577D72">
        <w:rPr>
          <w:rFonts w:ascii="Times New Roman" w:hAnsi="Times New Roman" w:cs="Times New Roman"/>
          <w:sz w:val="28"/>
          <w:szCs w:val="28"/>
        </w:rPr>
        <w:t xml:space="preserve">60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осіб. Кожен цех використовує одну з речовин: натрій хлорид,  калій сульфат, калій йодид.</w:t>
      </w:r>
    </w:p>
    <w:p w14:paraId="332BFBBA" w14:textId="77777777" w:rsidR="00ED1507" w:rsidRPr="00577D72" w:rsidRDefault="00ED1507" w:rsidP="00ED1507">
      <w:pPr>
        <w:shd w:val="clear" w:color="auto" w:fill="FFFFFF"/>
        <w:spacing w:before="5" w:line="360" w:lineRule="auto"/>
        <w:ind w:left="14" w:right="3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Допоможіть розслідуванню зменшити об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>ласть пошуку злочинця, визначивши</w:t>
      </w:r>
      <w:r>
        <w:rPr>
          <w:rFonts w:ascii="Times New Roman" w:hAnsi="Times New Roman" w:cs="Times New Roman"/>
          <w:sz w:val="28"/>
          <w:szCs w:val="28"/>
          <w:lang w:val="uk-UA"/>
        </w:rPr>
        <w:t>, в якому цеху той працює. Розв’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яжіть задачу найбільш раціональним спо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>собом. Вкажіть у якій пробірці міститься та чи інша речовина.</w:t>
      </w:r>
    </w:p>
    <w:p w14:paraId="3964DA40" w14:textId="77777777" w:rsidR="00ED1507" w:rsidRPr="00577D72" w:rsidRDefault="00ED1507" w:rsidP="00ED1507">
      <w:pPr>
        <w:shd w:val="clear" w:color="auto" w:fill="FFFFFF"/>
        <w:spacing w:line="360" w:lineRule="auto"/>
        <w:ind w:right="2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>(Учасники конкурсу отримують пробірки із розчинами. Вони можуть викори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стовувати будь-які реактиви. Варіант відповіді подано у таблиці.)</w:t>
      </w:r>
    </w:p>
    <w:p w14:paraId="6D158E42" w14:textId="77777777" w:rsidR="00ED1507" w:rsidRDefault="00ED1507" w:rsidP="00ED1507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Таблиця </w:t>
      </w:r>
    </w:p>
    <w:p w14:paraId="6EFF5EFA" w14:textId="77777777" w:rsidR="00ED1507" w:rsidRPr="00577D72" w:rsidRDefault="00ED1507" w:rsidP="00ED1507">
      <w:pPr>
        <w:shd w:val="clear" w:color="auto" w:fill="FFFFFF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Реактиви на виявлення певних речовин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40"/>
        <w:gridCol w:w="2155"/>
        <w:gridCol w:w="1848"/>
        <w:gridCol w:w="25"/>
      </w:tblGrid>
      <w:tr w:rsidR="00ED1507" w:rsidRPr="00577D72" w14:paraId="4755B4C4" w14:textId="77777777" w:rsidTr="00AC0155">
        <w:trPr>
          <w:trHeight w:hRule="exact" w:val="283"/>
        </w:trPr>
        <w:tc>
          <w:tcPr>
            <w:tcW w:w="144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B9754" w14:textId="77777777" w:rsidR="00ED1507" w:rsidRPr="00577D72" w:rsidRDefault="00ED1507" w:rsidP="00AC0155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Речовина</w:t>
            </w:r>
          </w:p>
        </w:tc>
        <w:tc>
          <w:tcPr>
            <w:tcW w:w="402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194AC1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Реактиви</w:t>
            </w:r>
          </w:p>
        </w:tc>
      </w:tr>
      <w:tr w:rsidR="00ED1507" w:rsidRPr="00577D72" w14:paraId="19C57500" w14:textId="77777777" w:rsidTr="00AC0155">
        <w:trPr>
          <w:gridAfter w:val="1"/>
          <w:wAfter w:w="25" w:type="dxa"/>
          <w:trHeight w:hRule="exact" w:val="431"/>
        </w:trPr>
        <w:tc>
          <w:tcPr>
            <w:tcW w:w="144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49733" w14:textId="77777777" w:rsidR="00ED1507" w:rsidRPr="00577D72" w:rsidRDefault="00ED1507" w:rsidP="00AC01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94AC1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</w:t>
            </w:r>
            <w:r w:rsidRPr="00577D7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2+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25B60A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Ag</w:t>
            </w:r>
            <w:r w:rsidRPr="00577D72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+</w:t>
            </w:r>
          </w:p>
        </w:tc>
      </w:tr>
      <w:tr w:rsidR="00ED1507" w:rsidRPr="00577D72" w14:paraId="4680C44E" w14:textId="77777777" w:rsidTr="00AC0155">
        <w:trPr>
          <w:gridAfter w:val="1"/>
          <w:wAfter w:w="25" w:type="dxa"/>
          <w:trHeight w:hRule="exact" w:val="518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2652E6" w14:textId="77777777" w:rsidR="00ED1507" w:rsidRPr="00577D72" w:rsidRDefault="00ED1507" w:rsidP="00AC0155">
            <w:pPr>
              <w:shd w:val="clear" w:color="auto" w:fill="FFFFFF"/>
              <w:spacing w:line="360" w:lineRule="auto"/>
              <w:ind w:left="139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mallCaps/>
                <w:sz w:val="28"/>
                <w:szCs w:val="28"/>
                <w:lang w:val="uk-UA"/>
              </w:rPr>
              <w:t>К</w:t>
            </w:r>
            <w:r w:rsidRPr="00577D72">
              <w:rPr>
                <w:rFonts w:ascii="Times New Roman" w:hAnsi="Times New Roman" w:cs="Times New Roman"/>
                <w:smallCaps/>
                <w:sz w:val="28"/>
                <w:szCs w:val="28"/>
                <w:vertAlign w:val="subscript"/>
                <w:lang w:val="en-US"/>
              </w:rPr>
              <w:t>2</w:t>
            </w:r>
            <w:r w:rsidRPr="00577D72">
              <w:rPr>
                <w:rFonts w:ascii="Times New Roman" w:hAnsi="Times New Roman" w:cs="Times New Roman"/>
                <w:smallCaps/>
                <w:sz w:val="28"/>
                <w:szCs w:val="28"/>
                <w:lang w:val="en-US"/>
              </w:rPr>
              <w:t>SO</w:t>
            </w:r>
            <w:r w:rsidRPr="00577D72">
              <w:rPr>
                <w:rFonts w:ascii="Times New Roman" w:hAnsi="Times New Roman" w:cs="Times New Roman"/>
                <w:smallCaps/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47097D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Білий осад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43C245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Помутніння</w:t>
            </w:r>
          </w:p>
        </w:tc>
      </w:tr>
      <w:tr w:rsidR="00ED1507" w:rsidRPr="00577D72" w14:paraId="4C206031" w14:textId="77777777" w:rsidTr="00AC0155">
        <w:trPr>
          <w:gridAfter w:val="1"/>
          <w:wAfter w:w="25" w:type="dxa"/>
          <w:trHeight w:hRule="exact" w:val="504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F7CC1C" w14:textId="77777777" w:rsidR="00ED1507" w:rsidRPr="00577D72" w:rsidRDefault="00ED1507" w:rsidP="00AC0155">
            <w:pPr>
              <w:shd w:val="clear" w:color="auto" w:fill="FFFFFF"/>
              <w:spacing w:line="360" w:lineRule="auto"/>
              <w:ind w:left="182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NaCl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E3DF7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Ефект відсутній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7C06DE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Білий осад</w:t>
            </w:r>
          </w:p>
        </w:tc>
      </w:tr>
      <w:tr w:rsidR="00ED1507" w:rsidRPr="00577D72" w14:paraId="1AD64DCC" w14:textId="77777777" w:rsidTr="00AC0155">
        <w:trPr>
          <w:gridAfter w:val="1"/>
          <w:wAfter w:w="25" w:type="dxa"/>
          <w:trHeight w:hRule="exact" w:val="417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172713" w14:textId="77777777" w:rsidR="00ED1507" w:rsidRPr="00577D72" w:rsidRDefault="00ED1507" w:rsidP="00AC0155">
            <w:pPr>
              <w:shd w:val="clear" w:color="auto" w:fill="FFFFFF"/>
              <w:spacing w:line="360" w:lineRule="auto"/>
              <w:ind w:left="1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KI</w:t>
            </w:r>
          </w:p>
        </w:tc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42AD43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Ефект відсутній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FDC75E" w14:textId="77777777" w:rsidR="00ED1507" w:rsidRPr="00577D72" w:rsidRDefault="00ED1507" w:rsidP="00AC0155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Жовтий осад</w:t>
            </w:r>
          </w:p>
        </w:tc>
      </w:tr>
    </w:tbl>
    <w:p w14:paraId="2A734D1F" w14:textId="77777777" w:rsidR="00ED1507" w:rsidRPr="00577D72" w:rsidRDefault="00ED1507" w:rsidP="00ED1507">
      <w:pPr>
        <w:shd w:val="clear" w:color="auto" w:fill="FFFFFF"/>
        <w:spacing w:before="5" w:after="0" w:line="360" w:lineRule="auto"/>
        <w:ind w:left="19" w:right="19" w:firstLine="29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>(Експерти оцінюють конкурс за 5-бальною систе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мою, враховуючи час, витрачений на визначення речо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>вини, кількість використаних для цього реактивів та число проб.)</w:t>
      </w:r>
      <w:r w:rsidRPr="00E97A4E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w:t xml:space="preserve"> </w:t>
      </w:r>
    </w:p>
    <w:p w14:paraId="24627914" w14:textId="77777777" w:rsidR="00ED1507" w:rsidRPr="005A02F7" w:rsidRDefault="00ED1507" w:rsidP="00ED1507">
      <w:pPr>
        <w:shd w:val="clear" w:color="auto" w:fill="FFFFFF"/>
        <w:spacing w:before="5" w:after="0" w:line="360" w:lineRule="auto"/>
        <w:ind w:left="19" w:right="19" w:firstLine="29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E17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mc:AlternateContent>
          <mc:Choice Requires="wps">
            <w:drawing>
              <wp:anchor distT="0" distB="0" distL="457200" distR="114300" simplePos="0" relativeHeight="251660288" behindDoc="0" locked="0" layoutInCell="0" allowOverlap="1" wp14:anchorId="4C5A745A" wp14:editId="452E8D7E">
                <wp:simplePos x="0" y="0"/>
                <wp:positionH relativeFrom="margin">
                  <wp:posOffset>4792980</wp:posOffset>
                </wp:positionH>
                <wp:positionV relativeFrom="margin">
                  <wp:posOffset>-60960</wp:posOffset>
                </wp:positionV>
                <wp:extent cx="1886585" cy="9255125"/>
                <wp:effectExtent l="0" t="0" r="0" b="0"/>
                <wp:wrapSquare wrapText="bothSides"/>
                <wp:docPr id="108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92551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7E36A66A" w14:textId="77777777" w:rsidR="00ED1507" w:rsidRDefault="00ED1507" w:rsidP="00ED1507">
                            <w:pPr>
                              <w:pStyle w:val="1"/>
                              <w:pBdr>
                                <w:left w:val="single" w:sz="6" w:space="0" w:color="4472C4" w:themeColor="accent1"/>
                              </w:pBdr>
                              <w:spacing w:after="240"/>
                              <w:rPr>
                                <w:color w:val="44546A" w:themeColor="text2"/>
                                <w:sz w:val="24"/>
                              </w:rPr>
                            </w:pPr>
                            <w:r w:rsidRPr="00807E17">
                              <w:rPr>
                                <w:color w:val="44546A" w:themeColor="text2"/>
                                <w:sz w:val="24"/>
                              </w:rPr>
                              <w:t>ДЛЯ НОТАТОК</w:t>
                            </w:r>
                          </w:p>
                          <w:p w14:paraId="119B3F79" w14:textId="77777777" w:rsidR="00ED1507" w:rsidRPr="00940619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rFonts w:ascii="Arial" w:hAnsi="Arial" w:cs="Arial"/>
                                <w:b/>
                                <w:lang w:val="uk-UA"/>
                              </w:rPr>
                            </w:pPr>
                            <w:r w:rsidRPr="00940619">
                              <w:rPr>
                                <w:rFonts w:ascii="Arial" w:hAnsi="Arial" w:cs="Arial"/>
                                <w:b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0BDECE51" w14:textId="77777777" w:rsidR="00ED1507" w:rsidRDefault="00ED1507" w:rsidP="00ED1507">
                            <w:pPr>
                              <w:pBdr>
                                <w:left w:val="single" w:sz="6" w:space="0" w:color="4472C4" w:themeColor="accent1"/>
                              </w:pBdr>
                              <w:spacing w:line="480" w:lineRule="auto"/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A745A" id="_x0000_s1027" style="position:absolute;left:0;text-align:left;margin-left:377.4pt;margin-top:-4.8pt;width:148.55pt;height:728.75pt;z-index:251660288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" o:allowincell="f" filled="f" stroked="f" strokeweight="1.25pt">
                <v:textbox inset=",7.2pt,,7.2pt">
                  <w:txbxContent>
                    <w:p w14:paraId="7E36A66A" w14:textId="77777777" w:rsidR="00ED1507" w:rsidRDefault="00ED1507" w:rsidP="00ED1507">
                      <w:pPr>
                        <w:pStyle w:val="1"/>
                        <w:pBdr>
                          <w:left w:val="single" w:sz="6" w:space="0" w:color="4472C4" w:themeColor="accent1"/>
                        </w:pBdr>
                        <w:spacing w:after="240"/>
                        <w:rPr>
                          <w:color w:val="44546A" w:themeColor="text2"/>
                          <w:sz w:val="24"/>
                        </w:rPr>
                      </w:pPr>
                      <w:r w:rsidRPr="00807E17">
                        <w:rPr>
                          <w:color w:val="44546A" w:themeColor="text2"/>
                          <w:sz w:val="24"/>
                        </w:rPr>
                        <w:t>ДЛЯ НОТАТОК</w:t>
                      </w:r>
                    </w:p>
                    <w:p w14:paraId="119B3F79" w14:textId="77777777" w:rsidR="00ED1507" w:rsidRPr="00940619" w:rsidRDefault="00ED1507" w:rsidP="00ED1507">
                      <w:pPr>
                        <w:shd w:val="clear" w:color="auto" w:fill="A8D08D" w:themeFill="accent6" w:themeFillTint="99"/>
                        <w:rPr>
                          <w:rFonts w:ascii="Arial" w:hAnsi="Arial" w:cs="Arial"/>
                          <w:b/>
                          <w:lang w:val="uk-UA"/>
                        </w:rPr>
                      </w:pPr>
                      <w:r w:rsidRPr="00940619">
                        <w:rPr>
                          <w:rFonts w:ascii="Arial" w:hAnsi="Arial" w:cs="Arial"/>
                          <w:b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0BDECE51" w14:textId="77777777" w:rsidR="00ED1507" w:rsidRDefault="00ED1507" w:rsidP="00ED1507">
                      <w:pPr>
                        <w:pBdr>
                          <w:left w:val="single" w:sz="6" w:space="0" w:color="4472C4" w:themeColor="accent1"/>
                        </w:pBdr>
                        <w:spacing w:line="480" w:lineRule="auto"/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Погляньмо на вірну відповідь.</w:t>
      </w:r>
    </w:p>
    <w:p w14:paraId="70CBAD6F" w14:textId="77777777" w:rsidR="00ED1507" w:rsidRPr="00940619" w:rsidRDefault="00ED1507" w:rsidP="00ED150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Тур 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Фото</w:t>
      </w:r>
      <w:r w:rsidRPr="00577D72">
        <w:rPr>
          <w:rFonts w:ascii="Times New Roman" w:hAnsi="Times New Roman" w:cs="Times New Roman"/>
          <w:b/>
          <w:sz w:val="28"/>
          <w:szCs w:val="28"/>
        </w:rPr>
        <w:t>-робот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50C96BDE" w14:textId="77777777" w:rsidR="00ED1507" w:rsidRPr="00A45B5E" w:rsidRDefault="00ED1507" w:rsidP="00ED1507">
      <w:pPr>
        <w:shd w:val="clear" w:color="auto" w:fill="FFFFFF"/>
        <w:spacing w:after="0" w:line="360" w:lineRule="auto"/>
        <w:ind w:left="24" w:right="24" w:firstLine="28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Під час розкриття злочинів часто ск</w:t>
      </w:r>
      <w:r>
        <w:rPr>
          <w:rFonts w:ascii="Times New Roman" w:hAnsi="Times New Roman" w:cs="Times New Roman"/>
          <w:sz w:val="28"/>
          <w:szCs w:val="28"/>
          <w:lang w:val="uk-UA"/>
        </w:rPr>
        <w:t>лада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ють фотороботи злочинців,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ми спробуємо для цього використати </w:t>
      </w:r>
      <w:r>
        <w:rPr>
          <w:rFonts w:ascii="Times New Roman" w:hAnsi="Times New Roman" w:cs="Times New Roman"/>
          <w:sz w:val="28"/>
          <w:szCs w:val="28"/>
          <w:lang w:val="uk-UA"/>
        </w:rPr>
        <w:t>фото</w:t>
      </w:r>
      <w:r>
        <w:rPr>
          <w:rFonts w:ascii="Times New Roman" w:hAnsi="Times New Roman" w:cs="Times New Roman"/>
          <w:sz w:val="28"/>
          <w:szCs w:val="28"/>
        </w:rPr>
        <w:t>робот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описати його.</w:t>
      </w:r>
    </w:p>
    <w:p w14:paraId="5A3BF6E4" w14:textId="77777777" w:rsidR="00ED1507" w:rsidRDefault="00ED1507" w:rsidP="00ED1507">
      <w:pPr>
        <w:shd w:val="clear" w:color="auto" w:fill="FFFFFF"/>
        <w:spacing w:line="360" w:lineRule="auto"/>
        <w:ind w:left="28" w:right="24" w:firstLine="27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Завдання.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фотографією об’єкта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учасник повинен ви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>значити, про що йде мова.</w:t>
      </w:r>
    </w:p>
    <w:p w14:paraId="497B8176" w14:textId="77777777" w:rsidR="00ED1507" w:rsidRPr="00A45B5E" w:rsidRDefault="00ED1507" w:rsidP="00ED1507">
      <w:pPr>
        <w:shd w:val="clear" w:color="auto" w:fill="FFFFFF"/>
        <w:spacing w:line="360" w:lineRule="auto"/>
        <w:ind w:left="28" w:right="24" w:firstLine="27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-Є підозра, що даний об’єкт є отруйним.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45B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Спростуйте або </w:t>
      </w:r>
      <w:proofErr w:type="spellStart"/>
      <w:r w:rsidRPr="00A45B5E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підтвердіть</w:t>
      </w:r>
      <w:proofErr w:type="spellEnd"/>
      <w:r w:rsidRPr="00A45B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підозру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22276A4" w14:textId="77777777" w:rsidR="00ED1507" w:rsidRDefault="00ED1507" w:rsidP="00ED1507">
      <w:pPr>
        <w:shd w:val="clear" w:color="auto" w:fill="FFFFFF"/>
        <w:spacing w:line="360" w:lineRule="auto"/>
        <w:ind w:left="28" w:right="10" w:firstLine="27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Кожній команді будуть зачитані 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відомості про певний біологічний об’єкт. (Команди для виконання завдань використовують мобільний додаток </w:t>
      </w:r>
      <w:hyperlink r:id="rId6" w:history="1"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F1179B">
          <w:rPr>
            <w:rStyle w:val="a3"/>
            <w:rFonts w:ascii="Times New Roman" w:hAnsi="Times New Roman" w:cs="Times New Roman"/>
            <w:sz w:val="28"/>
            <w:szCs w:val="28"/>
          </w:rPr>
          <w:t>:</w:t>
        </w:r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//</w:t>
        </w:r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goo</w:t>
        </w:r>
        <w:r w:rsidRPr="00F1179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gl</w:t>
        </w:r>
        <w:proofErr w:type="spellEnd"/>
        <w:r w:rsidRPr="00F1179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su</w:t>
        </w:r>
        <w:proofErr w:type="spellEnd"/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/</w:t>
        </w:r>
        <w:proofErr w:type="spellStart"/>
        <w:r w:rsidRPr="00F1179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QLjCOYWe</w:t>
        </w:r>
        <w:proofErr w:type="spellEnd"/>
      </w:hyperlink>
      <w:r w:rsidRPr="005A0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</w:p>
    <w:p w14:paraId="1F2E4533" w14:textId="77777777" w:rsidR="00ED1507" w:rsidRPr="00814D89" w:rsidRDefault="00ED1507" w:rsidP="00ED1507">
      <w:pPr>
        <w:shd w:val="clear" w:color="auto" w:fill="FFFFFF"/>
        <w:spacing w:line="360" w:lineRule="auto"/>
        <w:ind w:left="29" w:right="10" w:firstLine="27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5F6EAB9" wp14:editId="0C978DC8">
            <wp:extent cx="3876675" cy="2912562"/>
            <wp:effectExtent l="0" t="0" r="0" b="2540"/>
            <wp:docPr id="1" name="Рисунок 1" descr="Результат пошуку зображень за запитом &quot;вуж звичайни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вуж звичайний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338" cy="291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18447" w14:textId="77777777" w:rsidR="00ED1507" w:rsidRPr="00940619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sz w:val="28"/>
          <w:szCs w:val="28"/>
        </w:rPr>
        <w:t>Тур 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Шифрувальний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19DC6DF7" w14:textId="77777777" w:rsidR="00ED1507" w:rsidRPr="00577D72" w:rsidRDefault="00ED1507" w:rsidP="00ED1507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7D72">
        <w:rPr>
          <w:rFonts w:ascii="Times New Roman" w:hAnsi="Times New Roman" w:cs="Times New Roman"/>
          <w:b/>
          <w:i/>
          <w:sz w:val="28"/>
          <w:szCs w:val="28"/>
        </w:rPr>
        <w:t>Ведучий</w:t>
      </w:r>
      <w:proofErr w:type="spellEnd"/>
      <w:r w:rsidRPr="00577D7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577D72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Злочинці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  для  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передачі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  один   одному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повідомлень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різноманітні</w:t>
      </w:r>
      <w:proofErr w:type="spellEnd"/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шифровки. </w:t>
      </w:r>
    </w:p>
    <w:p w14:paraId="38734BDC" w14:textId="77777777" w:rsidR="00ED1507" w:rsidRPr="00317485" w:rsidRDefault="00ED1507" w:rsidP="00ED1507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E17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mc:AlternateContent>
          <mc:Choice Requires="wps">
            <w:drawing>
              <wp:anchor distT="0" distB="0" distL="457200" distR="114300" simplePos="0" relativeHeight="251661312" behindDoc="0" locked="0" layoutInCell="0" allowOverlap="1" wp14:anchorId="2D26EB94" wp14:editId="49284FE7">
                <wp:simplePos x="0" y="0"/>
                <wp:positionH relativeFrom="margin">
                  <wp:posOffset>4821555</wp:posOffset>
                </wp:positionH>
                <wp:positionV relativeFrom="margin">
                  <wp:posOffset>24765</wp:posOffset>
                </wp:positionV>
                <wp:extent cx="1886585" cy="9255125"/>
                <wp:effectExtent l="0" t="0" r="0" b="0"/>
                <wp:wrapSquare wrapText="bothSides"/>
                <wp:docPr id="112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92551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23FF171A" w14:textId="77777777" w:rsidR="00ED1507" w:rsidRDefault="00ED1507" w:rsidP="00ED1507">
                            <w:pPr>
                              <w:pStyle w:val="1"/>
                              <w:pBdr>
                                <w:left w:val="single" w:sz="6" w:space="0" w:color="4472C4" w:themeColor="accent1"/>
                              </w:pBdr>
                              <w:spacing w:after="240"/>
                              <w:rPr>
                                <w:color w:val="44546A" w:themeColor="text2"/>
                                <w:sz w:val="24"/>
                              </w:rPr>
                            </w:pPr>
                            <w:r w:rsidRPr="00807E17">
                              <w:rPr>
                                <w:color w:val="44546A" w:themeColor="text2"/>
                                <w:sz w:val="24"/>
                              </w:rPr>
                              <w:t>ДЛЯ НОТАТОК</w:t>
                            </w:r>
                          </w:p>
                          <w:p w14:paraId="0C26090E" w14:textId="77777777" w:rsidR="00ED1507" w:rsidRPr="00B66C91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94061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</w:t>
                            </w:r>
                          </w:p>
                          <w:p w14:paraId="2A3611F0" w14:textId="77777777" w:rsidR="00ED1507" w:rsidRPr="00B66C91" w:rsidRDefault="00ED1507" w:rsidP="00ED1507">
                            <w:pPr>
                              <w:shd w:val="clear" w:color="auto" w:fill="A8D08D" w:themeFill="accent6" w:themeFillTint="99"/>
                            </w:pPr>
                            <w:hyperlink r:id="rId8" w:history="1">
                              <w:r w:rsidRPr="0078559F">
                                <w:rPr>
                                  <w:rStyle w:val="a3"/>
                                  <w:lang w:val="en-US"/>
                                </w:rPr>
                                <w:t>https</w:t>
                              </w:r>
                              <w:r w:rsidRPr="0078559F">
                                <w:rPr>
                                  <w:rStyle w:val="a3"/>
                                </w:rPr>
                                <w:t>:</w:t>
                              </w:r>
                              <w:r w:rsidRPr="0078559F">
                                <w:rPr>
                                  <w:rStyle w:val="a3"/>
                                  <w:lang w:val="uk-UA"/>
                                </w:rPr>
                                <w:t>//</w:t>
                              </w:r>
                              <w:proofErr w:type="spellStart"/>
                              <w:r w:rsidRPr="0078559F">
                                <w:rPr>
                                  <w:rStyle w:val="a3"/>
                                  <w:lang w:val="en-US"/>
                                </w:rPr>
                                <w:t>googl</w:t>
                              </w:r>
                              <w:proofErr w:type="spellEnd"/>
                              <w:r w:rsidRPr="0078559F">
                                <w:rPr>
                                  <w:rStyle w:val="a3"/>
                                </w:rPr>
                                <w:t>.</w:t>
                              </w:r>
                              <w:proofErr w:type="spellStart"/>
                              <w:r w:rsidRPr="0078559F">
                                <w:rPr>
                                  <w:rStyle w:val="a3"/>
                                  <w:lang w:val="en-US"/>
                                </w:rPr>
                                <w:t>su</w:t>
                              </w:r>
                              <w:proofErr w:type="spellEnd"/>
                              <w:r w:rsidRPr="0078559F">
                                <w:rPr>
                                  <w:rStyle w:val="a3"/>
                                  <w:lang w:val="uk-UA"/>
                                </w:rPr>
                                <w:t>/</w:t>
                              </w:r>
                              <w:proofErr w:type="spellStart"/>
                              <w:r w:rsidRPr="0078559F">
                                <w:rPr>
                                  <w:rStyle w:val="a3"/>
                                  <w:lang w:val="en-US"/>
                                </w:rPr>
                                <w:t>QLjCOYWe</w:t>
                              </w:r>
                              <w:proofErr w:type="spellEnd"/>
                            </w:hyperlink>
                          </w:p>
                          <w:p w14:paraId="775AF256" w14:textId="77777777" w:rsidR="00ED1507" w:rsidRPr="00B731CD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lang w:val="uk-UA"/>
                              </w:rPr>
                            </w:pPr>
                            <w:r w:rsidRPr="0094061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lang w:val="uk-UA"/>
                              </w:rPr>
                              <w:t>____________________________________________________________________</w:t>
                            </w:r>
                          </w:p>
                          <w:p w14:paraId="770FB863" w14:textId="77777777" w:rsidR="00ED1507" w:rsidRDefault="00ED1507" w:rsidP="00ED1507">
                            <w:pPr>
                              <w:pBdr>
                                <w:left w:val="single" w:sz="6" w:space="0" w:color="4472C4" w:themeColor="accent1"/>
                              </w:pBdr>
                              <w:spacing w:line="480" w:lineRule="auto"/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26EB94" id="_x0000_s1028" style="position:absolute;left:0;text-align:left;margin-left:379.65pt;margin-top:1.95pt;width:148.55pt;height:728.75pt;z-index:251661312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" o:allowincell="f" filled="f" stroked="f" strokeweight="1.25pt">
                <v:textbox inset=",7.2pt,,7.2pt">
                  <w:txbxContent>
                    <w:p w14:paraId="23FF171A" w14:textId="77777777" w:rsidR="00ED1507" w:rsidRDefault="00ED1507" w:rsidP="00ED1507">
                      <w:pPr>
                        <w:pStyle w:val="1"/>
                        <w:pBdr>
                          <w:left w:val="single" w:sz="6" w:space="0" w:color="4472C4" w:themeColor="accent1"/>
                        </w:pBdr>
                        <w:spacing w:after="240"/>
                        <w:rPr>
                          <w:color w:val="44546A" w:themeColor="text2"/>
                          <w:sz w:val="24"/>
                        </w:rPr>
                      </w:pPr>
                      <w:r w:rsidRPr="00807E17">
                        <w:rPr>
                          <w:color w:val="44546A" w:themeColor="text2"/>
                          <w:sz w:val="24"/>
                        </w:rPr>
                        <w:t>ДЛЯ НОТАТОК</w:t>
                      </w:r>
                    </w:p>
                    <w:p w14:paraId="0C26090E" w14:textId="77777777" w:rsidR="00ED1507" w:rsidRPr="00B66C91" w:rsidRDefault="00ED1507" w:rsidP="00ED1507">
                      <w:pPr>
                        <w:shd w:val="clear" w:color="auto" w:fill="A8D08D" w:themeFill="accent6" w:themeFillTint="9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940619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</w:t>
                      </w:r>
                    </w:p>
                    <w:p w14:paraId="2A3611F0" w14:textId="77777777" w:rsidR="00ED1507" w:rsidRPr="00B66C91" w:rsidRDefault="00ED1507" w:rsidP="00ED1507">
                      <w:pPr>
                        <w:shd w:val="clear" w:color="auto" w:fill="A8D08D" w:themeFill="accent6" w:themeFillTint="99"/>
                      </w:pPr>
                      <w:hyperlink r:id="rId9" w:history="1">
                        <w:r w:rsidRPr="0078559F">
                          <w:rPr>
                            <w:rStyle w:val="a3"/>
                            <w:lang w:val="en-US"/>
                          </w:rPr>
                          <w:t>https</w:t>
                        </w:r>
                        <w:r w:rsidRPr="0078559F">
                          <w:rPr>
                            <w:rStyle w:val="a3"/>
                          </w:rPr>
                          <w:t>:</w:t>
                        </w:r>
                        <w:r w:rsidRPr="0078559F">
                          <w:rPr>
                            <w:rStyle w:val="a3"/>
                            <w:lang w:val="uk-UA"/>
                          </w:rPr>
                          <w:t>//</w:t>
                        </w:r>
                        <w:proofErr w:type="spellStart"/>
                        <w:r w:rsidRPr="0078559F">
                          <w:rPr>
                            <w:rStyle w:val="a3"/>
                            <w:lang w:val="en-US"/>
                          </w:rPr>
                          <w:t>googl</w:t>
                        </w:r>
                        <w:proofErr w:type="spellEnd"/>
                        <w:r w:rsidRPr="0078559F">
                          <w:rPr>
                            <w:rStyle w:val="a3"/>
                          </w:rPr>
                          <w:t>.</w:t>
                        </w:r>
                        <w:proofErr w:type="spellStart"/>
                        <w:r w:rsidRPr="0078559F">
                          <w:rPr>
                            <w:rStyle w:val="a3"/>
                            <w:lang w:val="en-US"/>
                          </w:rPr>
                          <w:t>su</w:t>
                        </w:r>
                        <w:proofErr w:type="spellEnd"/>
                        <w:r w:rsidRPr="0078559F">
                          <w:rPr>
                            <w:rStyle w:val="a3"/>
                            <w:lang w:val="uk-UA"/>
                          </w:rPr>
                          <w:t>/</w:t>
                        </w:r>
                        <w:proofErr w:type="spellStart"/>
                        <w:r w:rsidRPr="0078559F">
                          <w:rPr>
                            <w:rStyle w:val="a3"/>
                            <w:lang w:val="en-US"/>
                          </w:rPr>
                          <w:t>QLjCOYWe</w:t>
                        </w:r>
                        <w:proofErr w:type="spellEnd"/>
                      </w:hyperlink>
                    </w:p>
                    <w:p w14:paraId="775AF256" w14:textId="77777777" w:rsidR="00ED1507" w:rsidRPr="00B731CD" w:rsidRDefault="00ED1507" w:rsidP="00ED1507">
                      <w:pPr>
                        <w:shd w:val="clear" w:color="auto" w:fill="A8D08D" w:themeFill="accent6" w:themeFillTint="99"/>
                        <w:rPr>
                          <w:lang w:val="uk-UA"/>
                        </w:rPr>
                      </w:pPr>
                      <w:r w:rsidRPr="00940619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lang w:val="uk-UA"/>
                        </w:rPr>
                        <w:t>____________________________________________________________________</w:t>
                      </w:r>
                    </w:p>
                    <w:p w14:paraId="770FB863" w14:textId="77777777" w:rsidR="00ED1507" w:rsidRDefault="00ED1507" w:rsidP="00ED1507">
                      <w:pPr>
                        <w:pBdr>
                          <w:left w:val="single" w:sz="6" w:space="0" w:color="4472C4" w:themeColor="accent1"/>
                        </w:pBdr>
                        <w:spacing w:line="480" w:lineRule="auto"/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Розшифруйт</w:t>
      </w:r>
      <w:r>
        <w:rPr>
          <w:rFonts w:ascii="Times New Roman" w:hAnsi="Times New Roman" w:cs="Times New Roman"/>
          <w:sz w:val="28"/>
          <w:szCs w:val="28"/>
          <w:lang w:val="uk-UA"/>
        </w:rPr>
        <w:t>е криптограму, в якій подано ім’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я та прізвище французького токсиколога початку </w:t>
      </w:r>
      <w:r w:rsidRPr="00577D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317485">
        <w:rPr>
          <w:rFonts w:ascii="Times New Roman" w:hAnsi="Times New Roman" w:cs="Times New Roman"/>
          <w:sz w:val="28"/>
          <w:szCs w:val="28"/>
          <w:lang w:val="uk-UA"/>
        </w:rPr>
        <w:t xml:space="preserve"> ст.,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який уперше розробив спосіб, що дозволив виявити миш'як в</w:t>
      </w:r>
      <w:r w:rsidRPr="00577D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організмі людини. Саме після цього цю речовину стали все рідше використовувати зі зло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>чинними намірами.</w:t>
      </w:r>
    </w:p>
    <w:p w14:paraId="3A321A6D" w14:textId="77777777" w:rsidR="00ED1507" w:rsidRPr="00577D72" w:rsidRDefault="00ED1507" w:rsidP="00ED1507">
      <w:pPr>
        <w:shd w:val="clear" w:color="auto" w:fill="FFFFFF"/>
        <w:spacing w:after="0" w:line="360" w:lineRule="auto"/>
        <w:ind w:left="10" w:right="34" w:firstLine="278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Конкурс оцінюється так: команда, яка швидше ви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конала завдання, отримує </w:t>
      </w:r>
      <w:r w:rsidRPr="00577D72">
        <w:rPr>
          <w:rFonts w:ascii="Times New Roman" w:hAnsi="Times New Roman" w:cs="Times New Roman"/>
          <w:sz w:val="28"/>
          <w:szCs w:val="28"/>
        </w:rPr>
        <w:t xml:space="preserve">5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балів, друга </w:t>
      </w:r>
      <w:r w:rsidRPr="00577D72">
        <w:rPr>
          <w:rFonts w:ascii="Times New Roman" w:hAnsi="Times New Roman" w:cs="Times New Roman"/>
          <w:sz w:val="28"/>
          <w:szCs w:val="28"/>
        </w:rPr>
        <w:t xml:space="preserve">— 4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бали.</w:t>
      </w:r>
    </w:p>
    <w:p w14:paraId="2F2CA9D4" w14:textId="77777777" w:rsidR="00ED1507" w:rsidRPr="00577D72" w:rsidRDefault="00ED1507" w:rsidP="00ED1507">
      <w:pPr>
        <w:shd w:val="clear" w:color="auto" w:fill="FFFFFF"/>
        <w:spacing w:before="5" w:after="0" w:line="360" w:lineRule="auto"/>
        <w:ind w:left="278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Криптограма:</w:t>
      </w:r>
    </w:p>
    <w:p w14:paraId="5F7C08E0" w14:textId="77777777" w:rsidR="00ED1507" w:rsidRPr="00577D72" w:rsidRDefault="00ED1507" w:rsidP="00ED1507">
      <w:pPr>
        <w:shd w:val="clear" w:color="auto" w:fill="FFFFFF"/>
        <w:spacing w:before="5" w:after="0" w:line="360" w:lineRule="auto"/>
        <w:ind w:left="312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</w:rPr>
        <w:lastRenderedPageBreak/>
        <w:t xml:space="preserve">1) 12, 9, 5 —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тверда вода;</w:t>
      </w:r>
    </w:p>
    <w:p w14:paraId="346D5191" w14:textId="77777777" w:rsidR="00ED1507" w:rsidRPr="00577D72" w:rsidRDefault="00ED1507" w:rsidP="00ED1507">
      <w:pPr>
        <w:shd w:val="clear" w:color="auto" w:fill="FFFFFF"/>
        <w:spacing w:after="0" w:line="360" w:lineRule="auto"/>
        <w:ind w:left="14" w:right="29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</w:rPr>
        <w:t>2)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21,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6,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14,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15,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12,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 xml:space="preserve">21, 19, 1, 12, 6,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30, </w:t>
      </w:r>
      <w:r w:rsidRPr="00577D72">
        <w:rPr>
          <w:rFonts w:ascii="Times New Roman" w:hAnsi="Times New Roman" w:cs="Times New Roman"/>
          <w:sz w:val="28"/>
          <w:szCs w:val="28"/>
        </w:rPr>
        <w:t>14 —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індикатор на луги;</w:t>
      </w:r>
    </w:p>
    <w:p w14:paraId="60DEF97F" w14:textId="77777777" w:rsidR="00ED1507" w:rsidRPr="00577D72" w:rsidRDefault="00ED1507" w:rsidP="00ED1507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288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17, 1, 5, 9,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 xml:space="preserve">29 —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радіоактивний хімічний елемент;</w:t>
      </w:r>
    </w:p>
    <w:p w14:paraId="65166476" w14:textId="77777777" w:rsidR="00ED1507" w:rsidRPr="00577D72" w:rsidRDefault="00ED1507" w:rsidP="00ED1507">
      <w:pPr>
        <w:numPr>
          <w:ilvl w:val="0"/>
          <w:numId w:val="1"/>
        </w:numPr>
        <w:shd w:val="clear" w:color="auto" w:fill="FFFFFF"/>
        <w:tabs>
          <w:tab w:val="left" w:pos="528"/>
        </w:tabs>
        <w:spacing w:after="0" w:line="360" w:lineRule="auto"/>
        <w:ind w:left="14" w:right="24" w:firstLine="274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 xml:space="preserve">13, 15, 12, 26 —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одиниця вимірювання кількості речовини;</w:t>
      </w:r>
    </w:p>
    <w:p w14:paraId="2718EF37" w14:textId="77777777" w:rsidR="00ED1507" w:rsidRPr="00577D72" w:rsidRDefault="00ED1507" w:rsidP="00ED1507">
      <w:pPr>
        <w:shd w:val="clear" w:color="auto" w:fill="FFFFFF"/>
        <w:spacing w:after="0" w:line="360" w:lineRule="auto"/>
        <w:ind w:left="19" w:right="24" w:firstLine="278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</w:rPr>
        <w:t>5)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31,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3,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17,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15,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16,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9,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>29—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хімічний елемент, названий на честь Європи.</w:t>
      </w:r>
    </w:p>
    <w:p w14:paraId="029DDD7D" w14:textId="77777777" w:rsidR="00ED1507" w:rsidRPr="00317485" w:rsidRDefault="00ED1507" w:rsidP="00ED1507">
      <w:pPr>
        <w:shd w:val="clear" w:color="auto" w:fill="FFFFFF"/>
        <w:spacing w:after="0" w:line="360" w:lineRule="auto"/>
        <w:ind w:left="14" w:firstLine="278"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Відповідь: </w:t>
      </w:r>
      <w:r w:rsidRPr="00577D72">
        <w:rPr>
          <w:rFonts w:ascii="Times New Roman" w:hAnsi="Times New Roman" w:cs="Times New Roman"/>
          <w:sz w:val="28"/>
          <w:szCs w:val="28"/>
        </w:rPr>
        <w:t xml:space="preserve">1)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лід; </w:t>
      </w:r>
      <w:r w:rsidRPr="00577D72">
        <w:rPr>
          <w:rFonts w:ascii="Times New Roman" w:hAnsi="Times New Roman" w:cs="Times New Roman"/>
          <w:sz w:val="28"/>
          <w:szCs w:val="28"/>
        </w:rPr>
        <w:t xml:space="preserve">2)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фенолфталеїн; </w:t>
      </w:r>
      <w:r w:rsidRPr="00577D72">
        <w:rPr>
          <w:rFonts w:ascii="Times New Roman" w:hAnsi="Times New Roman" w:cs="Times New Roman"/>
          <w:sz w:val="28"/>
          <w:szCs w:val="28"/>
        </w:rPr>
        <w:t xml:space="preserve">3)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радій; </w:t>
      </w:r>
      <w:r w:rsidRPr="00577D72">
        <w:rPr>
          <w:rFonts w:ascii="Times New Roman" w:hAnsi="Times New Roman" w:cs="Times New Roman"/>
          <w:sz w:val="28"/>
          <w:szCs w:val="28"/>
        </w:rPr>
        <w:t xml:space="preserve">4)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моль; </w:t>
      </w:r>
      <w:r w:rsidRPr="00577D72">
        <w:rPr>
          <w:rFonts w:ascii="Times New Roman" w:hAnsi="Times New Roman" w:cs="Times New Roman"/>
          <w:sz w:val="28"/>
          <w:szCs w:val="28"/>
        </w:rPr>
        <w:t xml:space="preserve">5)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Європій.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6"/>
        <w:gridCol w:w="427"/>
        <w:gridCol w:w="432"/>
        <w:gridCol w:w="432"/>
        <w:gridCol w:w="432"/>
        <w:gridCol w:w="432"/>
        <w:gridCol w:w="432"/>
        <w:gridCol w:w="432"/>
        <w:gridCol w:w="432"/>
        <w:gridCol w:w="432"/>
        <w:gridCol w:w="442"/>
      </w:tblGrid>
      <w:tr w:rsidR="00ED1507" w:rsidRPr="00577D72" w14:paraId="0E6EBDF7" w14:textId="77777777" w:rsidTr="00AC0155">
        <w:trPr>
          <w:trHeight w:hRule="exact" w:val="317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46A2FA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E75539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77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BD349C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983AC3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130882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3A2982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57489B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8916D5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3DCFE1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5CD72A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53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B7135D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29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ED1507" w:rsidRPr="00577D72" w14:paraId="27CF330A" w14:textId="77777777" w:rsidTr="00AC0155">
        <w:trPr>
          <w:trHeight w:hRule="exact" w:val="341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A64C7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48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78FB09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4372D1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58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98A127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62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6B3E4C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53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419717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4E3103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48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BB09E6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67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76CCF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43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</w:t>
            </w: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61A24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91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75A1DB" w14:textId="77777777" w:rsidR="00ED1507" w:rsidRPr="00577D72" w:rsidRDefault="00ED1507" w:rsidP="00AC0155">
            <w:pPr>
              <w:shd w:val="clear" w:color="auto" w:fill="FFFFFF"/>
              <w:spacing w:after="0" w:line="360" w:lineRule="auto"/>
              <w:ind w:left="48"/>
              <w:rPr>
                <w:rFonts w:ascii="Times New Roman" w:hAnsi="Times New Roman" w:cs="Times New Roman"/>
                <w:sz w:val="28"/>
                <w:szCs w:val="28"/>
              </w:rPr>
            </w:pPr>
            <w:r w:rsidRPr="00577D72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</w:tr>
    </w:tbl>
    <w:p w14:paraId="52E5D05D" w14:textId="77777777" w:rsidR="00ED1507" w:rsidRPr="00577D72" w:rsidRDefault="00ED1507" w:rsidP="00ED1507">
      <w:pPr>
        <w:shd w:val="clear" w:color="auto" w:fill="FFFFFF"/>
        <w:spacing w:before="154" w:after="0" w:line="360" w:lineRule="auto"/>
        <w:ind w:left="29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>(Журі підбиває підсумки.)</w:t>
      </w:r>
    </w:p>
    <w:p w14:paraId="55774F6F" w14:textId="77777777" w:rsidR="00ED1507" w:rsidRPr="00317485" w:rsidRDefault="00ED1507" w:rsidP="00ED150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D2F3262" w14:textId="77777777" w:rsidR="00ED1507" w:rsidRPr="00E97A4E" w:rsidRDefault="00ED1507" w:rsidP="00ED150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7E17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mc:AlternateContent>
          <mc:Choice Requires="wps">
            <w:drawing>
              <wp:anchor distT="0" distB="0" distL="457200" distR="114300" simplePos="0" relativeHeight="251662336" behindDoc="0" locked="0" layoutInCell="0" allowOverlap="1" wp14:anchorId="2A8E212B" wp14:editId="299B36B4">
                <wp:simplePos x="0" y="0"/>
                <wp:positionH relativeFrom="margin">
                  <wp:posOffset>4897755</wp:posOffset>
                </wp:positionH>
                <wp:positionV relativeFrom="margin">
                  <wp:posOffset>-13335</wp:posOffset>
                </wp:positionV>
                <wp:extent cx="1886585" cy="9255125"/>
                <wp:effectExtent l="0" t="0" r="0" b="0"/>
                <wp:wrapSquare wrapText="bothSides"/>
                <wp:docPr id="113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92551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72B389EB" w14:textId="77777777" w:rsidR="00ED1507" w:rsidRDefault="00ED1507" w:rsidP="00ED1507">
                            <w:pPr>
                              <w:pStyle w:val="1"/>
                              <w:pBdr>
                                <w:left w:val="single" w:sz="6" w:space="0" w:color="4472C4" w:themeColor="accent1"/>
                              </w:pBdr>
                              <w:spacing w:after="240"/>
                              <w:rPr>
                                <w:color w:val="44546A" w:themeColor="text2"/>
                                <w:sz w:val="24"/>
                              </w:rPr>
                            </w:pPr>
                            <w:r w:rsidRPr="00807E17">
                              <w:rPr>
                                <w:color w:val="44546A" w:themeColor="text2"/>
                                <w:sz w:val="24"/>
                              </w:rPr>
                              <w:t>ДЛЯ НОТАТОК</w:t>
                            </w:r>
                          </w:p>
                          <w:p w14:paraId="6CBEF980" w14:textId="77777777" w:rsidR="00ED1507" w:rsidRPr="00B66C91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66C9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75768A86" w14:textId="77777777" w:rsidR="00ED1507" w:rsidRDefault="00ED1507" w:rsidP="00ED1507">
                            <w:pPr>
                              <w:pBdr>
                                <w:left w:val="single" w:sz="6" w:space="0" w:color="4472C4" w:themeColor="accent1"/>
                              </w:pBdr>
                              <w:spacing w:line="480" w:lineRule="auto"/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8E212B" id="_x0000_s1029" style="position:absolute;left:0;text-align:left;margin-left:385.65pt;margin-top:-1.05pt;width:148.55pt;height:728.75pt;z-index:251662336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" o:allowincell="f" filled="f" stroked="f" strokeweight="1.25pt">
                <v:textbox inset=",7.2pt,,7.2pt">
                  <w:txbxContent>
                    <w:p w14:paraId="72B389EB" w14:textId="77777777" w:rsidR="00ED1507" w:rsidRDefault="00ED1507" w:rsidP="00ED1507">
                      <w:pPr>
                        <w:pStyle w:val="1"/>
                        <w:pBdr>
                          <w:left w:val="single" w:sz="6" w:space="0" w:color="4472C4" w:themeColor="accent1"/>
                        </w:pBdr>
                        <w:spacing w:after="240"/>
                        <w:rPr>
                          <w:color w:val="44546A" w:themeColor="text2"/>
                          <w:sz w:val="24"/>
                        </w:rPr>
                      </w:pPr>
                      <w:r w:rsidRPr="00807E17">
                        <w:rPr>
                          <w:color w:val="44546A" w:themeColor="text2"/>
                          <w:sz w:val="24"/>
                        </w:rPr>
                        <w:t>ДЛЯ НОТАТОК</w:t>
                      </w:r>
                    </w:p>
                    <w:p w14:paraId="6CBEF980" w14:textId="77777777" w:rsidR="00ED1507" w:rsidRPr="00B66C91" w:rsidRDefault="00ED1507" w:rsidP="00ED1507">
                      <w:pPr>
                        <w:shd w:val="clear" w:color="auto" w:fill="A8D08D" w:themeFill="accent6" w:themeFillTint="99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B66C91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75768A86" w14:textId="77777777" w:rsidR="00ED1507" w:rsidRDefault="00ED1507" w:rsidP="00ED1507">
                      <w:pPr>
                        <w:pBdr>
                          <w:left w:val="single" w:sz="6" w:space="0" w:color="4472C4" w:themeColor="accent1"/>
                        </w:pBdr>
                        <w:spacing w:line="480" w:lineRule="auto"/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Typ</w:t>
      </w:r>
      <w:proofErr w:type="spellEnd"/>
      <w:r w:rsidRPr="00577D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577D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Візуаль</w:t>
      </w:r>
      <w:r>
        <w:rPr>
          <w:rFonts w:ascii="Times New Roman" w:hAnsi="Times New Roman" w:cs="Times New Roman"/>
          <w:b/>
          <w:sz w:val="28"/>
          <w:szCs w:val="28"/>
        </w:rPr>
        <w:t>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розслідування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97A4E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w:t xml:space="preserve"> </w:t>
      </w:r>
    </w:p>
    <w:p w14:paraId="76ACCA5E" w14:textId="77777777" w:rsidR="00ED1507" w:rsidRPr="00577D72" w:rsidRDefault="00ED1507" w:rsidP="00ED1507">
      <w:pPr>
        <w:spacing w:line="36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77D72">
        <w:rPr>
          <w:rFonts w:ascii="Times New Roman" w:hAnsi="Times New Roman" w:cs="Times New Roman"/>
          <w:i/>
          <w:sz w:val="28"/>
          <w:szCs w:val="28"/>
        </w:rPr>
        <w:t>Ведучий</w:t>
      </w:r>
      <w:proofErr w:type="spellEnd"/>
      <w:r w:rsidRPr="00577D72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Перед   вами   у   п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577D72">
        <w:rPr>
          <w:rFonts w:ascii="Times New Roman" w:hAnsi="Times New Roman" w:cs="Times New Roman"/>
          <w:sz w:val="28"/>
          <w:szCs w:val="28"/>
        </w:rPr>
        <w:t xml:space="preserve">яти  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пронумерованих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склянках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знаходяться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речовини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>: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цукор, сіль, сода, пральний порошок, борошно. Уважно поди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вившись на склянки, як справжні детективи, визначте за зовнішнім виглядом їхній уміст. </w:t>
      </w:r>
    </w:p>
    <w:p w14:paraId="5DDC6026" w14:textId="77777777" w:rsidR="00ED1507" w:rsidRPr="00577D72" w:rsidRDefault="00ED1507" w:rsidP="00ED1507">
      <w:pPr>
        <w:spacing w:line="36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</w:p>
    <w:p w14:paraId="6A617023" w14:textId="77777777" w:rsidR="00ED1507" w:rsidRPr="00577D72" w:rsidRDefault="00ED1507" w:rsidP="00ED1507">
      <w:pPr>
        <w:spacing w:line="36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1-ша склянка – цукор;</w:t>
      </w:r>
    </w:p>
    <w:p w14:paraId="3717E2DB" w14:textId="77777777" w:rsidR="00ED1507" w:rsidRPr="00577D72" w:rsidRDefault="00ED1507" w:rsidP="00ED1507">
      <w:pPr>
        <w:spacing w:line="36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2-га склянка – сода;</w:t>
      </w:r>
    </w:p>
    <w:p w14:paraId="2A66B3DE" w14:textId="77777777" w:rsidR="00ED1507" w:rsidRPr="00577D72" w:rsidRDefault="00ED1507" w:rsidP="00ED1507">
      <w:pPr>
        <w:spacing w:line="36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3-тя склянка – сіль;</w:t>
      </w:r>
    </w:p>
    <w:p w14:paraId="410F09FD" w14:textId="77777777" w:rsidR="00ED1507" w:rsidRPr="00577D72" w:rsidRDefault="00ED1507" w:rsidP="00ED1507">
      <w:pPr>
        <w:spacing w:line="360" w:lineRule="auto"/>
        <w:ind w:firstLine="35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4-та склянка – пральний порошок;</w:t>
      </w:r>
    </w:p>
    <w:p w14:paraId="78FF0D8B" w14:textId="77777777" w:rsidR="00ED1507" w:rsidRPr="00577D72" w:rsidRDefault="00ED1507" w:rsidP="00ED1507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5-та склянка – борошно.</w:t>
      </w:r>
    </w:p>
    <w:p w14:paraId="6BB77725" w14:textId="77777777" w:rsidR="00ED1507" w:rsidRPr="00814D89" w:rsidRDefault="00ED1507" w:rsidP="00ED1507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(Журі підбиває підсумки.)</w:t>
      </w:r>
    </w:p>
    <w:p w14:paraId="7862A4C6" w14:textId="77777777" w:rsidR="00ED1507" w:rsidRPr="00317485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sz w:val="28"/>
          <w:szCs w:val="28"/>
        </w:rPr>
        <w:t>Тур VI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Нитка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Аріадни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7B583424" w14:textId="77777777" w:rsidR="00ED1507" w:rsidRPr="00577D72" w:rsidRDefault="00ED1507" w:rsidP="00ED1507">
      <w:pPr>
        <w:spacing w:line="36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7D72">
        <w:rPr>
          <w:rFonts w:ascii="Times New Roman" w:hAnsi="Times New Roman" w:cs="Times New Roman"/>
          <w:b/>
          <w:i/>
          <w:sz w:val="28"/>
          <w:szCs w:val="28"/>
        </w:rPr>
        <w:t>Ведучий</w:t>
      </w:r>
      <w:proofErr w:type="spellEnd"/>
      <w:r w:rsidRPr="00577D7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577D72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досвідчений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детектив, повинен добре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орієнтуватись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Маючи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 у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своїх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руках «тоненькі нитки» </w:t>
      </w:r>
      <w:r w:rsidRPr="00577D72">
        <w:rPr>
          <w:rFonts w:ascii="Times New Roman" w:hAnsi="Times New Roman" w:cs="Times New Roman"/>
          <w:sz w:val="28"/>
          <w:szCs w:val="28"/>
        </w:rPr>
        <w:t xml:space="preserve">—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свідчення чи речові докази, він повинен розкрити злочин і назвати злочинця.</w:t>
      </w:r>
    </w:p>
    <w:p w14:paraId="01D53ECB" w14:textId="77777777" w:rsidR="00ED1507" w:rsidRPr="00577D72" w:rsidRDefault="00ED1507" w:rsidP="00ED1507">
      <w:pPr>
        <w:shd w:val="clear" w:color="auto" w:fill="FFFFFF"/>
        <w:spacing w:line="360" w:lineRule="auto"/>
        <w:ind w:left="14" w:firstLine="29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>Кожна з команд отримає аркуші паперу зі своєрідними лабіринтами із запитаннями (додаток).</w:t>
      </w:r>
    </w:p>
    <w:p w14:paraId="6CD6B302" w14:textId="77777777" w:rsidR="00ED1507" w:rsidRPr="00577D72" w:rsidRDefault="00ED1507" w:rsidP="00ED1507">
      <w:pPr>
        <w:shd w:val="clear" w:color="auto" w:fill="FFFFFF"/>
        <w:spacing w:line="360" w:lineRule="auto"/>
        <w:ind w:left="19" w:right="29" w:firstLine="27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Завдання.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Відповідаючи на запитання, знайдіть свій шлях із лабіринту.</w:t>
      </w:r>
    </w:p>
    <w:p w14:paraId="039E3597" w14:textId="77777777" w:rsidR="00ED1507" w:rsidRPr="00577D72" w:rsidRDefault="00ED1507" w:rsidP="00ED1507">
      <w:pPr>
        <w:shd w:val="clear" w:color="auto" w:fill="FFFFFF"/>
        <w:spacing w:before="5" w:line="360" w:lineRule="auto"/>
        <w:ind w:left="24" w:right="24" w:firstLine="27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Коли ви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дістанетеся виходу, назвіть ім’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я англійського вченого, що у </w:t>
      </w:r>
      <w:r w:rsidRPr="00577D72">
        <w:rPr>
          <w:rFonts w:ascii="Times New Roman" w:hAnsi="Times New Roman" w:cs="Times New Roman"/>
          <w:sz w:val="28"/>
          <w:szCs w:val="28"/>
        </w:rPr>
        <w:t xml:space="preserve">1836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р. ро</w:t>
      </w:r>
      <w:r>
        <w:rPr>
          <w:rFonts w:ascii="Times New Roman" w:hAnsi="Times New Roman" w:cs="Times New Roman"/>
          <w:sz w:val="28"/>
          <w:szCs w:val="28"/>
          <w:lang w:val="uk-UA"/>
        </w:rPr>
        <w:t>зробив методи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ку визначення миш’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яку в організмі людини у мікро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грамових кількостях (до </w:t>
      </w:r>
      <w:r w:rsidRPr="00577D72">
        <w:rPr>
          <w:rFonts w:ascii="Times New Roman" w:hAnsi="Times New Roman" w:cs="Times New Roman"/>
          <w:sz w:val="28"/>
          <w:szCs w:val="28"/>
        </w:rPr>
        <w:t xml:space="preserve">0,001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мг).</w:t>
      </w:r>
      <w:r w:rsidRPr="00E97A4E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w:t xml:space="preserve"> </w:t>
      </w:r>
    </w:p>
    <w:p w14:paraId="677A8E96" w14:textId="77777777" w:rsidR="00ED1507" w:rsidRPr="00814D89" w:rsidRDefault="00ED1507" w:rsidP="00ED1507">
      <w:pPr>
        <w:shd w:val="clear" w:color="auto" w:fill="FFFFFF"/>
        <w:spacing w:before="10" w:line="360" w:lineRule="auto"/>
        <w:ind w:right="29" w:firstLine="30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7E17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mc:AlternateContent>
          <mc:Choice Requires="wps">
            <w:drawing>
              <wp:anchor distT="0" distB="0" distL="457200" distR="114300" simplePos="0" relativeHeight="251663360" behindDoc="0" locked="0" layoutInCell="0" allowOverlap="1" wp14:anchorId="428E6730" wp14:editId="6C19876F">
                <wp:simplePos x="0" y="0"/>
                <wp:positionH relativeFrom="margin">
                  <wp:posOffset>4802505</wp:posOffset>
                </wp:positionH>
                <wp:positionV relativeFrom="margin">
                  <wp:posOffset>-118110</wp:posOffset>
                </wp:positionV>
                <wp:extent cx="1886585" cy="9255125"/>
                <wp:effectExtent l="0" t="0" r="0" b="0"/>
                <wp:wrapSquare wrapText="bothSides"/>
                <wp:docPr id="114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92551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11BADDE3" w14:textId="77777777" w:rsidR="00ED1507" w:rsidRDefault="00ED1507" w:rsidP="00ED1507">
                            <w:pPr>
                              <w:pStyle w:val="1"/>
                              <w:pBdr>
                                <w:left w:val="single" w:sz="6" w:space="0" w:color="4472C4" w:themeColor="accent1"/>
                              </w:pBdr>
                              <w:spacing w:after="240"/>
                              <w:rPr>
                                <w:color w:val="44546A" w:themeColor="text2"/>
                                <w:sz w:val="24"/>
                              </w:rPr>
                            </w:pPr>
                            <w:r w:rsidRPr="00807E17">
                              <w:rPr>
                                <w:color w:val="44546A" w:themeColor="text2"/>
                                <w:sz w:val="24"/>
                              </w:rPr>
                              <w:t>ДЛЯ НОТАТОК</w:t>
                            </w:r>
                          </w:p>
                          <w:p w14:paraId="48DF13BF" w14:textId="77777777" w:rsidR="00ED1507" w:rsidRPr="00B66C91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66C9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056EC3" w14:textId="77777777" w:rsidR="00ED1507" w:rsidRDefault="00ED1507" w:rsidP="00ED1507">
                            <w:pPr>
                              <w:pBdr>
                                <w:left w:val="single" w:sz="6" w:space="0" w:color="4472C4" w:themeColor="accent1"/>
                              </w:pBdr>
                              <w:spacing w:line="480" w:lineRule="auto"/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8E6730" id="_x0000_s1030" style="position:absolute;left:0;text-align:left;margin-left:378.15pt;margin-top:-9.3pt;width:148.55pt;height:728.75pt;z-index:251663360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" o:allowincell="f" filled="f" stroked="f" strokeweight="1.25pt">
                <v:textbox inset=",7.2pt,,7.2pt">
                  <w:txbxContent>
                    <w:p w14:paraId="11BADDE3" w14:textId="77777777" w:rsidR="00ED1507" w:rsidRDefault="00ED1507" w:rsidP="00ED1507">
                      <w:pPr>
                        <w:pStyle w:val="1"/>
                        <w:pBdr>
                          <w:left w:val="single" w:sz="6" w:space="0" w:color="4472C4" w:themeColor="accent1"/>
                        </w:pBdr>
                        <w:spacing w:after="240"/>
                        <w:rPr>
                          <w:color w:val="44546A" w:themeColor="text2"/>
                          <w:sz w:val="24"/>
                        </w:rPr>
                      </w:pPr>
                      <w:r w:rsidRPr="00807E17">
                        <w:rPr>
                          <w:color w:val="44546A" w:themeColor="text2"/>
                          <w:sz w:val="24"/>
                        </w:rPr>
                        <w:t>ДЛЯ НОТАТОК</w:t>
                      </w:r>
                    </w:p>
                    <w:p w14:paraId="48DF13BF" w14:textId="77777777" w:rsidR="00ED1507" w:rsidRPr="00B66C91" w:rsidRDefault="00ED1507" w:rsidP="00ED1507">
                      <w:pPr>
                        <w:shd w:val="clear" w:color="auto" w:fill="A8D08D" w:themeFill="accent6" w:themeFillTint="99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B66C91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056EC3" w14:textId="77777777" w:rsidR="00ED1507" w:rsidRDefault="00ED1507" w:rsidP="00ED1507">
                      <w:pPr>
                        <w:pBdr>
                          <w:left w:val="single" w:sz="6" w:space="0" w:color="4472C4" w:themeColor="accent1"/>
                        </w:pBdr>
                        <w:spacing w:line="480" w:lineRule="auto"/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(Відповідь: </w:t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 3 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4 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6 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11 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10 </w:t>
      </w:r>
      <w:r w:rsidRPr="00577D72">
        <w:rPr>
          <w:rFonts w:ascii="Times New Roman" w:hAnsi="Times New Roman" w:cs="Times New Roman"/>
          <w:i/>
          <w:sz w:val="28"/>
          <w:szCs w:val="28"/>
        </w:rPr>
        <w:sym w:font="Symbol" w:char="00AE"/>
      </w:r>
      <w:r w:rsidRPr="00577D72">
        <w:rPr>
          <w:rFonts w:ascii="Times New Roman" w:hAnsi="Times New Roman" w:cs="Times New Roman"/>
          <w:i/>
          <w:sz w:val="28"/>
          <w:szCs w:val="28"/>
        </w:rPr>
        <w:t xml:space="preserve"> 9; Джеймс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Марш.</w:t>
      </w:r>
    </w:p>
    <w:p w14:paraId="63BCFB30" w14:textId="77777777" w:rsidR="00ED1507" w:rsidRPr="00317485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7D72">
        <w:rPr>
          <w:rFonts w:ascii="Times New Roman" w:hAnsi="Times New Roman" w:cs="Times New Roman"/>
          <w:b/>
          <w:sz w:val="28"/>
          <w:szCs w:val="28"/>
        </w:rPr>
        <w:t>Тур VII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577D7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Псевдолаборант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14:paraId="63FD5373" w14:textId="77777777" w:rsidR="00ED1507" w:rsidRPr="00577D72" w:rsidRDefault="00ED1507" w:rsidP="00ED1507">
      <w:pPr>
        <w:shd w:val="clear" w:color="auto" w:fill="FFFFFF"/>
        <w:spacing w:line="360" w:lineRule="auto"/>
        <w:ind w:left="29" w:right="10" w:firstLine="2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Ведучий.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Кожний справжній детектив повинен, спостерігаючи за підозрюваним, довести, що той дійсно є злочинцем.</w:t>
      </w:r>
    </w:p>
    <w:p w14:paraId="08775C04" w14:textId="77777777" w:rsidR="00ED1507" w:rsidRPr="00577D72" w:rsidRDefault="00ED1507" w:rsidP="00ED1507">
      <w:pPr>
        <w:shd w:val="clear" w:color="auto" w:fill="FFFFFF"/>
        <w:spacing w:before="5" w:line="360" w:lineRule="auto"/>
        <w:ind w:left="29" w:right="14" w:firstLine="2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Завдання.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Потрібно довести, що перед вами не справжній лаборант, </w:t>
      </w:r>
      <w:r w:rsidRPr="00577D72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577D72">
        <w:rPr>
          <w:rFonts w:ascii="Times New Roman" w:hAnsi="Times New Roman" w:cs="Times New Roman"/>
          <w:sz w:val="28"/>
          <w:szCs w:val="28"/>
        </w:rPr>
        <w:t>псевдолаборант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77D72">
        <w:rPr>
          <w:rFonts w:ascii="Times New Roman" w:hAnsi="Times New Roman" w:cs="Times New Roman"/>
          <w:sz w:val="28"/>
          <w:szCs w:val="28"/>
        </w:rPr>
        <w:t xml:space="preserve">,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помітивши помилки в його діях. Хто нарахує більше помилок, той і переможе. Кожна помічена помилка </w:t>
      </w:r>
      <w:r>
        <w:rPr>
          <w:rFonts w:ascii="Times New Roman" w:hAnsi="Times New Roman" w:cs="Times New Roman"/>
          <w:sz w:val="28"/>
          <w:szCs w:val="28"/>
          <w:lang w:val="uk-UA"/>
        </w:rPr>
        <w:t>«псевдо лаборанта»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77D72">
        <w:rPr>
          <w:rFonts w:ascii="Times New Roman" w:hAnsi="Times New Roman" w:cs="Times New Roman"/>
          <w:sz w:val="28"/>
          <w:szCs w:val="28"/>
        </w:rPr>
        <w:t xml:space="preserve">— 1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бал.</w:t>
      </w:r>
    </w:p>
    <w:p w14:paraId="6611B4E1" w14:textId="77777777" w:rsidR="00ED1507" w:rsidRPr="00577D72" w:rsidRDefault="00ED1507" w:rsidP="00ED1507">
      <w:pPr>
        <w:shd w:val="clear" w:color="auto" w:fill="FFFFFF"/>
        <w:spacing w:before="14" w:line="360" w:lineRule="auto"/>
        <w:ind w:left="34" w:right="10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(Лаборант імітує проведення дослідів із порожнім </w:t>
      </w:r>
      <w:r>
        <w:rPr>
          <w:rFonts w:ascii="Times New Roman" w:hAnsi="Times New Roman" w:cs="Times New Roman"/>
          <w:i/>
          <w:sz w:val="28"/>
          <w:szCs w:val="28"/>
        </w:rPr>
        <w:t>посуд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577D72">
        <w:rPr>
          <w:rFonts w:ascii="Times New Roman" w:hAnsi="Times New Roman" w:cs="Times New Roman"/>
          <w:i/>
          <w:sz w:val="28"/>
          <w:szCs w:val="28"/>
        </w:rPr>
        <w:t>м.)</w:t>
      </w:r>
    </w:p>
    <w:p w14:paraId="50551B1E" w14:textId="77777777" w:rsidR="00ED1507" w:rsidRPr="002B2FF8" w:rsidRDefault="00ED1507" w:rsidP="00ED1507">
      <w:pPr>
        <w:shd w:val="clear" w:color="auto" w:fill="FFFFFF"/>
        <w:spacing w:before="14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B2F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Варіант І</w:t>
      </w:r>
    </w:p>
    <w:p w14:paraId="6BFE1FA5" w14:textId="77777777" w:rsidR="00ED1507" w:rsidRPr="00577D72" w:rsidRDefault="00ED1507" w:rsidP="00ED1507">
      <w:pPr>
        <w:shd w:val="clear" w:color="auto" w:fill="FFFFFF"/>
        <w:spacing w:line="360" w:lineRule="auto"/>
        <w:ind w:left="34" w:right="5" w:firstLine="26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Лаборант відкриває склянку з написом </w:t>
      </w:r>
      <w:r w:rsidRPr="00577D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77D72"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577D72">
        <w:rPr>
          <w:rFonts w:ascii="Times New Roman" w:hAnsi="Times New Roman" w:cs="Times New Roman"/>
          <w:sz w:val="28"/>
          <w:szCs w:val="28"/>
        </w:rPr>
        <w:t xml:space="preserve">»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>і насипає речовину в пробірку; наливає сульфатну кислоту; нагріває пробірку, попередньо не прогрівши її; залишає відкритими колби з реактивами; спиртівку закриває ковпачком.</w:t>
      </w:r>
    </w:p>
    <w:p w14:paraId="0F10DD4D" w14:textId="77777777" w:rsidR="00ED1507" w:rsidRPr="002B2FF8" w:rsidRDefault="00ED1507" w:rsidP="00ED1507">
      <w:pPr>
        <w:shd w:val="clear" w:color="auto" w:fill="FFFFFF"/>
        <w:spacing w:before="1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2B2F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Варіант </w:t>
      </w:r>
      <w:r w:rsidRPr="002B2FF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2B2F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14:paraId="15069D3B" w14:textId="77777777" w:rsidR="00ED1507" w:rsidRPr="00577D72" w:rsidRDefault="00ED1507" w:rsidP="00ED1507">
      <w:pPr>
        <w:shd w:val="clear" w:color="auto" w:fill="FFFFFF"/>
        <w:spacing w:line="360" w:lineRule="auto"/>
        <w:ind w:left="38" w:firstLine="27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7D72">
        <w:rPr>
          <w:rFonts w:ascii="Times New Roman" w:hAnsi="Times New Roman" w:cs="Times New Roman"/>
          <w:sz w:val="28"/>
          <w:szCs w:val="28"/>
          <w:lang w:val="uk-UA"/>
        </w:rPr>
        <w:lastRenderedPageBreak/>
        <w:t>Лаборант тримає склянку етикеткою догори; наливає воду в сульфатну кислоту; правильно нагріває речовину, після закінчення досліду спиртівку накриває ковпачком.</w:t>
      </w:r>
    </w:p>
    <w:p w14:paraId="39CA9423" w14:textId="77777777" w:rsidR="00ED1507" w:rsidRPr="002B2FF8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7E17">
        <w:rPr>
          <w:rFonts w:ascii="Times New Roman" w:hAnsi="Times New Roman" w:cs="Times New Roman"/>
          <w:i/>
          <w:noProof/>
          <w:sz w:val="28"/>
          <w:szCs w:val="56"/>
          <w:u w:val="single"/>
          <w:lang w:val="uk-UA" w:eastAsia="uk-UA"/>
        </w:rPr>
        <mc:AlternateContent>
          <mc:Choice Requires="wps">
            <w:drawing>
              <wp:anchor distT="0" distB="0" distL="457200" distR="114300" simplePos="0" relativeHeight="251664384" behindDoc="0" locked="0" layoutInCell="0" allowOverlap="1" wp14:anchorId="2A6D95DA" wp14:editId="491A8EA8">
                <wp:simplePos x="0" y="0"/>
                <wp:positionH relativeFrom="margin">
                  <wp:posOffset>4831080</wp:posOffset>
                </wp:positionH>
                <wp:positionV relativeFrom="margin">
                  <wp:posOffset>-146685</wp:posOffset>
                </wp:positionV>
                <wp:extent cx="1886585" cy="9255125"/>
                <wp:effectExtent l="0" t="0" r="0" b="0"/>
                <wp:wrapSquare wrapText="bothSides"/>
                <wp:docPr id="115" name="Автофигур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925512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49BA2B34" w14:textId="77777777" w:rsidR="00ED1507" w:rsidRDefault="00ED1507" w:rsidP="00ED1507">
                            <w:pPr>
                              <w:pStyle w:val="1"/>
                              <w:pBdr>
                                <w:left w:val="single" w:sz="6" w:space="0" w:color="4472C4" w:themeColor="accent1"/>
                              </w:pBdr>
                              <w:spacing w:after="240"/>
                              <w:rPr>
                                <w:color w:val="44546A" w:themeColor="text2"/>
                                <w:sz w:val="24"/>
                              </w:rPr>
                            </w:pPr>
                            <w:r w:rsidRPr="00807E17">
                              <w:rPr>
                                <w:color w:val="44546A" w:themeColor="text2"/>
                                <w:sz w:val="24"/>
                              </w:rPr>
                              <w:t>ДЛЯ НОТАТОК</w:t>
                            </w:r>
                          </w:p>
                          <w:p w14:paraId="06183413" w14:textId="77777777" w:rsidR="00ED1507" w:rsidRPr="00B66C91" w:rsidRDefault="00ED1507" w:rsidP="00ED1507">
                            <w:pPr>
                              <w:shd w:val="clear" w:color="auto" w:fill="A8D08D" w:themeFill="accent6" w:themeFillTint="9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B66C9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uk-UA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699269A2" w14:textId="77777777" w:rsidR="00ED1507" w:rsidRDefault="00ED1507" w:rsidP="00ED1507">
                            <w:pPr>
                              <w:pBdr>
                                <w:left w:val="single" w:sz="6" w:space="0" w:color="4472C4" w:themeColor="accent1"/>
                              </w:pBdr>
                              <w:spacing w:line="480" w:lineRule="auto"/>
                              <w:rPr>
                                <w:color w:val="44546A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D95DA" id="_x0000_s1031" style="position:absolute;left:0;text-align:left;margin-left:380.4pt;margin-top:-11.55pt;width:148.55pt;height:728.75pt;z-index:251664384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" o:allowincell="f" filled="f" stroked="f" strokeweight="1.25pt">
                <v:textbox inset=",7.2pt,,7.2pt">
                  <w:txbxContent>
                    <w:p w14:paraId="49BA2B34" w14:textId="77777777" w:rsidR="00ED1507" w:rsidRDefault="00ED1507" w:rsidP="00ED1507">
                      <w:pPr>
                        <w:pStyle w:val="1"/>
                        <w:pBdr>
                          <w:left w:val="single" w:sz="6" w:space="0" w:color="4472C4" w:themeColor="accent1"/>
                        </w:pBdr>
                        <w:spacing w:after="240"/>
                        <w:rPr>
                          <w:color w:val="44546A" w:themeColor="text2"/>
                          <w:sz w:val="24"/>
                        </w:rPr>
                      </w:pPr>
                      <w:r w:rsidRPr="00807E17">
                        <w:rPr>
                          <w:color w:val="44546A" w:themeColor="text2"/>
                          <w:sz w:val="24"/>
                        </w:rPr>
                        <w:t>ДЛЯ НОТАТОК</w:t>
                      </w:r>
                    </w:p>
                    <w:p w14:paraId="06183413" w14:textId="77777777" w:rsidR="00ED1507" w:rsidRPr="00B66C91" w:rsidRDefault="00ED1507" w:rsidP="00ED1507">
                      <w:pPr>
                        <w:shd w:val="clear" w:color="auto" w:fill="A8D08D" w:themeFill="accent6" w:themeFillTint="99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</w:pPr>
                      <w:r w:rsidRPr="00B66C91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uk-UA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699269A2" w14:textId="77777777" w:rsidR="00ED1507" w:rsidRDefault="00ED1507" w:rsidP="00ED1507">
                      <w:pPr>
                        <w:pBdr>
                          <w:left w:val="single" w:sz="6" w:space="0" w:color="4472C4" w:themeColor="accent1"/>
                        </w:pBdr>
                        <w:spacing w:line="480" w:lineRule="auto"/>
                        <w:rPr>
                          <w:color w:val="44546A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577D72">
        <w:rPr>
          <w:rFonts w:ascii="Times New Roman" w:hAnsi="Times New Roman" w:cs="Times New Roman"/>
          <w:b/>
          <w:sz w:val="28"/>
          <w:szCs w:val="28"/>
        </w:rPr>
        <w:t xml:space="preserve">III. </w: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Заключна</w:t>
      </w:r>
      <w:proofErr w:type="spellEnd"/>
      <w:r w:rsidRPr="00577D7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77D72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BA1C2EE" w14:textId="77777777" w:rsidR="00ED1507" w:rsidRPr="00814D89" w:rsidRDefault="00ED1507" w:rsidP="00ED150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77D72">
        <w:rPr>
          <w:rFonts w:ascii="Times New Roman" w:hAnsi="Times New Roman" w:cs="Times New Roman"/>
          <w:sz w:val="28"/>
          <w:szCs w:val="28"/>
          <w:lang w:val="uk-UA"/>
        </w:rPr>
        <w:t xml:space="preserve">Просимо журі підбити підсумки. </w:t>
      </w:r>
      <w:r w:rsidRPr="00577D72">
        <w:rPr>
          <w:rFonts w:ascii="Times New Roman" w:hAnsi="Times New Roman" w:cs="Times New Roman"/>
          <w:i/>
          <w:sz w:val="28"/>
          <w:szCs w:val="28"/>
          <w:lang w:val="uk-UA"/>
        </w:rPr>
        <w:t>(Журі підбиває підсумки двох турів та загальні. Відбуваєтьс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 нагородження переможців.</w:t>
      </w:r>
    </w:p>
    <w:p w14:paraId="09B40D58" w14:textId="77777777" w:rsidR="00C5449E" w:rsidRDefault="00C5449E">
      <w:bookmarkStart w:id="0" w:name="_GoBack"/>
      <w:bookmarkEnd w:id="0"/>
    </w:p>
    <w:sectPr w:rsidR="00C54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23FF3"/>
    <w:multiLevelType w:val="singleLevel"/>
    <w:tmpl w:val="FC8ADF94"/>
    <w:lvl w:ilvl="0">
      <w:start w:val="3"/>
      <w:numFmt w:val="decimal"/>
      <w:lvlText w:val="%1)"/>
      <w:lvlJc w:val="left"/>
      <w:pPr>
        <w:ind w:left="0" w:firstLine="0"/>
      </w:p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59"/>
    <w:rsid w:val="006F0A59"/>
    <w:rsid w:val="00C5449E"/>
    <w:rsid w:val="00ED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87994-EAE4-4B4C-A81A-242555048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1507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D150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1507"/>
    <w:rPr>
      <w:rFonts w:ascii="Arial" w:eastAsia="Times New Roman" w:hAnsi="Arial" w:cs="Arial"/>
      <w:b/>
      <w:bCs/>
      <w:sz w:val="28"/>
      <w:szCs w:val="24"/>
      <w:lang w:val="uk-UA" w:eastAsia="ru-RU"/>
    </w:rPr>
  </w:style>
  <w:style w:type="character" w:styleId="a3">
    <w:name w:val="Hyperlink"/>
    <w:basedOn w:val="a0"/>
    <w:uiPriority w:val="99"/>
    <w:unhideWhenUsed/>
    <w:rsid w:val="00ED15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gl.su/QLjCOYW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-gl.su/QLjCOYW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oogl.su/QLjCOYW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826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2021-11-25T16:26:00Z</dcterms:created>
  <dcterms:modified xsi:type="dcterms:W3CDTF">2021-11-25T16:26:00Z</dcterms:modified>
</cp:coreProperties>
</file>