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D1" w:rsidRPr="00DB5A69" w:rsidRDefault="00C5412D" w:rsidP="00376A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A40">
        <w:rPr>
          <w:rFonts w:ascii="Times New Roman" w:hAnsi="Times New Roman" w:cs="Times New Roman"/>
          <w:b/>
          <w:sz w:val="36"/>
          <w:szCs w:val="36"/>
        </w:rPr>
        <w:t>Методична розробка позаурочного заходу</w:t>
      </w:r>
      <w:r w:rsidR="00DB5A69" w:rsidRPr="00DB5A6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DB5A69">
        <w:rPr>
          <w:rFonts w:ascii="Times New Roman" w:hAnsi="Times New Roman" w:cs="Times New Roman"/>
          <w:b/>
          <w:sz w:val="36"/>
          <w:szCs w:val="36"/>
        </w:rPr>
        <w:t>за професійним напрямком</w:t>
      </w:r>
    </w:p>
    <w:p w:rsidR="00DB5A69" w:rsidRDefault="00DB5A69" w:rsidP="0062341E">
      <w:pPr>
        <w:rPr>
          <w:rFonts w:ascii="Times New Roman" w:hAnsi="Times New Roman" w:cs="Times New Roman"/>
          <w:sz w:val="32"/>
          <w:szCs w:val="32"/>
        </w:rPr>
      </w:pPr>
      <w:r w:rsidRPr="00DB5A69">
        <w:rPr>
          <w:rFonts w:ascii="Times New Roman" w:hAnsi="Times New Roman" w:cs="Times New Roman"/>
          <w:b/>
          <w:i/>
          <w:sz w:val="32"/>
          <w:szCs w:val="32"/>
        </w:rPr>
        <w:t>Тема заходу: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B5A6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DB5A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A40" w:rsidRPr="00DB5A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76A40" w:rsidRPr="00DB5A69">
        <w:rPr>
          <w:rFonts w:ascii="Times New Roman" w:hAnsi="Times New Roman" w:cs="Times New Roman"/>
          <w:b/>
          <w:sz w:val="28"/>
          <w:szCs w:val="28"/>
        </w:rPr>
        <w:t>Ресторанний турнір»</w:t>
      </w:r>
    </w:p>
    <w:p w:rsidR="0062341E" w:rsidRPr="00DB5A69" w:rsidRDefault="0062341E" w:rsidP="0062341E">
      <w:pPr>
        <w:rPr>
          <w:rFonts w:ascii="Times New Roman" w:hAnsi="Times New Roman" w:cs="Times New Roman"/>
          <w:sz w:val="32"/>
          <w:szCs w:val="32"/>
        </w:rPr>
      </w:pPr>
      <w:r w:rsidRPr="00376A40">
        <w:rPr>
          <w:rFonts w:ascii="Times New Roman" w:hAnsi="Times New Roman" w:cs="Times New Roman"/>
          <w:b/>
          <w:i/>
          <w:sz w:val="32"/>
          <w:szCs w:val="32"/>
        </w:rPr>
        <w:t>Мета заходу</w:t>
      </w:r>
      <w:r w:rsidRPr="00376A40">
        <w:rPr>
          <w:rFonts w:ascii="Times New Roman" w:hAnsi="Times New Roman" w:cs="Times New Roman"/>
          <w:sz w:val="28"/>
          <w:szCs w:val="28"/>
        </w:rPr>
        <w:t>:</w:t>
      </w:r>
      <w:r w:rsidR="00C5412D" w:rsidRPr="00376A40">
        <w:rPr>
          <w:rFonts w:ascii="Times New Roman" w:hAnsi="Times New Roman" w:cs="Times New Roman"/>
          <w:sz w:val="28"/>
          <w:szCs w:val="28"/>
        </w:rPr>
        <w:t xml:space="preserve"> розвивати логічне мислення, творчість, працьовитість, впевненість у власних силах; </w:t>
      </w:r>
      <w:r w:rsidR="00B05C29" w:rsidRPr="00376A40">
        <w:rPr>
          <w:rFonts w:ascii="Times New Roman" w:hAnsi="Times New Roman" w:cs="Times New Roman"/>
          <w:sz w:val="28"/>
          <w:szCs w:val="28"/>
        </w:rPr>
        <w:t>вдосконалювати</w:t>
      </w:r>
      <w:r w:rsidR="00B05C29">
        <w:rPr>
          <w:rFonts w:ascii="Times New Roman" w:hAnsi="Times New Roman" w:cs="Times New Roman"/>
          <w:sz w:val="28"/>
          <w:szCs w:val="28"/>
        </w:rPr>
        <w:t xml:space="preserve"> </w:t>
      </w:r>
      <w:r w:rsidR="00B05C29" w:rsidRPr="00376A40">
        <w:rPr>
          <w:rFonts w:ascii="Times New Roman" w:hAnsi="Times New Roman" w:cs="Times New Roman"/>
          <w:sz w:val="28"/>
          <w:szCs w:val="28"/>
        </w:rPr>
        <w:t>уміння творчо працювати в команді: спостерігати, аналізувати, порівнювати, узагальнювати різні</w:t>
      </w:r>
      <w:r w:rsidR="00B05C29">
        <w:rPr>
          <w:rFonts w:ascii="Times New Roman" w:hAnsi="Times New Roman" w:cs="Times New Roman"/>
          <w:sz w:val="28"/>
          <w:szCs w:val="28"/>
        </w:rPr>
        <w:t xml:space="preserve"> </w:t>
      </w:r>
      <w:r w:rsidR="00B05C29" w:rsidRPr="00376A40">
        <w:rPr>
          <w:rFonts w:ascii="Times New Roman" w:hAnsi="Times New Roman" w:cs="Times New Roman"/>
          <w:sz w:val="28"/>
          <w:szCs w:val="28"/>
        </w:rPr>
        <w:t xml:space="preserve">факти; </w:t>
      </w:r>
      <w:r w:rsidR="00C5412D" w:rsidRPr="00376A40">
        <w:rPr>
          <w:rFonts w:ascii="Times New Roman" w:hAnsi="Times New Roman" w:cs="Times New Roman"/>
          <w:sz w:val="28"/>
          <w:szCs w:val="28"/>
        </w:rPr>
        <w:t xml:space="preserve">виховувати інтерес та  почуття  поваги до обраної професії </w:t>
      </w:r>
      <w:r w:rsidRPr="00376A40">
        <w:rPr>
          <w:rFonts w:ascii="Times New Roman" w:hAnsi="Times New Roman" w:cs="Times New Roman"/>
          <w:sz w:val="28"/>
          <w:szCs w:val="28"/>
        </w:rPr>
        <w:t>,</w:t>
      </w:r>
      <w:r w:rsidR="00C5412D" w:rsidRPr="00376A40">
        <w:rPr>
          <w:rFonts w:ascii="Times New Roman" w:hAnsi="Times New Roman" w:cs="Times New Roman"/>
          <w:sz w:val="28"/>
          <w:szCs w:val="28"/>
        </w:rPr>
        <w:t xml:space="preserve"> довести , що професія офіціанта</w:t>
      </w:r>
      <w:r w:rsidR="000F1F32">
        <w:rPr>
          <w:rFonts w:ascii="Times New Roman" w:hAnsi="Times New Roman" w:cs="Times New Roman"/>
          <w:sz w:val="28"/>
          <w:szCs w:val="28"/>
        </w:rPr>
        <w:t xml:space="preserve"> – це постійний пошук, </w:t>
      </w:r>
      <w:r w:rsidRPr="00376A40">
        <w:rPr>
          <w:rFonts w:ascii="Times New Roman" w:hAnsi="Times New Roman" w:cs="Times New Roman"/>
          <w:sz w:val="28"/>
          <w:szCs w:val="28"/>
        </w:rPr>
        <w:t xml:space="preserve"> нескінченна</w:t>
      </w:r>
      <w:r w:rsidR="00C5412D" w:rsidRPr="00376A40">
        <w:rPr>
          <w:rFonts w:ascii="Times New Roman" w:hAnsi="Times New Roman" w:cs="Times New Roman"/>
          <w:sz w:val="28"/>
          <w:szCs w:val="28"/>
        </w:rPr>
        <w:t xml:space="preserve"> </w:t>
      </w:r>
      <w:r w:rsidRPr="00376A40">
        <w:rPr>
          <w:rFonts w:ascii="Times New Roman" w:hAnsi="Times New Roman" w:cs="Times New Roman"/>
          <w:sz w:val="28"/>
          <w:szCs w:val="28"/>
        </w:rPr>
        <w:t>творчість</w:t>
      </w:r>
      <w:r w:rsidR="00C5412D" w:rsidRPr="00376A40">
        <w:rPr>
          <w:rFonts w:ascii="Times New Roman" w:hAnsi="Times New Roman" w:cs="Times New Roman"/>
          <w:sz w:val="28"/>
          <w:szCs w:val="28"/>
        </w:rPr>
        <w:t xml:space="preserve"> та винахідливість.</w:t>
      </w:r>
    </w:p>
    <w:p w:rsidR="00B05C29" w:rsidRPr="00B05C29" w:rsidRDefault="0062341E" w:rsidP="00B05C29">
      <w:pPr>
        <w:rPr>
          <w:rFonts w:ascii="Times New Roman" w:hAnsi="Times New Roman" w:cs="Times New Roman"/>
          <w:sz w:val="28"/>
          <w:szCs w:val="28"/>
        </w:rPr>
      </w:pPr>
      <w:r w:rsidRPr="00376A40">
        <w:rPr>
          <w:rFonts w:ascii="Times New Roman" w:hAnsi="Times New Roman" w:cs="Times New Roman"/>
          <w:b/>
          <w:i/>
          <w:sz w:val="32"/>
          <w:szCs w:val="32"/>
        </w:rPr>
        <w:t>Методична мета</w:t>
      </w:r>
      <w:r w:rsidRPr="00376A40">
        <w:rPr>
          <w:rFonts w:ascii="Times New Roman" w:hAnsi="Times New Roman" w:cs="Times New Roman"/>
          <w:sz w:val="28"/>
          <w:szCs w:val="28"/>
        </w:rPr>
        <w:t>: активізація розумової</w:t>
      </w:r>
      <w:r w:rsidR="00376A40">
        <w:rPr>
          <w:rFonts w:ascii="Times New Roman" w:hAnsi="Times New Roman" w:cs="Times New Roman"/>
          <w:sz w:val="28"/>
          <w:szCs w:val="28"/>
        </w:rPr>
        <w:t xml:space="preserve"> та професійної </w:t>
      </w:r>
      <w:r w:rsidRPr="00376A40">
        <w:rPr>
          <w:rFonts w:ascii="Times New Roman" w:hAnsi="Times New Roman" w:cs="Times New Roman"/>
          <w:sz w:val="28"/>
          <w:szCs w:val="28"/>
        </w:rPr>
        <w:t xml:space="preserve"> діяльності учнів при</w:t>
      </w:r>
      <w:r w:rsidR="00376A40">
        <w:rPr>
          <w:rFonts w:ascii="Times New Roman" w:hAnsi="Times New Roman" w:cs="Times New Roman"/>
          <w:sz w:val="28"/>
          <w:szCs w:val="28"/>
        </w:rPr>
        <w:t xml:space="preserve"> </w:t>
      </w:r>
      <w:r w:rsidRPr="00376A40">
        <w:rPr>
          <w:rFonts w:ascii="Times New Roman" w:hAnsi="Times New Roman" w:cs="Times New Roman"/>
          <w:sz w:val="28"/>
          <w:szCs w:val="28"/>
        </w:rPr>
        <w:t>застосуванні інформа</w:t>
      </w:r>
      <w:r w:rsidR="00376A40">
        <w:rPr>
          <w:rFonts w:ascii="Times New Roman" w:hAnsi="Times New Roman" w:cs="Times New Roman"/>
          <w:sz w:val="28"/>
          <w:szCs w:val="28"/>
        </w:rPr>
        <w:t>ційних технологій на позаурочних</w:t>
      </w:r>
      <w:r w:rsidR="00773E64">
        <w:rPr>
          <w:rFonts w:ascii="Times New Roman" w:hAnsi="Times New Roman" w:cs="Times New Roman"/>
          <w:sz w:val="28"/>
          <w:szCs w:val="28"/>
        </w:rPr>
        <w:t xml:space="preserve"> заходах; створення конкурсних завдань</w:t>
      </w:r>
      <w:r w:rsidR="00B05C29" w:rsidRPr="00B05C29">
        <w:rPr>
          <w:rFonts w:ascii="Times New Roman" w:hAnsi="Times New Roman" w:cs="Times New Roman"/>
          <w:sz w:val="28"/>
          <w:szCs w:val="28"/>
        </w:rPr>
        <w:t xml:space="preserve"> таким чином, щоб учні намагалися вирішувати їх самостійно, що сприяє максимальній активності учнів</w:t>
      </w:r>
      <w:r w:rsidR="00773E64">
        <w:rPr>
          <w:rFonts w:ascii="Times New Roman" w:hAnsi="Times New Roman" w:cs="Times New Roman"/>
          <w:sz w:val="28"/>
          <w:szCs w:val="28"/>
        </w:rPr>
        <w:t xml:space="preserve"> при проведенні заходу.</w:t>
      </w:r>
      <w:r w:rsidR="00B05C29" w:rsidRPr="00B0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40" w:rsidRDefault="00376A40" w:rsidP="0062341E">
      <w:pPr>
        <w:rPr>
          <w:rFonts w:ascii="Times New Roman" w:hAnsi="Times New Roman" w:cs="Times New Roman"/>
          <w:sz w:val="28"/>
          <w:szCs w:val="28"/>
        </w:rPr>
      </w:pPr>
      <w:r w:rsidRPr="00376A40">
        <w:rPr>
          <w:rFonts w:ascii="Times New Roman" w:hAnsi="Times New Roman" w:cs="Times New Roman"/>
          <w:b/>
          <w:i/>
          <w:sz w:val="32"/>
          <w:szCs w:val="32"/>
        </w:rPr>
        <w:t>Форма проведення заходу:</w:t>
      </w:r>
      <w:r w:rsidR="00132817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376A40" w:rsidRDefault="00376A40" w:rsidP="0062341E">
      <w:pPr>
        <w:rPr>
          <w:rFonts w:ascii="Times New Roman" w:hAnsi="Times New Roman" w:cs="Times New Roman"/>
          <w:sz w:val="28"/>
          <w:szCs w:val="28"/>
        </w:rPr>
      </w:pPr>
      <w:r w:rsidRPr="00B267DB">
        <w:rPr>
          <w:rFonts w:ascii="Times New Roman" w:hAnsi="Times New Roman" w:cs="Times New Roman"/>
          <w:b/>
          <w:i/>
          <w:sz w:val="32"/>
          <w:szCs w:val="32"/>
        </w:rPr>
        <w:t>Методичне</w:t>
      </w:r>
      <w:r w:rsidR="00B267DB" w:rsidRPr="00B267DB">
        <w:rPr>
          <w:rFonts w:ascii="Times New Roman" w:hAnsi="Times New Roman" w:cs="Times New Roman"/>
          <w:b/>
          <w:i/>
          <w:sz w:val="32"/>
          <w:szCs w:val="32"/>
        </w:rPr>
        <w:t>,дидактичне та технічне забезпе</w:t>
      </w:r>
      <w:r w:rsidRPr="00B267DB">
        <w:rPr>
          <w:rFonts w:ascii="Times New Roman" w:hAnsi="Times New Roman" w:cs="Times New Roman"/>
          <w:b/>
          <w:i/>
          <w:sz w:val="32"/>
          <w:szCs w:val="32"/>
        </w:rPr>
        <w:t>чення</w:t>
      </w:r>
      <w:r w:rsidR="00B267DB" w:rsidRPr="00B267DB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8B71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B7132">
        <w:rPr>
          <w:rFonts w:ascii="Times New Roman" w:hAnsi="Times New Roman" w:cs="Times New Roman"/>
          <w:sz w:val="28"/>
          <w:szCs w:val="28"/>
        </w:rPr>
        <w:t>відео проектор, ноутбук, білий екран, дві презентації, ілюстрації та муляжі страв, дві таці з наповненими  келихами.</w:t>
      </w:r>
    </w:p>
    <w:p w:rsidR="00F02E67" w:rsidRPr="00F02E67" w:rsidRDefault="00F02E67" w:rsidP="0062341E">
      <w:pPr>
        <w:rPr>
          <w:rFonts w:ascii="Times New Roman" w:hAnsi="Times New Roman" w:cs="Times New Roman"/>
          <w:sz w:val="28"/>
          <w:szCs w:val="28"/>
        </w:rPr>
      </w:pPr>
      <w:r w:rsidRPr="00F02E67">
        <w:rPr>
          <w:rFonts w:ascii="Times New Roman" w:hAnsi="Times New Roman" w:cs="Times New Roman"/>
          <w:b/>
          <w:i/>
          <w:sz w:val="32"/>
          <w:szCs w:val="32"/>
        </w:rPr>
        <w:t>Міжпредметні зв’язки:</w:t>
      </w:r>
      <w:r w:rsidRPr="00F02E67">
        <w:rPr>
          <w:rFonts w:ascii="Times New Roman" w:hAnsi="Times New Roman" w:cs="Times New Roman"/>
          <w:sz w:val="28"/>
          <w:szCs w:val="28"/>
        </w:rPr>
        <w:t>організація обслуговування; кулінарна характеристика страв; товарознавство продовольчих товарів; англійська мова за професійним спрямуванням;</w:t>
      </w:r>
      <w:r w:rsidR="00773E64">
        <w:rPr>
          <w:rFonts w:ascii="Times New Roman" w:hAnsi="Times New Roman" w:cs="Times New Roman"/>
          <w:sz w:val="28"/>
          <w:szCs w:val="28"/>
        </w:rPr>
        <w:t xml:space="preserve"> </w:t>
      </w:r>
      <w:r w:rsidRPr="00F02E67">
        <w:rPr>
          <w:rFonts w:ascii="Times New Roman" w:hAnsi="Times New Roman" w:cs="Times New Roman"/>
          <w:sz w:val="28"/>
          <w:szCs w:val="28"/>
        </w:rPr>
        <w:t>професійна етика та психологія;</w:t>
      </w:r>
      <w:r w:rsidR="00773E64">
        <w:rPr>
          <w:rFonts w:ascii="Times New Roman" w:hAnsi="Times New Roman" w:cs="Times New Roman"/>
          <w:sz w:val="28"/>
          <w:szCs w:val="28"/>
        </w:rPr>
        <w:t xml:space="preserve"> </w:t>
      </w:r>
      <w:r w:rsidRPr="00F02E67">
        <w:rPr>
          <w:rFonts w:ascii="Times New Roman" w:hAnsi="Times New Roman" w:cs="Times New Roman"/>
          <w:sz w:val="28"/>
          <w:szCs w:val="28"/>
        </w:rPr>
        <w:t>виробниче навчання.</w:t>
      </w:r>
    </w:p>
    <w:p w:rsidR="008B7132" w:rsidRDefault="00132817" w:rsidP="006234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Вступне слово викладача</w:t>
      </w:r>
    </w:p>
    <w:p w:rsidR="008B7132" w:rsidRDefault="008B7132" w:rsidP="0062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учні! Значення професії «Офіціант,бармен» у сучасному ресторанному господарстві неоціненне. Слово «Офіціант» в перекладі з німецької мови означає «служити», «виконувати». Офіціант повинен володі</w:t>
      </w:r>
      <w:r w:rsidR="00DB5A69">
        <w:rPr>
          <w:rFonts w:ascii="Times New Roman" w:hAnsi="Times New Roman" w:cs="Times New Roman"/>
          <w:sz w:val="28"/>
          <w:szCs w:val="28"/>
        </w:rPr>
        <w:t>ти здібностями актора, дипломата</w:t>
      </w:r>
      <w:r>
        <w:rPr>
          <w:rFonts w:ascii="Times New Roman" w:hAnsi="Times New Roman" w:cs="Times New Roman"/>
          <w:sz w:val="28"/>
          <w:szCs w:val="28"/>
        </w:rPr>
        <w:t xml:space="preserve">, лікаря – психіатра, добре знати мову як рідну так і іноземну, мати гарну поставу та ходу, бути ввічливим, дотепним, витривалим та люб’язним, мати певну </w:t>
      </w:r>
      <w:r w:rsidR="003A43DF">
        <w:rPr>
          <w:rFonts w:ascii="Times New Roman" w:hAnsi="Times New Roman" w:cs="Times New Roman"/>
          <w:sz w:val="28"/>
          <w:szCs w:val="28"/>
        </w:rPr>
        <w:t xml:space="preserve">кваліфікаційну підготовку. І саме для цього ви прийшли навчатися у наш ліцей і здобуваєте професію «Офіціант, бармен». </w:t>
      </w:r>
    </w:p>
    <w:p w:rsidR="003A43DF" w:rsidRDefault="003A43DF" w:rsidP="0062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 нині всесвітньо відомих людей починали свою кар’єру з цієї професії і не встидаються в цьому зізнаватися. Це і Брюс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Уілліс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Ален Делон,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Дженіфер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Лопес,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Ольга</w:t>
      </w:r>
      <w:r w:rsidR="003C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Фреймут</w:t>
      </w:r>
      <w:proofErr w:type="spellEnd"/>
      <w:r>
        <w:rPr>
          <w:rFonts w:ascii="Times New Roman" w:hAnsi="Times New Roman" w:cs="Times New Roman"/>
          <w:sz w:val="28"/>
          <w:szCs w:val="28"/>
        </w:rPr>
        <w:t>.  А я вам бажаю стати успішними рестораторами такими як Арам</w:t>
      </w:r>
      <w:r w:rsidR="003C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Мнацаканов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Микола Тищенко,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Січкар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Савелій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Лібкін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для цього вам знадобляться  професійна майстерність, знання та досвід.</w:t>
      </w:r>
    </w:p>
    <w:p w:rsidR="003A43DF" w:rsidRDefault="003A43DF" w:rsidP="0062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сьогоднішній день ви вже всі пройшли хорошу практику у ресторанах та барах, то ж з легкістю справитес</w:t>
      </w:r>
      <w:r w:rsidR="000F1F32">
        <w:rPr>
          <w:rFonts w:ascii="Times New Roman" w:hAnsi="Times New Roman" w:cs="Times New Roman"/>
          <w:sz w:val="28"/>
          <w:szCs w:val="28"/>
        </w:rPr>
        <w:t>я із завданнями нашого конкурсу, я</w:t>
      </w:r>
      <w:r>
        <w:rPr>
          <w:rFonts w:ascii="Times New Roman" w:hAnsi="Times New Roman" w:cs="Times New Roman"/>
          <w:sz w:val="28"/>
          <w:szCs w:val="28"/>
        </w:rPr>
        <w:t>кий ми проведемо у вигляді</w:t>
      </w:r>
      <w:r w:rsidR="003C43B0">
        <w:rPr>
          <w:rFonts w:ascii="Times New Roman" w:hAnsi="Times New Roman" w:cs="Times New Roman"/>
          <w:sz w:val="28"/>
          <w:szCs w:val="28"/>
        </w:rPr>
        <w:t xml:space="preserve"> гри під назвою «Ресторанний турнір» і він буде складатися із таких завдань: «Розминка», «Ерудит», «Вікторина», «Естафета».</w:t>
      </w:r>
    </w:p>
    <w:p w:rsidR="003C43B0" w:rsidRDefault="003C43B0" w:rsidP="0062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зауважити, що в процесі проведення конкурсу ми згадає</w:t>
      </w:r>
      <w:r w:rsidR="000F1F32">
        <w:rPr>
          <w:rFonts w:ascii="Times New Roman" w:hAnsi="Times New Roman" w:cs="Times New Roman"/>
          <w:sz w:val="28"/>
          <w:szCs w:val="28"/>
        </w:rPr>
        <w:t>мо і обладнання та інвентар закладів ресторанного господарства</w:t>
      </w:r>
      <w:r>
        <w:rPr>
          <w:rFonts w:ascii="Times New Roman" w:hAnsi="Times New Roman" w:cs="Times New Roman"/>
          <w:sz w:val="28"/>
          <w:szCs w:val="28"/>
        </w:rPr>
        <w:t>, здобуті знання з англійської мови за професійним спрямуванням, кулінарну характеристика страв та випробуємо фізичні навантаження.</w:t>
      </w:r>
    </w:p>
    <w:p w:rsidR="00BD0B1C" w:rsidRPr="00DB5A69" w:rsidRDefault="00BD0B1C" w:rsidP="0062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турнірі  беруть участь дві команди, які виступають під назвами:</w:t>
      </w:r>
      <w:r w:rsidR="00DB5A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5A69">
        <w:rPr>
          <w:rFonts w:ascii="Times New Roman" w:hAnsi="Times New Roman" w:cs="Times New Roman"/>
          <w:sz w:val="28"/>
          <w:szCs w:val="28"/>
        </w:rPr>
        <w:t>КаБаРе</w:t>
      </w:r>
      <w:proofErr w:type="spellEnd"/>
      <w:r w:rsidR="00DB5A69">
        <w:rPr>
          <w:rFonts w:ascii="Times New Roman" w:hAnsi="Times New Roman" w:cs="Times New Roman"/>
          <w:sz w:val="28"/>
          <w:szCs w:val="28"/>
        </w:rPr>
        <w:t>» та «</w:t>
      </w:r>
      <w:r w:rsidR="00DB5A69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="00DB5A69" w:rsidRPr="00DB5A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5A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B5A69" w:rsidRPr="00DB5A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5A6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B5A69">
        <w:rPr>
          <w:rFonts w:ascii="Times New Roman" w:hAnsi="Times New Roman" w:cs="Times New Roman"/>
          <w:sz w:val="28"/>
          <w:szCs w:val="28"/>
        </w:rPr>
        <w:t>».</w:t>
      </w:r>
    </w:p>
    <w:p w:rsidR="00BD0B1C" w:rsidRDefault="00BD0B1C" w:rsidP="0062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я представлю склад журі, яке буде оцінювати наш конкурс:</w:t>
      </w:r>
    </w:p>
    <w:p w:rsidR="003A43DF" w:rsidRPr="00E8161E" w:rsidRDefault="00BD0B1C" w:rsidP="00E816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початком конкурсу пропоную промовити гуртом  </w:t>
      </w:r>
      <w:r w:rsidRPr="00BD0B1C">
        <w:rPr>
          <w:rFonts w:ascii="Times New Roman" w:hAnsi="Times New Roman" w:cs="Times New Roman"/>
          <w:b/>
          <w:sz w:val="32"/>
          <w:szCs w:val="32"/>
        </w:rPr>
        <w:t>д</w:t>
      </w:r>
      <w:r w:rsidR="00E8161E">
        <w:rPr>
          <w:rFonts w:ascii="Times New Roman" w:hAnsi="Times New Roman" w:cs="Times New Roman"/>
          <w:b/>
          <w:sz w:val="32"/>
          <w:szCs w:val="32"/>
        </w:rPr>
        <w:t xml:space="preserve">евіз творчих та </w:t>
      </w:r>
      <w:r w:rsidRPr="00BD0B1C">
        <w:rPr>
          <w:rFonts w:ascii="Times New Roman" w:hAnsi="Times New Roman" w:cs="Times New Roman"/>
          <w:b/>
          <w:sz w:val="32"/>
          <w:szCs w:val="32"/>
        </w:rPr>
        <w:t>винахідливих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1E">
        <w:rPr>
          <w:rFonts w:ascii="Times New Roman" w:hAnsi="Times New Roman" w:cs="Times New Roman"/>
          <w:i/>
          <w:sz w:val="28"/>
          <w:szCs w:val="28"/>
        </w:rPr>
        <w:t>« Видумуй, пробуй і твори!</w:t>
      </w:r>
    </w:p>
    <w:p w:rsidR="00BD0B1C" w:rsidRPr="00E8161E" w:rsidRDefault="00E8161E" w:rsidP="00E8161E">
      <w:pPr>
        <w:rPr>
          <w:rFonts w:ascii="Times New Roman" w:hAnsi="Times New Roman" w:cs="Times New Roman"/>
          <w:i/>
          <w:sz w:val="28"/>
          <w:szCs w:val="28"/>
        </w:rPr>
      </w:pPr>
      <w:r w:rsidRPr="00E8161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BD0B1C" w:rsidRPr="00E8161E">
        <w:rPr>
          <w:rFonts w:ascii="Times New Roman" w:hAnsi="Times New Roman" w:cs="Times New Roman"/>
          <w:i/>
          <w:sz w:val="28"/>
          <w:szCs w:val="28"/>
        </w:rPr>
        <w:t>Свою фантазію та розум прояви!</w:t>
      </w:r>
    </w:p>
    <w:p w:rsidR="00BD0B1C" w:rsidRPr="00E8161E" w:rsidRDefault="00E8161E" w:rsidP="00E8161E">
      <w:pPr>
        <w:rPr>
          <w:rFonts w:ascii="Times New Roman" w:hAnsi="Times New Roman" w:cs="Times New Roman"/>
          <w:i/>
          <w:sz w:val="28"/>
          <w:szCs w:val="28"/>
        </w:rPr>
      </w:pPr>
      <w:r w:rsidRPr="00E8161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BD0B1C" w:rsidRPr="00E8161E">
        <w:rPr>
          <w:rFonts w:ascii="Times New Roman" w:hAnsi="Times New Roman" w:cs="Times New Roman"/>
          <w:i/>
          <w:sz w:val="28"/>
          <w:szCs w:val="28"/>
        </w:rPr>
        <w:t>Активним і уважним будь</w:t>
      </w:r>
    </w:p>
    <w:p w:rsidR="00BD0B1C" w:rsidRDefault="00E8161E" w:rsidP="00E8161E">
      <w:pPr>
        <w:rPr>
          <w:rFonts w:ascii="Times New Roman" w:hAnsi="Times New Roman" w:cs="Times New Roman"/>
          <w:sz w:val="20"/>
          <w:szCs w:val="20"/>
        </w:rPr>
      </w:pPr>
      <w:r w:rsidRPr="00E8161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BD0B1C" w:rsidRPr="00E8161E">
        <w:rPr>
          <w:rFonts w:ascii="Times New Roman" w:hAnsi="Times New Roman" w:cs="Times New Roman"/>
          <w:i/>
          <w:sz w:val="28"/>
          <w:szCs w:val="28"/>
        </w:rPr>
        <w:t>І про кмітливість не забудь!»</w:t>
      </w:r>
      <w:r w:rsidRPr="00E8161E">
        <w:rPr>
          <w:rFonts w:ascii="Times New Roman" w:hAnsi="Times New Roman" w:cs="Times New Roman"/>
          <w:sz w:val="20"/>
          <w:szCs w:val="20"/>
        </w:rPr>
        <w:t xml:space="preserve"> (девіз проектується на екран)</w:t>
      </w:r>
    </w:p>
    <w:p w:rsidR="00E8161E" w:rsidRDefault="00E8161E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 розпочнімо. На початок нам треба визначити право першого ходу.</w:t>
      </w:r>
      <w:r w:rsidR="00401DED">
        <w:rPr>
          <w:rFonts w:ascii="Times New Roman" w:hAnsi="Times New Roman" w:cs="Times New Roman"/>
          <w:sz w:val="28"/>
          <w:szCs w:val="28"/>
        </w:rPr>
        <w:t xml:space="preserve"> І це ми зробимо </w:t>
      </w:r>
      <w:r w:rsidR="000F1F32">
        <w:rPr>
          <w:rFonts w:ascii="Times New Roman" w:hAnsi="Times New Roman" w:cs="Times New Roman"/>
          <w:sz w:val="28"/>
          <w:szCs w:val="28"/>
        </w:rPr>
        <w:t>зігравши у відому гру «Поле чуде</w:t>
      </w:r>
      <w:r w:rsidR="00401DED">
        <w:rPr>
          <w:rFonts w:ascii="Times New Roman" w:hAnsi="Times New Roman" w:cs="Times New Roman"/>
          <w:sz w:val="28"/>
          <w:szCs w:val="28"/>
        </w:rPr>
        <w:t>с».</w:t>
      </w:r>
      <w:r w:rsidR="000F1F32">
        <w:rPr>
          <w:rFonts w:ascii="Times New Roman" w:hAnsi="Times New Roman" w:cs="Times New Roman"/>
          <w:sz w:val="28"/>
          <w:szCs w:val="28"/>
        </w:rPr>
        <w:t xml:space="preserve"> Перед вами </w:t>
      </w:r>
      <w:r>
        <w:rPr>
          <w:rFonts w:ascii="Times New Roman" w:hAnsi="Times New Roman" w:cs="Times New Roman"/>
          <w:sz w:val="28"/>
          <w:szCs w:val="28"/>
        </w:rPr>
        <w:t xml:space="preserve"> приховано висловлювання відомого англійського філософа, історика  16 століття</w:t>
      </w:r>
      <w:r w:rsidR="000F1F32">
        <w:rPr>
          <w:rFonts w:ascii="Times New Roman" w:hAnsi="Times New Roman" w:cs="Times New Roman"/>
          <w:sz w:val="28"/>
          <w:szCs w:val="28"/>
        </w:rPr>
        <w:t xml:space="preserve"> зі «смачним» прізвищем </w:t>
      </w:r>
      <w:proofErr w:type="spellStart"/>
      <w:r w:rsidR="000F1F32">
        <w:rPr>
          <w:rFonts w:ascii="Times New Roman" w:hAnsi="Times New Roman" w:cs="Times New Roman"/>
          <w:sz w:val="28"/>
          <w:szCs w:val="28"/>
        </w:rPr>
        <w:t>Френсіс</w:t>
      </w:r>
      <w:proofErr w:type="spellEnd"/>
      <w:r w:rsidR="000F1F32">
        <w:rPr>
          <w:rFonts w:ascii="Times New Roman" w:hAnsi="Times New Roman" w:cs="Times New Roman"/>
          <w:sz w:val="28"/>
          <w:szCs w:val="28"/>
        </w:rPr>
        <w:t xml:space="preserve"> Бекон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пов’</w:t>
      </w:r>
      <w:r w:rsidR="00685F6D">
        <w:rPr>
          <w:rFonts w:ascii="Times New Roman" w:hAnsi="Times New Roman" w:cs="Times New Roman"/>
          <w:sz w:val="28"/>
          <w:szCs w:val="28"/>
        </w:rPr>
        <w:t xml:space="preserve">язане із професією людини. Можливо хтось знає цю відому фразу, а якщо ні, тоді  потрібно називати  літери, і якщо такі є ми будемо їх відкривати. Якщо команда правильно назвала літеру, тоді має право назвати ще одну, а якщо не вгадали – це право переходить </w:t>
      </w:r>
      <w:r w:rsidR="00DB5A69">
        <w:rPr>
          <w:rFonts w:ascii="Times New Roman" w:hAnsi="Times New Roman" w:cs="Times New Roman"/>
          <w:sz w:val="28"/>
          <w:szCs w:val="28"/>
        </w:rPr>
        <w:t xml:space="preserve">до іншої команди. А отже, </w:t>
      </w:r>
      <w:r w:rsidR="00685F6D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DB5A69" w:rsidRPr="00DB5A69">
        <w:rPr>
          <w:rFonts w:ascii="Times New Roman" w:hAnsi="Times New Roman" w:cs="Times New Roman"/>
          <w:sz w:val="28"/>
          <w:szCs w:val="28"/>
        </w:rPr>
        <w:t xml:space="preserve"> </w:t>
      </w:r>
      <w:r w:rsidR="00DB5A69">
        <w:rPr>
          <w:rFonts w:ascii="Times New Roman" w:hAnsi="Times New Roman" w:cs="Times New Roman"/>
          <w:sz w:val="28"/>
          <w:szCs w:val="28"/>
        </w:rPr>
        <w:t>яка</w:t>
      </w:r>
      <w:r w:rsidR="00685F6D">
        <w:rPr>
          <w:rFonts w:ascii="Times New Roman" w:hAnsi="Times New Roman" w:cs="Times New Roman"/>
          <w:sz w:val="28"/>
          <w:szCs w:val="28"/>
        </w:rPr>
        <w:t xml:space="preserve"> першою прочитає відоме висловлювання та і першою розпочне </w:t>
      </w:r>
      <w:r w:rsidR="00401DED">
        <w:rPr>
          <w:rFonts w:ascii="Times New Roman" w:hAnsi="Times New Roman" w:cs="Times New Roman"/>
          <w:sz w:val="28"/>
          <w:szCs w:val="28"/>
        </w:rPr>
        <w:t>наш турнір (</w:t>
      </w:r>
      <w:r w:rsidR="00401DED" w:rsidRPr="00401DED">
        <w:rPr>
          <w:rFonts w:ascii="Times New Roman" w:hAnsi="Times New Roman" w:cs="Times New Roman"/>
        </w:rPr>
        <w:t>приховане висловлювання:</w:t>
      </w:r>
      <w:r w:rsidR="00401DED">
        <w:rPr>
          <w:rFonts w:ascii="Times New Roman" w:hAnsi="Times New Roman" w:cs="Times New Roman"/>
          <w:sz w:val="28"/>
          <w:szCs w:val="28"/>
        </w:rPr>
        <w:t xml:space="preserve"> </w:t>
      </w:r>
      <w:r w:rsidR="00401DED" w:rsidRPr="00401DED">
        <w:rPr>
          <w:rFonts w:ascii="Times New Roman" w:hAnsi="Times New Roman" w:cs="Times New Roman"/>
          <w:i/>
          <w:sz w:val="28"/>
          <w:szCs w:val="28"/>
        </w:rPr>
        <w:t>«Найважча професія – бути людиною»)</w:t>
      </w:r>
      <w:r w:rsidR="00401DED">
        <w:rPr>
          <w:rFonts w:ascii="Times New Roman" w:hAnsi="Times New Roman" w:cs="Times New Roman"/>
          <w:i/>
          <w:sz w:val="28"/>
          <w:szCs w:val="28"/>
        </w:rPr>
        <w:t>.</w:t>
      </w:r>
    </w:p>
    <w:p w:rsidR="00401DED" w:rsidRDefault="00401DED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DE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завдання </w:t>
      </w:r>
      <w:r w:rsidR="00910072">
        <w:rPr>
          <w:rFonts w:ascii="Times New Roman" w:hAnsi="Times New Roman" w:cs="Times New Roman"/>
          <w:b/>
          <w:sz w:val="28"/>
          <w:szCs w:val="28"/>
        </w:rPr>
        <w:t>«Розминка»</w:t>
      </w:r>
    </w:p>
    <w:p w:rsidR="00401DED" w:rsidRDefault="00401DED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команда, яка першою прочитала прихований вислів має право першою вибрати</w:t>
      </w:r>
      <w:r w:rsidR="000A13EC">
        <w:rPr>
          <w:rFonts w:ascii="Times New Roman" w:hAnsi="Times New Roman" w:cs="Times New Roman"/>
          <w:sz w:val="28"/>
          <w:szCs w:val="28"/>
        </w:rPr>
        <w:t xml:space="preserve">  конверт із вказаним номером презентації для проведення цього конкурсу. А умови конкурсу такі. На екрані демонструються зображення предметів, що пов’язані із ресторанним </w:t>
      </w:r>
      <w:r w:rsidR="00E2095D">
        <w:rPr>
          <w:rFonts w:ascii="Times New Roman" w:hAnsi="Times New Roman" w:cs="Times New Roman"/>
          <w:sz w:val="28"/>
          <w:szCs w:val="28"/>
        </w:rPr>
        <w:t xml:space="preserve">господарством, де ми згадаємо обладнання та інвентар бару, види посуду для обслуговування відвідувачів. </w:t>
      </w:r>
      <w:r w:rsidR="003270BF">
        <w:rPr>
          <w:rFonts w:ascii="Times New Roman" w:hAnsi="Times New Roman" w:cs="Times New Roman"/>
          <w:sz w:val="28"/>
          <w:szCs w:val="28"/>
        </w:rPr>
        <w:lastRenderedPageBreak/>
        <w:t xml:space="preserve">Тривалість презентації регламентована, і триває </w:t>
      </w:r>
      <w:r w:rsidR="00E2095D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3270BF">
        <w:rPr>
          <w:rFonts w:ascii="Times New Roman" w:hAnsi="Times New Roman" w:cs="Times New Roman"/>
          <w:sz w:val="28"/>
          <w:szCs w:val="28"/>
        </w:rPr>
        <w:t>1 хвилину.</w:t>
      </w:r>
      <w:r w:rsidR="003270BF" w:rsidRPr="003270BF">
        <w:rPr>
          <w:rFonts w:ascii="Times New Roman" w:hAnsi="Times New Roman" w:cs="Times New Roman"/>
          <w:sz w:val="28"/>
          <w:szCs w:val="28"/>
        </w:rPr>
        <w:t xml:space="preserve"> </w:t>
      </w:r>
      <w:r w:rsidR="003270BF">
        <w:rPr>
          <w:rFonts w:ascii="Times New Roman" w:hAnsi="Times New Roman" w:cs="Times New Roman"/>
          <w:sz w:val="28"/>
          <w:szCs w:val="28"/>
        </w:rPr>
        <w:t>Кількість слайдів презентації відповідає</w:t>
      </w:r>
      <w:r w:rsidR="00E2095D">
        <w:rPr>
          <w:rFonts w:ascii="Times New Roman" w:hAnsi="Times New Roman" w:cs="Times New Roman"/>
          <w:sz w:val="28"/>
          <w:szCs w:val="28"/>
        </w:rPr>
        <w:t xml:space="preserve"> </w:t>
      </w:r>
      <w:r w:rsidR="003270BF">
        <w:rPr>
          <w:rFonts w:ascii="Times New Roman" w:hAnsi="Times New Roman" w:cs="Times New Roman"/>
          <w:sz w:val="28"/>
          <w:szCs w:val="28"/>
        </w:rPr>
        <w:t xml:space="preserve"> кількості учасників в команді. </w:t>
      </w:r>
      <w:r w:rsidR="000A13EC">
        <w:rPr>
          <w:rFonts w:ascii="Times New Roman" w:hAnsi="Times New Roman" w:cs="Times New Roman"/>
          <w:sz w:val="28"/>
          <w:szCs w:val="28"/>
        </w:rPr>
        <w:t xml:space="preserve"> Кожен учасник команди повинен  назвати цей предмет</w:t>
      </w:r>
      <w:r w:rsidR="003270BF">
        <w:rPr>
          <w:rFonts w:ascii="Times New Roman" w:hAnsi="Times New Roman" w:cs="Times New Roman"/>
          <w:sz w:val="28"/>
          <w:szCs w:val="28"/>
        </w:rPr>
        <w:t xml:space="preserve">. Ціна кожного слайду презентації – 2 бали. В нашому випадку 10 учнів у кожній команді. Отже, якщо всі члени команди дадуть правильні відповіді команда заробить 20 балів. </w:t>
      </w:r>
    </w:p>
    <w:p w:rsidR="00E2095D" w:rsidRDefault="00E2095D" w:rsidP="00E81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1F3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9480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 конкурс </w:t>
      </w:r>
      <w:r w:rsidR="00910072">
        <w:rPr>
          <w:rFonts w:ascii="Times New Roman" w:hAnsi="Times New Roman" w:cs="Times New Roman"/>
          <w:b/>
          <w:sz w:val="28"/>
          <w:szCs w:val="28"/>
        </w:rPr>
        <w:t>« Ерудит»</w:t>
      </w:r>
    </w:p>
    <w:p w:rsidR="00E2095D" w:rsidRDefault="00E2095D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Виконуючи ц</w:t>
      </w:r>
      <w:r w:rsidR="00132817">
        <w:rPr>
          <w:rFonts w:ascii="Times New Roman" w:hAnsi="Times New Roman" w:cs="Times New Roman"/>
          <w:sz w:val="28"/>
          <w:szCs w:val="28"/>
        </w:rPr>
        <w:t>е конкурсне завд</w:t>
      </w:r>
      <w:r w:rsidR="00773E64">
        <w:rPr>
          <w:rFonts w:ascii="Times New Roman" w:hAnsi="Times New Roman" w:cs="Times New Roman"/>
          <w:sz w:val="28"/>
          <w:szCs w:val="28"/>
        </w:rPr>
        <w:t xml:space="preserve">ання ми згадаємо </w:t>
      </w:r>
      <w:r w:rsidR="0009087B">
        <w:rPr>
          <w:rFonts w:ascii="Times New Roman" w:hAnsi="Times New Roman" w:cs="Times New Roman"/>
          <w:sz w:val="28"/>
          <w:szCs w:val="28"/>
        </w:rPr>
        <w:t xml:space="preserve"> предмет « Англійська</w:t>
      </w:r>
      <w:r>
        <w:rPr>
          <w:rFonts w:ascii="Times New Roman" w:hAnsi="Times New Roman" w:cs="Times New Roman"/>
          <w:sz w:val="28"/>
          <w:szCs w:val="28"/>
        </w:rPr>
        <w:t xml:space="preserve"> мов</w:t>
      </w:r>
      <w:r w:rsidR="0009087B">
        <w:rPr>
          <w:rFonts w:ascii="Times New Roman" w:hAnsi="Times New Roman" w:cs="Times New Roman"/>
          <w:sz w:val="28"/>
          <w:szCs w:val="28"/>
        </w:rPr>
        <w:t>а за професійним спрямуванням». І в цьому нам</w:t>
      </w:r>
      <w:r w:rsidR="000F1F32">
        <w:rPr>
          <w:rFonts w:ascii="Times New Roman" w:hAnsi="Times New Roman" w:cs="Times New Roman"/>
          <w:sz w:val="28"/>
          <w:szCs w:val="28"/>
        </w:rPr>
        <w:t xml:space="preserve"> допоможуть наші викладачі англійської </w:t>
      </w:r>
      <w:r w:rsidR="0009087B">
        <w:rPr>
          <w:rFonts w:ascii="Times New Roman" w:hAnsi="Times New Roman" w:cs="Times New Roman"/>
          <w:sz w:val="28"/>
          <w:szCs w:val="28"/>
        </w:rPr>
        <w:t xml:space="preserve">мови. Кожен учасник команди повинен прийняти замовлення англомовного гостя, і зрозумівши його повинен підійти до стенда, вибрати ілюстрацію або муляж страви, які відповідають замовленню і принести відвідувачу. Викладач повинен продублювати замовлення, і якщо ілюстрації співпадають учасник заробляє  2 бали. Максимальна кількість балів, яку може заробити команда – 20. </w:t>
      </w:r>
    </w:p>
    <w:p w:rsidR="000F1F32" w:rsidRDefault="000F1F32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0F0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Pr="008D0F01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00">
        <w:rPr>
          <w:rFonts w:ascii="Times New Roman" w:hAnsi="Times New Roman" w:cs="Times New Roman"/>
          <w:sz w:val="28"/>
          <w:szCs w:val="28"/>
        </w:rPr>
        <w:t xml:space="preserve"> </w:t>
      </w:r>
      <w:r w:rsidR="00132817">
        <w:rPr>
          <w:rFonts w:ascii="Times New Roman" w:hAnsi="Times New Roman" w:cs="Times New Roman"/>
          <w:b/>
          <w:sz w:val="28"/>
          <w:szCs w:val="28"/>
        </w:rPr>
        <w:t>«Вікторина»</w:t>
      </w:r>
    </w:p>
    <w:p w:rsidR="000B25FE" w:rsidRDefault="000F1F32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початку нашої зустрічі я наголошувала, що офіціант повинен бути дотепним, винахідливим, трішки актором та дипломатом</w:t>
      </w:r>
      <w:r w:rsidR="00E36F94">
        <w:rPr>
          <w:rFonts w:ascii="Times New Roman" w:hAnsi="Times New Roman" w:cs="Times New Roman"/>
          <w:sz w:val="28"/>
          <w:szCs w:val="28"/>
        </w:rPr>
        <w:t>. То ж цей конкурс розкриє ваші приховані таланти. Не секрет, що офіціанту доводиться обслуговувати гостей різного типу та складу характеру, і бувають такі, які вагаються  у виборі страв та напоїв. Завдання ж офіціанта допомогти їм в цьому, вивідавши їхні смаки та уподобання. І це офіціант може зробити задаючи відвідувачу запитання, наприклад : «Ви бажаєте ситно поїсти чи щось злегка перекусити?»; «Це має бути рибна, м’ясна чи овочева страва?»; «</w:t>
      </w:r>
      <w:r w:rsidR="00F02E67">
        <w:rPr>
          <w:rFonts w:ascii="Times New Roman" w:hAnsi="Times New Roman" w:cs="Times New Roman"/>
          <w:sz w:val="28"/>
          <w:szCs w:val="28"/>
        </w:rPr>
        <w:t>Страва повинна бути ніжною на смак чи гострою?» і т.д.</w:t>
      </w:r>
    </w:p>
    <w:p w:rsidR="00F02E67" w:rsidRDefault="000B25FE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67">
        <w:rPr>
          <w:rFonts w:ascii="Times New Roman" w:hAnsi="Times New Roman" w:cs="Times New Roman"/>
          <w:sz w:val="28"/>
          <w:szCs w:val="28"/>
        </w:rPr>
        <w:t xml:space="preserve">То ж завдання конкурсу . </w:t>
      </w:r>
      <w:r w:rsidR="0068534B" w:rsidRPr="0068534B">
        <w:rPr>
          <w:rFonts w:ascii="Times New Roman" w:hAnsi="Times New Roman" w:cs="Times New Roman"/>
          <w:sz w:val="28"/>
          <w:szCs w:val="28"/>
        </w:rPr>
        <w:t xml:space="preserve"> </w:t>
      </w:r>
      <w:r w:rsidR="0068534B">
        <w:rPr>
          <w:rFonts w:ascii="Times New Roman" w:hAnsi="Times New Roman" w:cs="Times New Roman"/>
          <w:sz w:val="28"/>
          <w:szCs w:val="28"/>
        </w:rPr>
        <w:t>На домашнє завдання кожній з команд було запропоновано підготувати по три ілюстрації страв, що поширені в українській та європейській кухнях.</w:t>
      </w:r>
      <w:r>
        <w:rPr>
          <w:rFonts w:ascii="Times New Roman" w:hAnsi="Times New Roman" w:cs="Times New Roman"/>
          <w:sz w:val="28"/>
          <w:szCs w:val="28"/>
        </w:rPr>
        <w:t xml:space="preserve"> Команда – суперник повинна відгадати ці страви, задаючи</w:t>
      </w:r>
      <w:r w:rsidR="0068534B">
        <w:rPr>
          <w:rFonts w:ascii="Times New Roman" w:hAnsi="Times New Roman" w:cs="Times New Roman"/>
          <w:sz w:val="28"/>
          <w:szCs w:val="28"/>
        </w:rPr>
        <w:t xml:space="preserve"> одна одній питання в такій формі, щоб відповідь звучала тільки « Так» або «Ні».</w:t>
      </w:r>
      <w:r w:rsidR="00092793">
        <w:rPr>
          <w:rFonts w:ascii="Times New Roman" w:hAnsi="Times New Roman" w:cs="Times New Roman"/>
          <w:sz w:val="28"/>
          <w:szCs w:val="28"/>
        </w:rPr>
        <w:t xml:space="preserve"> Питання можуть стосуватися  температурного режиму страви, способу  приготування та подачі страви, використання  сировини тощо. </w:t>
      </w:r>
      <w:r>
        <w:rPr>
          <w:rFonts w:ascii="Times New Roman" w:hAnsi="Times New Roman" w:cs="Times New Roman"/>
          <w:sz w:val="28"/>
          <w:szCs w:val="28"/>
        </w:rPr>
        <w:t xml:space="preserve"> Час на відгадування однієї страви - </w:t>
      </w:r>
      <w:r w:rsidR="0068534B">
        <w:rPr>
          <w:rFonts w:ascii="Times New Roman" w:hAnsi="Times New Roman" w:cs="Times New Roman"/>
          <w:sz w:val="28"/>
          <w:szCs w:val="28"/>
        </w:rPr>
        <w:t xml:space="preserve"> 1 хв. І за цей час ви повинні вміло підібрати питання та відгадати «загадану страву». За правильну відповідь команда заробляє 10 балів. За це </w:t>
      </w:r>
      <w:r w:rsidR="00F94800">
        <w:rPr>
          <w:rFonts w:ascii="Times New Roman" w:hAnsi="Times New Roman" w:cs="Times New Roman"/>
          <w:sz w:val="28"/>
          <w:szCs w:val="28"/>
        </w:rPr>
        <w:t>конкурс</w:t>
      </w:r>
      <w:r w:rsidR="0068534B">
        <w:rPr>
          <w:rFonts w:ascii="Times New Roman" w:hAnsi="Times New Roman" w:cs="Times New Roman"/>
          <w:sz w:val="28"/>
          <w:szCs w:val="28"/>
        </w:rPr>
        <w:t xml:space="preserve">не завдання </w:t>
      </w:r>
      <w:r w:rsidR="00F94800">
        <w:rPr>
          <w:rFonts w:ascii="Times New Roman" w:hAnsi="Times New Roman" w:cs="Times New Roman"/>
          <w:sz w:val="28"/>
          <w:szCs w:val="28"/>
        </w:rPr>
        <w:t xml:space="preserve"> команда максимально може поповнити свій рахунок на 30 балів.</w:t>
      </w:r>
      <w:r w:rsidR="008402C0">
        <w:rPr>
          <w:rFonts w:ascii="Times New Roman" w:hAnsi="Times New Roman" w:cs="Times New Roman"/>
          <w:sz w:val="28"/>
          <w:szCs w:val="28"/>
        </w:rPr>
        <w:t>(Додаток 1).</w:t>
      </w:r>
    </w:p>
    <w:p w:rsidR="00F94800" w:rsidRDefault="00F94800" w:rsidP="00E81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0F0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D0F01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0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Pr="00F9480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94800">
        <w:rPr>
          <w:rFonts w:ascii="Times New Roman" w:hAnsi="Times New Roman" w:cs="Times New Roman"/>
          <w:b/>
          <w:sz w:val="28"/>
          <w:szCs w:val="28"/>
        </w:rPr>
        <w:t>Естафета»</w:t>
      </w:r>
    </w:p>
    <w:p w:rsidR="00F94800" w:rsidRDefault="00F94800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конкурс перевірить вашу</w:t>
      </w:r>
      <w:r w:rsidR="008D0F01">
        <w:rPr>
          <w:rFonts w:ascii="Times New Roman" w:hAnsi="Times New Roman" w:cs="Times New Roman"/>
          <w:sz w:val="28"/>
          <w:szCs w:val="28"/>
        </w:rPr>
        <w:t xml:space="preserve"> професійну та </w:t>
      </w:r>
      <w:r>
        <w:rPr>
          <w:rFonts w:ascii="Times New Roman" w:hAnsi="Times New Roman" w:cs="Times New Roman"/>
          <w:sz w:val="28"/>
          <w:szCs w:val="28"/>
        </w:rPr>
        <w:t xml:space="preserve"> фізичну підготовку. Адже, офіціант за робочий день набігає до 30км шляху та переносить до 3 тонни </w:t>
      </w:r>
      <w:r>
        <w:rPr>
          <w:rFonts w:ascii="Times New Roman" w:hAnsi="Times New Roman" w:cs="Times New Roman"/>
          <w:sz w:val="28"/>
          <w:szCs w:val="28"/>
        </w:rPr>
        <w:lastRenderedPageBreak/>
        <w:t>вантажу. Умови конкурсу полягають в тому, що учасники двох команд стають один за одним у шеренгу, а в кінці залу виставлені два столики. Перші учасники тримаючи на підносі у лівій руці</w:t>
      </w:r>
      <w:r w:rsidR="00C83E9F">
        <w:rPr>
          <w:rFonts w:ascii="Times New Roman" w:hAnsi="Times New Roman" w:cs="Times New Roman"/>
          <w:sz w:val="28"/>
          <w:szCs w:val="28"/>
        </w:rPr>
        <w:t xml:space="preserve"> келихи з напоєм переносять його до столика і виставляють келихи, назад до команди повертаються з порожньою тацею та передають її другому учаснику команди, то й в свою чергу прямує до столика, забирає келихи і переносить та передає його наступному учаснику команди. І так далі, аж поки останній член команди не виконає умову конкурсу. </w:t>
      </w:r>
      <w:r w:rsidR="00353162">
        <w:rPr>
          <w:rFonts w:ascii="Times New Roman" w:hAnsi="Times New Roman" w:cs="Times New Roman"/>
          <w:sz w:val="28"/>
          <w:szCs w:val="28"/>
        </w:rPr>
        <w:t xml:space="preserve">Перемагає та команда, яка швидше впорається із завданням. </w:t>
      </w:r>
      <w:r w:rsidR="00C83E9F">
        <w:rPr>
          <w:rFonts w:ascii="Times New Roman" w:hAnsi="Times New Roman" w:cs="Times New Roman"/>
          <w:sz w:val="28"/>
          <w:szCs w:val="28"/>
        </w:rPr>
        <w:t xml:space="preserve">При цьому не слід забувати про поставу, швидку ходу, правила перенесення таці з келихами так і без них. За цей </w:t>
      </w:r>
      <w:r w:rsidR="006757C8">
        <w:rPr>
          <w:rFonts w:ascii="Times New Roman" w:hAnsi="Times New Roman" w:cs="Times New Roman"/>
          <w:sz w:val="28"/>
          <w:szCs w:val="28"/>
        </w:rPr>
        <w:t>конкурс команда може заробити 30</w:t>
      </w:r>
      <w:r w:rsidR="00C83E9F">
        <w:rPr>
          <w:rFonts w:ascii="Times New Roman" w:hAnsi="Times New Roman" w:cs="Times New Roman"/>
          <w:sz w:val="28"/>
          <w:szCs w:val="28"/>
        </w:rPr>
        <w:t xml:space="preserve"> ба</w:t>
      </w:r>
      <w:r w:rsidR="006757C8">
        <w:rPr>
          <w:rFonts w:ascii="Times New Roman" w:hAnsi="Times New Roman" w:cs="Times New Roman"/>
          <w:sz w:val="28"/>
          <w:szCs w:val="28"/>
        </w:rPr>
        <w:t xml:space="preserve">лів, але  журі може знімати </w:t>
      </w:r>
      <w:r w:rsidR="00C83E9F">
        <w:rPr>
          <w:rFonts w:ascii="Times New Roman" w:hAnsi="Times New Roman" w:cs="Times New Roman"/>
          <w:sz w:val="28"/>
          <w:szCs w:val="28"/>
        </w:rPr>
        <w:t xml:space="preserve"> бали за кожне виявлене </w:t>
      </w:r>
      <w:r w:rsidR="00353162">
        <w:rPr>
          <w:rFonts w:ascii="Times New Roman" w:hAnsi="Times New Roman" w:cs="Times New Roman"/>
          <w:sz w:val="28"/>
          <w:szCs w:val="28"/>
        </w:rPr>
        <w:t>порушення.</w:t>
      </w:r>
    </w:p>
    <w:p w:rsidR="00353162" w:rsidRDefault="00353162" w:rsidP="00E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«Ресторанний турнір» завершено. Та поки журі  підводить підсумки та оголосить результати </w:t>
      </w:r>
      <w:r w:rsidR="00145EAD" w:rsidRPr="00145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EAD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>проведемо невеличкий конкурс</w:t>
      </w:r>
      <w:r w:rsidR="00145EAD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для глядачів. Я буду задавати питання від більш складного до менш складного, а ви спро</w:t>
      </w:r>
      <w:r w:rsidR="00145EAD">
        <w:rPr>
          <w:rFonts w:ascii="Times New Roman" w:hAnsi="Times New Roman" w:cs="Times New Roman"/>
          <w:sz w:val="28"/>
          <w:szCs w:val="28"/>
        </w:rPr>
        <w:t>буйте відгадати про що йде мова, а правильна відповідь прихована у «чорному ящику».</w:t>
      </w:r>
    </w:p>
    <w:p w:rsidR="00353162" w:rsidRDefault="00AB0F78" w:rsidP="00AB0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ньому цукру більше, ніж у полуниці.</w:t>
      </w:r>
    </w:p>
    <w:p w:rsidR="00145EAD" w:rsidRPr="00910072" w:rsidRDefault="00145EAD" w:rsidP="00AB0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Дж.Кук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був нагороджений золотою медаллю Королівського суспільства не за географічні відкриття, а за те що придумав спосіб чим оберігати моряків від цинги.</w:t>
      </w:r>
    </w:p>
    <w:p w:rsidR="00910072" w:rsidRDefault="00910072" w:rsidP="00AB0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Європу його завезли із Індії воїни Олександра Македонського.</w:t>
      </w:r>
    </w:p>
    <w:p w:rsidR="00AB0F78" w:rsidRDefault="00AB0F78" w:rsidP="00AB0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деревоподібна вічнозелена рослина, висотою до 7 м, з колючими гілками, плодоносить цілий рік.</w:t>
      </w:r>
    </w:p>
    <w:p w:rsidR="00AB0F78" w:rsidRDefault="00AB0F78" w:rsidP="00AB0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 приправля</w:t>
      </w:r>
      <w:r w:rsidR="00145EAD">
        <w:rPr>
          <w:rFonts w:ascii="Times New Roman" w:hAnsi="Times New Roman" w:cs="Times New Roman"/>
          <w:sz w:val="28"/>
          <w:szCs w:val="28"/>
        </w:rPr>
        <w:t>ють різні салати, традиційно под</w:t>
      </w:r>
      <w:r>
        <w:rPr>
          <w:rFonts w:ascii="Times New Roman" w:hAnsi="Times New Roman" w:cs="Times New Roman"/>
          <w:sz w:val="28"/>
          <w:szCs w:val="28"/>
        </w:rPr>
        <w:t>ають до риби, чаю.</w:t>
      </w:r>
    </w:p>
    <w:p w:rsidR="00AB0F78" w:rsidRPr="00910072" w:rsidRDefault="00AB0F78" w:rsidP="00910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має лікувальні властивості, оскільки містить вітамін С</w:t>
      </w:r>
      <w:r w:rsidR="00910072">
        <w:rPr>
          <w:rFonts w:ascii="Times New Roman" w:hAnsi="Times New Roman" w:cs="Times New Roman"/>
          <w:sz w:val="28"/>
          <w:szCs w:val="28"/>
        </w:rPr>
        <w:t>.</w:t>
      </w:r>
      <w:r w:rsidR="00910072" w:rsidRPr="00910072">
        <w:rPr>
          <w:rFonts w:ascii="Times New Roman" w:hAnsi="Times New Roman" w:cs="Times New Roman"/>
          <w:sz w:val="28"/>
          <w:szCs w:val="28"/>
        </w:rPr>
        <w:t xml:space="preserve"> </w:t>
      </w:r>
      <w:r w:rsidR="00910072">
        <w:rPr>
          <w:rFonts w:ascii="Times New Roman" w:hAnsi="Times New Roman" w:cs="Times New Roman"/>
          <w:sz w:val="28"/>
          <w:szCs w:val="28"/>
        </w:rPr>
        <w:t xml:space="preserve">З нього роблять ефірне масло, сироп, сік. </w:t>
      </w:r>
      <w:r w:rsidR="001219BE" w:rsidRPr="00910072">
        <w:rPr>
          <w:rFonts w:ascii="Times New Roman" w:hAnsi="Times New Roman" w:cs="Times New Roman"/>
          <w:b/>
          <w:sz w:val="28"/>
          <w:szCs w:val="28"/>
        </w:rPr>
        <w:t>(Лимон).</w:t>
      </w:r>
    </w:p>
    <w:p w:rsidR="00145EAD" w:rsidRDefault="00145EAD" w:rsidP="00145E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5EAD" w:rsidRPr="00D842B9" w:rsidRDefault="00D842B9" w:rsidP="00D84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2B9">
        <w:rPr>
          <w:rFonts w:ascii="Times New Roman" w:hAnsi="Times New Roman" w:cs="Times New Roman"/>
          <w:sz w:val="28"/>
          <w:szCs w:val="28"/>
        </w:rPr>
        <w:t xml:space="preserve">За право володіти ним богині Гера, Афіна та Афродіта </w:t>
      </w:r>
      <w:r w:rsidR="00910072" w:rsidRPr="00910072">
        <w:rPr>
          <w:rFonts w:ascii="Times New Roman" w:hAnsi="Times New Roman" w:cs="Times New Roman"/>
          <w:sz w:val="28"/>
          <w:szCs w:val="28"/>
        </w:rPr>
        <w:t xml:space="preserve"> </w:t>
      </w:r>
      <w:r w:rsidRPr="00D842B9">
        <w:rPr>
          <w:rFonts w:ascii="Times New Roman" w:hAnsi="Times New Roman" w:cs="Times New Roman"/>
          <w:sz w:val="28"/>
          <w:szCs w:val="28"/>
        </w:rPr>
        <w:t>влаштували         сварку, тому що на ньому було написано «Найгарнішій», саме через нього      почалася Троянська війна; заради нього Геракл вчинив свій 11-ий подвиг.</w:t>
      </w:r>
    </w:p>
    <w:p w:rsidR="00D842B9" w:rsidRDefault="006A6A01" w:rsidP="00D84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символ спокуси, молодості і довголіття.</w:t>
      </w:r>
    </w:p>
    <w:p w:rsidR="006A6A01" w:rsidRDefault="006A6A01" w:rsidP="00D84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підрахунками учених його сади займають на землі 5 мільйонів гектарів.</w:t>
      </w:r>
    </w:p>
    <w:p w:rsidR="006A6A01" w:rsidRDefault="006A6A01" w:rsidP="00D84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Слугує логотипом політичної партії та всесвітньо відомої фірми електроніки.</w:t>
      </w:r>
    </w:p>
    <w:p w:rsidR="006A6A01" w:rsidRDefault="006A6A01" w:rsidP="00D84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Смакує свіжим, а також можна квасити, сушити, пекти і, навіть, робити оцет.</w:t>
      </w:r>
    </w:p>
    <w:p w:rsidR="006A6A01" w:rsidRPr="00D842B9" w:rsidRDefault="006A6A01" w:rsidP="00D84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воно послужило причиною великого винаходу. </w:t>
      </w:r>
      <w:r w:rsidRPr="006A6A01">
        <w:rPr>
          <w:rFonts w:ascii="Times New Roman" w:hAnsi="Times New Roman" w:cs="Times New Roman"/>
          <w:b/>
          <w:sz w:val="28"/>
          <w:szCs w:val="28"/>
        </w:rPr>
        <w:t>( Яблуко).</w:t>
      </w:r>
    </w:p>
    <w:p w:rsidR="008D0F01" w:rsidRPr="008D0F01" w:rsidRDefault="008D0F01" w:rsidP="008D0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19BE" w:rsidRDefault="001219BE" w:rsidP="0012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9BE" w:rsidRDefault="001219BE" w:rsidP="00121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овоч можна зустріти і у далекій Гренландії, він цвіте навіть тоді коли настають сильні морози.</w:t>
      </w:r>
    </w:p>
    <w:p w:rsidR="00720743" w:rsidRDefault="00720743" w:rsidP="00121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древні часи і по сьогоднішній день його використовують як лікарський засіб.</w:t>
      </w:r>
    </w:p>
    <w:p w:rsidR="00720743" w:rsidRDefault="00720743" w:rsidP="00121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приправа найкраще смакує до м’яса.</w:t>
      </w:r>
    </w:p>
    <w:p w:rsidR="00720743" w:rsidRDefault="00720743" w:rsidP="00121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ще називають «вогником», коброю, горлодером.</w:t>
      </w:r>
    </w:p>
    <w:p w:rsidR="00720743" w:rsidRPr="00B51F9D" w:rsidRDefault="00720743" w:rsidP="00121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від редьки не солодший.</w:t>
      </w:r>
      <w:r w:rsidRPr="00145EAD">
        <w:rPr>
          <w:rFonts w:ascii="Times New Roman" w:hAnsi="Times New Roman" w:cs="Times New Roman"/>
          <w:b/>
          <w:sz w:val="28"/>
          <w:szCs w:val="28"/>
        </w:rPr>
        <w:t>(Хрін).</w:t>
      </w:r>
    </w:p>
    <w:p w:rsidR="00B51F9D" w:rsidRPr="00892177" w:rsidRDefault="00B51F9D" w:rsidP="00B51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177" w:rsidRDefault="00892177" w:rsidP="004C50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F9D" w:rsidRPr="00B51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77">
        <w:rPr>
          <w:rFonts w:ascii="Times New Roman" w:hAnsi="Times New Roman" w:cs="Times New Roman"/>
          <w:sz w:val="28"/>
          <w:szCs w:val="28"/>
        </w:rPr>
        <w:t xml:space="preserve">За поживністю серед усіх овочів займає третє місце після буряка та кореня </w:t>
      </w:r>
      <w:r w:rsidR="00B51F9D" w:rsidRPr="00B51F9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92177">
        <w:rPr>
          <w:rFonts w:ascii="Times New Roman" w:hAnsi="Times New Roman" w:cs="Times New Roman"/>
          <w:sz w:val="28"/>
          <w:szCs w:val="28"/>
        </w:rPr>
        <w:t>петрушки, а за корисливими властивостями дасть фору будь-якому екзотичному фрукту.</w:t>
      </w:r>
      <w:r>
        <w:rPr>
          <w:rFonts w:ascii="Times New Roman" w:hAnsi="Times New Roman" w:cs="Times New Roman"/>
          <w:sz w:val="28"/>
          <w:szCs w:val="28"/>
        </w:rPr>
        <w:t xml:space="preserve"> Учені встановили, що цей овоч «очищає» клітини головного мозку та затримує процес старіння.</w:t>
      </w:r>
    </w:p>
    <w:p w:rsidR="00892177" w:rsidRDefault="00892177" w:rsidP="004C50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Англійський король Р</w:t>
      </w:r>
      <w:r w:rsidR="004C50AD">
        <w:rPr>
          <w:rFonts w:ascii="Times New Roman" w:hAnsi="Times New Roman" w:cs="Times New Roman"/>
          <w:sz w:val="28"/>
          <w:szCs w:val="28"/>
        </w:rPr>
        <w:t xml:space="preserve">ічард Левове Серце носив з цей  овоч як </w:t>
      </w:r>
      <w:r>
        <w:rPr>
          <w:rFonts w:ascii="Times New Roman" w:hAnsi="Times New Roman" w:cs="Times New Roman"/>
          <w:sz w:val="28"/>
          <w:szCs w:val="28"/>
        </w:rPr>
        <w:t xml:space="preserve"> амулет, який оберігав його від хвороб та нещастя. А у Стародавньому Римі він був невід</w:t>
      </w:r>
      <w:r w:rsidR="004C50AD" w:rsidRPr="004C50A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ємною частиною військового раціону, так як воїнам надавав силу та мужність. </w:t>
      </w:r>
    </w:p>
    <w:p w:rsidR="004C50AD" w:rsidRDefault="004C50AD" w:rsidP="004C50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відміну від своїх «товаришів по городу» тільки один раз потрапив у казкові герої, але досить часто зустрічається у загадках:</w:t>
      </w:r>
    </w:p>
    <w:p w:rsidR="004C50AD" w:rsidRDefault="004C50AD" w:rsidP="004C50A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«Одягнулася в лушпиння,</w:t>
      </w:r>
    </w:p>
    <w:p w:rsidR="004C50AD" w:rsidRDefault="004C50AD" w:rsidP="004C50A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Заховалася в землі.</w:t>
      </w:r>
    </w:p>
    <w:p w:rsidR="004C50AD" w:rsidRDefault="004C50AD" w:rsidP="004C50A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 потім на насіння,</w:t>
      </w:r>
    </w:p>
    <w:p w:rsidR="004C50AD" w:rsidRDefault="004C50AD" w:rsidP="004C50A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 з салом на столі.» </w:t>
      </w:r>
      <w:r w:rsidRPr="004C50AD">
        <w:rPr>
          <w:rFonts w:ascii="Times New Roman" w:hAnsi="Times New Roman" w:cs="Times New Roman"/>
          <w:b/>
          <w:sz w:val="28"/>
          <w:szCs w:val="28"/>
        </w:rPr>
        <w:t>(Цибуля)</w:t>
      </w:r>
    </w:p>
    <w:p w:rsidR="004C50AD" w:rsidRDefault="004C50AD" w:rsidP="008921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2177" w:rsidRDefault="00892177" w:rsidP="008921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2177" w:rsidRPr="00892177" w:rsidRDefault="00892177" w:rsidP="008921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0743" w:rsidRDefault="00720743" w:rsidP="0072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743" w:rsidRDefault="00720743" w:rsidP="0072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50AD" w:rsidRDefault="004C50AD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20743" w:rsidRDefault="00FE5CCC" w:rsidP="007207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132817">
        <w:rPr>
          <w:rFonts w:ascii="Times New Roman" w:hAnsi="Times New Roman" w:cs="Times New Roman"/>
          <w:b/>
          <w:sz w:val="36"/>
          <w:szCs w:val="36"/>
        </w:rPr>
        <w:t>ключне слово викладача до учнів</w:t>
      </w:r>
    </w:p>
    <w:p w:rsidR="0043349E" w:rsidRPr="0043349E" w:rsidRDefault="0043349E" w:rsidP="0072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CCC" w:rsidRDefault="0043349E" w:rsidP="00FE5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Провівши цей турнір</w:t>
      </w:r>
      <w:r w:rsidR="00132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хотіла стимулювати вашу, учні, діяльність та пробудити в вас активізацію до необхідних знань. А крім того,щоб ви відчули командний дух, зрозуміли  як це працювати в команді, що від кожного учасника команди залежить результат і перемога.</w:t>
      </w:r>
      <w:r w:rsidR="00FE5CCC" w:rsidRPr="00FE5CCC">
        <w:rPr>
          <w:rFonts w:ascii="Times New Roman" w:hAnsi="Times New Roman" w:cs="Times New Roman"/>
          <w:sz w:val="28"/>
          <w:szCs w:val="28"/>
        </w:rPr>
        <w:t xml:space="preserve"> </w:t>
      </w:r>
      <w:r w:rsidR="00FE5CCC">
        <w:rPr>
          <w:rFonts w:ascii="Times New Roman" w:hAnsi="Times New Roman" w:cs="Times New Roman"/>
          <w:sz w:val="28"/>
          <w:szCs w:val="28"/>
        </w:rPr>
        <w:t>Так, у нас є сьогодні переможці і переможені. І ось команді переможених я раджу не засмучуватися. Адже, будь-яка поразка – це один крок до перемоги. Вашої майбутньої перемоги!</w:t>
      </w:r>
    </w:p>
    <w:p w:rsidR="004C50AD" w:rsidRDefault="004C50AD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0AD" w:rsidRDefault="004C50AD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0AD" w:rsidRDefault="004C50AD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0AD" w:rsidRDefault="004C50AD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0AD" w:rsidRDefault="004C50AD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0AD" w:rsidRDefault="004C50AD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CCC" w:rsidRDefault="00FE5CCC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CCC" w:rsidRDefault="00FE5CCC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CCC" w:rsidRDefault="00FE5CCC" w:rsidP="00FE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CCC" w:rsidRDefault="00FE5CCC" w:rsidP="00FE5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досвіду спостерігаю і бачу, що учням доцільно змінювати звичну для них обстановку. І ось цей конкурс у формі гри, як на мене, пройшов доброзичливо, невимушено, святково. Я ставила собі за мету, щоб  між учнями зник психологічний бар</w:t>
      </w:r>
      <w:r w:rsidR="008402C0" w:rsidRPr="008402C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присутній у них  страх зробити помилку при виконанні ось таких нібито контрольних запитань.</w:t>
      </w:r>
      <w:r w:rsidR="008562DB">
        <w:rPr>
          <w:rFonts w:ascii="Times New Roman" w:hAnsi="Times New Roman" w:cs="Times New Roman"/>
          <w:sz w:val="28"/>
          <w:szCs w:val="28"/>
        </w:rPr>
        <w:t xml:space="preserve"> Ігрові уроки більше подобаються учням, тут  вони мають умови для самореалізації. Я рекомендую використовувати викладачам та майстрам в/н сфери ресторанного господарства розробки та умови конкурсів,що були застосовані у «Ресторанному турнірі» для проведення своїх  уроків. І тоді ми всі разом зможемо досягти найрізноманітнішої мети як методичного, педагогічного та психологічного характеру.</w:t>
      </w:r>
    </w:p>
    <w:p w:rsidR="00720743" w:rsidRPr="0043349E" w:rsidRDefault="00720743" w:rsidP="0072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9BE" w:rsidRPr="001219BE" w:rsidRDefault="001219BE" w:rsidP="0072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9BE" w:rsidRPr="001219BE" w:rsidRDefault="001219BE" w:rsidP="00121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1F32" w:rsidRPr="000F1F32" w:rsidRDefault="000F1F32" w:rsidP="00E8161E">
      <w:pPr>
        <w:rPr>
          <w:rFonts w:ascii="Times New Roman" w:hAnsi="Times New Roman" w:cs="Times New Roman"/>
          <w:sz w:val="28"/>
          <w:szCs w:val="28"/>
        </w:rPr>
      </w:pPr>
    </w:p>
    <w:p w:rsidR="00FC03C3" w:rsidRPr="00E2095D" w:rsidRDefault="00FC03C3" w:rsidP="00E8161E">
      <w:pPr>
        <w:rPr>
          <w:rFonts w:ascii="Times New Roman" w:hAnsi="Times New Roman" w:cs="Times New Roman"/>
          <w:sz w:val="28"/>
          <w:szCs w:val="28"/>
        </w:rPr>
      </w:pPr>
    </w:p>
    <w:p w:rsidR="00E2095D" w:rsidRPr="00E2095D" w:rsidRDefault="00E2095D" w:rsidP="00E8161E">
      <w:pPr>
        <w:rPr>
          <w:rFonts w:ascii="Times New Roman" w:hAnsi="Times New Roman" w:cs="Times New Roman"/>
          <w:sz w:val="28"/>
          <w:szCs w:val="28"/>
        </w:rPr>
      </w:pPr>
    </w:p>
    <w:p w:rsidR="004A284F" w:rsidRDefault="004A284F" w:rsidP="004A28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8402C0" w:rsidRPr="004C50AD" w:rsidRDefault="008402C0" w:rsidP="004A28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09F1">
        <w:rPr>
          <w:rFonts w:ascii="Times New Roman" w:hAnsi="Times New Roman" w:cs="Times New Roman"/>
          <w:b/>
          <w:sz w:val="36"/>
          <w:szCs w:val="36"/>
        </w:rPr>
        <w:t>Перелік рекомендованих запитань.</w:t>
      </w:r>
    </w:p>
    <w:bookmarkEnd w:id="0"/>
    <w:p w:rsidR="008402C0" w:rsidRDefault="008402C0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страва (напій)?</w:t>
      </w:r>
    </w:p>
    <w:p w:rsidR="008402C0" w:rsidRDefault="008402C0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Страву подають (споживають) холодною (гарячою)?</w:t>
      </w:r>
    </w:p>
    <w:p w:rsidR="008402C0" w:rsidRDefault="008402C0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закуска (перша страва);( друга гаряча страва); (десерт)?</w:t>
      </w:r>
    </w:p>
    <w:p w:rsidR="008402C0" w:rsidRDefault="00F809F1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Страва м</w:t>
      </w:r>
      <w:r w:rsidRPr="0081476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ясна (рибна), (овочева), (борошняна)?</w:t>
      </w:r>
    </w:p>
    <w:p w:rsidR="00F809F1" w:rsidRDefault="00F809F1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Страву смажать (відварюють),(тушкують)?</w:t>
      </w:r>
    </w:p>
    <w:p w:rsidR="00F809F1" w:rsidRPr="00132817" w:rsidRDefault="00F809F1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Страву подають у тарілці ( чашці),( креманці),(фруктові вазі)?</w:t>
      </w:r>
    </w:p>
    <w:p w:rsidR="0081476C" w:rsidRPr="0081476C" w:rsidRDefault="0081476C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1476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ясо яловичини (свинина), (птиця)?</w:t>
      </w:r>
    </w:p>
    <w:p w:rsidR="00F809F1" w:rsidRDefault="0081476C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Напій холодний (гарячий)?</w:t>
      </w:r>
    </w:p>
    <w:p w:rsidR="0081476C" w:rsidRDefault="0081476C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Подають у чашці (склянці)?</w:t>
      </w:r>
    </w:p>
    <w:p w:rsidR="0081476C" w:rsidRDefault="0081476C" w:rsidP="0084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Страва має начинку?</w:t>
      </w:r>
    </w:p>
    <w:p w:rsidR="0081476C" w:rsidRDefault="0081476C" w:rsidP="008402C0">
      <w:pPr>
        <w:rPr>
          <w:rFonts w:ascii="Times New Roman" w:hAnsi="Times New Roman" w:cs="Times New Roman"/>
          <w:sz w:val="28"/>
          <w:szCs w:val="28"/>
        </w:rPr>
      </w:pPr>
    </w:p>
    <w:p w:rsidR="00F809F1" w:rsidRPr="00401DED" w:rsidRDefault="00F809F1" w:rsidP="008402C0">
      <w:pPr>
        <w:rPr>
          <w:rFonts w:ascii="Times New Roman" w:hAnsi="Times New Roman" w:cs="Times New Roman"/>
          <w:sz w:val="28"/>
          <w:szCs w:val="28"/>
        </w:rPr>
      </w:pPr>
    </w:p>
    <w:sectPr w:rsidR="00F809F1" w:rsidRPr="00401DED" w:rsidSect="00DD2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253"/>
    <w:multiLevelType w:val="hybridMultilevel"/>
    <w:tmpl w:val="34EA4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10DE"/>
    <w:multiLevelType w:val="hybridMultilevel"/>
    <w:tmpl w:val="A880BFF8"/>
    <w:lvl w:ilvl="0" w:tplc="61CAD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86D3D1D"/>
    <w:multiLevelType w:val="hybridMultilevel"/>
    <w:tmpl w:val="315032DC"/>
    <w:lvl w:ilvl="0" w:tplc="D534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12F12"/>
    <w:multiLevelType w:val="hybridMultilevel"/>
    <w:tmpl w:val="85AA7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41E"/>
    <w:rsid w:val="0009087B"/>
    <w:rsid w:val="00092793"/>
    <w:rsid w:val="000A13EC"/>
    <w:rsid w:val="000B25FE"/>
    <w:rsid w:val="000F1F32"/>
    <w:rsid w:val="001219BE"/>
    <w:rsid w:val="00132817"/>
    <w:rsid w:val="00145EAD"/>
    <w:rsid w:val="003270BF"/>
    <w:rsid w:val="00353162"/>
    <w:rsid w:val="00376A40"/>
    <w:rsid w:val="003A43DF"/>
    <w:rsid w:val="003C43B0"/>
    <w:rsid w:val="00401DED"/>
    <w:rsid w:val="0043349E"/>
    <w:rsid w:val="00497B21"/>
    <w:rsid w:val="004A0A14"/>
    <w:rsid w:val="004A284F"/>
    <w:rsid w:val="004C50AD"/>
    <w:rsid w:val="00527AD1"/>
    <w:rsid w:val="0062341E"/>
    <w:rsid w:val="006757C8"/>
    <w:rsid w:val="0068534B"/>
    <w:rsid w:val="00685F6D"/>
    <w:rsid w:val="006A6A01"/>
    <w:rsid w:val="00720743"/>
    <w:rsid w:val="00773E64"/>
    <w:rsid w:val="0081476C"/>
    <w:rsid w:val="008402C0"/>
    <w:rsid w:val="008562DB"/>
    <w:rsid w:val="00861FF9"/>
    <w:rsid w:val="00892177"/>
    <w:rsid w:val="008B7132"/>
    <w:rsid w:val="008D0F01"/>
    <w:rsid w:val="00910072"/>
    <w:rsid w:val="00AB0F78"/>
    <w:rsid w:val="00AD0902"/>
    <w:rsid w:val="00B05C29"/>
    <w:rsid w:val="00B267DB"/>
    <w:rsid w:val="00B51F9D"/>
    <w:rsid w:val="00BD0B1C"/>
    <w:rsid w:val="00BE3074"/>
    <w:rsid w:val="00C43E89"/>
    <w:rsid w:val="00C5412D"/>
    <w:rsid w:val="00C83E9F"/>
    <w:rsid w:val="00CD5184"/>
    <w:rsid w:val="00D446E1"/>
    <w:rsid w:val="00D842B9"/>
    <w:rsid w:val="00DB5A69"/>
    <w:rsid w:val="00DD2EFB"/>
    <w:rsid w:val="00E2095D"/>
    <w:rsid w:val="00E36F94"/>
    <w:rsid w:val="00E8161E"/>
    <w:rsid w:val="00EF0C5E"/>
    <w:rsid w:val="00F02E67"/>
    <w:rsid w:val="00F479A3"/>
    <w:rsid w:val="00F809F1"/>
    <w:rsid w:val="00F94800"/>
    <w:rsid w:val="00FC03C3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E148-AD7D-46E7-A233-B0233BDB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7302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2015-02-09T10:54:00Z</cp:lastPrinted>
  <dcterms:created xsi:type="dcterms:W3CDTF">2015-01-01T12:30:00Z</dcterms:created>
  <dcterms:modified xsi:type="dcterms:W3CDTF">2015-02-26T07:37:00Z</dcterms:modified>
</cp:coreProperties>
</file>