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Урпавління</w:t>
      </w:r>
      <w:proofErr w:type="spellEnd"/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освіти і науки України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Житомирської облдержадміністрації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  <w:lang w:val="uk-UA"/>
        </w:rPr>
      </w:pPr>
      <w:proofErr w:type="spellStart"/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Баранівський</w:t>
      </w:r>
      <w:proofErr w:type="spellEnd"/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професійний ліцей</w:t>
      </w:r>
    </w:p>
    <w:p w:rsidR="00A057DF" w:rsidRPr="009556AF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40"/>
        </w:rPr>
      </w:pPr>
    </w:p>
    <w:p w:rsidR="00A057DF" w:rsidRPr="009556AF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40"/>
        </w:rPr>
      </w:pP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  <w:lang w:val="uk-UA"/>
        </w:rPr>
      </w:pP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>План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уроку теоретичного навчання 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>з предмету «Матеріалознавство» по темі: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  <w:lang w:val="uk-UA"/>
        </w:rPr>
      </w:pPr>
    </w:p>
    <w:p w:rsidR="00A057DF" w:rsidRPr="00FF04E0" w:rsidRDefault="00A057DF" w:rsidP="00A057D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  <w:lang w:val="uk-UA"/>
        </w:rPr>
      </w:pP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Класифікація</w:t>
      </w:r>
      <w:proofErr w:type="spell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  <w:lang w:val="uk-UA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заповнювачі</w:t>
      </w:r>
      <w:proofErr w:type="spell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  <w:lang w:val="uk-UA"/>
        </w:rPr>
        <w:t>в</w:t>
      </w:r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 xml:space="preserve"> для </w:t>
      </w: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розчинових</w:t>
      </w:r>
      <w:proofErr w:type="spell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сумішей</w:t>
      </w:r>
      <w:proofErr w:type="spell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і</w:t>
      </w:r>
      <w:proofErr w:type="spell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бетоні</w:t>
      </w:r>
      <w:proofErr w:type="gramStart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в</w:t>
      </w:r>
      <w:proofErr w:type="spellEnd"/>
      <w:proofErr w:type="gramEnd"/>
      <w:r w:rsidRPr="00FF04E0">
        <w:rPr>
          <w:rFonts w:ascii="Times New Roman" w:eastAsia="Times New Roman" w:hAnsi="Times New Roman" w:cs="Times New Roman"/>
          <w:b/>
          <w:bCs/>
          <w:shadow/>
          <w:kern w:val="24"/>
          <w:position w:val="1"/>
          <w:sz w:val="80"/>
          <w:szCs w:val="80"/>
        </w:rPr>
        <w:t>.</w:t>
      </w:r>
    </w:p>
    <w:p w:rsidR="00A057DF" w:rsidRPr="00FF04E0" w:rsidRDefault="00A057DF" w:rsidP="00A057D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057DF" w:rsidRPr="009556AF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</w:rPr>
      </w:pPr>
    </w:p>
    <w:p w:rsidR="00A057DF" w:rsidRPr="009556AF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</w:rPr>
      </w:pP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:rsidR="00A057DF" w:rsidRPr="00A057DF" w:rsidRDefault="00A057DF" w:rsidP="00A057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F04E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Спеціальність: штукатур,</w:t>
      </w:r>
    </w:p>
    <w:p w:rsidR="00A057DF" w:rsidRPr="00A057DF" w:rsidRDefault="00A057DF" w:rsidP="00A057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F04E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лицювальник – плиточник, </w:t>
      </w:r>
    </w:p>
    <w:p w:rsidR="00A057DF" w:rsidRPr="00FF04E0" w:rsidRDefault="00A057DF" w:rsidP="00A057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маляр.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40"/>
          <w:lang w:val="uk-UA"/>
        </w:rPr>
      </w:pPr>
    </w:p>
    <w:p w:rsidR="00A057DF" w:rsidRPr="00A057DF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057DF" w:rsidRPr="00A057DF" w:rsidRDefault="00A057DF" w:rsidP="00A057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A057D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Розробила викладач спецдисциплін</w:t>
      </w:r>
    </w:p>
    <w:p w:rsidR="00A057DF" w:rsidRPr="00A057DF" w:rsidRDefault="00A057DF" w:rsidP="00A057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proofErr w:type="spellStart"/>
      <w:r w:rsidRPr="00A057D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Михайлюк</w:t>
      </w:r>
      <w:proofErr w:type="spellEnd"/>
      <w:r w:rsidRPr="00A057D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Оксана Ростиславівна</w:t>
      </w:r>
    </w:p>
    <w:p w:rsidR="00A057DF" w:rsidRPr="00FF04E0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</w:rPr>
      </w:pPr>
    </w:p>
    <w:p w:rsidR="00A057DF" w:rsidRPr="009556AF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7DF" w:rsidRPr="009556AF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7DF" w:rsidRPr="009B18BB" w:rsidRDefault="00A057DF" w:rsidP="006C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Баранівка</w:t>
      </w:r>
      <w:proofErr w:type="spellEnd"/>
    </w:p>
    <w:p w:rsidR="009B18BB" w:rsidRPr="009B18BB" w:rsidRDefault="009B18BB" w:rsidP="006C7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lastRenderedPageBreak/>
        <w:t>Те, що я чую, я забуваю.</w:t>
      </w:r>
    </w:p>
    <w:p w:rsidR="00A057DF" w:rsidRPr="00FF04E0" w:rsidRDefault="00A057DF" w:rsidP="00A05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Те, що я бачу й чую, я трохи пам'ятаю.</w:t>
      </w:r>
    </w:p>
    <w:p w:rsidR="00A057DF" w:rsidRPr="009B18BB" w:rsidRDefault="00A057DF" w:rsidP="009B1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Те, що я чую, бачу й обговорюю, я починаю розуміти.</w:t>
      </w:r>
      <w:r w:rsidRPr="00FF04E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br/>
        <w:t>Коли я чую, бачу, обговорюю й роблю, я набуваю знань і навичок.</w:t>
      </w:r>
    </w:p>
    <w:p w:rsidR="00A057DF" w:rsidRPr="00FF04E0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  <w:szCs w:val="32"/>
        </w:rPr>
        <w:t>Тема програми: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                           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</w:rPr>
        <w:t>Тема уроку: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Класифікація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Мета уроку:</w:t>
      </w:r>
    </w:p>
    <w:p w:rsidR="00A057DF" w:rsidRPr="00FF04E0" w:rsidRDefault="00A057DF" w:rsidP="009B18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</w:rPr>
        <w:t>Навчальна мета.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FF04E0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формувати в учнів знання про к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ласифікаці</w:t>
      </w:r>
      <w:proofErr w:type="spellEnd"/>
      <w:r w:rsidR="009B18BB"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="009B18BB" w:rsidRPr="009B18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04E0">
        <w:rPr>
          <w:rStyle w:val="10"/>
          <w:rFonts w:eastAsiaTheme="minorEastAsia"/>
          <w:color w:val="auto"/>
        </w:rPr>
        <w:t>Розвиваюча мета.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Розвивати зацікавленість у застосуванні набутих знань,розвивати аналітичне, критичне і логічне мислення при вирішенні ситуацій, групову роботу, творчість, вміння спостерігати.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Пов'язування  викладання  навчального матеріалу  уроку  з  інтерактивним  розумовим  розвитком учнів.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інтерактивних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при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тестів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відповідному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труднощів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швидкому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темпі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</w:rPr>
        <w:t>Виховна мета.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Прищепити професійні якості. Виховувати охайність, відповідальність, вміння працювати в колективі, естетичний смак, культуру спілкування, вміння відповідально і зосереджено працювати.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 сукупностей  якостей  особи, характерних для кваліфікованого робітника. 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</w:rPr>
        <w:t>Методична мета.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Використання групових та індивідуальних форм роботи  на уроці теоретичного навчання.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нових знань, формування професійних навичок, по використанню заповнювачів як будівельних матеріалів.                                                                                                             </w:t>
      </w:r>
      <w:r w:rsidRPr="00FF04E0">
        <w:rPr>
          <w:rStyle w:val="10"/>
          <w:rFonts w:eastAsiaTheme="minorEastAsia"/>
          <w:color w:val="auto"/>
        </w:rPr>
        <w:t>Ціль уроку.</w:t>
      </w:r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F04E0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Навчити орієнтуватися в видах заповнювачів.                                       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ивчити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: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F04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57DF" w:rsidRPr="00FF04E0" w:rsidRDefault="00A057DF" w:rsidP="00A057D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заповнювачами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розчинів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бетоні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04E0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бетонах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розчинах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F04E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>ізновиди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походженням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вибору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FF04E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F04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7DF" w:rsidRPr="00FF04E0" w:rsidRDefault="00A057DF" w:rsidP="00A057D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F04E0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>ібні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для розчинів та бетонів.</w:t>
      </w:r>
    </w:p>
    <w:p w:rsidR="00A057DF" w:rsidRPr="00FF04E0" w:rsidRDefault="00A057DF" w:rsidP="00A057D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Крупні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для розчинів та бетоні</w:t>
      </w:r>
      <w:proofErr w:type="gramStart"/>
      <w:r w:rsidRPr="00FF04E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особливо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важких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бетонів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57DF" w:rsidRPr="00FF04E0" w:rsidRDefault="00A057DF" w:rsidP="00A057D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04E0">
        <w:rPr>
          <w:rFonts w:ascii="Times New Roman" w:hAnsi="Times New Roman" w:cs="Times New Roman"/>
          <w:sz w:val="28"/>
          <w:szCs w:val="28"/>
          <w:lang w:val="uk-UA"/>
        </w:rPr>
        <w:t>Легкі заповнювачі для розчинів та бетонів.</w:t>
      </w:r>
    </w:p>
    <w:p w:rsidR="00A057DF" w:rsidRPr="00FF04E0" w:rsidRDefault="00A057DF" w:rsidP="00A057DF">
      <w:pPr>
        <w:spacing w:after="0" w:line="360" w:lineRule="auto"/>
        <w:rPr>
          <w:rStyle w:val="10"/>
          <w:rFonts w:eastAsiaTheme="minorEastAsia"/>
          <w:b w:val="0"/>
          <w:color w:val="auto"/>
          <w:sz w:val="28"/>
          <w:szCs w:val="28"/>
        </w:rPr>
      </w:pPr>
      <w:r w:rsidRPr="00FF04E0">
        <w:rPr>
          <w:rStyle w:val="10"/>
          <w:rFonts w:eastAsiaTheme="minorEastAsia"/>
          <w:color w:val="auto"/>
        </w:rPr>
        <w:t>Тип уроку: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комбінований</w:t>
      </w:r>
      <w:r w:rsidRPr="00FF04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after="0" w:line="240" w:lineRule="auto"/>
        <w:rPr>
          <w:rStyle w:val="10"/>
          <w:rFonts w:eastAsiaTheme="minorEastAsia"/>
          <w:color w:val="auto"/>
        </w:rPr>
      </w:pPr>
      <w:r w:rsidRPr="00FF04E0">
        <w:rPr>
          <w:rStyle w:val="10"/>
          <w:rFonts w:eastAsiaTheme="minorEastAsia"/>
          <w:color w:val="auto"/>
        </w:rPr>
        <w:t>Форма проведення: ділова гра.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Style w:val="10"/>
          <w:rFonts w:eastAsiaTheme="minorEastAsia"/>
          <w:color w:val="auto"/>
        </w:rPr>
        <w:lastRenderedPageBreak/>
        <w:t>Місце проведення: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кабінет №8. «Технологія оздоблювальних робіт та Матеріалознавство».</w:t>
      </w:r>
      <w:r w:rsidRPr="00FF04E0">
        <w:rPr>
          <w:rStyle w:val="10"/>
          <w:rFonts w:eastAsiaTheme="minorEastAsia"/>
          <w:color w:val="auto"/>
          <w:sz w:val="28"/>
          <w:szCs w:val="28"/>
        </w:rPr>
        <w:t xml:space="preserve">                                                                                                 </w:t>
      </w:r>
      <w:r w:rsidRPr="00FF04E0">
        <w:rPr>
          <w:rStyle w:val="10"/>
          <w:rFonts w:eastAsiaTheme="minorEastAsia"/>
          <w:color w:val="auto"/>
        </w:rPr>
        <w:t>Методи проведення:</w:t>
      </w:r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презентація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проблемного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інтерактивної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Мозковий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штурм»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Фронтальне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опитування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пройденого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систематизація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теоретичних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інтерактивної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Мозковий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штурм»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FF04E0">
        <w:rPr>
          <w:rFonts w:ascii="Times New Roman" w:hAnsi="Times New Roman" w:cs="Times New Roman"/>
          <w:sz w:val="28"/>
          <w:szCs w:val="28"/>
        </w:rPr>
        <w:t>Лист « Незнайки »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Матеріально-технічне забезпечення уроку: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комп’ютерна техніка;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мультимедійний проектор.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Дидактичне забезпечення уроку:</w:t>
      </w:r>
    </w:p>
    <w:p w:rsidR="00A057DF" w:rsidRPr="00FF04E0" w:rsidRDefault="00871724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- 4</w:t>
      </w:r>
      <w:r w:rsidR="00A057DF"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відеофільми;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набір зразків заповнювачів;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слайди;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підручники;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індивідуальні запитання;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різнорівневі тести (обери правильну відповідь);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презентація викладача,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презентація учнів.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proofErr w:type="spellStart"/>
      <w:r w:rsidRPr="00FF04E0">
        <w:rPr>
          <w:color w:val="auto"/>
        </w:rPr>
        <w:t>Міжпредметні</w:t>
      </w:r>
      <w:proofErr w:type="spellEnd"/>
      <w:r w:rsidRPr="00FF04E0">
        <w:rPr>
          <w:color w:val="auto"/>
        </w:rPr>
        <w:t xml:space="preserve"> зв’язки: 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технологія та матеріалознавство;</w:t>
      </w:r>
    </w:p>
    <w:p w:rsidR="00A057DF" w:rsidRPr="00D13A35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хімія та біологія;</w:t>
      </w:r>
      <w:r w:rsidR="00D13A35" w:rsidRPr="00D13A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A35"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географія;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основи енергозбереження та інформаційні технології.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- технологія оздоблювальних робіт;</w:t>
      </w:r>
    </w:p>
    <w:p w:rsidR="00A057DF" w:rsidRPr="00FF04E0" w:rsidRDefault="00A057DF" w:rsidP="00A057DF">
      <w:pPr>
        <w:pStyle w:val="1"/>
        <w:jc w:val="left"/>
        <w:rPr>
          <w:b w:val="0"/>
          <w:color w:val="auto"/>
        </w:rPr>
      </w:pPr>
      <w:r w:rsidRPr="00FF04E0">
        <w:rPr>
          <w:b w:val="0"/>
          <w:color w:val="auto"/>
          <w:sz w:val="28"/>
          <w:szCs w:val="28"/>
        </w:rPr>
        <w:t>- література.</w:t>
      </w:r>
      <w:r w:rsidRPr="00FF04E0">
        <w:rPr>
          <w:b w:val="0"/>
          <w:color w:val="auto"/>
        </w:rPr>
        <w:t xml:space="preserve"> 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 xml:space="preserve">Використані джерела: </w:t>
      </w:r>
    </w:p>
    <w:p w:rsidR="00A057DF" w:rsidRPr="00FF04E0" w:rsidRDefault="00A057DF" w:rsidP="00A057D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lang w:val="uk-UA"/>
        </w:rPr>
        <w:t xml:space="preserve">Підручники: </w:t>
      </w:r>
    </w:p>
    <w:p w:rsidR="00A057DF" w:rsidRDefault="00A057DF" w:rsidP="00A057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lang w:val="uk-UA"/>
        </w:rPr>
        <w:t>А.С.Нікуліна., С.Г.Заславська., Н.Г.</w:t>
      </w:r>
      <w:proofErr w:type="spellStart"/>
      <w:r w:rsidRPr="00FF04E0">
        <w:rPr>
          <w:rFonts w:ascii="Times New Roman" w:eastAsia="Times New Roman" w:hAnsi="Times New Roman" w:cs="Times New Roman"/>
          <w:sz w:val="28"/>
          <w:lang w:val="uk-UA"/>
        </w:rPr>
        <w:t>Ничкало</w:t>
      </w:r>
      <w:proofErr w:type="spellEnd"/>
      <w:r w:rsidRPr="00FF04E0">
        <w:rPr>
          <w:rFonts w:ascii="Times New Roman" w:eastAsia="Times New Roman" w:hAnsi="Times New Roman" w:cs="Times New Roman"/>
          <w:sz w:val="28"/>
          <w:lang w:val="uk-UA"/>
        </w:rPr>
        <w:t xml:space="preserve"> «Штукатурні роботи. 1 том. ». </w:t>
      </w:r>
      <w:r w:rsidRPr="00FF04E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§ 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2.3.3.сторінка 140.</w:t>
      </w:r>
    </w:p>
    <w:p w:rsidR="009556AF" w:rsidRPr="006C734E" w:rsidRDefault="009556AF" w:rsidP="006C734E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Матеріалознавство для будівельників: </w:t>
      </w:r>
      <w:proofErr w:type="spellStart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для учнів проф.-тех. </w:t>
      </w:r>
      <w:proofErr w:type="spellStart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закладів П.В. Кривенко, В.Б.Барановський, Б.Я.</w:t>
      </w:r>
      <w:proofErr w:type="spellStart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Константинівський</w:t>
      </w:r>
      <w:proofErr w:type="spellEnd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. – К.: Техніка, 1996. – 352 с.: іл.</w:t>
      </w:r>
    </w:p>
    <w:p w:rsidR="00A057DF" w:rsidRPr="00FF04E0" w:rsidRDefault="00A057DF" w:rsidP="00A057DF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В.І.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Кошман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«Матеріалознавство для штукатурів. Облицювальників,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мозаїчників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малярів». </w:t>
      </w:r>
    </w:p>
    <w:p w:rsidR="00A057DF" w:rsidRPr="009556AF" w:rsidRDefault="00A057DF" w:rsidP="009556A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Інтернет ресурси.</w:t>
      </w:r>
    </w:p>
    <w:p w:rsidR="00A057DF" w:rsidRPr="00FF04E0" w:rsidRDefault="00A057DF" w:rsidP="00A057DF">
      <w:pPr>
        <w:pStyle w:val="1"/>
        <w:rPr>
          <w:color w:val="auto"/>
          <w:sz w:val="28"/>
          <w:szCs w:val="28"/>
        </w:rPr>
      </w:pPr>
      <w:r w:rsidRPr="00FF04E0">
        <w:rPr>
          <w:color w:val="auto"/>
        </w:rPr>
        <w:lastRenderedPageBreak/>
        <w:t>Хід комбінованого уроку</w:t>
      </w:r>
      <w:r w:rsidRPr="00FF04E0">
        <w:rPr>
          <w:color w:val="auto"/>
          <w:sz w:val="28"/>
          <w:szCs w:val="28"/>
        </w:rPr>
        <w:t>:</w:t>
      </w:r>
    </w:p>
    <w:p w:rsidR="00A057DF" w:rsidRPr="00FF04E0" w:rsidRDefault="00A057DF" w:rsidP="00A057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І. Організаційна частина(організація групи): 5хв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Привітання.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присутності учнів.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Заповнення журналу.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готовності до уроку.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Налаштування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настрою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продуктивну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роботу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ІІ. Актуалізація і корекція опорних знань: 10хв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знань, умінь та навичок необхідних для роботи (опитування);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ф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ронтальне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пройденого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матеріалу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04E0">
        <w:rPr>
          <w:rFonts w:ascii="Times New Roman" w:hAnsi="Times New Roman" w:cs="Times New Roman"/>
          <w:sz w:val="28"/>
          <w:szCs w:val="28"/>
        </w:rPr>
        <w:t>проблемного</w:t>
      </w:r>
      <w:proofErr w:type="gram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інтерактивної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Мозковий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штурм»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057DF" w:rsidRPr="00FF04E0" w:rsidRDefault="00A057DF" w:rsidP="00A057DF">
      <w:pPr>
        <w:pStyle w:val="1"/>
        <w:jc w:val="left"/>
        <w:rPr>
          <w:b w:val="0"/>
          <w:color w:val="auto"/>
          <w:sz w:val="28"/>
          <w:szCs w:val="28"/>
        </w:rPr>
      </w:pPr>
      <w:r w:rsidRPr="00FF04E0">
        <w:rPr>
          <w:b w:val="0"/>
          <w:color w:val="auto"/>
          <w:sz w:val="28"/>
          <w:szCs w:val="28"/>
        </w:rPr>
        <w:t>Лист « Незнайки »</w:t>
      </w:r>
    </w:p>
    <w:p w:rsidR="00A057DF" w:rsidRPr="00FF04E0" w:rsidRDefault="00A057DF" w:rsidP="00A057DF">
      <w:pPr>
        <w:pStyle w:val="1"/>
        <w:rPr>
          <w:color w:val="auto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ІІІ. Повідомлення теми і мети уроку: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повідомлення теми, мети і основних завдань уроку;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ІV. Мотивація пізнавальної діяльності: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оптимального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донесення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проблемного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інтелектуально-вольових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Науково-популярна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розповідь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V. Викладання нового матеріалу. 20хв.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Мінімізація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теоретичного </w:t>
      </w:r>
      <w:proofErr w:type="spellStart"/>
      <w:r w:rsidRPr="00FF04E0">
        <w:rPr>
          <w:rFonts w:ascii="Times New Roman" w:eastAsia="Times New Roman" w:hAnsi="Times New Roman" w:cs="Times New Roman"/>
          <w:sz w:val="28"/>
          <w:szCs w:val="28"/>
        </w:rPr>
        <w:t>матеріалу</w:t>
      </w:r>
      <w:proofErr w:type="spellEnd"/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теми уроку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Стисла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лекція</w:t>
      </w:r>
      <w:proofErr w:type="spellEnd"/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з демонстрацією зразків.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057DF" w:rsidRPr="00FF04E0" w:rsidRDefault="00A057DF" w:rsidP="00A057DF">
      <w:pPr>
        <w:spacing w:after="0" w:line="360" w:lineRule="auto"/>
        <w:rPr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Демонстрація презентації учнів та викладача.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r w:rsidRPr="00FF04E0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наочним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матеріалом</w:t>
      </w:r>
      <w:proofErr w:type="spellEnd"/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 (зразками заповнювачів)</w:t>
      </w:r>
      <w:r w:rsidRPr="00FF04E0">
        <w:rPr>
          <w:rFonts w:ascii="Times New Roman" w:hAnsi="Times New Roman" w:cs="Times New Roman"/>
          <w:sz w:val="28"/>
          <w:szCs w:val="28"/>
        </w:rPr>
        <w:t>.</w:t>
      </w: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перегляд відеофільмів.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lastRenderedPageBreak/>
        <w:t>VІ.  Узагальнення і систематизація знань: 10хв</w:t>
      </w:r>
    </w:p>
    <w:p w:rsidR="00A057DF" w:rsidRPr="00A057DF" w:rsidRDefault="00A057DF" w:rsidP="00A057DF">
      <w:pPr>
        <w:spacing w:line="240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A057DF" w:rsidRPr="00FF04E0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</w:t>
      </w:r>
      <w:r w:rsidRPr="00FF04E0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систематизованих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схематичним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4E0">
        <w:rPr>
          <w:rFonts w:ascii="Times New Roman" w:hAnsi="Times New Roman" w:cs="Times New Roman"/>
          <w:sz w:val="28"/>
          <w:szCs w:val="28"/>
        </w:rPr>
        <w:t>засобом</w:t>
      </w:r>
      <w:proofErr w:type="spellEnd"/>
      <w:r w:rsidRPr="00FF04E0">
        <w:rPr>
          <w:rFonts w:ascii="Times New Roman" w:hAnsi="Times New Roman" w:cs="Times New Roman"/>
          <w:sz w:val="28"/>
          <w:szCs w:val="28"/>
        </w:rPr>
        <w:t>.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>(Кластер).</w:t>
      </w:r>
    </w:p>
    <w:p w:rsidR="00A057DF" w:rsidRDefault="00A057DF" w:rsidP="00A057D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 xml:space="preserve">Узагальнення та систематизація основних теоретичних знань за               допомогою 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міні - практичної </w:t>
      </w:r>
      <w:r w:rsidRPr="00FF04E0">
        <w:rPr>
          <w:rFonts w:ascii="Times New Roman" w:hAnsi="Times New Roman" w:cs="Times New Roman"/>
          <w:sz w:val="28"/>
          <w:szCs w:val="28"/>
          <w:lang w:val="uk-UA"/>
        </w:rPr>
        <w:t>роботи з наочним матеріалом (розподілення зразків заповнювачів на важкі та легкі) та виконанням різнорівневого тесту.</w:t>
      </w:r>
    </w:p>
    <w:p w:rsidR="009556AF" w:rsidRPr="009556AF" w:rsidRDefault="009556AF" w:rsidP="00A057DF">
      <w:pPr>
        <w:spacing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r w:rsidRPr="00FF04E0">
        <w:rPr>
          <w:color w:val="auto"/>
        </w:rPr>
        <w:t>VІІ. Організація учнів для роботи в групі  для виконання тесту.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</w:p>
    <w:p w:rsidR="00A057DF" w:rsidRPr="00FF04E0" w:rsidRDefault="00A057DF" w:rsidP="00A057DF">
      <w:pPr>
        <w:pStyle w:val="1"/>
        <w:jc w:val="left"/>
        <w:rPr>
          <w:color w:val="auto"/>
          <w:lang w:val="ru-RU"/>
        </w:rPr>
      </w:pPr>
      <w:r w:rsidRPr="00FF04E0">
        <w:rPr>
          <w:color w:val="auto"/>
        </w:rPr>
        <w:t xml:space="preserve">VІІІ. Перевірка знань і умінь учнів. Контроль за самостійністю виконання – </w:t>
      </w:r>
      <w:proofErr w:type="spellStart"/>
      <w:r w:rsidRPr="00FF04E0">
        <w:rPr>
          <w:color w:val="auto"/>
          <w:lang w:val="ru-RU"/>
        </w:rPr>
        <w:t>Виконання</w:t>
      </w:r>
      <w:proofErr w:type="spellEnd"/>
      <w:r w:rsidRPr="00FF04E0">
        <w:rPr>
          <w:color w:val="auto"/>
          <w:lang w:val="ru-RU"/>
        </w:rPr>
        <w:t xml:space="preserve"> </w:t>
      </w:r>
      <w:proofErr w:type="spellStart"/>
      <w:r w:rsidRPr="00FF04E0">
        <w:rPr>
          <w:color w:val="auto"/>
          <w:lang w:val="ru-RU"/>
        </w:rPr>
        <w:t>різнорівневих</w:t>
      </w:r>
      <w:proofErr w:type="spellEnd"/>
      <w:r w:rsidRPr="00FF04E0">
        <w:rPr>
          <w:color w:val="auto"/>
          <w:lang w:val="ru-RU"/>
        </w:rPr>
        <w:t xml:space="preserve"> </w:t>
      </w:r>
      <w:proofErr w:type="spellStart"/>
      <w:r w:rsidRPr="00FF04E0">
        <w:rPr>
          <w:color w:val="auto"/>
          <w:lang w:val="ru-RU"/>
        </w:rPr>
        <w:t>тестів</w:t>
      </w:r>
      <w:proofErr w:type="spellEnd"/>
      <w:r w:rsidRPr="00FF04E0">
        <w:rPr>
          <w:color w:val="auto"/>
          <w:lang w:val="ru-RU"/>
        </w:rPr>
        <w:t>..</w:t>
      </w:r>
    </w:p>
    <w:p w:rsidR="00A057DF" w:rsidRPr="00A057DF" w:rsidRDefault="00A057DF" w:rsidP="00A057DF">
      <w:pPr>
        <w:pStyle w:val="1"/>
        <w:jc w:val="left"/>
        <w:rPr>
          <w:color w:val="auto"/>
          <w:sz w:val="20"/>
          <w:szCs w:val="20"/>
          <w:lang w:val="ru-RU"/>
        </w:rPr>
      </w:pPr>
    </w:p>
    <w:p w:rsidR="00A057DF" w:rsidRDefault="00A057DF" w:rsidP="009556AF">
      <w:pPr>
        <w:pStyle w:val="1"/>
        <w:jc w:val="left"/>
        <w:rPr>
          <w:color w:val="auto"/>
        </w:rPr>
      </w:pPr>
      <w:r w:rsidRPr="00FF04E0">
        <w:rPr>
          <w:color w:val="auto"/>
        </w:rPr>
        <w:t>ІX.  Збір виконаних робіт:</w:t>
      </w:r>
    </w:p>
    <w:p w:rsidR="009556AF" w:rsidRPr="009556AF" w:rsidRDefault="009556AF" w:rsidP="009556AF">
      <w:pPr>
        <w:pStyle w:val="1"/>
        <w:jc w:val="left"/>
        <w:rPr>
          <w:color w:val="auto"/>
        </w:rPr>
      </w:pP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оцінювання своїх знань вчителем на уроці або наступному уроці та в мережі Інтернету (контакт Група № 3,7,11. ) хто має ПК.</w:t>
      </w:r>
    </w:p>
    <w:p w:rsidR="00A057DF" w:rsidRPr="00A057DF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A057DF" w:rsidRDefault="00A057DF" w:rsidP="009556AF">
      <w:pPr>
        <w:pStyle w:val="1"/>
        <w:jc w:val="left"/>
        <w:rPr>
          <w:color w:val="auto"/>
        </w:rPr>
      </w:pPr>
      <w:r w:rsidRPr="00FF04E0">
        <w:rPr>
          <w:color w:val="auto"/>
        </w:rPr>
        <w:t>X.  Підсумок уроку:</w:t>
      </w:r>
    </w:p>
    <w:p w:rsidR="009556AF" w:rsidRPr="009556AF" w:rsidRDefault="009556AF" w:rsidP="009556AF">
      <w:pPr>
        <w:pStyle w:val="1"/>
        <w:jc w:val="left"/>
        <w:rPr>
          <w:color w:val="auto"/>
          <w:sz w:val="16"/>
          <w:szCs w:val="16"/>
        </w:rPr>
      </w:pP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аналіз діяльності учнів в процесі уроку;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обґрунтування оцінок учнів з дотриманням критерій оцінювання;</w:t>
      </w:r>
    </w:p>
    <w:p w:rsidR="00A057DF" w:rsidRPr="00FF04E0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♦ аналіз причин помилок учнів, шляхи їх усунення.</w:t>
      </w:r>
    </w:p>
    <w:p w:rsidR="00A057DF" w:rsidRPr="00A057DF" w:rsidRDefault="00A057DF" w:rsidP="00A057DF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A057DF" w:rsidRPr="00FF04E0" w:rsidRDefault="00A057DF" w:rsidP="00A057DF">
      <w:pPr>
        <w:pStyle w:val="1"/>
        <w:jc w:val="left"/>
        <w:rPr>
          <w:color w:val="auto"/>
        </w:rPr>
      </w:pPr>
      <w:proofErr w:type="gramStart"/>
      <w:r w:rsidRPr="00FF04E0">
        <w:rPr>
          <w:color w:val="auto"/>
          <w:sz w:val="28"/>
          <w:szCs w:val="28"/>
          <w:lang w:val="en-US"/>
        </w:rPr>
        <w:t>XІ</w:t>
      </w:r>
      <w:r w:rsidRPr="00FF04E0">
        <w:rPr>
          <w:color w:val="auto"/>
          <w:sz w:val="28"/>
          <w:szCs w:val="28"/>
        </w:rPr>
        <w:t>.</w:t>
      </w:r>
      <w:proofErr w:type="gramEnd"/>
      <w:r w:rsidRPr="00FF04E0">
        <w:rPr>
          <w:color w:val="auto"/>
          <w:sz w:val="28"/>
          <w:szCs w:val="28"/>
        </w:rPr>
        <w:t xml:space="preserve"> </w:t>
      </w:r>
      <w:r w:rsidRPr="00FF04E0">
        <w:rPr>
          <w:color w:val="auto"/>
        </w:rPr>
        <w:t>Домашнє завдання:</w:t>
      </w:r>
    </w:p>
    <w:p w:rsidR="00A057DF" w:rsidRPr="00FF04E0" w:rsidRDefault="00A057DF" w:rsidP="00A057DF">
      <w:pPr>
        <w:pStyle w:val="1"/>
        <w:jc w:val="left"/>
        <w:rPr>
          <w:color w:val="auto"/>
        </w:rPr>
      </w:pPr>
    </w:p>
    <w:p w:rsidR="00A057DF" w:rsidRPr="00FF04E0" w:rsidRDefault="00A057DF" w:rsidP="00A057D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які з заповнювачів містяться в декоративних штукатурках і які види з цих штукатурок продають в наших магазинах.</w:t>
      </w:r>
    </w:p>
    <w:p w:rsidR="00A057DF" w:rsidRPr="00FF04E0" w:rsidRDefault="00A057DF" w:rsidP="00A057DF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0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57DF" w:rsidRPr="00FF04E0" w:rsidRDefault="00A057DF" w:rsidP="00A057D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оголошення домашнього завдання:</w:t>
      </w:r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повторити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r w:rsidRPr="00FF04E0">
        <w:rPr>
          <w:rFonts w:ascii="Times New Roman" w:eastAsia="Times New Roman" w:hAnsi="Times New Roman" w:cs="Times New Roman"/>
          <w:sz w:val="28"/>
          <w:lang w:val="uk-UA"/>
        </w:rPr>
        <w:t>матеріал</w:t>
      </w:r>
      <w:r w:rsidRPr="00FF04E0">
        <w:rPr>
          <w:rFonts w:ascii="Times New Roman" w:eastAsia="Times New Roman" w:hAnsi="Times New Roman" w:cs="Times New Roman"/>
          <w:sz w:val="28"/>
        </w:rPr>
        <w:t xml:space="preserve"> теми «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Класифікація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заповнювачі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для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розчинових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сумішей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і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FF04E0">
        <w:rPr>
          <w:rFonts w:ascii="Times New Roman" w:eastAsia="Times New Roman" w:hAnsi="Times New Roman" w:cs="Times New Roman"/>
          <w:sz w:val="28"/>
        </w:rPr>
        <w:t>бетонів</w:t>
      </w:r>
      <w:proofErr w:type="spellEnd"/>
      <w:r w:rsidRPr="00FF04E0">
        <w:rPr>
          <w:rFonts w:ascii="Times New Roman" w:eastAsia="Times New Roman" w:hAnsi="Times New Roman" w:cs="Times New Roman"/>
          <w:sz w:val="28"/>
        </w:rPr>
        <w:t>.».</w:t>
      </w:r>
      <w:r w:rsidRPr="00FF04E0">
        <w:rPr>
          <w:rFonts w:ascii="Times New Roman" w:eastAsia="Times New Roman" w:hAnsi="Times New Roman" w:cs="Times New Roman"/>
          <w:sz w:val="28"/>
          <w:lang w:val="uk-UA"/>
        </w:rPr>
        <w:t xml:space="preserve"> Підручники: А.С.Нікуліна., С.Г.Заславська., Н.Г.</w:t>
      </w:r>
      <w:proofErr w:type="spellStart"/>
      <w:r w:rsidRPr="00FF04E0">
        <w:rPr>
          <w:rFonts w:ascii="Times New Roman" w:eastAsia="Times New Roman" w:hAnsi="Times New Roman" w:cs="Times New Roman"/>
          <w:sz w:val="28"/>
          <w:lang w:val="uk-UA"/>
        </w:rPr>
        <w:t>Ничкало</w:t>
      </w:r>
      <w:proofErr w:type="spellEnd"/>
      <w:r w:rsidRPr="00FF04E0">
        <w:rPr>
          <w:rFonts w:ascii="Times New Roman" w:eastAsia="Times New Roman" w:hAnsi="Times New Roman" w:cs="Times New Roman"/>
          <w:sz w:val="28"/>
          <w:lang w:val="uk-UA"/>
        </w:rPr>
        <w:t xml:space="preserve"> «Штукатурні роботи. 1 том. ». </w:t>
      </w:r>
      <w:r w:rsidRPr="00FF04E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§ </w:t>
      </w:r>
      <w:r w:rsidRPr="00FF04E0">
        <w:rPr>
          <w:rFonts w:ascii="Times New Roman" w:eastAsia="Times New Roman" w:hAnsi="Times New Roman" w:cs="Times New Roman"/>
          <w:sz w:val="28"/>
          <w:szCs w:val="28"/>
          <w:lang w:val="uk-UA"/>
        </w:rPr>
        <w:t>2.3.3.сторінка 140.</w:t>
      </w:r>
    </w:p>
    <w:p w:rsidR="00A057DF" w:rsidRPr="00FF04E0" w:rsidRDefault="00A057DF" w:rsidP="00A057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057DF" w:rsidRPr="00120FFE" w:rsidRDefault="00A057DF" w:rsidP="00A057D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F04E0">
        <w:rPr>
          <w:rFonts w:ascii="Times New Roman" w:eastAsia="Times New Roman" w:hAnsi="Times New Roman" w:cs="Times New Roman"/>
          <w:sz w:val="28"/>
          <w:lang w:val="uk-UA"/>
        </w:rPr>
        <w:t>на кращу оцінку складіть кросворд, криптограму.</w:t>
      </w:r>
    </w:p>
    <w:p w:rsidR="00A057DF" w:rsidRPr="009556AF" w:rsidRDefault="00A057DF" w:rsidP="00A057DF">
      <w:pPr>
        <w:pStyle w:val="1"/>
        <w:jc w:val="left"/>
        <w:rPr>
          <w:color w:val="auto"/>
          <w:sz w:val="28"/>
          <w:szCs w:val="28"/>
          <w:lang w:val="ru-RU"/>
        </w:rPr>
      </w:pPr>
    </w:p>
    <w:p w:rsidR="00A057DF" w:rsidRDefault="00A057DF" w:rsidP="00A057DF">
      <w:pPr>
        <w:pStyle w:val="1"/>
        <w:jc w:val="left"/>
        <w:rPr>
          <w:b w:val="0"/>
          <w:color w:val="auto"/>
        </w:rPr>
      </w:pPr>
      <w:proofErr w:type="gramStart"/>
      <w:r w:rsidRPr="00FF04E0">
        <w:rPr>
          <w:color w:val="auto"/>
          <w:sz w:val="28"/>
          <w:szCs w:val="28"/>
          <w:lang w:val="en-US"/>
        </w:rPr>
        <w:t>X</w:t>
      </w:r>
      <w:r w:rsidRPr="00120FFE">
        <w:rPr>
          <w:color w:val="auto"/>
          <w:sz w:val="28"/>
          <w:szCs w:val="28"/>
          <w:lang w:val="ru-RU"/>
        </w:rPr>
        <w:t>ІІ</w:t>
      </w:r>
      <w:r w:rsidRPr="00FF04E0">
        <w:rPr>
          <w:color w:val="auto"/>
          <w:sz w:val="28"/>
          <w:szCs w:val="28"/>
        </w:rPr>
        <w:t>.</w:t>
      </w:r>
      <w:proofErr w:type="gramEnd"/>
      <w:r w:rsidRPr="00FF04E0">
        <w:rPr>
          <w:color w:val="auto"/>
          <w:sz w:val="28"/>
          <w:szCs w:val="28"/>
        </w:rPr>
        <w:t xml:space="preserve"> </w:t>
      </w:r>
      <w:r>
        <w:rPr>
          <w:color w:val="auto"/>
        </w:rPr>
        <w:t>Використані джерела</w:t>
      </w:r>
      <w:r w:rsidRPr="00FF04E0">
        <w:rPr>
          <w:color w:val="auto"/>
        </w:rPr>
        <w:t>:</w:t>
      </w:r>
      <w:r>
        <w:rPr>
          <w:b w:val="0"/>
          <w:color w:val="auto"/>
        </w:rPr>
        <w:t>див. вище.</w:t>
      </w:r>
    </w:p>
    <w:p w:rsidR="009556AF" w:rsidRDefault="009556AF" w:rsidP="00A057DF">
      <w:pPr>
        <w:pStyle w:val="1"/>
        <w:jc w:val="left"/>
        <w:rPr>
          <w:b w:val="0"/>
          <w:color w:val="auto"/>
        </w:rPr>
      </w:pPr>
    </w:p>
    <w:p w:rsidR="009556AF" w:rsidRDefault="009556AF" w:rsidP="00A057DF">
      <w:pPr>
        <w:pStyle w:val="1"/>
        <w:jc w:val="left"/>
        <w:rPr>
          <w:b w:val="0"/>
          <w:color w:val="auto"/>
        </w:rPr>
      </w:pPr>
    </w:p>
    <w:p w:rsidR="006C734E" w:rsidRDefault="006C734E" w:rsidP="00A057DF">
      <w:pPr>
        <w:pStyle w:val="1"/>
        <w:jc w:val="left"/>
        <w:rPr>
          <w:b w:val="0"/>
          <w:color w:val="auto"/>
        </w:rPr>
      </w:pPr>
    </w:p>
    <w:p w:rsidR="006C734E" w:rsidRDefault="006C734E" w:rsidP="00A057DF">
      <w:pPr>
        <w:pStyle w:val="1"/>
        <w:jc w:val="left"/>
        <w:rPr>
          <w:b w:val="0"/>
          <w:color w:val="auto"/>
        </w:rPr>
      </w:pPr>
    </w:p>
    <w:p w:rsidR="006C734E" w:rsidRPr="006C734E" w:rsidRDefault="006C734E" w:rsidP="006C734E">
      <w:pPr>
        <w:pStyle w:val="1"/>
        <w:rPr>
          <w:color w:val="auto"/>
          <w:sz w:val="16"/>
          <w:szCs w:val="16"/>
        </w:rPr>
      </w:pPr>
    </w:p>
    <w:p w:rsidR="009556AF" w:rsidRDefault="006C734E" w:rsidP="006C734E">
      <w:pPr>
        <w:pStyle w:val="1"/>
        <w:rPr>
          <w:color w:val="auto"/>
        </w:rPr>
      </w:pPr>
      <w:r w:rsidRPr="006C734E">
        <w:rPr>
          <w:color w:val="auto"/>
        </w:rPr>
        <w:t>КОНСПЕКТ УРОКУ.</w:t>
      </w:r>
    </w:p>
    <w:p w:rsidR="006C734E" w:rsidRDefault="006C734E" w:rsidP="006C734E">
      <w:pPr>
        <w:pStyle w:val="1"/>
        <w:rPr>
          <w:color w:val="auto"/>
        </w:rPr>
      </w:pPr>
    </w:p>
    <w:p w:rsidR="006C734E" w:rsidRPr="006C734E" w:rsidRDefault="006C734E" w:rsidP="006C734E">
      <w:pPr>
        <w:pStyle w:val="1"/>
        <w:rPr>
          <w:color w:val="auto"/>
          <w:sz w:val="16"/>
          <w:szCs w:val="16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Організаційна частина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(організація групи)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 5хв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Привітання.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присутності учнів.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Заповнення журналу.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готовності до уроку.</w:t>
      </w:r>
      <w:r w:rsidRPr="00725781">
        <w:rPr>
          <w:noProof/>
        </w:rPr>
        <w:t xml:space="preserve">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Перевірка знань з техніки безпеки охорони праці.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Викладач: -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Добрий день всім присутнім на нашому уроці.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Ми продовжуємо з вами вивчати матеріали для штукатурних робіт.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Чергові скажіть хто відсутній на уроці та надайте рапорт групи.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Відсутні (прізвища учнів) з поважних причин. Дякую.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знань: 10хв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перевірка знань, умінь та навичок необхідних для роботи (опитування);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ф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ронтальне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пройденого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матеріалу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556AF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Актуалізація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мотиваційних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резервів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шляхом 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фронтального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опитування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пройденого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раніше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матеріалу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56AF" w:rsidRPr="00955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56AF" w:rsidRDefault="009556AF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9556AF" w:rsidRDefault="009556AF" w:rsidP="0072578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val="uk-UA"/>
        </w:rPr>
      </w:pPr>
      <w:r w:rsidRPr="009556AF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Всі слайди презентація додаток </w:t>
      </w:r>
      <w:r w:rsidR="009B18BB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>2</w:t>
      </w:r>
      <w:r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>.</w:t>
      </w:r>
    </w:p>
    <w:p w:rsidR="009556AF" w:rsidRDefault="009556AF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0A7A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</w:p>
    <w:p w:rsidR="00D93583" w:rsidRPr="00725781" w:rsidRDefault="00D9358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0A7A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D93583" w:rsidRPr="009B18BB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вас на партах лежить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матеріал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візміть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рук лист «Незнайки». </w:t>
      </w:r>
      <w:r w:rsidR="000A28CD" w:rsidRP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Додаток № 3</w:t>
      </w:r>
    </w:p>
    <w:p w:rsidR="00D93583" w:rsidRPr="00D93583" w:rsidRDefault="00D9358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0A7A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Скажіть будь, ласка, чи знаєте хто написав оповідання про Незнайку. Зараз нам коротко про це розповість наш консультант </w:t>
      </w: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Консультант </w:t>
      </w:r>
    </w:p>
    <w:p w:rsidR="00D93583" w:rsidRPr="00725781" w:rsidRDefault="00D93583" w:rsidP="00D9358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0A7A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</w:p>
    <w:p w:rsidR="00725781" w:rsidRPr="00D93583" w:rsidRDefault="00D9358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 </w:t>
      </w:r>
    </w:p>
    <w:p w:rsidR="00D93583" w:rsidRDefault="00725781" w:rsidP="0072578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>І так, у вас в руках лист «Незнайки» пропоную вам прочитати та дописати необхідну інформацію. Кожне речення оцінюється в 1 бал, у вас є 5хв.</w:t>
      </w:r>
    </w:p>
    <w:p w:rsidR="00D93583" w:rsidRPr="00D93583" w:rsidRDefault="00D93583" w:rsidP="0072578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ІІІ. Повідомлення теми і мети уроку:</w:t>
      </w:r>
      <w:r w:rsidRPr="00725781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повідомлення теми, мети і основних завдань уроку;</w:t>
      </w:r>
    </w:p>
    <w:p w:rsidR="00D93583" w:rsidRDefault="00D93583" w:rsidP="00D9358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</w:t>
      </w:r>
    </w:p>
    <w:p w:rsidR="00725781" w:rsidRDefault="00D9358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2</w:t>
      </w:r>
    </w:p>
    <w:p w:rsidR="000A7ACE" w:rsidRPr="00725781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3</w:t>
      </w:r>
    </w:p>
    <w:p w:rsidR="000A7ACE" w:rsidRPr="00725781" w:rsidRDefault="000A7ACE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ІV. Мотивація пізнавальної діяльності: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Вибір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оптимального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донесення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проблемного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завдання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учням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залежно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інтелектуально-вольових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можливостей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5781" w:rsidRPr="000A7ACE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Науково-популярна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розповідь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  Запрошуємо гостинно Вас на урок !</w:t>
      </w:r>
      <w:r w:rsidRPr="00725781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Тема уроку:   «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Класифікація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0A7ACE" w:rsidRPr="000A7ACE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</w:p>
    <w:p w:rsidR="000A7ACE" w:rsidRPr="000A7ACE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2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Мета уроку: 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формувати в учнів знання про к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ласифікаці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ю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Розвивати зацікавленість у застосуванні набутих знань,розвивати аналітичне, критичне і логічне мислення при вирішенні ситуацій, групову роботу, творчість, вміння спостерігати.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Розвивати зацікавленість у застосуванні набутих знань,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Прищепити професійні якості. Виховувати охайність, відповідальність, вміння працювати в колективі, естетичний смак, культуру спілкування, вміння відповідально і зосереджено працювати. Формування  сукупностей  якостей  особи, характерних для кваліфікованого робітника.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73386A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</w:p>
    <w:p w:rsidR="0073386A" w:rsidRPr="0073386A" w:rsidRDefault="0073386A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3386A">
        <w:rPr>
          <w:rFonts w:ascii="Times New Roman" w:eastAsia="Times New Roman" w:hAnsi="Times New Roman" w:cs="Times New Roman"/>
          <w:sz w:val="28"/>
          <w:szCs w:val="28"/>
          <w:lang w:val="uk-UA"/>
        </w:rPr>
        <w:t>На ваших партах лежить опорний конспект нашого уроку і він і буде слугувати вам підказкою у всій вашій подальшій діяльності на уроці.</w:t>
      </w:r>
    </w:p>
    <w:p w:rsidR="0073386A" w:rsidRDefault="0073386A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Додаток 1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lastRenderedPageBreak/>
        <w:t>Вибі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 оптимального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донесення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нового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теми  через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науково-популярну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розповідь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.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для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розчинів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людству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давно,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за 3600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до н.е.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бетону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будували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конструкції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різного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для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використовували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сипкі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суміші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мінеральних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зерен природного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походження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стародавньою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технологією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бетону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збудовані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галереї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Єгипетського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лабіринту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масивні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іригаційні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споруди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державі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Урарту,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склепіння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куполи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а  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римській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імперії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бетон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використовували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зведення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кульктових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мостів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храма пантеону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бетонним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куполом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діаметром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42,7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.З</w:t>
      </w:r>
      <w:proofErr w:type="spellEnd"/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набувало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популярності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будівництво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штучного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(бетону).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Звісно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хімічній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реакції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міцного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штучного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як правило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утворюють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скелет бетонного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.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Заповнювачі  відіграють  різну  роль:  для  підвищення  міцності, зменшення стирання, регулювання маси тощо.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бувають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природні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штучні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 А  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спеціальних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інобетонах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газобетонах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відсутні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їхню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роль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виконує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повітря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.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Ось  чому  при  підборі  заповнювача  у  кожному  випадку враховуються  техніко-економічні 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обгрунтування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і  можливість  організації спеціального виробництва заповнюють для вказаних цілей.</w:t>
      </w:r>
    </w:p>
    <w:p w:rsidR="00725781" w:rsidRPr="000A7ACE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вивчемо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реалізовувати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догляд 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проблемного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(теми уроку) у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інтерактивної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Мозковий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штурм»: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ставить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: «Як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вважаєте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заповнювачами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розчинів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».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● 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дошці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записуються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учнем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викликав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;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вибі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правильних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ідей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спільних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думок (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).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V.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Викладання нового матеріалу. 15 хв.</w:t>
      </w:r>
      <w:r w:rsidRPr="00725781">
        <w:rPr>
          <w:noProof/>
        </w:rPr>
        <w:t xml:space="preserve">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Мінімізація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теоретичного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матеріалу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теми шляхом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прочитання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учням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стислої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лекції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Загальні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поняття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A7ACE" w:rsidRPr="000A7ACE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8</w:t>
      </w:r>
    </w:p>
    <w:p w:rsidR="00725781" w:rsidRPr="000A7ACE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A7ACE">
        <w:rPr>
          <w:rFonts w:ascii="Times New Roman" w:eastAsia="Times New Roman" w:hAnsi="Times New Roman" w:cs="Times New Roman"/>
          <w:sz w:val="28"/>
          <w:szCs w:val="28"/>
          <w:lang w:val="uk-UA"/>
        </w:rPr>
        <w:t>Заповнювачі для бетонів і розчинів - це природні або штучні кам'яні сипучі матеріали.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D59D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Заповнювач  займає  до  85%  від  загального  обсягу  бетону,  чим знищує  усадку  і  підвищує  тріщиностійкість,  а  також  значно  знижує вартість. 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Викладач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роздає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учнівські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столи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набори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зразків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наповнювачів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ідсилення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мовних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висловів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визначень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протязі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лекції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9556AF" w:rsidRPr="009556AF" w:rsidRDefault="009556AF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Залежно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від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об'ємної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ваги 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бувають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25781" w:rsidRPr="000A7ACE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9</w:t>
      </w:r>
    </w:p>
    <w:p w:rsidR="00725781" w:rsidRPr="00725781" w:rsidRDefault="00725781" w:rsidP="0072578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Важкі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'є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мною</w:t>
      </w:r>
      <w:proofErr w:type="spellEnd"/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вагою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понад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1200 кг/м³.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ісок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щебінь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гравій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крихта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25781" w:rsidRPr="00725781" w:rsidRDefault="00725781" w:rsidP="0072578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Легкі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'є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мною</w:t>
      </w:r>
      <w:proofErr w:type="spellEnd"/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вагою до 1200 кг/м³.</w:t>
      </w:r>
    </w:p>
    <w:p w:rsidR="00725781" w:rsidRPr="00725781" w:rsidRDefault="00725781" w:rsidP="007257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(шлаки, пемза, керамзит, тирса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тощо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5781" w:rsidRPr="00725781" w:rsidRDefault="00725781" w:rsidP="007257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Залежно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від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величини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зерен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розрізняють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25781" w:rsidRPr="00725781" w:rsidRDefault="00725781" w:rsidP="0072578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великі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крупні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гравій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щебені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)–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розмір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часток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5...70мм;</w:t>
      </w:r>
    </w:p>
    <w:p w:rsidR="00725781" w:rsidRPr="00725781" w:rsidRDefault="00725781" w:rsidP="0072578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ібні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пісок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) –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розмір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часток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0,16...5мм.</w:t>
      </w:r>
    </w:p>
    <w:p w:rsidR="00725781" w:rsidRPr="00725781" w:rsidRDefault="00725781" w:rsidP="0072578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походженням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бувають</w:t>
      </w:r>
      <w:proofErr w:type="spellEnd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25781" w:rsidRPr="00725781" w:rsidRDefault="00725781" w:rsidP="0072578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природними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отримані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шляхом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переробки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гірських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порід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ісок, гравій, щебінь)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штучними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відходи промисловості: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доменні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паливні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шлаки, золи, керамзит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д.).</w:t>
      </w:r>
    </w:p>
    <w:p w:rsidR="00725781" w:rsidRPr="00725781" w:rsidRDefault="00725781" w:rsidP="0072578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За </w:t>
      </w:r>
      <w:proofErr w:type="spellStart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щільністю</w:t>
      </w:r>
      <w:proofErr w:type="spellEnd"/>
      <w:r w:rsidRPr="0072578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зерен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ідрозділяють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на :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щільні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щільність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зерен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ільше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2000 кг/м3;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пористі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щільність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зерен до 2000 кг/м3.</w:t>
      </w:r>
    </w:p>
    <w:p w:rsidR="000A7ACE" w:rsidRDefault="000A7ACE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556AF" w:rsidRPr="000A7ACE" w:rsidRDefault="009556AF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повинні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відповідати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таким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вимогам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A7ACE" w:rsidRPr="00725781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10</w:t>
      </w:r>
    </w:p>
    <w:p w:rsidR="000A7ACE" w:rsidRPr="000A7ACE" w:rsidRDefault="000A7ACE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мати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певне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зернове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сполучення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оптимальне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спі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вв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ідношення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зерен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різного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розміру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) для того 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щоб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об’єм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порожнеч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між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зернами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був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мінімальним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5781" w:rsidRPr="00725781" w:rsidRDefault="00725781" w:rsidP="0072578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поверхня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зерен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повинна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забезпечувати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гарне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зчеплення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твердіючим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в’яжучим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5781" w:rsidRPr="00725781" w:rsidRDefault="00725781" w:rsidP="0072578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повинні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містити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домішок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перешкоджають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адгезії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цементного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тіста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поверхні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зерен.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A7ACE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gramStart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Дрібні  заповнювачі</w:t>
      </w:r>
      <w:proofErr w:type="gramEnd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0A7ACE" w:rsidRPr="00725781" w:rsidRDefault="000A7ACE" w:rsidP="000A7A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12-14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Природний  пісок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-  пухка  суміш  зерен  (0,16-3,  5  мм)  переважно  із зерен кварцу, польових шпатів слюди тощо.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походженням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поділяють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гірські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ічкові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морські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 для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та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загальнобудівельного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Штучні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іски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поділяють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важкі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легкі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Способи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виготовлення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дроблення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твердих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пористих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гірських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порід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термічне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сполучення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оздоблювальні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кислотостійкі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термоізоляційні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акустичні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Вимоги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ібних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відповідність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державному стандарту: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зерновий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склад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крупний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середній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ібний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дуже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дрібний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фракційний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монтажні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мурувальні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оздоблювальні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вмі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шкідливих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домішок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вологість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cr/>
      </w:r>
    </w:p>
    <w:p w:rsidR="00725781" w:rsidRPr="00725781" w:rsidRDefault="00725781" w:rsidP="00725781">
      <w:pPr>
        <w:spacing w:after="0" w:line="360" w:lineRule="auto"/>
        <w:rPr>
          <w:noProof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25781">
        <w:rPr>
          <w:noProof/>
        </w:rPr>
        <w:t xml:space="preserve">  </w:t>
      </w:r>
    </w:p>
    <w:p w:rsidR="00334823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Крупні заповнювачі. </w:t>
      </w:r>
    </w:p>
    <w:p w:rsidR="00725781" w:rsidRPr="00725781" w:rsidRDefault="0033482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15-18</w:t>
      </w:r>
    </w:p>
    <w:p w:rsidR="00725781" w:rsidRPr="00725781" w:rsidRDefault="00725781" w:rsidP="00725781">
      <w:pPr>
        <w:spacing w:after="0" w:line="360" w:lineRule="auto"/>
        <w:rPr>
          <w:noProof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Важкі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(щільні) - гравій, щебінь.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Спосіб отримання: сортування і промивання або дроблення гірських порід.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Шкі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длив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домішки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допустимі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норми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пилові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членисті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мулясті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органічні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●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недопустим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грудки,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глини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Щебінь та дресва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Вимоги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до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властивості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міцність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морозостійкість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повинні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 бути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більш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ніж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такі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ж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властивості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бетону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астосування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- для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важких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особливо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важких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4823" w:rsidRPr="00334823" w:rsidRDefault="0033482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ІV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особливо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важких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34823" w:rsidRPr="00334823" w:rsidRDefault="00334823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19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Крупні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магнетит, барит,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металевий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скрап,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обр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ізки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заліза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Др</w:t>
      </w:r>
      <w:proofErr w:type="gram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ібні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бурий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залізняк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кварцитові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«хвост»,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чавунний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скрап.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Властивості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висока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щільність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іцність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334823" w:rsidRDefault="00725781" w:rsidP="003348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Застосування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радіаційно-захисні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 переходимо до вивчення легких заповнювачів.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Пористі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(шпаристі) легкі заповнювачі:</w:t>
      </w:r>
      <w:r w:rsidRPr="00725781"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7E354C" w:rsidRPr="007E354C" w:rsidRDefault="007E354C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20-30</w:t>
      </w:r>
    </w:p>
    <w:p w:rsidR="00334823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  <w:t>Мінеральні</w:t>
      </w:r>
      <w:r w:rsidR="00334823"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  <w:t xml:space="preserve"> неорганічні</w:t>
      </w:r>
      <w:r w:rsidRPr="00725781">
        <w:rPr>
          <w:rFonts w:ascii="Times New Roman" w:eastAsia="Times New Roman" w:hAnsi="Times New Roman" w:cs="Times New Roman"/>
          <w:b/>
          <w:noProof/>
          <w:sz w:val="28"/>
          <w:szCs w:val="28"/>
          <w:lang w:val="uk-UA"/>
        </w:rPr>
        <w:t>:</w:t>
      </w:r>
    </w:p>
    <w:p w:rsidR="00334823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- природні (пемза, туф, природні вапняки);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штучні (керамзит, шлакова пемза, аглопорит, перліт). </w:t>
      </w:r>
    </w:p>
    <w:p w:rsidR="00334823" w:rsidRPr="00725781" w:rsidRDefault="007E354C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22-27</w:t>
      </w: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Спосіб  отримання:  випалювання  гірських  порід,  розплавлення металургійних  шлаків,  спікання  глинистих  порід,  швидке  нагрівання вулканічних порід. </w:t>
      </w:r>
    </w:p>
    <w:p w:rsidR="00334823" w:rsidRPr="00725781" w:rsidRDefault="00334823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Органічні:</w:t>
      </w:r>
    </w:p>
    <w:p w:rsidR="00334823" w:rsidRDefault="00334823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="007E35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28</w:t>
      </w:r>
    </w:p>
    <w:p w:rsidR="00DE5FBF" w:rsidRPr="0065120A" w:rsidRDefault="00DE5FBF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="006512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5120A" w:rsidRPr="0065120A">
        <w:rPr>
          <w:rFonts w:ascii="Times New Roman" w:eastAsia="Times New Roman" w:hAnsi="Times New Roman" w:cs="Times New Roman"/>
          <w:sz w:val="28"/>
          <w:szCs w:val="28"/>
          <w:lang w:val="uk-UA"/>
        </w:rPr>
        <w:t>наше сьогодення вимагає від нас фахових спеціалістів використовувати в своїй роботі екологічно чисті та економічно вигідні матеріали, які є в нашому регіоні, щоб здешевити витрати на матеріали та перевезення з інших регіонів України</w:t>
      </w:r>
      <w:r w:rsidR="00CC03B7">
        <w:rPr>
          <w:rFonts w:ascii="Times New Roman" w:eastAsia="Times New Roman" w:hAnsi="Times New Roman" w:cs="Times New Roman"/>
          <w:sz w:val="28"/>
          <w:szCs w:val="28"/>
          <w:lang w:val="uk-UA"/>
        </w:rPr>
        <w:t>. П</w:t>
      </w:r>
      <w:r w:rsidR="0065120A" w:rsidRPr="0065120A">
        <w:rPr>
          <w:rFonts w:ascii="Times New Roman" w:eastAsia="Times New Roman" w:hAnsi="Times New Roman" w:cs="Times New Roman"/>
          <w:sz w:val="28"/>
          <w:szCs w:val="28"/>
          <w:lang w:val="uk-UA"/>
        </w:rPr>
        <w:t>ропоную вам</w:t>
      </w:r>
      <w:r w:rsidR="006512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5120A">
        <w:rPr>
          <w:rFonts w:ascii="Times New Roman" w:eastAsia="Times New Roman" w:hAnsi="Times New Roman" w:cs="Times New Roman"/>
          <w:sz w:val="28"/>
          <w:szCs w:val="28"/>
          <w:lang w:val="uk-UA"/>
        </w:rPr>
        <w:t>переглянути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відеофільм про використання екологічних органічних легкі заповнювачів в нашому житті</w:t>
      </w:r>
      <w:r w:rsidR="00CC03B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E5FBF" w:rsidRDefault="00DE5FBF" w:rsidP="00DE5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5F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Відео 1  </w:t>
      </w:r>
      <w:r w:rsidRPr="00DE5FBF">
        <w:rPr>
          <w:rFonts w:ascii="Times New Roman" w:eastAsia="Times New Roman" w:hAnsi="Times New Roman" w:cs="Times New Roman"/>
          <w:sz w:val="28"/>
          <w:szCs w:val="28"/>
          <w:lang w:val="uk-UA"/>
        </w:rPr>
        <w:t>Дім із соломи та керамзиту</w:t>
      </w:r>
    </w:p>
    <w:p w:rsidR="00DE5FBF" w:rsidRPr="00DE5FBF" w:rsidRDefault="00DE5FBF" w:rsidP="00DE5F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E5FBF" w:rsidRDefault="00725781" w:rsidP="00CC03B7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заповнювачі органічного походження: тирса; січка та волокна з соломи, конопель, льону; торф; деревне вугілля.</w:t>
      </w:r>
    </w:p>
    <w:p w:rsidR="00CC03B7" w:rsidRPr="00CC03B7" w:rsidRDefault="00CC03B7" w:rsidP="00CC03B7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Застосування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для легких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Легкі  штучні піски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отримують у спосіб дроблення шпаристих гірських порід – пемзи,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вапняка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черепашника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, вулканічного туфу,вапнякового туфу, шпаристого доломіту, діатоміту, опоки.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Штучний пісок отримують в спосіб термічної обробки силікатної сировини.                                      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З відходів промисловості використовують паливні та металургійні шлаки(доменні та відвальні)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Для розчинів.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штучних шпаристих пісків відносять також керамзитовий,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аглопоритовий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перлітовий,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вермикулітовий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піски.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Крім легких пісків як легкий заповнювач використовують заповнювачі органічного походження:  тирсу, солом'яну січку, торф, деревне вугілля.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Для бетонів.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Найчастіше в бетонах застосовують штучні пористі заповнювачі одержуванні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поризацією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природної сировини чи промислових відходів. З них найпоширеніші: керамзит, зольний гравій,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шунгізит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алопорит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шлакова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пемза, спучені перліт та вермикуліт гранульований металургійний шлак, паливні відходи.</w:t>
      </w:r>
    </w:p>
    <w:p w:rsidR="007E354C" w:rsidRDefault="007E354C" w:rsidP="007E35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E354C" w:rsidRPr="007E354C" w:rsidRDefault="007E354C" w:rsidP="007E354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давайте розглянемо які є легкі заповнювачі для бетонів</w:t>
      </w:r>
    </w:p>
    <w:p w:rsidR="007E354C" w:rsidRDefault="007E354C" w:rsidP="007E35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29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E354C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Для теплоізоляційних</w:t>
      </w:r>
    </w:p>
    <w:p w:rsidR="007E354C" w:rsidRDefault="007E354C" w:rsidP="007257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30</w:t>
      </w:r>
    </w:p>
    <w:p w:rsidR="00725781" w:rsidRDefault="00725781" w:rsidP="007E3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деяких видів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конструкційно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теплоізоляційних бетонів та розчинів використовують органічні заповнювачі з відходів деревини, стеблини бавовнику, костриці, гранули пінополістиролу.</w:t>
      </w:r>
    </w:p>
    <w:p w:rsidR="007E354C" w:rsidRPr="007E354C" w:rsidRDefault="007E354C" w:rsidP="007E3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на даному слайді ви бачите пінополістирол та бетон на його основі, що дає можливість утеплити як стіни так і підлогу будинку.</w:t>
      </w:r>
    </w:p>
    <w:p w:rsidR="00725781" w:rsidRDefault="007E354C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Давайте переглянемо відеофільм про застосування пінополістиролу в Україні</w:t>
      </w:r>
    </w:p>
    <w:p w:rsidR="00DE5FBF" w:rsidRDefault="00DE5FBF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5F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Відео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Pr="007D59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gramStart"/>
      <w:r w:rsidRPr="00DE5FBF">
        <w:rPr>
          <w:rFonts w:ascii="Times New Roman" w:eastAsia="Times New Roman" w:hAnsi="Times New Roman" w:cs="Times New Roman"/>
          <w:sz w:val="28"/>
          <w:szCs w:val="28"/>
          <w:lang w:val="en-US"/>
        </w:rPr>
        <w:t>POLITERM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BAUTECH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*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65120A">
        <w:rPr>
          <w:rFonts w:ascii="Times New Roman" w:eastAsia="Times New Roman" w:hAnsi="Times New Roman" w:cs="Times New Roman"/>
          <w:sz w:val="28"/>
          <w:szCs w:val="28"/>
          <w:lang w:val="uk-UA"/>
        </w:rPr>
        <w:t>КРАИНА</w:t>
      </w:r>
    </w:p>
    <w:p w:rsidR="0065120A" w:rsidRPr="00DE5FBF" w:rsidRDefault="0065120A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5F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Відео </w:t>
      </w:r>
      <w:r w:rsidR="00E06D8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Pr="00FB04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FB04BB" w:rsidRPr="00FB04BB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="00FB04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нергозберігаючі технології в будівництві. </w:t>
      </w:r>
      <w:r w:rsidRPr="0065120A">
        <w:rPr>
          <w:rFonts w:ascii="Times New Roman" w:eastAsia="Times New Roman" w:hAnsi="Times New Roman" w:cs="Times New Roman"/>
          <w:sz w:val="28"/>
          <w:szCs w:val="28"/>
          <w:lang w:val="uk-UA"/>
        </w:rPr>
        <w:t>Тепла штукатурка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B04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ISOLTECO</w:t>
      </w:r>
    </w:p>
    <w:p w:rsidR="00725781" w:rsidRPr="009B18BB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</w:t>
      </w:r>
      <w:r w:rsidRPr="00FB04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нашим консультантам було домашнє завдання вияснити такі питання та зробити презентації:</w:t>
      </w:r>
      <w:r w:rsidR="009B18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B18BB" w:rsidRP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Додаток </w:t>
      </w:r>
      <w:r w:rsid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№ 6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1. Застосування важких заповнювачів в будівництві.</w:t>
      </w:r>
    </w:p>
    <w:p w:rsidR="00725781" w:rsidRPr="007D59D3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Застосування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легких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будівництві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120A" w:rsidRPr="0065120A" w:rsidRDefault="0065120A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слово</w:t>
      </w:r>
      <w:r w:rsidRPr="006512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надається першому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консультанту.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 1 консультанта.</w:t>
      </w:r>
    </w:p>
    <w:p w:rsidR="00725781" w:rsidRPr="007D59D3" w:rsidRDefault="0065120A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Pr="007D59D3">
        <w:rPr>
          <w:rFonts w:ascii="Times New Roman" w:eastAsia="Times New Roman" w:hAnsi="Times New Roman" w:cs="Times New Roman"/>
          <w:b/>
          <w:sz w:val="28"/>
          <w:szCs w:val="28"/>
        </w:rPr>
        <w:t xml:space="preserve"> 31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 зараз надамо слово другому консультанту.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 2 консультанта.</w:t>
      </w:r>
    </w:p>
    <w:p w:rsidR="00FB04BB" w:rsidRPr="00FB04BB" w:rsidRDefault="0065120A" w:rsidP="0065120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Pr="00CC03B7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</w:p>
    <w:p w:rsidR="00E06D8B" w:rsidRPr="00E06D8B" w:rsidRDefault="00CC03B7" w:rsidP="00E06D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нашим консультантам було домашнє завдання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вияснити про п</w:t>
      </w:r>
      <w:r w:rsidRPr="00CC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риродні ресурси (корисні копалини) Житомирщини та </w:t>
      </w:r>
      <w:proofErr w:type="spellStart"/>
      <w:r w:rsidRPr="00CC03B7">
        <w:rPr>
          <w:rFonts w:ascii="Times New Roman" w:eastAsia="Times New Roman" w:hAnsi="Times New Roman" w:cs="Times New Roman"/>
          <w:sz w:val="28"/>
          <w:szCs w:val="28"/>
          <w:lang w:val="uk-UA"/>
        </w:rPr>
        <w:t>Баранівки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іншими словами, які в нас є природні матеріали, які ми використовуємо в роботі штукатура, лицювальника – плиточника, маляра.</w:t>
      </w:r>
      <w:r w:rsidR="00E06D8B" w:rsidRPr="00E06D8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C03B7" w:rsidRPr="00E06D8B" w:rsidRDefault="00E06D8B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5F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Відео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Pr="00E06D8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</w:t>
      </w:r>
      <w:r w:rsidR="00FB04BB">
        <w:rPr>
          <w:rFonts w:ascii="Times New Roman" w:eastAsia="Times New Roman" w:hAnsi="Times New Roman" w:cs="Times New Roman"/>
          <w:sz w:val="28"/>
          <w:szCs w:val="28"/>
          <w:lang w:val="uk-UA"/>
        </w:rPr>
        <w:t>вайте переглянемо відеофільм «Мій путівник. Житомирщина»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3B7" w:rsidRPr="0065120A" w:rsidRDefault="00CC03B7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лово</w:t>
      </w:r>
      <w:r w:rsidR="00FB04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виступу</w:t>
      </w:r>
      <w:r w:rsidRPr="006512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надається першому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консультанту.</w:t>
      </w:r>
    </w:p>
    <w:p w:rsidR="00CC03B7" w:rsidRPr="00725781" w:rsidRDefault="00CC03B7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 1 консультанта.</w:t>
      </w:r>
    </w:p>
    <w:p w:rsidR="002A67A0" w:rsidRDefault="00CC03B7" w:rsidP="002A6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Слайд</w:t>
      </w:r>
      <w:r w:rsidRPr="00CC03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33</w:t>
      </w:r>
    </w:p>
    <w:p w:rsidR="00725781" w:rsidRPr="002A67A0" w:rsidRDefault="00725781" w:rsidP="002A6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Природні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ресурси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корисні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копалини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Житомирщини та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>Баранівки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Потужний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потенці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ал</w:t>
      </w:r>
      <w:proofErr w:type="spellEnd"/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добувної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Житомирщини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розвіданих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природних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ресурсах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регіону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У  надрах  області  виявлено  поклади  розсипного  ільменіту,  комплексних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апатит-ільменітових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руд,  самоцвітів,  кварцитів,  облицювального  каменю, каолінів,  мінеральної  сировини  для  виробництва  різних  будівельних  матеріалів, бурого вугілля, торфу, пірофіліту.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</w:rPr>
        <w:t xml:space="preserve">Запаси  титану  на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Житомирщині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складають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85%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розвіданих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титанових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руд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Стратегічним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напрямом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розробка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розвіданих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комплексних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титано-апатитових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руд  -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Стремигородського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Кропивенського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Торчинського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Федорівського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Коростенському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Володарсько-Волинському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Черняхівському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районах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Область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унікальним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Волинським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родовищем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`єзокварцу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запаси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вміщують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супутню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сировину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–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різноманітне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напівдорогоцінне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моріон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берил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топаз,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гірський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кришталь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, аметист, опал, халцедон, агат.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нерудних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корисних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копалин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представлена кварцитами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унікальних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Овруцького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Товкачівського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на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сконцентровано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близько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84%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сировини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потенційні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завершено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будівництво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ліній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випуску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щебеневої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кварцитів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щороку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переробляти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3 млн</w:t>
      </w:r>
      <w:proofErr w:type="gramStart"/>
      <w:r w:rsidRPr="0072578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 xml:space="preserve">онн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гірничої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маси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За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накопичення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продуктів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хімічного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руйнування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кристалічних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порід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сформовано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значні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запаси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ісків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керамічних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цегельно-черепичних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глин.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Держбалансом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враховано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скла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21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іску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будівельного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розробляється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готується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11.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77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розвіданих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цегельно-черепичної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сировини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право 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надано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по 11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родовищах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781" w:rsidRDefault="00725781" w:rsidP="0072578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Особливе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мінерально-сировинному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потенціалі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займають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поклади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декоративно-облицювального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Розвідані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запаси </w:t>
      </w:r>
      <w:proofErr w:type="spellStart"/>
      <w:proofErr w:type="gramStart"/>
      <w:r w:rsidRPr="0072578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25781">
        <w:rPr>
          <w:rFonts w:ascii="Times New Roman" w:hAnsi="Times New Roman" w:cs="Times New Roman"/>
          <w:b/>
          <w:sz w:val="28"/>
          <w:szCs w:val="28"/>
        </w:rPr>
        <w:t>ізновидів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облицювального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складають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60%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загальноукраїнських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,  а  запаси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лабрадоритів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габро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становлять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майже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  90%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корисних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копалин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в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Україні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.  По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їх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запасах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регіон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займає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лідируючі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позиції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 не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lastRenderedPageBreak/>
        <w:t>тільки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державі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але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Європі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>.</w:t>
      </w:r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Видобування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обробку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природного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віднесено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пріоритетних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економічної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.  На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Житомирщині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обл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іковується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82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природного (блочного)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широкою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гамою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кольорових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декоративних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властивостей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загальними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запасами  135  млн.  куб.  м.  До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залучено  57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зосереджених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Володарсько-Волинському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Коростишівському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Черняхівському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Малинському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Коростенському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Житомирському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районах.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Розвинена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сировинна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база  для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 щебеню  та  бутового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представлена 67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родовищами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будівельного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каменю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розробляється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32. </w:t>
      </w:r>
      <w:proofErr w:type="gramEnd"/>
    </w:p>
    <w:p w:rsidR="00725781" w:rsidRPr="00725781" w:rsidRDefault="00725781" w:rsidP="0072578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Родовища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корисних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копалин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Житомирщини.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Головинське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лабрадориту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розташоване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hyperlink r:id="rId5" w:tooltip="Житомирська область" w:history="1">
        <w:proofErr w:type="spellStart"/>
        <w:r w:rsidRPr="00725781">
          <w:rPr>
            <w:rFonts w:ascii="Times New Roman" w:eastAsia="Times New Roman" w:hAnsi="Times New Roman" w:cs="Times New Roman"/>
            <w:sz w:val="28"/>
            <w:szCs w:val="28"/>
          </w:rPr>
          <w:t>Житомирській</w:t>
        </w:r>
        <w:proofErr w:type="spellEnd"/>
        <w:r w:rsidRPr="00725781">
          <w:rPr>
            <w:rFonts w:ascii="Times New Roman" w:eastAsia="Times New Roman" w:hAnsi="Times New Roman" w:cs="Times New Roman"/>
            <w:sz w:val="28"/>
            <w:szCs w:val="28"/>
          </w:rPr>
          <w:t xml:space="preserve"> обл.</w:t>
        </w:r>
      </w:hyperlink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Черняхівський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район).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Омелянівське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родовище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граніту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розташоване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у села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Омелянівка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Малинський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район)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Житомирській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обл.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Україн</w:t>
      </w:r>
      <w:proofErr w:type="gramStart"/>
      <w:r w:rsidRPr="00725781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gramEnd"/>
      <w:r w:rsidRPr="00725781">
        <w:rPr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>груп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>докембрійських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en-US"/>
        </w:rPr>
        <w:t>гранітів</w:t>
      </w:r>
      <w:proofErr w:type="spellEnd"/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Коростенське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родовище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граніту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bCs/>
          <w:sz w:val="28"/>
          <w:szCs w:val="28"/>
          <w:lang w:val="uk-UA"/>
        </w:rPr>
        <w:t>Коростишівське</w:t>
      </w:r>
      <w:proofErr w:type="spellEnd"/>
      <w:r w:rsidRPr="007257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родовище граніту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— родовище поблизу міста </w:t>
      </w:r>
      <w:hyperlink r:id="rId6" w:tooltip="Коростишів" w:history="1">
        <w:proofErr w:type="spellStart"/>
        <w:r w:rsidRPr="0072578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Коростишева</w:t>
        </w:r>
        <w:proofErr w:type="spellEnd"/>
      </w:hyperlink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hyperlink r:id="rId7" w:tooltip="Житомирська область" w:history="1">
        <w:r w:rsidRPr="0072578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Житомирська область</w:t>
        </w:r>
      </w:hyperlink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hyperlink r:id="rId8" w:tooltip="Україна" w:history="1">
        <w:r w:rsidRPr="0072578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uk-UA"/>
          </w:rPr>
          <w:t>Україна</w:t>
        </w:r>
      </w:hyperlink>
      <w:r w:rsidRPr="00725781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Pr="00725781">
        <w:rPr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>Добувають граніт сірий та червоний, габро і лабрадорит.</w:t>
      </w:r>
      <w:r w:rsidRPr="00725781">
        <w:rPr>
          <w:sz w:val="28"/>
          <w:szCs w:val="28"/>
        </w:rPr>
        <w:t xml:space="preserve"> 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Лезниківське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родовище граніту — у Житомирській області України.</w:t>
      </w:r>
      <w:r w:rsidRPr="00725781">
        <w:rPr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>Граніт рожево-червоний.</w:t>
      </w:r>
      <w:r w:rsidRPr="00725781">
        <w:rPr>
          <w:sz w:val="28"/>
          <w:szCs w:val="28"/>
        </w:rPr>
        <w:t xml:space="preserve"> 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Іршанський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титанорудний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район.</w:t>
      </w:r>
      <w:r w:rsidRPr="00725781">
        <w:rPr>
          <w:sz w:val="28"/>
          <w:szCs w:val="28"/>
        </w:rPr>
        <w:t xml:space="preserve"> 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Миропільське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граніто-гнейсове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родовище.</w:t>
      </w:r>
      <w:r w:rsidRPr="00725781">
        <w:rPr>
          <w:sz w:val="28"/>
          <w:szCs w:val="28"/>
        </w:rPr>
        <w:t xml:space="preserve"> </w:t>
      </w:r>
    </w:p>
    <w:p w:rsidR="00725781" w:rsidRPr="00725781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Малотокарівське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Романівського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р-ну) родовище польового шпату.</w:t>
      </w:r>
    </w:p>
    <w:p w:rsidR="00725781" w:rsidRPr="00E06D8B" w:rsidRDefault="00725781" w:rsidP="0072578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Федорівське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титан-апатитове родовище</w:t>
      </w:r>
      <w:r w:rsidRPr="00725781">
        <w:rPr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родовище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апатит-ільменітових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руд в Черняхівському районі Житомирської області.</w:t>
      </w:r>
    </w:p>
    <w:p w:rsidR="00CC03B7" w:rsidRPr="00725781" w:rsidRDefault="00CC03B7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 зараз надамо слово другому консультанту.</w:t>
      </w:r>
    </w:p>
    <w:p w:rsidR="00CC03B7" w:rsidRPr="00725781" w:rsidRDefault="00CC03B7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Презентація 2 консультанта.</w:t>
      </w:r>
    </w:p>
    <w:p w:rsidR="00725781" w:rsidRPr="00CC03B7" w:rsidRDefault="00CC03B7" w:rsidP="00CC03B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Pr="00CC03B7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725781"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Корисн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257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копалин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>Баранівки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781" w:rsidRPr="00725781" w:rsidRDefault="00725781" w:rsidP="007257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Баранівського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</w:rPr>
        <w:t xml:space="preserve">району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поклади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корисних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копалин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будівельні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граніти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каолін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глини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72578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5781">
        <w:rPr>
          <w:rFonts w:ascii="Times New Roman" w:hAnsi="Times New Roman" w:cs="Times New Roman"/>
          <w:sz w:val="28"/>
          <w:szCs w:val="28"/>
        </w:rPr>
        <w:t>іски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лімоніти</w:t>
      </w:r>
      <w:proofErr w:type="spellEnd"/>
    </w:p>
    <w:p w:rsidR="00725781" w:rsidRPr="00725781" w:rsidRDefault="00725781" w:rsidP="00725781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Малотокарівське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Романівського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р-ну) родовище польового шпату яке межує з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Баранівським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районом а саме з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с.м.т.Першотравенськ</w:t>
      </w:r>
      <w:proofErr w:type="spellEnd"/>
    </w:p>
    <w:p w:rsidR="00725781" w:rsidRPr="00725781" w:rsidRDefault="00725781" w:rsidP="0072578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с.м.т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Дубрівка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та с.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Йосипівка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– видобувають каолін який використовують для виробництва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форфоро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– фаянсових, керамічних виробів.</w:t>
      </w:r>
    </w:p>
    <w:p w:rsidR="00725781" w:rsidRPr="00725781" w:rsidRDefault="00725781" w:rsidP="0072578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Глина – сировина, яка є скрізь на території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Баранівського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району.</w:t>
      </w:r>
    </w:p>
    <w:p w:rsidR="00725781" w:rsidRPr="00725781" w:rsidRDefault="00725781" w:rsidP="0072578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Пісок у нас є річковий, озерний, яровий -  видобувають по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Баранівському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району скрізь.</w:t>
      </w:r>
    </w:p>
    <w:p w:rsidR="00725781" w:rsidRPr="00E06D8B" w:rsidRDefault="00725781" w:rsidP="00E06D8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Граніт, гранітний щебінь та гранітну крихту видобувають на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Глибочанському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  <w:lang w:val="uk-UA"/>
        </w:rPr>
        <w:t>гранкар'єрі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E06D8B" w:rsidRPr="00E06D8B" w:rsidRDefault="00E06D8B" w:rsidP="00E06D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VІ.  Узагальнення і систематизація знань. 10хв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</w:t>
      </w:r>
      <w:r w:rsidRPr="00725781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систематизованих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схематичним</w:t>
      </w:r>
      <w:proofErr w:type="spellEnd"/>
      <w:r w:rsidRPr="00725781">
        <w:rPr>
          <w:rFonts w:ascii="Times New Roman" w:hAnsi="Times New Roman" w:cs="Times New Roman"/>
          <w:sz w:val="28"/>
          <w:szCs w:val="28"/>
          <w:lang w:val="uk-UA"/>
        </w:rPr>
        <w:t>, практичним</w:t>
      </w:r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засобом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♦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систематизація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теоретичних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за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Pr="00725781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725781">
        <w:rPr>
          <w:rFonts w:ascii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hAnsi="Times New Roman" w:cs="Times New Roman"/>
          <w:sz w:val="28"/>
          <w:szCs w:val="28"/>
          <w:lang w:val="uk-UA"/>
        </w:rPr>
        <w:t>різнорівневих тестів</w:t>
      </w:r>
      <w:r w:rsidRPr="00725781">
        <w:rPr>
          <w:rFonts w:ascii="Times New Roman" w:hAnsi="Times New Roman" w:cs="Times New Roman"/>
          <w:sz w:val="28"/>
          <w:szCs w:val="28"/>
        </w:rPr>
        <w:t>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VІІ. Організація учнів для роботи в групі  для виконання тесту.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VІІІ. Перевірка знань і умінь учнів. Контроль за самостійністю виконання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теста</w:t>
      </w:r>
      <w:proofErr w:type="spellEnd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 Обери правильну відповідь ».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дякую вам за такі хороші презентації.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Ми з вами вивчили тему: «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Класифікація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розчинових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сумішей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  <w:proofErr w:type="spellStart"/>
      <w:r w:rsidRPr="00725781">
        <w:rPr>
          <w:rFonts w:ascii="Times New Roman" w:hAnsi="Times New Roman" w:cs="Times New Roman"/>
          <w:b/>
          <w:sz w:val="28"/>
          <w:szCs w:val="28"/>
        </w:rPr>
        <w:t>Оперативний</w:t>
      </w:r>
      <w:proofErr w:type="spellEnd"/>
      <w:r w:rsidRPr="00725781">
        <w:rPr>
          <w:rFonts w:ascii="Times New Roman" w:hAnsi="Times New Roman" w:cs="Times New Roman"/>
          <w:b/>
          <w:sz w:val="28"/>
          <w:szCs w:val="28"/>
        </w:rPr>
        <w:t xml:space="preserve"> контроль.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На ваших партах лежать тести</w:t>
      </w:r>
      <w:r w:rsidR="008717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1724" w:rsidRP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(Додаток № 4)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різнорівнеми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завданнями де кожен рівень знань оцінюється по різному. Я вас попрошу</w:t>
      </w:r>
      <w:r w:rsidR="00CC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</w:t>
      </w:r>
      <w:r w:rsidR="00CC03B7" w:rsidRP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додатку</w:t>
      </w:r>
      <w:r w:rsidR="00871724" w:rsidRPr="009B18B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№5</w:t>
      </w:r>
      <w:r w:rsidR="008717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записати їх – час </w:t>
      </w:r>
      <w:proofErr w:type="spellStart"/>
      <w:r w:rsidR="0087172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виконання-</w:t>
      </w:r>
      <w:proofErr w:type="spellEnd"/>
      <w:r w:rsidR="0087172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5хв.</w:t>
      </w:r>
    </w:p>
    <w:p w:rsidR="00725781" w:rsidRPr="00CC03B7" w:rsidRDefault="00CC03B7" w:rsidP="007257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2241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35-36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ІX.  Збір виконаних робіт: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 </w:t>
      </w: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 відповіді з різнорівневих тестів здайте викладачу та консультантам;</w:t>
      </w:r>
    </w:p>
    <w:p w:rsidR="0022417D" w:rsidRDefault="0022417D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41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22417D">
        <w:rPr>
          <w:rFonts w:ascii="Times New Roman" w:eastAsia="Times New Roman" w:hAnsi="Times New Roman" w:cs="Times New Roman"/>
          <w:sz w:val="28"/>
          <w:szCs w:val="28"/>
          <w:lang w:val="uk-UA"/>
        </w:rPr>
        <w:t>консультанти занесіть результати роботи учнів в таблицю підбиття підсумків, оцінювання результатів уроку.</w:t>
      </w:r>
    </w:p>
    <w:p w:rsidR="0022417D" w:rsidRPr="0022417D" w:rsidRDefault="0022417D" w:rsidP="002241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37</w:t>
      </w:r>
    </w:p>
    <w:p w:rsidR="00725781" w:rsidRPr="00725781" w:rsidRDefault="00725781" w:rsidP="007257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 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У вас на партах знаходяться деякі з зразків заповнювачів пропоную вам розсортувати їх на важкі та легкі, виконайте їх за 2хв.</w:t>
      </w:r>
    </w:p>
    <w:p w:rsidR="0022417D" w:rsidRPr="00E06D8B" w:rsidRDefault="00725781" w:rsidP="00E06D8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♦ Міні практична. Розсортування заповнювачів на важкі та легкі.</w:t>
      </w:r>
    </w:p>
    <w:p w:rsidR="0022417D" w:rsidRDefault="0022417D" w:rsidP="002241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Викладач: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25781"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Поки ми з консультантами будемо перевіряти ваші роботи я вас попрошу виконати кластер в своєму робочому зошиті</w:t>
      </w:r>
      <w:r w:rsidRPr="002241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725781" w:rsidRPr="00725781" w:rsidRDefault="0022417D" w:rsidP="002241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38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А що таке кластер прочитає нам із словничка учень -…</w:t>
      </w:r>
    </w:p>
    <w:p w:rsidR="00725781" w:rsidRPr="0073386A" w:rsidRDefault="00725781" w:rsidP="0072578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♦</w:t>
      </w:r>
      <w:r w:rsidRPr="00725781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виконати та занести в робочий зошит 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кластер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виконати </w:t>
      </w:r>
      <w:proofErr w:type="spellStart"/>
      <w:r w:rsidRPr="00725781">
        <w:rPr>
          <w:rFonts w:ascii="Times New Roman" w:eastAsia="Times New Roman" w:hAnsi="Times New Roman" w:cs="Times New Roman"/>
          <w:sz w:val="28"/>
          <w:szCs w:val="28"/>
        </w:rPr>
        <w:t>опорн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>конспект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даної теми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X.  Підсумок уроку:</w:t>
      </w:r>
    </w:p>
    <w:p w:rsidR="00725781" w:rsidRPr="00725781" w:rsidRDefault="00725781" w:rsidP="007257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оголошуючи результати Я  дякую вам за співпрацю і так як кожен з присутніх викладачів отримує зарплатню так і ви поки що  отримуєте оцінки за свою</w:t>
      </w:r>
      <w:r w:rsidRPr="00725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працю. Крім того ваші оцінки виставлю в журнал та ті хто має персональний комп’ютер зможе ознайомитися з результатами вашої діяльності зайшовши в нашу групу (контакт Група № 3,7,11. )</w:t>
      </w:r>
    </w:p>
    <w:p w:rsidR="0022417D" w:rsidRPr="00ED1815" w:rsidRDefault="0022417D" w:rsidP="0022417D">
      <w:pPr>
        <w:spacing w:after="0" w:line="360" w:lineRule="auto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725781" w:rsidRPr="00725781" w:rsidRDefault="0022417D" w:rsidP="0073386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37</w:t>
      </w:r>
    </w:p>
    <w:p w:rsidR="00725781" w:rsidRPr="00725781" w:rsidRDefault="00725781" w:rsidP="00725781">
      <w:pPr>
        <w:widowControl w:val="0"/>
        <w:spacing w:after="0"/>
        <w:ind w:firstLine="709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725781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Підбиття підсумків, оцінювання результатів уроку.        </w:t>
      </w:r>
      <w:r w:rsidRPr="00725781">
        <w:rPr>
          <w:rFonts w:ascii="Times New Roman" w:hAnsi="Times New Roman"/>
          <w:sz w:val="28"/>
          <w:szCs w:val="28"/>
          <w:lang w:val="uk-UA"/>
        </w:rPr>
        <w:t>Порівнюються особисті досягнення учнів та оцінювання результатів їх діяльності.</w:t>
      </w: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"/>
        <w:gridCol w:w="2368"/>
        <w:gridCol w:w="1701"/>
        <w:gridCol w:w="2126"/>
        <w:gridCol w:w="1701"/>
        <w:gridCol w:w="1134"/>
      </w:tblGrid>
      <w:tr w:rsidR="00725781" w:rsidRPr="00725781" w:rsidTr="007B7392">
        <w:trPr>
          <w:trHeight w:val="579"/>
        </w:trPr>
        <w:tc>
          <w:tcPr>
            <w:tcW w:w="751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5781">
              <w:rPr>
                <w:rFonts w:ascii="Times New Roman" w:hAnsi="Times New Roman"/>
              </w:rPr>
              <w:t xml:space="preserve">№ </w:t>
            </w:r>
            <w:proofErr w:type="spellStart"/>
            <w:r w:rsidRPr="00725781">
              <w:rPr>
                <w:rFonts w:ascii="Times New Roman" w:hAnsi="Times New Roman"/>
              </w:rPr>
              <w:t>з\</w:t>
            </w:r>
            <w:proofErr w:type="gramStart"/>
            <w:r w:rsidRPr="00725781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2368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5781">
              <w:rPr>
                <w:rFonts w:ascii="Times New Roman" w:hAnsi="Times New Roman"/>
              </w:rPr>
              <w:t>П. І. Б.</w:t>
            </w:r>
          </w:p>
        </w:tc>
        <w:tc>
          <w:tcPr>
            <w:tcW w:w="1701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25781">
              <w:rPr>
                <w:rFonts w:ascii="Times New Roman" w:hAnsi="Times New Roman"/>
                <w:lang w:val="uk-UA"/>
              </w:rPr>
              <w:t>Завдання №1</w:t>
            </w:r>
          </w:p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5781">
              <w:rPr>
                <w:rFonts w:ascii="Times New Roman" w:hAnsi="Times New Roman"/>
                <w:lang w:val="uk-UA"/>
              </w:rPr>
              <w:t>Лист Незнайки</w:t>
            </w:r>
          </w:p>
        </w:tc>
        <w:tc>
          <w:tcPr>
            <w:tcW w:w="2126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25781">
              <w:rPr>
                <w:rFonts w:ascii="Times New Roman" w:hAnsi="Times New Roman"/>
                <w:lang w:val="uk-UA"/>
              </w:rPr>
              <w:t>Завдання №2</w:t>
            </w:r>
          </w:p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25781">
              <w:rPr>
                <w:rFonts w:ascii="Times New Roman" w:hAnsi="Times New Roman"/>
                <w:lang w:val="uk-UA"/>
              </w:rPr>
              <w:t>Різнорівневі тести</w:t>
            </w:r>
          </w:p>
        </w:tc>
        <w:tc>
          <w:tcPr>
            <w:tcW w:w="1701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25781">
              <w:rPr>
                <w:rFonts w:ascii="Times New Roman" w:hAnsi="Times New Roman"/>
                <w:lang w:val="uk-UA"/>
              </w:rPr>
              <w:t>Завдання №2</w:t>
            </w:r>
          </w:p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25781">
              <w:rPr>
                <w:rFonts w:ascii="Times New Roman" w:hAnsi="Times New Roman"/>
                <w:lang w:val="uk-UA"/>
              </w:rPr>
              <w:t>Міні практична</w:t>
            </w:r>
          </w:p>
        </w:tc>
        <w:tc>
          <w:tcPr>
            <w:tcW w:w="1134" w:type="dxa"/>
            <w:vAlign w:val="center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25781">
              <w:rPr>
                <w:rFonts w:ascii="Times New Roman" w:hAnsi="Times New Roman"/>
              </w:rPr>
              <w:t>Оцінка</w:t>
            </w:r>
            <w:proofErr w:type="spellEnd"/>
          </w:p>
        </w:tc>
      </w:tr>
      <w:tr w:rsidR="00725781" w:rsidRPr="00725781" w:rsidTr="007B7392">
        <w:trPr>
          <w:trHeight w:val="301"/>
        </w:trPr>
        <w:tc>
          <w:tcPr>
            <w:tcW w:w="751" w:type="dxa"/>
          </w:tcPr>
          <w:p w:rsidR="00725781" w:rsidRPr="00725781" w:rsidRDefault="00725781" w:rsidP="007B7392">
            <w:pPr>
              <w:widowControl w:val="0"/>
              <w:spacing w:after="0" w:line="240" w:lineRule="auto"/>
              <w:ind w:left="208"/>
              <w:jc w:val="both"/>
              <w:rPr>
                <w:rFonts w:ascii="Times New Roman" w:hAnsi="Times New Roman"/>
              </w:rPr>
            </w:pPr>
            <w:r w:rsidRPr="00725781">
              <w:rPr>
                <w:rFonts w:ascii="Times New Roman" w:hAnsi="Times New Roman"/>
              </w:rPr>
              <w:t>1</w:t>
            </w:r>
          </w:p>
        </w:tc>
        <w:tc>
          <w:tcPr>
            <w:tcW w:w="2368" w:type="dxa"/>
          </w:tcPr>
          <w:p w:rsidR="00725781" w:rsidRPr="00725781" w:rsidRDefault="00725781" w:rsidP="007B73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25781" w:rsidRPr="00725781" w:rsidRDefault="00725781" w:rsidP="007B73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725781" w:rsidRP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25781" w:rsidRDefault="00725781" w:rsidP="0072578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XІ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Домашнє завдання:</w:t>
      </w:r>
    </w:p>
    <w:p w:rsidR="0022417D" w:rsidRPr="0022417D" w:rsidRDefault="0022417D" w:rsidP="007257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39</w:t>
      </w:r>
    </w:p>
    <w:p w:rsidR="00725781" w:rsidRPr="00725781" w:rsidRDefault="00725781" w:rsidP="0072578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Викладач: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оголошення домашнього завдання:</w:t>
      </w:r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r w:rsidRPr="007257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Які з заповнювачів містяться в декоративних штукатурках і які види з цих штукатурок продають в наших магазинах.</w:t>
      </w:r>
    </w:p>
    <w:p w:rsidR="00725781" w:rsidRPr="00725781" w:rsidRDefault="00725781" w:rsidP="0072578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25781">
        <w:rPr>
          <w:rFonts w:ascii="Times New Roman" w:eastAsia="Times New Roman" w:hAnsi="Times New Roman" w:cs="Times New Roman"/>
          <w:sz w:val="28"/>
        </w:rPr>
        <w:t>повторити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725781">
        <w:rPr>
          <w:rFonts w:ascii="Times New Roman" w:eastAsia="Times New Roman" w:hAnsi="Times New Roman" w:cs="Times New Roman"/>
          <w:sz w:val="28"/>
          <w:lang w:val="uk-UA"/>
        </w:rPr>
        <w:t>матер</w:t>
      </w:r>
      <w:proofErr w:type="gramEnd"/>
      <w:r w:rsidRPr="00725781">
        <w:rPr>
          <w:rFonts w:ascii="Times New Roman" w:eastAsia="Times New Roman" w:hAnsi="Times New Roman" w:cs="Times New Roman"/>
          <w:sz w:val="28"/>
          <w:lang w:val="uk-UA"/>
        </w:rPr>
        <w:t>іал</w:t>
      </w:r>
      <w:r w:rsidRPr="00725781">
        <w:rPr>
          <w:rFonts w:ascii="Times New Roman" w:eastAsia="Times New Roman" w:hAnsi="Times New Roman" w:cs="Times New Roman"/>
          <w:sz w:val="28"/>
        </w:rPr>
        <w:t xml:space="preserve"> теми «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Класифікація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заповнювачі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для 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розчинових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сумішей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і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725781">
        <w:rPr>
          <w:rFonts w:ascii="Times New Roman" w:eastAsia="Times New Roman" w:hAnsi="Times New Roman" w:cs="Times New Roman"/>
          <w:sz w:val="28"/>
        </w:rPr>
        <w:t>бетонів</w:t>
      </w:r>
      <w:proofErr w:type="spellEnd"/>
      <w:r w:rsidRPr="00725781">
        <w:rPr>
          <w:rFonts w:ascii="Times New Roman" w:eastAsia="Times New Roman" w:hAnsi="Times New Roman" w:cs="Times New Roman"/>
          <w:sz w:val="28"/>
        </w:rPr>
        <w:t>».</w:t>
      </w:r>
    </w:p>
    <w:p w:rsidR="00725781" w:rsidRDefault="00725781" w:rsidP="0072578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lang w:val="uk-UA"/>
        </w:rPr>
        <w:t xml:space="preserve"> на кращу оцінку складіть кросворд, криптограму.</w:t>
      </w: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2417D" w:rsidRDefault="0022417D" w:rsidP="0022417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2417D" w:rsidRDefault="0022417D" w:rsidP="00E16A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 w:rsidRPr="0022417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E16A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ІІ</w:t>
      </w:r>
      <w:r w:rsidR="00E16A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E16A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Використані джерела</w:t>
      </w:r>
      <w:r w:rsidRPr="0022417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E16A52" w:rsidRPr="00E16A52" w:rsidRDefault="00E16A52" w:rsidP="00E16A5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40</w:t>
      </w:r>
    </w:p>
    <w:p w:rsidR="00725781" w:rsidRPr="00725781" w:rsidRDefault="00725781" w:rsidP="0072578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lang w:val="uk-UA"/>
        </w:rPr>
        <w:t xml:space="preserve">Підручники: </w:t>
      </w:r>
    </w:p>
    <w:p w:rsidR="00ED1815" w:rsidRDefault="00725781" w:rsidP="006C734E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734E">
        <w:rPr>
          <w:rFonts w:ascii="Times New Roman" w:eastAsia="Times New Roman" w:hAnsi="Times New Roman" w:cs="Times New Roman"/>
          <w:sz w:val="28"/>
          <w:lang w:val="uk-UA"/>
        </w:rPr>
        <w:t>А.С.Нікуліна., С.Г.Заславська., Н.Г.</w:t>
      </w:r>
      <w:proofErr w:type="spellStart"/>
      <w:r w:rsidRPr="006C734E">
        <w:rPr>
          <w:rFonts w:ascii="Times New Roman" w:eastAsia="Times New Roman" w:hAnsi="Times New Roman" w:cs="Times New Roman"/>
          <w:sz w:val="28"/>
          <w:lang w:val="uk-UA"/>
        </w:rPr>
        <w:t>Ничкало</w:t>
      </w:r>
      <w:proofErr w:type="spellEnd"/>
      <w:r w:rsidRPr="006C734E">
        <w:rPr>
          <w:rFonts w:ascii="Times New Roman" w:eastAsia="Times New Roman" w:hAnsi="Times New Roman" w:cs="Times New Roman"/>
          <w:sz w:val="28"/>
          <w:lang w:val="uk-UA"/>
        </w:rPr>
        <w:t xml:space="preserve"> «Штукатурні роботи. 1 том. »</w:t>
      </w:r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25781" w:rsidRPr="006C734E" w:rsidRDefault="00ED1815" w:rsidP="006C734E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Матеріалознавство для будівельників: </w:t>
      </w:r>
      <w:proofErr w:type="spellStart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для учнів проф.-тех. </w:t>
      </w:r>
      <w:proofErr w:type="spellStart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>. закладів П.В. Кривенко, В.Б.Барановський, Б.Я.</w:t>
      </w:r>
      <w:proofErr w:type="spellStart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Константинівський</w:t>
      </w:r>
      <w:proofErr w:type="spellEnd"/>
      <w:r w:rsidRPr="00ED1815">
        <w:rPr>
          <w:rFonts w:ascii="Times New Roman" w:eastAsia="Times New Roman" w:hAnsi="Times New Roman" w:cs="Times New Roman"/>
          <w:sz w:val="28"/>
          <w:szCs w:val="28"/>
          <w:lang w:val="uk-UA"/>
        </w:rPr>
        <w:t>. – К.: Техніка, 1996. – 352 с.: іл.</w:t>
      </w:r>
    </w:p>
    <w:p w:rsidR="00725781" w:rsidRPr="006C734E" w:rsidRDefault="00725781" w:rsidP="006C734E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В.І.</w:t>
      </w:r>
      <w:proofErr w:type="spellStart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Кошман</w:t>
      </w:r>
      <w:proofErr w:type="spellEnd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«Матеріалознавство для штукатурів. Облицювальників, </w:t>
      </w:r>
      <w:proofErr w:type="spellStart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>мозаїчників</w:t>
      </w:r>
      <w:proofErr w:type="spellEnd"/>
      <w:r w:rsidRPr="006C73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малярів». </w:t>
      </w:r>
    </w:p>
    <w:p w:rsidR="00725781" w:rsidRDefault="00725781" w:rsidP="0072578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5781">
        <w:rPr>
          <w:rFonts w:ascii="Times New Roman" w:eastAsia="Times New Roman" w:hAnsi="Times New Roman" w:cs="Times New Roman"/>
          <w:sz w:val="28"/>
          <w:szCs w:val="28"/>
          <w:lang w:val="uk-UA"/>
        </w:rPr>
        <w:t>Інтернет ресурси.</w:t>
      </w:r>
    </w:p>
    <w:p w:rsidR="00E16A52" w:rsidRDefault="00E16A52" w:rsidP="00E16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6A52" w:rsidRPr="00E16A52" w:rsidRDefault="00E16A52" w:rsidP="00E16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C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41   Для Вас працювали</w:t>
      </w:r>
    </w:p>
    <w:p w:rsidR="00725781" w:rsidRPr="00725781" w:rsidRDefault="00725781" w:rsidP="00725781">
      <w:pPr>
        <w:pStyle w:val="1"/>
        <w:rPr>
          <w:color w:val="auto"/>
          <w:sz w:val="40"/>
          <w:szCs w:val="40"/>
        </w:rPr>
      </w:pPr>
      <w:r w:rsidRPr="00725781">
        <w:rPr>
          <w:color w:val="auto"/>
          <w:sz w:val="40"/>
          <w:szCs w:val="40"/>
        </w:rPr>
        <w:t xml:space="preserve">На сьогодні наш урок завершено! </w:t>
      </w:r>
    </w:p>
    <w:p w:rsidR="00575201" w:rsidRPr="0073386A" w:rsidRDefault="00725781" w:rsidP="0073386A">
      <w:pPr>
        <w:pStyle w:val="1"/>
        <w:rPr>
          <w:color w:val="auto"/>
          <w:sz w:val="40"/>
          <w:szCs w:val="40"/>
        </w:rPr>
      </w:pPr>
      <w:r w:rsidRPr="00725781">
        <w:rPr>
          <w:color w:val="auto"/>
          <w:sz w:val="40"/>
          <w:szCs w:val="40"/>
        </w:rPr>
        <w:t>Дякую за співпрацю!</w:t>
      </w:r>
    </w:p>
    <w:sectPr w:rsidR="00575201" w:rsidRPr="0073386A" w:rsidSect="006C734E">
      <w:pgSz w:w="11906" w:h="16838"/>
      <w:pgMar w:top="851" w:right="851" w:bottom="1134" w:left="1701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artD3E"/>
      </v:shape>
    </w:pict>
  </w:numPicBullet>
  <w:numPicBullet w:numPicBulletId="1">
    <w:pict>
      <v:shape id="_x0000_i1027" type="#_x0000_t75" style="width:12.75pt;height:12.75pt" o:bullet="t">
        <v:imagedata r:id="rId2" o:title="artD45"/>
      </v:shape>
    </w:pict>
  </w:numPicBullet>
  <w:abstractNum w:abstractNumId="0">
    <w:nsid w:val="01012268"/>
    <w:multiLevelType w:val="hybridMultilevel"/>
    <w:tmpl w:val="45F2AC58"/>
    <w:lvl w:ilvl="0" w:tplc="428074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5C92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4E52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6CB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4A67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E6C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EEC5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446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028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421557"/>
    <w:multiLevelType w:val="hybridMultilevel"/>
    <w:tmpl w:val="E30AB56E"/>
    <w:lvl w:ilvl="0" w:tplc="C666D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2A9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0F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18DA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C37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E4E2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54F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321B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30CA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C5EEA"/>
    <w:multiLevelType w:val="hybridMultilevel"/>
    <w:tmpl w:val="E6C25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81B5F"/>
    <w:multiLevelType w:val="hybridMultilevel"/>
    <w:tmpl w:val="A4CC9B68"/>
    <w:lvl w:ilvl="0" w:tplc="89DE8F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413E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B01F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024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2F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A207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88CF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C0B9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8CA2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5866DE6"/>
    <w:multiLevelType w:val="hybridMultilevel"/>
    <w:tmpl w:val="ACE08122"/>
    <w:lvl w:ilvl="0" w:tplc="735E6E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403A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9665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A41E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E23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8C93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04BBB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F008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5AE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E33E54"/>
    <w:multiLevelType w:val="hybridMultilevel"/>
    <w:tmpl w:val="A796C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F5740"/>
    <w:multiLevelType w:val="hybridMultilevel"/>
    <w:tmpl w:val="CFDEF3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715C1"/>
    <w:multiLevelType w:val="hybridMultilevel"/>
    <w:tmpl w:val="9B0CA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67C45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6748A"/>
    <w:multiLevelType w:val="hybridMultilevel"/>
    <w:tmpl w:val="93DA7652"/>
    <w:lvl w:ilvl="0" w:tplc="D50CB5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92C29"/>
    <w:multiLevelType w:val="hybridMultilevel"/>
    <w:tmpl w:val="BC78F160"/>
    <w:lvl w:ilvl="0" w:tplc="B3CAEA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E52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626F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ECB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670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487C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D088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8E5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7E6A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F7416CF"/>
    <w:multiLevelType w:val="hybridMultilevel"/>
    <w:tmpl w:val="6E96E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75F2A"/>
    <w:multiLevelType w:val="hybridMultilevel"/>
    <w:tmpl w:val="5314B482"/>
    <w:lvl w:ilvl="0" w:tplc="55B205C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DE775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2F7C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D88C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1C6EC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9CDF3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4B6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A2B6C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3E23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A637CCC"/>
    <w:multiLevelType w:val="hybridMultilevel"/>
    <w:tmpl w:val="CC4E5642"/>
    <w:lvl w:ilvl="0" w:tplc="AB8EEB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C6AC5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A48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5014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007E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A86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0426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A683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C29F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6E63F5"/>
    <w:multiLevelType w:val="hybridMultilevel"/>
    <w:tmpl w:val="123E5774"/>
    <w:lvl w:ilvl="0" w:tplc="69BCD03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8522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4A0F3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A0C2E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A87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07BF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788CE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FE7AE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A814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07D1937"/>
    <w:multiLevelType w:val="hybridMultilevel"/>
    <w:tmpl w:val="CC1E51D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C9B6ADC"/>
    <w:multiLevelType w:val="hybridMultilevel"/>
    <w:tmpl w:val="7A6C2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D32D84"/>
    <w:multiLevelType w:val="hybridMultilevel"/>
    <w:tmpl w:val="A5BCAC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EF4BF4"/>
    <w:multiLevelType w:val="hybridMultilevel"/>
    <w:tmpl w:val="2C704688"/>
    <w:lvl w:ilvl="0" w:tplc="36D8873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520A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8CAE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90088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600D9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BC49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A519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0C95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2A3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E591A00"/>
    <w:multiLevelType w:val="hybridMultilevel"/>
    <w:tmpl w:val="73E8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76C34"/>
    <w:multiLevelType w:val="hybridMultilevel"/>
    <w:tmpl w:val="53E4E88E"/>
    <w:lvl w:ilvl="0" w:tplc="3D6820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C14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E801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CD7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C6AF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4281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CA60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6033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C4F4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CAB0D7E"/>
    <w:multiLevelType w:val="hybridMultilevel"/>
    <w:tmpl w:val="9872E276"/>
    <w:lvl w:ilvl="0" w:tplc="54E087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C97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52D5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88FF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7499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F211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2C0F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ACEA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2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6"/>
  </w:num>
  <w:num w:numId="3">
    <w:abstractNumId w:val="19"/>
  </w:num>
  <w:num w:numId="4">
    <w:abstractNumId w:val="20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17"/>
  </w:num>
  <w:num w:numId="10">
    <w:abstractNumId w:val="13"/>
  </w:num>
  <w:num w:numId="11">
    <w:abstractNumId w:val="11"/>
  </w:num>
  <w:num w:numId="12">
    <w:abstractNumId w:val="5"/>
  </w:num>
  <w:num w:numId="13">
    <w:abstractNumId w:val="18"/>
  </w:num>
  <w:num w:numId="14">
    <w:abstractNumId w:val="8"/>
  </w:num>
  <w:num w:numId="15">
    <w:abstractNumId w:val="1"/>
  </w:num>
  <w:num w:numId="16">
    <w:abstractNumId w:val="16"/>
  </w:num>
  <w:num w:numId="17">
    <w:abstractNumId w:val="15"/>
  </w:num>
  <w:num w:numId="18">
    <w:abstractNumId w:val="7"/>
  </w:num>
  <w:num w:numId="19">
    <w:abstractNumId w:val="14"/>
  </w:num>
  <w:num w:numId="20">
    <w:abstractNumId w:val="2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5781"/>
    <w:rsid w:val="000A28CD"/>
    <w:rsid w:val="000A7ACE"/>
    <w:rsid w:val="000D43C4"/>
    <w:rsid w:val="000E0066"/>
    <w:rsid w:val="0022417D"/>
    <w:rsid w:val="002A67A0"/>
    <w:rsid w:val="00334823"/>
    <w:rsid w:val="00575201"/>
    <w:rsid w:val="0065120A"/>
    <w:rsid w:val="006C734E"/>
    <w:rsid w:val="006F4F7A"/>
    <w:rsid w:val="00725781"/>
    <w:rsid w:val="0073386A"/>
    <w:rsid w:val="007D59D3"/>
    <w:rsid w:val="007E354C"/>
    <w:rsid w:val="00871724"/>
    <w:rsid w:val="009556AF"/>
    <w:rsid w:val="009A09B8"/>
    <w:rsid w:val="009B18BB"/>
    <w:rsid w:val="00A057DF"/>
    <w:rsid w:val="00BE5216"/>
    <w:rsid w:val="00CC03B7"/>
    <w:rsid w:val="00D072C9"/>
    <w:rsid w:val="00D13A35"/>
    <w:rsid w:val="00D93583"/>
    <w:rsid w:val="00DE5FBF"/>
    <w:rsid w:val="00E06D8B"/>
    <w:rsid w:val="00E16A52"/>
    <w:rsid w:val="00ED1815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781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725781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32"/>
      <w:szCs w:val="96"/>
      <w:lang w:val="uk-UA"/>
    </w:rPr>
  </w:style>
  <w:style w:type="character" w:customStyle="1" w:styleId="10">
    <w:name w:val="Стиль1 Знак"/>
    <w:basedOn w:val="a0"/>
    <w:link w:val="1"/>
    <w:rsid w:val="00725781"/>
    <w:rPr>
      <w:rFonts w:ascii="Times New Roman" w:eastAsia="Times New Roman" w:hAnsi="Times New Roman" w:cs="Times New Roman"/>
      <w:b/>
      <w:color w:val="0000FF"/>
      <w:sz w:val="32"/>
      <w:szCs w:val="96"/>
      <w:lang w:val="uk-UA"/>
    </w:rPr>
  </w:style>
  <w:style w:type="character" w:styleId="a4">
    <w:name w:val="Hyperlink"/>
    <w:basedOn w:val="a0"/>
    <w:uiPriority w:val="99"/>
    <w:semiHidden/>
    <w:unhideWhenUsed/>
    <w:rsid w:val="0072578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7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3%D0%BA%D1%80%D0%B0%D1%97%D0%BD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6%D0%B8%D1%82%D0%BE%D0%BC%D0%B8%D1%80%D1%81%D1%8C%D0%BA%D0%B0_%D0%BE%D0%B1%D0%BB%D0%B0%D1%81%D1%82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9A%D0%BE%D1%80%D0%BE%D1%81%D1%82%D0%B8%D1%88%D1%96%D0%B2" TargetMode="External"/><Relationship Id="rId5" Type="http://schemas.openxmlformats.org/officeDocument/2006/relationships/hyperlink" Target="http://uk.wikipedia.org/wiki/%D0%96%D0%B8%D1%82%D0%BE%D0%BC%D0%B8%D1%80%D1%81%D1%8C%D0%BA%D0%B0_%D0%BE%D0%B1%D0%BB%D0%B0%D1%81%D1%82%D1%8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16</Pages>
  <Words>3779</Words>
  <Characters>21544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2014-12-14T07:57:00Z</dcterms:created>
  <dcterms:modified xsi:type="dcterms:W3CDTF">2016-10-25T08:00:00Z</dcterms:modified>
</cp:coreProperties>
</file>