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540" w:rsidRDefault="00534540" w:rsidP="005345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4540">
        <w:rPr>
          <w:rFonts w:ascii="Times New Roman" w:hAnsi="Times New Roman" w:cs="Times New Roman"/>
          <w:b/>
          <w:sz w:val="24"/>
          <w:szCs w:val="24"/>
          <w:lang w:val="uk-UA"/>
        </w:rPr>
        <w:t>Роль інструкційно-технологічних ка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р</w:t>
      </w:r>
      <w:r w:rsidRPr="00534540">
        <w:rPr>
          <w:rFonts w:ascii="Times New Roman" w:hAnsi="Times New Roman" w:cs="Times New Roman"/>
          <w:b/>
          <w:sz w:val="24"/>
          <w:szCs w:val="24"/>
          <w:lang w:val="uk-UA"/>
        </w:rPr>
        <w:t>ток при підготовці кваліфікованих робітників з професії «Слюсар з ремонту автомобілів»</w:t>
      </w:r>
    </w:p>
    <w:p w:rsidR="003A177F" w:rsidRPr="00534540" w:rsidRDefault="003A177F" w:rsidP="005345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07B51" w:rsidRDefault="00534540" w:rsidP="00534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Основне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виробничого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формування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професійних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вмінь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навичок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обраної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спеціальності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реалізації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вимагає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формування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майбутніх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робітників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умінь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освоєнні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основних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трудових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функцій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конкретної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професії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proofErr w:type="gramStart"/>
      <w:r w:rsidRPr="0053454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>ідготовка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технологічного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допоміжних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операцій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обслуговування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робочого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місця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На уроках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виробничого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деталізуються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отримані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ході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теоретичного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знання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про роботу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експлуатацію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обладнання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механізмів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властивості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матеріалів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особливості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конструювання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технологічного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виготовлення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виробів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найкращий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результат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досягається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тоді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змі</w:t>
      </w:r>
      <w:proofErr w:type="gramStart"/>
      <w:r w:rsidRPr="00534540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відображає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зв’язок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загальноосвітніми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спеціальними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дисциплінами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забезпечує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цілеспрямоване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вивчення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навчальних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дисциплін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представляють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собою фундамент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успішного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оволодіння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професією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Показником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кваліфікованості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оволодіння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ними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уміннями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застосовувати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набуті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знання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54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відповідності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конкретних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виробничих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ситуацій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Ступінь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даного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454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>івня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уміння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представляє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собою одну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основних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передумов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продуктивності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професійної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майбутнього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працівника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адаптації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підприємства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виробничого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спочатку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4540">
        <w:rPr>
          <w:rFonts w:ascii="Times New Roman" w:hAnsi="Times New Roman" w:cs="Times New Roman"/>
          <w:sz w:val="24"/>
          <w:szCs w:val="24"/>
        </w:rPr>
        <w:t>починається</w:t>
      </w:r>
      <w:proofErr w:type="spellEnd"/>
      <w:proofErr w:type="gram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освоєння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трудових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рухів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прийомів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операцій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типових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поєднань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Майстер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завжди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повинен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увазі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4540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досліджувані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прийоми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операції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способи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правила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організації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праці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незнайоме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важка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справа</w:t>
      </w:r>
      <w:r w:rsidRPr="00534540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потребує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чіткого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доступного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пояснення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майстра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ж,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кваліфікованим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спеціалістом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34540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прийоми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способи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правила,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обов'язки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ніяких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труднощів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представляють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Цим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обумовлені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недоліки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інструктуванні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проводиться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недосвідченими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майстрами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Їм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спочатку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важко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виділити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головне,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важко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приділити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особливу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увагу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як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довести до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найбільш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ефективно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Ефективним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454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4540">
        <w:rPr>
          <w:rFonts w:ascii="Times New Roman" w:hAnsi="Times New Roman" w:cs="Times New Roman"/>
          <w:sz w:val="24"/>
          <w:szCs w:val="24"/>
        </w:rPr>
        <w:t>робот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майстра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виробничого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інструкційно-технологічних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карт.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багато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чому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сприяє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засвоєнню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учнями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основ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професії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згодом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забезпечує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освоєння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професії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спеціальності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цілому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Інструкційна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карта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дає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порядково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розгорнуту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орієнтовну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основу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освоєнні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відповідної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4540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>іджуваної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трудової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операції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, виду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Інструкційна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карта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розкриває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досліджувану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операцію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двох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позицій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робити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«як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робити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». Головне в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інструкційній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карті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- «як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робити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?» - у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суть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інструктивних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вказівок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пояснень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до </w:t>
      </w:r>
      <w:proofErr w:type="gramStart"/>
      <w:r w:rsidRPr="00534540">
        <w:rPr>
          <w:rFonts w:ascii="Times New Roman" w:hAnsi="Times New Roman" w:cs="Times New Roman"/>
          <w:sz w:val="24"/>
          <w:szCs w:val="24"/>
        </w:rPr>
        <w:t>кожного</w:t>
      </w:r>
      <w:proofErr w:type="gram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елементу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розділу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карти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- «порядок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вправ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адже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полягає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складність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розробки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540">
        <w:rPr>
          <w:rFonts w:ascii="Times New Roman" w:hAnsi="Times New Roman" w:cs="Times New Roman"/>
          <w:sz w:val="24"/>
          <w:szCs w:val="24"/>
        </w:rPr>
        <w:t>інструкційних</w:t>
      </w:r>
      <w:proofErr w:type="spellEnd"/>
      <w:r w:rsidRPr="00534540">
        <w:rPr>
          <w:rFonts w:ascii="Times New Roman" w:hAnsi="Times New Roman" w:cs="Times New Roman"/>
          <w:sz w:val="24"/>
          <w:szCs w:val="24"/>
        </w:rPr>
        <w:t xml:space="preserve"> карт.</w:t>
      </w:r>
    </w:p>
    <w:p w:rsidR="001A4985" w:rsidRPr="001A4985" w:rsidRDefault="001A4985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1A4985">
        <w:t xml:space="preserve">У </w:t>
      </w:r>
      <w:proofErr w:type="spellStart"/>
      <w:r w:rsidRPr="001A4985">
        <w:t>виробничому</w:t>
      </w:r>
      <w:proofErr w:type="spellEnd"/>
      <w:r w:rsidRPr="001A4985">
        <w:t xml:space="preserve"> </w:t>
      </w:r>
      <w:proofErr w:type="spellStart"/>
      <w:r w:rsidRPr="001A4985">
        <w:t>навчанні</w:t>
      </w:r>
      <w:proofErr w:type="spellEnd"/>
      <w:r w:rsidRPr="001A4985">
        <w:t xml:space="preserve"> в </w:t>
      </w:r>
      <w:proofErr w:type="spellStart"/>
      <w:r w:rsidRPr="001A4985">
        <w:t>системі</w:t>
      </w:r>
      <w:proofErr w:type="spellEnd"/>
      <w:r w:rsidRPr="001A4985">
        <w:t xml:space="preserve"> </w:t>
      </w:r>
      <w:proofErr w:type="spellStart"/>
      <w:r w:rsidRPr="001A4985">
        <w:t>професійної</w:t>
      </w:r>
      <w:proofErr w:type="spellEnd"/>
      <w:r w:rsidRPr="001A4985">
        <w:t xml:space="preserve"> </w:t>
      </w:r>
      <w:proofErr w:type="spellStart"/>
      <w:r w:rsidRPr="001A4985">
        <w:t>освіти</w:t>
      </w:r>
      <w:proofErr w:type="spellEnd"/>
      <w:r w:rsidRPr="001A4985">
        <w:t xml:space="preserve"> </w:t>
      </w:r>
      <w:proofErr w:type="spellStart"/>
      <w:r w:rsidRPr="001A4985">
        <w:t>використовується</w:t>
      </w:r>
      <w:proofErr w:type="spellEnd"/>
      <w:r w:rsidRPr="001A4985">
        <w:t xml:space="preserve"> </w:t>
      </w:r>
      <w:proofErr w:type="spellStart"/>
      <w:proofErr w:type="gramStart"/>
      <w:r w:rsidRPr="001A4985">
        <w:t>р</w:t>
      </w:r>
      <w:proofErr w:type="gramEnd"/>
      <w:r w:rsidRPr="001A4985">
        <w:t>ізна</w:t>
      </w:r>
      <w:proofErr w:type="spellEnd"/>
      <w:r w:rsidRPr="001A4985">
        <w:t xml:space="preserve"> </w:t>
      </w:r>
      <w:proofErr w:type="spellStart"/>
      <w:r w:rsidRPr="001A4985">
        <w:t>технологічна</w:t>
      </w:r>
      <w:proofErr w:type="spellEnd"/>
      <w:r w:rsidRPr="001A4985">
        <w:t xml:space="preserve"> </w:t>
      </w:r>
      <w:proofErr w:type="spellStart"/>
      <w:r w:rsidRPr="001A4985">
        <w:t>документація</w:t>
      </w:r>
      <w:proofErr w:type="spellEnd"/>
      <w:r w:rsidRPr="001A4985">
        <w:t xml:space="preserve">. </w:t>
      </w:r>
      <w:proofErr w:type="spellStart"/>
      <w:r w:rsidRPr="001A4985">
        <w:t>Найбільш</w:t>
      </w:r>
      <w:proofErr w:type="spellEnd"/>
      <w:r w:rsidRPr="001A4985">
        <w:t xml:space="preserve"> часто </w:t>
      </w:r>
      <w:proofErr w:type="spellStart"/>
      <w:r w:rsidRPr="001A4985">
        <w:t>звичайні</w:t>
      </w:r>
      <w:proofErr w:type="spellEnd"/>
      <w:r w:rsidRPr="001A4985">
        <w:t xml:space="preserve"> </w:t>
      </w:r>
      <w:proofErr w:type="spellStart"/>
      <w:r w:rsidRPr="001A4985">
        <w:t>технологічні</w:t>
      </w:r>
      <w:proofErr w:type="spellEnd"/>
      <w:r w:rsidRPr="001A4985">
        <w:t xml:space="preserve"> </w:t>
      </w:r>
      <w:proofErr w:type="spellStart"/>
      <w:r w:rsidRPr="001A4985">
        <w:t>карти</w:t>
      </w:r>
      <w:proofErr w:type="spellEnd"/>
      <w:r w:rsidRPr="001A4985">
        <w:t xml:space="preserve"> </w:t>
      </w:r>
      <w:proofErr w:type="spellStart"/>
      <w:r w:rsidRPr="001A4985">
        <w:t>замінюються</w:t>
      </w:r>
      <w:proofErr w:type="spellEnd"/>
      <w:r w:rsidRPr="001A4985">
        <w:t xml:space="preserve"> </w:t>
      </w:r>
      <w:proofErr w:type="spellStart"/>
      <w:r w:rsidRPr="001A4985">
        <w:t>інструктивно-технологічними</w:t>
      </w:r>
      <w:proofErr w:type="spellEnd"/>
      <w:r w:rsidRPr="001A4985">
        <w:t xml:space="preserve">, </w:t>
      </w:r>
      <w:proofErr w:type="spellStart"/>
      <w:r w:rsidRPr="001A4985">
        <w:t>які</w:t>
      </w:r>
      <w:proofErr w:type="spellEnd"/>
      <w:r w:rsidRPr="001A4985">
        <w:t xml:space="preserve"> </w:t>
      </w:r>
      <w:proofErr w:type="spellStart"/>
      <w:r w:rsidRPr="001A4985">
        <w:t>набагато</w:t>
      </w:r>
      <w:proofErr w:type="spellEnd"/>
      <w:r w:rsidRPr="001A4985">
        <w:t xml:space="preserve"> </w:t>
      </w:r>
      <w:proofErr w:type="spellStart"/>
      <w:r w:rsidRPr="001A4985">
        <w:t>простіші</w:t>
      </w:r>
      <w:proofErr w:type="spellEnd"/>
      <w:r w:rsidRPr="001A4985">
        <w:t xml:space="preserve"> по </w:t>
      </w:r>
      <w:proofErr w:type="spellStart"/>
      <w:r w:rsidRPr="001A4985">
        <w:t>структурі</w:t>
      </w:r>
      <w:proofErr w:type="spellEnd"/>
      <w:r w:rsidRPr="001A4985">
        <w:t xml:space="preserve">, </w:t>
      </w:r>
      <w:proofErr w:type="spellStart"/>
      <w:r w:rsidRPr="001A4985">
        <w:t>змісту</w:t>
      </w:r>
      <w:proofErr w:type="spellEnd"/>
      <w:r w:rsidRPr="001A4985">
        <w:t xml:space="preserve"> </w:t>
      </w:r>
      <w:proofErr w:type="spellStart"/>
      <w:r w:rsidRPr="001A4985">
        <w:t>і</w:t>
      </w:r>
      <w:proofErr w:type="spellEnd"/>
      <w:r w:rsidRPr="001A4985">
        <w:t xml:space="preserve"> </w:t>
      </w:r>
      <w:proofErr w:type="spellStart"/>
      <w:r w:rsidRPr="001A4985">
        <w:t>побудові</w:t>
      </w:r>
      <w:proofErr w:type="spellEnd"/>
      <w:r w:rsidRPr="001A4985">
        <w:t xml:space="preserve">, </w:t>
      </w:r>
      <w:proofErr w:type="spellStart"/>
      <w:r w:rsidRPr="001A4985">
        <w:t>ніж</w:t>
      </w:r>
      <w:proofErr w:type="spellEnd"/>
      <w:r w:rsidRPr="001A4985">
        <w:t xml:space="preserve"> </w:t>
      </w:r>
      <w:proofErr w:type="spellStart"/>
      <w:r w:rsidRPr="001A4985">
        <w:t>перші</w:t>
      </w:r>
      <w:proofErr w:type="spellEnd"/>
      <w:r w:rsidRPr="001A4985">
        <w:t xml:space="preserve">, </w:t>
      </w:r>
      <w:proofErr w:type="spellStart"/>
      <w:r w:rsidRPr="001A4985">
        <w:t>що</w:t>
      </w:r>
      <w:proofErr w:type="spellEnd"/>
      <w:r w:rsidRPr="001A4985">
        <w:t xml:space="preserve"> </w:t>
      </w:r>
      <w:proofErr w:type="spellStart"/>
      <w:r w:rsidRPr="001A4985">
        <w:t>дає</w:t>
      </w:r>
      <w:proofErr w:type="spellEnd"/>
      <w:r w:rsidRPr="001A4985">
        <w:t xml:space="preserve"> </w:t>
      </w:r>
      <w:proofErr w:type="spellStart"/>
      <w:r w:rsidRPr="001A4985">
        <w:t>значний</w:t>
      </w:r>
      <w:proofErr w:type="spellEnd"/>
      <w:r w:rsidRPr="001A4985">
        <w:t xml:space="preserve"> </w:t>
      </w:r>
      <w:proofErr w:type="spellStart"/>
      <w:r w:rsidRPr="001A4985">
        <w:t>педагогічний</w:t>
      </w:r>
      <w:proofErr w:type="spellEnd"/>
      <w:r w:rsidRPr="001A4985">
        <w:t xml:space="preserve"> </w:t>
      </w:r>
      <w:proofErr w:type="spellStart"/>
      <w:r w:rsidRPr="001A4985">
        <w:t>ефект</w:t>
      </w:r>
      <w:proofErr w:type="spellEnd"/>
      <w:r w:rsidRPr="001A4985">
        <w:t>.</w:t>
      </w:r>
    </w:p>
    <w:p w:rsidR="001A4985" w:rsidRPr="001A4985" w:rsidRDefault="001A4985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1A4985">
        <w:t>Ця</w:t>
      </w:r>
      <w:proofErr w:type="spellEnd"/>
      <w:r w:rsidRPr="001A4985">
        <w:t xml:space="preserve"> </w:t>
      </w:r>
      <w:proofErr w:type="spellStart"/>
      <w:r w:rsidRPr="001A4985">
        <w:t>навчальна</w:t>
      </w:r>
      <w:proofErr w:type="spellEnd"/>
      <w:r w:rsidRPr="001A4985">
        <w:t xml:space="preserve"> </w:t>
      </w:r>
      <w:proofErr w:type="spellStart"/>
      <w:r w:rsidRPr="001A4985">
        <w:t>технологічна</w:t>
      </w:r>
      <w:proofErr w:type="spellEnd"/>
      <w:r w:rsidRPr="001A4985">
        <w:t xml:space="preserve"> </w:t>
      </w:r>
      <w:proofErr w:type="spellStart"/>
      <w:r w:rsidRPr="001A4985">
        <w:t>документація</w:t>
      </w:r>
      <w:proofErr w:type="spellEnd"/>
      <w:r w:rsidRPr="001A4985">
        <w:t xml:space="preserve"> </w:t>
      </w:r>
      <w:proofErr w:type="spellStart"/>
      <w:r w:rsidRPr="001A4985">
        <w:t>має</w:t>
      </w:r>
      <w:proofErr w:type="spellEnd"/>
      <w:r w:rsidRPr="001A4985">
        <w:t xml:space="preserve"> </w:t>
      </w:r>
      <w:proofErr w:type="spellStart"/>
      <w:r w:rsidRPr="001A4985">
        <w:t>багато</w:t>
      </w:r>
      <w:proofErr w:type="spellEnd"/>
      <w:r w:rsidRPr="001A4985">
        <w:t xml:space="preserve"> </w:t>
      </w:r>
      <w:proofErr w:type="spellStart"/>
      <w:r w:rsidRPr="001A4985">
        <w:t>суттєвих</w:t>
      </w:r>
      <w:proofErr w:type="spellEnd"/>
      <w:r w:rsidRPr="001A4985">
        <w:t xml:space="preserve"> </w:t>
      </w:r>
      <w:proofErr w:type="spellStart"/>
      <w:r w:rsidRPr="001A4985">
        <w:t>переваг</w:t>
      </w:r>
      <w:proofErr w:type="spellEnd"/>
      <w:r w:rsidRPr="001A4985">
        <w:t xml:space="preserve">. По-перше, </w:t>
      </w:r>
      <w:proofErr w:type="spellStart"/>
      <w:proofErr w:type="gramStart"/>
      <w:r w:rsidRPr="001A4985">
        <w:t>містить</w:t>
      </w:r>
      <w:proofErr w:type="spellEnd"/>
      <w:proofErr w:type="gramEnd"/>
      <w:r w:rsidRPr="001A4985">
        <w:t xml:space="preserve"> </w:t>
      </w:r>
      <w:proofErr w:type="spellStart"/>
      <w:r w:rsidRPr="001A4985">
        <w:t>усю</w:t>
      </w:r>
      <w:proofErr w:type="spellEnd"/>
      <w:r w:rsidRPr="001A4985">
        <w:t xml:space="preserve"> </w:t>
      </w:r>
      <w:proofErr w:type="spellStart"/>
      <w:r w:rsidRPr="001A4985">
        <w:t>необхідну</w:t>
      </w:r>
      <w:proofErr w:type="spellEnd"/>
      <w:r w:rsidRPr="001A4985">
        <w:t xml:space="preserve"> </w:t>
      </w:r>
      <w:proofErr w:type="spellStart"/>
      <w:r w:rsidRPr="001A4985">
        <w:t>інформацію</w:t>
      </w:r>
      <w:proofErr w:type="spellEnd"/>
      <w:r w:rsidRPr="001A4985">
        <w:t xml:space="preserve"> у </w:t>
      </w:r>
      <w:proofErr w:type="spellStart"/>
      <w:r w:rsidRPr="001A4985">
        <w:t>стислому</w:t>
      </w:r>
      <w:proofErr w:type="spellEnd"/>
      <w:r w:rsidRPr="001A4985">
        <w:t xml:space="preserve"> </w:t>
      </w:r>
      <w:proofErr w:type="spellStart"/>
      <w:r w:rsidRPr="001A4985">
        <w:t>вигляді</w:t>
      </w:r>
      <w:proofErr w:type="spellEnd"/>
      <w:r w:rsidRPr="001A4985">
        <w:t xml:space="preserve">. </w:t>
      </w:r>
      <w:proofErr w:type="spellStart"/>
      <w:r w:rsidRPr="001A4985">
        <w:t>По-друге</w:t>
      </w:r>
      <w:proofErr w:type="spellEnd"/>
      <w:r w:rsidRPr="001A4985">
        <w:t xml:space="preserve">, </w:t>
      </w:r>
      <w:proofErr w:type="spellStart"/>
      <w:r w:rsidRPr="001A4985">
        <w:t>ці</w:t>
      </w:r>
      <w:proofErr w:type="spellEnd"/>
      <w:r w:rsidRPr="001A4985">
        <w:t xml:space="preserve"> </w:t>
      </w:r>
      <w:proofErr w:type="spellStart"/>
      <w:r w:rsidRPr="001A4985">
        <w:t>карти</w:t>
      </w:r>
      <w:proofErr w:type="spellEnd"/>
      <w:r w:rsidRPr="001A4985">
        <w:t xml:space="preserve"> </w:t>
      </w:r>
      <w:proofErr w:type="spellStart"/>
      <w:r w:rsidRPr="001A4985">
        <w:t>постійно</w:t>
      </w:r>
      <w:proofErr w:type="spellEnd"/>
      <w:r w:rsidRPr="001A4985">
        <w:t xml:space="preserve"> </w:t>
      </w:r>
      <w:proofErr w:type="spellStart"/>
      <w:r w:rsidRPr="001A4985">
        <w:t>знаходиться</w:t>
      </w:r>
      <w:proofErr w:type="spellEnd"/>
      <w:r w:rsidRPr="001A4985">
        <w:t xml:space="preserve"> на </w:t>
      </w:r>
      <w:proofErr w:type="spellStart"/>
      <w:r w:rsidRPr="001A4985">
        <w:t>робочому</w:t>
      </w:r>
      <w:proofErr w:type="spellEnd"/>
      <w:r w:rsidRPr="001A4985">
        <w:t xml:space="preserve"> </w:t>
      </w:r>
      <w:proofErr w:type="spellStart"/>
      <w:r w:rsidRPr="001A4985">
        <w:t>місці</w:t>
      </w:r>
      <w:proofErr w:type="spellEnd"/>
      <w:r w:rsidRPr="001A4985">
        <w:t xml:space="preserve"> того, </w:t>
      </w:r>
      <w:proofErr w:type="spellStart"/>
      <w:r w:rsidRPr="001A4985">
        <w:t>хто</w:t>
      </w:r>
      <w:proofErr w:type="spellEnd"/>
      <w:r w:rsidRPr="001A4985">
        <w:t xml:space="preserve"> </w:t>
      </w:r>
      <w:proofErr w:type="spellStart"/>
      <w:r w:rsidRPr="001A4985">
        <w:t>навчається</w:t>
      </w:r>
      <w:proofErr w:type="spellEnd"/>
      <w:r w:rsidRPr="001A4985">
        <w:t xml:space="preserve">, </w:t>
      </w:r>
      <w:proofErr w:type="spellStart"/>
      <w:r w:rsidRPr="001A4985">
        <w:t>і</w:t>
      </w:r>
      <w:proofErr w:type="spellEnd"/>
      <w:r w:rsidRPr="001A4985">
        <w:t xml:space="preserve"> </w:t>
      </w:r>
      <w:proofErr w:type="spellStart"/>
      <w:r w:rsidRPr="001A4985">
        <w:t>можна</w:t>
      </w:r>
      <w:proofErr w:type="spellEnd"/>
      <w:r w:rsidRPr="001A4985">
        <w:t xml:space="preserve"> </w:t>
      </w:r>
      <w:proofErr w:type="spellStart"/>
      <w:r w:rsidRPr="001A4985">
        <w:t>постійно</w:t>
      </w:r>
      <w:proofErr w:type="spellEnd"/>
      <w:r w:rsidRPr="001A4985">
        <w:t xml:space="preserve"> </w:t>
      </w:r>
      <w:proofErr w:type="spellStart"/>
      <w:r w:rsidRPr="001A4985">
        <w:t>звертатися</w:t>
      </w:r>
      <w:proofErr w:type="spellEnd"/>
      <w:r w:rsidRPr="001A4985">
        <w:t xml:space="preserve"> до них. </w:t>
      </w:r>
      <w:proofErr w:type="spellStart"/>
      <w:r w:rsidRPr="001A4985">
        <w:t>По-трет</w:t>
      </w:r>
      <w:proofErr w:type="gramStart"/>
      <w:r w:rsidRPr="001A4985">
        <w:t>є</w:t>
      </w:r>
      <w:proofErr w:type="spellEnd"/>
      <w:r w:rsidRPr="001A4985">
        <w:t>,</w:t>
      </w:r>
      <w:proofErr w:type="gramEnd"/>
      <w:r w:rsidRPr="001A4985">
        <w:t xml:space="preserve"> </w:t>
      </w:r>
      <w:proofErr w:type="spellStart"/>
      <w:r w:rsidRPr="001A4985">
        <w:t>письмові</w:t>
      </w:r>
      <w:proofErr w:type="spellEnd"/>
      <w:r w:rsidRPr="001A4985">
        <w:t xml:space="preserve"> </w:t>
      </w:r>
      <w:proofErr w:type="spellStart"/>
      <w:r w:rsidRPr="001A4985">
        <w:t>інструкції</w:t>
      </w:r>
      <w:proofErr w:type="spellEnd"/>
      <w:r w:rsidRPr="001A4985">
        <w:t xml:space="preserve"> </w:t>
      </w:r>
      <w:proofErr w:type="spellStart"/>
      <w:r w:rsidRPr="001A4985">
        <w:t>створюють</w:t>
      </w:r>
      <w:proofErr w:type="spellEnd"/>
      <w:r w:rsidRPr="001A4985">
        <w:t xml:space="preserve"> </w:t>
      </w:r>
      <w:proofErr w:type="spellStart"/>
      <w:r w:rsidRPr="001A4985">
        <w:t>добрі</w:t>
      </w:r>
      <w:proofErr w:type="spellEnd"/>
      <w:r w:rsidRPr="001A4985">
        <w:t xml:space="preserve"> </w:t>
      </w:r>
      <w:proofErr w:type="spellStart"/>
      <w:r w:rsidRPr="001A4985">
        <w:t>умови</w:t>
      </w:r>
      <w:proofErr w:type="spellEnd"/>
      <w:r w:rsidRPr="001A4985">
        <w:t xml:space="preserve"> для </w:t>
      </w:r>
      <w:proofErr w:type="spellStart"/>
      <w:r w:rsidRPr="001A4985">
        <w:t>стандартизації</w:t>
      </w:r>
      <w:proofErr w:type="spellEnd"/>
      <w:r w:rsidRPr="001A4985">
        <w:t xml:space="preserve"> </w:t>
      </w:r>
      <w:proofErr w:type="spellStart"/>
      <w:r w:rsidRPr="001A4985">
        <w:t>викладання</w:t>
      </w:r>
      <w:proofErr w:type="spellEnd"/>
      <w:r w:rsidRPr="001A4985">
        <w:t xml:space="preserve"> </w:t>
      </w:r>
      <w:proofErr w:type="spellStart"/>
      <w:r w:rsidRPr="001A4985">
        <w:t>технічної</w:t>
      </w:r>
      <w:proofErr w:type="spellEnd"/>
      <w:r w:rsidRPr="001A4985">
        <w:t xml:space="preserve"> </w:t>
      </w:r>
      <w:proofErr w:type="spellStart"/>
      <w:r w:rsidRPr="001A4985">
        <w:t>інформації</w:t>
      </w:r>
      <w:proofErr w:type="spellEnd"/>
      <w:r w:rsidRPr="001A4985">
        <w:t xml:space="preserve">. </w:t>
      </w:r>
      <w:proofErr w:type="spellStart"/>
      <w:r w:rsidRPr="001A4985">
        <w:t>По-четверте</w:t>
      </w:r>
      <w:proofErr w:type="spellEnd"/>
      <w:r w:rsidRPr="001A4985">
        <w:t xml:space="preserve">, </w:t>
      </w:r>
      <w:proofErr w:type="spellStart"/>
      <w:r w:rsidRPr="001A4985">
        <w:t>інструкцію</w:t>
      </w:r>
      <w:proofErr w:type="spellEnd"/>
      <w:r w:rsidRPr="001A4985">
        <w:t xml:space="preserve"> </w:t>
      </w:r>
      <w:proofErr w:type="spellStart"/>
      <w:r w:rsidRPr="001A4985">
        <w:t>одержує</w:t>
      </w:r>
      <w:proofErr w:type="spellEnd"/>
      <w:r w:rsidRPr="001A4985">
        <w:t xml:space="preserve"> </w:t>
      </w:r>
      <w:proofErr w:type="spellStart"/>
      <w:r w:rsidRPr="001A4985">
        <w:t>кожний</w:t>
      </w:r>
      <w:proofErr w:type="spellEnd"/>
      <w:r w:rsidRPr="001A4985">
        <w:t xml:space="preserve"> </w:t>
      </w:r>
      <w:proofErr w:type="spellStart"/>
      <w:r w:rsidRPr="001A4985">
        <w:t>учень</w:t>
      </w:r>
      <w:proofErr w:type="spellEnd"/>
      <w:r w:rsidRPr="001A4985">
        <w:t xml:space="preserve">, </w:t>
      </w:r>
      <w:proofErr w:type="spellStart"/>
      <w:r w:rsidRPr="001A4985">
        <w:t>що</w:t>
      </w:r>
      <w:proofErr w:type="spellEnd"/>
      <w:r w:rsidRPr="001A4985">
        <w:t xml:space="preserve"> </w:t>
      </w:r>
      <w:proofErr w:type="spellStart"/>
      <w:r w:rsidRPr="001A4985">
        <w:t>створює</w:t>
      </w:r>
      <w:proofErr w:type="spellEnd"/>
      <w:r w:rsidRPr="001A4985">
        <w:t xml:space="preserve"> </w:t>
      </w:r>
      <w:proofErr w:type="spellStart"/>
      <w:r w:rsidRPr="001A4985">
        <w:t>можливість</w:t>
      </w:r>
      <w:proofErr w:type="spellEnd"/>
      <w:r w:rsidRPr="001A4985">
        <w:t xml:space="preserve"> </w:t>
      </w:r>
      <w:proofErr w:type="spellStart"/>
      <w:r w:rsidRPr="001A4985">
        <w:t>додержання</w:t>
      </w:r>
      <w:proofErr w:type="spellEnd"/>
      <w:r w:rsidRPr="001A4985">
        <w:t xml:space="preserve"> </w:t>
      </w:r>
      <w:proofErr w:type="spellStart"/>
      <w:r w:rsidRPr="001A4985">
        <w:t>індивідуальних</w:t>
      </w:r>
      <w:proofErr w:type="spellEnd"/>
      <w:r w:rsidRPr="001A4985">
        <w:t xml:space="preserve"> </w:t>
      </w:r>
      <w:proofErr w:type="spellStart"/>
      <w:r w:rsidRPr="001A4985">
        <w:t>темпів</w:t>
      </w:r>
      <w:proofErr w:type="spellEnd"/>
      <w:r w:rsidRPr="001A4985">
        <w:t xml:space="preserve"> </w:t>
      </w:r>
      <w:proofErr w:type="spellStart"/>
      <w:r w:rsidRPr="001A4985">
        <w:t>навчання</w:t>
      </w:r>
      <w:proofErr w:type="spellEnd"/>
      <w:r w:rsidRPr="001A4985">
        <w:t>.</w:t>
      </w:r>
    </w:p>
    <w:p w:rsidR="001A4985" w:rsidRDefault="001A4985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1A4985">
        <w:t xml:space="preserve">До </w:t>
      </w:r>
      <w:proofErr w:type="spellStart"/>
      <w:r w:rsidRPr="001A4985">
        <w:t>інструкційно-технологічних</w:t>
      </w:r>
      <w:proofErr w:type="spellEnd"/>
      <w:r w:rsidRPr="001A4985">
        <w:t xml:space="preserve"> карт </w:t>
      </w:r>
      <w:proofErr w:type="spellStart"/>
      <w:r w:rsidRPr="001A4985">
        <w:t>висуваються</w:t>
      </w:r>
      <w:proofErr w:type="spellEnd"/>
      <w:r w:rsidRPr="001A4985">
        <w:t xml:space="preserve"> </w:t>
      </w:r>
      <w:proofErr w:type="spellStart"/>
      <w:r w:rsidRPr="001A4985">
        <w:t>такі</w:t>
      </w:r>
      <w:proofErr w:type="spellEnd"/>
      <w:r w:rsidRPr="001A4985">
        <w:t xml:space="preserve"> </w:t>
      </w:r>
      <w:proofErr w:type="spellStart"/>
      <w:r w:rsidRPr="001A4985">
        <w:t>вимоги</w:t>
      </w:r>
      <w:proofErr w:type="spellEnd"/>
      <w:r w:rsidRPr="001A4985">
        <w:t xml:space="preserve">. </w:t>
      </w:r>
      <w:proofErr w:type="gramStart"/>
      <w:r w:rsidRPr="001A4985">
        <w:t>Вони</w:t>
      </w:r>
      <w:proofErr w:type="gramEnd"/>
      <w:r w:rsidRPr="001A4985">
        <w:t xml:space="preserve"> </w:t>
      </w:r>
      <w:proofErr w:type="spellStart"/>
      <w:r w:rsidRPr="001A4985">
        <w:t>повинні</w:t>
      </w:r>
      <w:proofErr w:type="spellEnd"/>
      <w:r w:rsidRPr="001A4985">
        <w:t xml:space="preserve"> </w:t>
      </w:r>
      <w:proofErr w:type="spellStart"/>
      <w:r w:rsidRPr="001A4985">
        <w:t>враховувати</w:t>
      </w:r>
      <w:proofErr w:type="spellEnd"/>
      <w:r w:rsidRPr="001A4985">
        <w:t xml:space="preserve"> </w:t>
      </w:r>
      <w:proofErr w:type="spellStart"/>
      <w:r w:rsidRPr="001A4985">
        <w:t>особливості</w:t>
      </w:r>
      <w:proofErr w:type="spellEnd"/>
      <w:r w:rsidRPr="001A4985">
        <w:t xml:space="preserve"> </w:t>
      </w:r>
      <w:proofErr w:type="spellStart"/>
      <w:r w:rsidRPr="001A4985">
        <w:t>професій</w:t>
      </w:r>
      <w:proofErr w:type="spellEnd"/>
      <w:r w:rsidRPr="001A4985">
        <w:t xml:space="preserve">. Так, </w:t>
      </w:r>
      <w:proofErr w:type="spellStart"/>
      <w:r w:rsidRPr="001A4985">
        <w:t>є</w:t>
      </w:r>
      <w:proofErr w:type="spellEnd"/>
      <w:r w:rsidRPr="001A4985">
        <w:t xml:space="preserve"> </w:t>
      </w:r>
      <w:proofErr w:type="spellStart"/>
      <w:r w:rsidRPr="001A4985">
        <w:t>професії</w:t>
      </w:r>
      <w:proofErr w:type="spellEnd"/>
      <w:r w:rsidRPr="001A4985">
        <w:t xml:space="preserve">, де сама </w:t>
      </w:r>
      <w:proofErr w:type="spellStart"/>
      <w:r w:rsidRPr="001A4985">
        <w:t>виробнича</w:t>
      </w:r>
      <w:proofErr w:type="spellEnd"/>
      <w:r w:rsidRPr="001A4985">
        <w:t xml:space="preserve"> </w:t>
      </w:r>
      <w:proofErr w:type="spellStart"/>
      <w:r w:rsidRPr="001A4985">
        <w:t>дія</w:t>
      </w:r>
      <w:proofErr w:type="spellEnd"/>
      <w:r w:rsidRPr="001A4985">
        <w:t xml:space="preserve"> нескладна по </w:t>
      </w:r>
      <w:proofErr w:type="spellStart"/>
      <w:r w:rsidRPr="001A4985">
        <w:t>своєї</w:t>
      </w:r>
      <w:proofErr w:type="spellEnd"/>
      <w:r w:rsidRPr="001A4985">
        <w:t xml:space="preserve"> </w:t>
      </w:r>
      <w:proofErr w:type="spellStart"/>
      <w:r w:rsidRPr="001A4985">
        <w:t>структурі</w:t>
      </w:r>
      <w:proofErr w:type="spellEnd"/>
      <w:r w:rsidRPr="001A4985">
        <w:t xml:space="preserve">, </w:t>
      </w:r>
      <w:proofErr w:type="spellStart"/>
      <w:r w:rsidRPr="001A4985">
        <w:t>але</w:t>
      </w:r>
      <w:proofErr w:type="spellEnd"/>
      <w:r w:rsidRPr="001A4985">
        <w:t xml:space="preserve"> </w:t>
      </w:r>
      <w:proofErr w:type="spellStart"/>
      <w:r w:rsidRPr="001A4985">
        <w:t>потребує</w:t>
      </w:r>
      <w:proofErr w:type="spellEnd"/>
      <w:r w:rsidRPr="001A4985">
        <w:t xml:space="preserve"> </w:t>
      </w:r>
      <w:proofErr w:type="gramStart"/>
      <w:r w:rsidRPr="001A4985">
        <w:t>великого</w:t>
      </w:r>
      <w:proofErr w:type="gramEnd"/>
      <w:r w:rsidRPr="001A4985">
        <w:t xml:space="preserve"> </w:t>
      </w:r>
      <w:proofErr w:type="spellStart"/>
      <w:r w:rsidRPr="001A4985">
        <w:t>обсягу</w:t>
      </w:r>
      <w:proofErr w:type="spellEnd"/>
      <w:r w:rsidRPr="001A4985">
        <w:t xml:space="preserve"> </w:t>
      </w:r>
      <w:proofErr w:type="spellStart"/>
      <w:r w:rsidRPr="001A4985">
        <w:t>знань</w:t>
      </w:r>
      <w:proofErr w:type="spellEnd"/>
      <w:r w:rsidRPr="001A4985">
        <w:t xml:space="preserve">: </w:t>
      </w:r>
      <w:proofErr w:type="spellStart"/>
      <w:r w:rsidRPr="001A4985">
        <w:t>наприклад</w:t>
      </w:r>
      <w:proofErr w:type="spellEnd"/>
      <w:r w:rsidRPr="001A4985">
        <w:t xml:space="preserve">, наладчик автоматичного </w:t>
      </w:r>
      <w:proofErr w:type="spellStart"/>
      <w:r w:rsidRPr="001A4985">
        <w:t>обладнання</w:t>
      </w:r>
      <w:proofErr w:type="spellEnd"/>
      <w:r w:rsidRPr="001A4985">
        <w:t xml:space="preserve">. </w:t>
      </w:r>
      <w:proofErr w:type="spellStart"/>
      <w:r w:rsidRPr="001A4985">
        <w:t>Його</w:t>
      </w:r>
      <w:proofErr w:type="spellEnd"/>
      <w:r w:rsidRPr="001A4985">
        <w:t xml:space="preserve"> </w:t>
      </w:r>
      <w:proofErr w:type="spellStart"/>
      <w:r w:rsidRPr="001A4985">
        <w:t>праця</w:t>
      </w:r>
      <w:proofErr w:type="spellEnd"/>
      <w:r w:rsidRPr="001A4985">
        <w:t xml:space="preserve"> </w:t>
      </w:r>
      <w:proofErr w:type="spellStart"/>
      <w:r w:rsidRPr="001A4985">
        <w:t>вимагає</w:t>
      </w:r>
      <w:proofErr w:type="spellEnd"/>
      <w:r w:rsidRPr="001A4985">
        <w:t xml:space="preserve"> </w:t>
      </w:r>
      <w:proofErr w:type="spellStart"/>
      <w:r w:rsidRPr="001A4985">
        <w:t>багато</w:t>
      </w:r>
      <w:proofErr w:type="spellEnd"/>
      <w:r w:rsidRPr="001A4985">
        <w:t xml:space="preserve"> </w:t>
      </w:r>
      <w:proofErr w:type="spellStart"/>
      <w:r w:rsidRPr="001A4985">
        <w:t>теоретичних</w:t>
      </w:r>
      <w:proofErr w:type="spellEnd"/>
      <w:r w:rsidRPr="001A4985">
        <w:t xml:space="preserve"> </w:t>
      </w:r>
      <w:proofErr w:type="spellStart"/>
      <w:r w:rsidRPr="001A4985">
        <w:t>знань</w:t>
      </w:r>
      <w:proofErr w:type="spellEnd"/>
      <w:r w:rsidRPr="001A4985">
        <w:t xml:space="preserve"> для </w:t>
      </w:r>
      <w:proofErr w:type="spellStart"/>
      <w:r w:rsidRPr="001A4985">
        <w:t>виявлення</w:t>
      </w:r>
      <w:proofErr w:type="spellEnd"/>
      <w:r w:rsidRPr="001A4985">
        <w:t xml:space="preserve"> </w:t>
      </w:r>
      <w:proofErr w:type="spellStart"/>
      <w:r w:rsidRPr="001A4985">
        <w:t>можливих</w:t>
      </w:r>
      <w:proofErr w:type="spellEnd"/>
      <w:r w:rsidRPr="001A4985">
        <w:t xml:space="preserve"> </w:t>
      </w:r>
      <w:proofErr w:type="spellStart"/>
      <w:r w:rsidRPr="001A4985">
        <w:t>відхилень</w:t>
      </w:r>
      <w:proofErr w:type="spellEnd"/>
      <w:r w:rsidRPr="001A4985">
        <w:t xml:space="preserve"> </w:t>
      </w:r>
      <w:proofErr w:type="gramStart"/>
      <w:r w:rsidRPr="001A4985">
        <w:t>у</w:t>
      </w:r>
      <w:proofErr w:type="gramEnd"/>
      <w:r w:rsidRPr="001A4985">
        <w:t xml:space="preserve"> </w:t>
      </w:r>
      <w:proofErr w:type="spellStart"/>
      <w:r w:rsidRPr="001A4985">
        <w:t>роботі</w:t>
      </w:r>
      <w:proofErr w:type="spellEnd"/>
      <w:r w:rsidRPr="001A4985">
        <w:t xml:space="preserve"> </w:t>
      </w:r>
      <w:proofErr w:type="spellStart"/>
      <w:r w:rsidRPr="001A4985">
        <w:t>обладнання</w:t>
      </w:r>
      <w:proofErr w:type="spellEnd"/>
      <w:r w:rsidRPr="001A4985">
        <w:t xml:space="preserve">, а сама </w:t>
      </w:r>
      <w:proofErr w:type="spellStart"/>
      <w:r w:rsidRPr="001A4985">
        <w:t>моторна</w:t>
      </w:r>
      <w:proofErr w:type="spellEnd"/>
      <w:r w:rsidRPr="001A4985">
        <w:t xml:space="preserve"> процедура </w:t>
      </w:r>
      <w:proofErr w:type="spellStart"/>
      <w:r w:rsidRPr="001A4985">
        <w:t>їх</w:t>
      </w:r>
      <w:proofErr w:type="spellEnd"/>
      <w:r w:rsidRPr="001A4985">
        <w:t xml:space="preserve"> </w:t>
      </w:r>
      <w:proofErr w:type="spellStart"/>
      <w:r w:rsidRPr="001A4985">
        <w:t>усунення</w:t>
      </w:r>
      <w:proofErr w:type="spellEnd"/>
      <w:r w:rsidRPr="001A4985">
        <w:t xml:space="preserve"> часто </w:t>
      </w:r>
      <w:proofErr w:type="spellStart"/>
      <w:r w:rsidRPr="001A4985">
        <w:t>дуже</w:t>
      </w:r>
      <w:proofErr w:type="spellEnd"/>
      <w:r w:rsidRPr="001A4985">
        <w:t xml:space="preserve"> проста. </w:t>
      </w:r>
      <w:proofErr w:type="spellStart"/>
      <w:r w:rsidRPr="001A4985">
        <w:t>Письмові</w:t>
      </w:r>
      <w:proofErr w:type="spellEnd"/>
      <w:r w:rsidRPr="001A4985">
        <w:t xml:space="preserve"> </w:t>
      </w:r>
      <w:proofErr w:type="spellStart"/>
      <w:r w:rsidRPr="001A4985">
        <w:t>інструкції</w:t>
      </w:r>
      <w:proofErr w:type="spellEnd"/>
      <w:r w:rsidRPr="001A4985">
        <w:t xml:space="preserve"> у </w:t>
      </w:r>
      <w:proofErr w:type="gramStart"/>
      <w:r w:rsidRPr="001A4985">
        <w:t>таких</w:t>
      </w:r>
      <w:proofErr w:type="gramEnd"/>
      <w:r w:rsidRPr="001A4985">
        <w:t xml:space="preserve"> </w:t>
      </w:r>
      <w:proofErr w:type="spellStart"/>
      <w:r w:rsidRPr="001A4985">
        <w:t>випадках</w:t>
      </w:r>
      <w:proofErr w:type="spellEnd"/>
      <w:r w:rsidRPr="001A4985">
        <w:t xml:space="preserve"> </w:t>
      </w:r>
      <w:proofErr w:type="spellStart"/>
      <w:r w:rsidRPr="001A4985">
        <w:t>повинні</w:t>
      </w:r>
      <w:proofErr w:type="spellEnd"/>
      <w:r w:rsidRPr="001A4985">
        <w:t xml:space="preserve"> </w:t>
      </w:r>
      <w:proofErr w:type="spellStart"/>
      <w:r w:rsidRPr="001A4985">
        <w:t>мати</w:t>
      </w:r>
      <w:proofErr w:type="spellEnd"/>
      <w:r w:rsidRPr="001A4985">
        <w:t xml:space="preserve"> </w:t>
      </w:r>
      <w:proofErr w:type="spellStart"/>
      <w:r w:rsidRPr="001A4985">
        <w:t>велику</w:t>
      </w:r>
      <w:proofErr w:type="spellEnd"/>
      <w:r w:rsidRPr="001A4985">
        <w:t xml:space="preserve"> </w:t>
      </w:r>
      <w:proofErr w:type="spellStart"/>
      <w:r w:rsidRPr="001A4985">
        <w:t>кількість</w:t>
      </w:r>
      <w:proofErr w:type="spellEnd"/>
      <w:r w:rsidRPr="001A4985">
        <w:t xml:space="preserve"> </w:t>
      </w:r>
      <w:proofErr w:type="spellStart"/>
      <w:r w:rsidRPr="001A4985">
        <w:t>складних</w:t>
      </w:r>
      <w:proofErr w:type="spellEnd"/>
      <w:r w:rsidRPr="001A4985">
        <w:t xml:space="preserve"> </w:t>
      </w:r>
      <w:proofErr w:type="spellStart"/>
      <w:r w:rsidRPr="001A4985">
        <w:t>алгоритмів</w:t>
      </w:r>
      <w:proofErr w:type="spellEnd"/>
      <w:r w:rsidRPr="001A4985">
        <w:t xml:space="preserve"> </w:t>
      </w:r>
      <w:proofErr w:type="spellStart"/>
      <w:r w:rsidRPr="001A4985">
        <w:t>керування</w:t>
      </w:r>
      <w:proofErr w:type="spellEnd"/>
      <w:r w:rsidRPr="001A4985">
        <w:t xml:space="preserve"> </w:t>
      </w:r>
      <w:proofErr w:type="spellStart"/>
      <w:r w:rsidRPr="001A4985">
        <w:t>технологічним</w:t>
      </w:r>
      <w:proofErr w:type="spellEnd"/>
      <w:r w:rsidRPr="001A4985">
        <w:t xml:space="preserve"> </w:t>
      </w:r>
      <w:proofErr w:type="spellStart"/>
      <w:r w:rsidRPr="001A4985">
        <w:t>процесом</w:t>
      </w:r>
      <w:proofErr w:type="spellEnd"/>
      <w:r w:rsidRPr="001A4985">
        <w:t xml:space="preserve"> </w:t>
      </w:r>
      <w:proofErr w:type="spellStart"/>
      <w:r w:rsidRPr="001A4985">
        <w:t>і</w:t>
      </w:r>
      <w:proofErr w:type="spellEnd"/>
      <w:r w:rsidRPr="001A4985">
        <w:t xml:space="preserve"> </w:t>
      </w:r>
      <w:proofErr w:type="spellStart"/>
      <w:r w:rsidRPr="001A4985">
        <w:t>пошуку</w:t>
      </w:r>
      <w:proofErr w:type="spellEnd"/>
      <w:r w:rsidRPr="001A4985">
        <w:t xml:space="preserve"> </w:t>
      </w:r>
      <w:proofErr w:type="spellStart"/>
      <w:r w:rsidRPr="001A4985">
        <w:t>несправностей</w:t>
      </w:r>
      <w:proofErr w:type="spellEnd"/>
      <w:r w:rsidRPr="001A4985">
        <w:t xml:space="preserve">, </w:t>
      </w:r>
      <w:proofErr w:type="spellStart"/>
      <w:r w:rsidRPr="001A4985">
        <w:t>які</w:t>
      </w:r>
      <w:proofErr w:type="spellEnd"/>
      <w:r w:rsidRPr="001A4985">
        <w:t xml:space="preserve"> </w:t>
      </w:r>
      <w:proofErr w:type="spellStart"/>
      <w:r w:rsidRPr="001A4985">
        <w:t>ґрунтуються</w:t>
      </w:r>
      <w:proofErr w:type="spellEnd"/>
      <w:r w:rsidRPr="001A4985">
        <w:t xml:space="preserve"> на широкому </w:t>
      </w:r>
      <w:proofErr w:type="spellStart"/>
      <w:r w:rsidRPr="001A4985">
        <w:t>колі</w:t>
      </w:r>
      <w:proofErr w:type="spellEnd"/>
      <w:r w:rsidRPr="001A4985">
        <w:t xml:space="preserve"> </w:t>
      </w:r>
      <w:proofErr w:type="spellStart"/>
      <w:r w:rsidRPr="001A4985">
        <w:t>знань</w:t>
      </w:r>
      <w:proofErr w:type="spellEnd"/>
      <w:r w:rsidRPr="001A4985">
        <w:t xml:space="preserve"> </w:t>
      </w:r>
      <w:proofErr w:type="spellStart"/>
      <w:r w:rsidRPr="001A4985">
        <w:t>і</w:t>
      </w:r>
      <w:proofErr w:type="spellEnd"/>
      <w:r w:rsidRPr="001A4985">
        <w:t xml:space="preserve"> </w:t>
      </w:r>
      <w:proofErr w:type="spellStart"/>
      <w:r w:rsidRPr="001A4985">
        <w:t>представляють</w:t>
      </w:r>
      <w:proofErr w:type="spellEnd"/>
      <w:r w:rsidRPr="001A4985">
        <w:t xml:space="preserve"> </w:t>
      </w:r>
      <w:proofErr w:type="spellStart"/>
      <w:r w:rsidRPr="001A4985">
        <w:t>дії</w:t>
      </w:r>
      <w:proofErr w:type="spellEnd"/>
      <w:r w:rsidRPr="001A4985">
        <w:t xml:space="preserve"> в </w:t>
      </w:r>
      <w:proofErr w:type="spellStart"/>
      <w:r w:rsidRPr="001A4985">
        <w:t>узагальненому</w:t>
      </w:r>
      <w:proofErr w:type="spellEnd"/>
      <w:r w:rsidRPr="001A4985">
        <w:t xml:space="preserve"> </w:t>
      </w:r>
      <w:proofErr w:type="spellStart"/>
      <w:r w:rsidRPr="001A4985">
        <w:t>вигляді</w:t>
      </w:r>
      <w:proofErr w:type="spellEnd"/>
      <w:r w:rsidRPr="001A4985">
        <w:t>.</w:t>
      </w:r>
    </w:p>
    <w:p w:rsidR="001A4985" w:rsidRDefault="001A4985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</w:p>
    <w:p w:rsidR="001A4985" w:rsidRPr="00B17F7E" w:rsidRDefault="001A4985" w:rsidP="002030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17F7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Тема: Система мащення двигуна.</w:t>
      </w:r>
    </w:p>
    <w:p w:rsidR="001A4985" w:rsidRPr="009D0A1B" w:rsidRDefault="001A4985" w:rsidP="00203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A1B">
        <w:rPr>
          <w:rFonts w:ascii="Times New Roman" w:hAnsi="Times New Roman" w:cs="Times New Roman"/>
          <w:b/>
          <w:sz w:val="24"/>
          <w:szCs w:val="24"/>
        </w:rPr>
        <w:t xml:space="preserve">Мета </w:t>
      </w:r>
      <w:proofErr w:type="spellStart"/>
      <w:r w:rsidRPr="009D0A1B">
        <w:rPr>
          <w:rFonts w:ascii="Times New Roman" w:hAnsi="Times New Roman" w:cs="Times New Roman"/>
          <w:b/>
          <w:sz w:val="24"/>
          <w:szCs w:val="24"/>
        </w:rPr>
        <w:t>заняття</w:t>
      </w:r>
      <w:proofErr w:type="spellEnd"/>
      <w:r w:rsidRPr="009D0A1B">
        <w:rPr>
          <w:rFonts w:ascii="Times New Roman" w:hAnsi="Times New Roman" w:cs="Times New Roman"/>
          <w:b/>
          <w:sz w:val="24"/>
          <w:szCs w:val="24"/>
        </w:rPr>
        <w:t>:</w:t>
      </w:r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Навчитись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розбирати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складати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ремонтувати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масляний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насос;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ознайомитись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конструктивними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особливостями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будови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деталей.</w:t>
      </w:r>
    </w:p>
    <w:p w:rsidR="001A4985" w:rsidRPr="009D0A1B" w:rsidRDefault="001A4985" w:rsidP="00203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Матеріальне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забезпечення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Pr="009D0A1B">
        <w:rPr>
          <w:rFonts w:ascii="Times New Roman" w:hAnsi="Times New Roman" w:cs="Times New Roman"/>
          <w:sz w:val="24"/>
          <w:szCs w:val="24"/>
        </w:rPr>
        <w:t xml:space="preserve"> Укомплектований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двигун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автомобіля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ВАЗ-2170,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необхідна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література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>.</w:t>
      </w:r>
    </w:p>
    <w:p w:rsidR="001A4985" w:rsidRPr="009D0A1B" w:rsidRDefault="001A4985" w:rsidP="00203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Обладнання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інструменти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Гайкові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ключі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коловоротні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8, 10мм;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ключі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гайкові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двосторонні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10 мм;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торцевий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ключ 10 мм;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викрутки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; шестигранники;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ганчірка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технічна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серветка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>).</w:t>
      </w:r>
    </w:p>
    <w:p w:rsidR="001A4985" w:rsidRPr="009D0A1B" w:rsidRDefault="001A4985" w:rsidP="00203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Вказівки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до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роботи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0A1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D0A1B">
        <w:rPr>
          <w:rFonts w:ascii="Times New Roman" w:hAnsi="Times New Roman" w:cs="Times New Roman"/>
          <w:sz w:val="24"/>
          <w:szCs w:val="24"/>
        </w:rPr>
        <w:t>ід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розбирання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складання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прикладайте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надмірних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зусиль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9D0A1B">
        <w:rPr>
          <w:rFonts w:ascii="Times New Roman" w:hAnsi="Times New Roman" w:cs="Times New Roman"/>
          <w:sz w:val="24"/>
          <w:szCs w:val="24"/>
        </w:rPr>
        <w:t>попсувати</w:t>
      </w:r>
      <w:proofErr w:type="spellEnd"/>
      <w:r w:rsidRPr="009D0A1B">
        <w:rPr>
          <w:rFonts w:ascii="Times New Roman" w:hAnsi="Times New Roman" w:cs="Times New Roman"/>
          <w:sz w:val="24"/>
          <w:szCs w:val="24"/>
        </w:rPr>
        <w:t xml:space="preserve"> деталей масляного насосу.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"/>
        <w:gridCol w:w="5333"/>
        <w:gridCol w:w="3646"/>
      </w:tblGrid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ru-RU"/>
              </w:rPr>
            </w:pPr>
            <w:r w:rsidRPr="00DA3BB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ru-RU"/>
              </w:rPr>
              <w:t>І. Зняття піддона картера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B17F7E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7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З</w:t>
            </w:r>
            <w:r w:rsidRPr="00DA3BB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няти піддон картера.</w:t>
            </w:r>
          </w:p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10» з подовжувачем відвер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нути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16 болтів кріплення піддона картера і зн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яти 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піддон.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622AE0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70050" cy="1123950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B17F7E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7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proofErr w:type="gram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</w:t>
            </w:r>
            <w:proofErr w:type="gram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'єдна</w:t>
            </w:r>
            <w:proofErr w:type="spellEnd"/>
            <w:r w:rsidR="009D0A1B" w:rsidRPr="009D0A1B">
              <w:rPr>
                <w:rFonts w:ascii="Times New Roman" w:hAnsi="Times New Roman"/>
                <w:sz w:val="24"/>
                <w:szCs w:val="24"/>
                <w:shd w:val="clear" w:color="auto" w:fill="FDFDFD"/>
                <w:lang w:val="uk-UA"/>
              </w:rPr>
              <w:t>ти</w:t>
            </w:r>
            <w:r w:rsidR="009D0A1B" w:rsidRPr="009D0A1B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 xml:space="preserve"> </w:t>
            </w:r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блок</w:t>
            </w:r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циліндрів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піддоном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картера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ущільнений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прокладкою.</w:t>
            </w:r>
          </w:p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Перед установкою піддону картера очи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стити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привал очні поверхні піддону і блоку циліндрів від масла і слідів старого герметика.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Нан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ести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шар герметика на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поверхні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блоку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циліндрі</w:t>
            </w:r>
            <w:proofErr w:type="gram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</w:t>
            </w:r>
            <w:proofErr w:type="spellEnd"/>
            <w:proofErr w:type="gram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- в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місцях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його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стику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кришкою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масляного насоса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держа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че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м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заднього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сальника.</w:t>
            </w:r>
          </w:p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Прокладку </w:t>
            </w:r>
            <w:proofErr w:type="spellStart"/>
            <w:proofErr w:type="gram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</w:t>
            </w:r>
            <w:proofErr w:type="gram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іддону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замін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ити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ново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ю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. 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622AE0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4097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20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ІІ. Зняття </w:t>
            </w:r>
            <w:proofErr w:type="spellStart"/>
            <w:r w:rsidRPr="00DA3BBA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маслопри</w:t>
            </w:r>
            <w:r w:rsidR="002030E5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йо</w:t>
            </w:r>
            <w:r w:rsidRPr="00DA3BBA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мника</w:t>
            </w:r>
            <w:proofErr w:type="spellEnd"/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B17F7E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7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2030E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Гол</w:t>
            </w:r>
            <w:r w:rsidR="002030E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і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вкою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«на 8»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відвер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нути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два болт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1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кріплення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маслопри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йо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мника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до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кришки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другого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корінного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proofErr w:type="gram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</w:t>
            </w:r>
            <w:proofErr w:type="gram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ідшипника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колінчастого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вал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у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один болт 2 - до корпусу масляного насоса.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622AE0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4097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B17F7E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7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Зн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яти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маслопри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йо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мник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.</w:t>
            </w:r>
          </w:p>
          <w:p w:rsidR="001A4985" w:rsidRPr="00DA3BBA" w:rsidRDefault="001A4985" w:rsidP="002030E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Перед установкою маслоприемника очи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стити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його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proofErr w:type="gram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с</w:t>
            </w:r>
            <w:proofErr w:type="gram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ітку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,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проми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  <w:lang w:val="uk-UA"/>
              </w:rPr>
              <w:t>розчинником</w:t>
            </w:r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>і</w:t>
            </w:r>
            <w:proofErr w:type="spellEnd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>проду</w:t>
            </w:r>
            <w:proofErr w:type="spellEnd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  <w:lang w:val="uk-UA"/>
              </w:rPr>
              <w:t>ти</w:t>
            </w:r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>стисненим</w:t>
            </w:r>
            <w:proofErr w:type="spellEnd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>повітрям</w:t>
            </w:r>
            <w:proofErr w:type="spellEnd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 xml:space="preserve">. </w:t>
            </w:r>
            <w:proofErr w:type="spellStart"/>
            <w:r w:rsidRPr="00B17F7E">
              <w:rPr>
                <w:rFonts w:ascii="Times New Roman" w:hAnsi="Times New Roman"/>
                <w:sz w:val="24"/>
                <w:szCs w:val="24"/>
                <w:shd w:val="clear" w:color="auto" w:fill="FDFDFD"/>
              </w:rPr>
              <w:t>Ущільнюваль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не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кільце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трубки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маслопри</w:t>
            </w:r>
            <w:proofErr w:type="spellEnd"/>
            <w:r w:rsidR="002030E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йо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мника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замін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ити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новим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нан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ести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нього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тонкий шар моторного масла.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622AE0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98650" cy="990600"/>
                  <wp:effectExtent l="19050" t="0" r="635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ІІІ. Зняття масляного насоса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B17F7E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7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Гол</w:t>
            </w:r>
            <w:r w:rsidR="002030E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і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вкою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«на 10»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відвер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нути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шість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болтів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кріплення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масляного насоса </w:t>
            </w:r>
            <w:proofErr w:type="gram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до</w:t>
            </w:r>
            <w:proofErr w:type="gram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блоку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циліндрів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.</w:t>
            </w:r>
          </w:p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proofErr w:type="gram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</w:t>
            </w:r>
            <w:proofErr w:type="gram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ідче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пити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викруткою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кришку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масляного насоса за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приливи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і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зн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яти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масляний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насос.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622AE0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952500"/>
                  <wp:effectExtent l="1905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B17F7E" w:rsidRDefault="001A4985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7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Для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оцінки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те</w:t>
            </w:r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хнічного</w:t>
            </w:r>
            <w:proofErr w:type="spellEnd"/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стану насоса роз</w:t>
            </w:r>
            <w:proofErr w:type="spellStart"/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ібрати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його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.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</w:p>
          <w:p w:rsidR="001A4985" w:rsidRPr="00DC6F04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Перед установкою насоса очистити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привалочні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поверхні кришки насоса і блоку циліндрів від залишків старої прокладки, бруду і масла. 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Перед установкою нового масляного насоса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його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proofErr w:type="gram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доц</w:t>
            </w:r>
            <w:proofErr w:type="gram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ільно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промити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керосином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або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дизельним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паливом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залити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в насос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трохи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моторного масла для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полегшення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всмоктування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олії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при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пер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шому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пуску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двигуна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Встанов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ити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масляний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насос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новою прокладкою в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зворотній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proofErr w:type="gram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посл</w:t>
            </w:r>
            <w:proofErr w:type="gram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ідовності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. При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установці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насоса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поєдн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ати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лиски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колінчастому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валу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виступами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в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отворі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провідної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шестерні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насоса.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622AE0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49450" cy="1333500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2030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uk-UA" w:eastAsia="ru-RU"/>
              </w:rPr>
              <w:t>І</w:t>
            </w:r>
            <w:r w:rsidR="002030E5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en-US" w:eastAsia="ru-RU"/>
              </w:rPr>
              <w:t>V</w:t>
            </w:r>
            <w:r w:rsidRPr="00DA3BBA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uk-UA" w:eastAsia="ru-RU"/>
              </w:rPr>
              <w:t>. Розбирання та збирання масляного насоса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1A4985" w:rsidRPr="00DA3BBA" w:rsidTr="009D0A1B">
        <w:trPr>
          <w:trHeight w:val="1480"/>
        </w:trPr>
        <w:tc>
          <w:tcPr>
            <w:tcW w:w="675" w:type="dxa"/>
            <w:shd w:val="clear" w:color="auto" w:fill="auto"/>
          </w:tcPr>
          <w:p w:rsidR="001A4985" w:rsidRPr="009E3813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9E38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Ро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зібрати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масляний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насос для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оцінки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технічного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стану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його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деталей.</w:t>
            </w:r>
          </w:p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</w:t>
            </w:r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естигранником «на 5» </w:t>
            </w:r>
            <w:proofErr w:type="spellStart"/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відве</w:t>
            </w:r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рнути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шість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гвинтів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кріплення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корпусу насоса до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кришки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.</w:t>
            </w:r>
          </w:p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кришку насоса.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9D0A1B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25600" cy="946150"/>
                  <wp:effectExtent l="1905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9E3813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9E38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Вийняти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з корпусу ведучу  шестерні.</w:t>
            </w:r>
          </w:p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9D0A1B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876300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9E3813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9E38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</w:t>
            </w:r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естигранником «на 8» </w:t>
            </w:r>
            <w:proofErr w:type="spellStart"/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відвер</w:t>
            </w:r>
            <w:proofErr w:type="spellEnd"/>
            <w:r w:rsidR="009D0A1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нути</w:t>
            </w:r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пробку </w:t>
            </w:r>
            <w:proofErr w:type="spellStart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редукційного</w:t>
            </w:r>
            <w:proofErr w:type="spellEnd"/>
            <w:r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клапана.</w:t>
            </w:r>
          </w:p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Пробку ущільнити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алюмінієвим кільцем.</w:t>
            </w:r>
          </w:p>
          <w:p w:rsidR="001A4985" w:rsidRPr="00DA3BBA" w:rsidRDefault="001A4985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9D0A1B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889000"/>
                  <wp:effectExtent l="19050" t="0" r="0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85" w:rsidRPr="00DA3BBA" w:rsidTr="00753A05">
        <w:tc>
          <w:tcPr>
            <w:tcW w:w="675" w:type="dxa"/>
            <w:shd w:val="clear" w:color="auto" w:fill="auto"/>
          </w:tcPr>
          <w:p w:rsidR="001A4985" w:rsidRPr="009E3813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9E38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6650" w:type="dxa"/>
            <w:shd w:val="clear" w:color="auto" w:fill="auto"/>
          </w:tcPr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Витягнути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пружину і редукційний клапан.</w:t>
            </w:r>
          </w:p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Промити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детал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і масляного насоса і перевірити</w:t>
            </w:r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їх технічний стан діаметр гнізда під ведену шестерню, ширину сегмента на корпусі, осьові зазори шестерень. </w:t>
            </w:r>
          </w:p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gram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</w:t>
            </w:r>
            <w:proofErr w:type="spellStart"/>
            <w:proofErr w:type="gram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ібрати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насос в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зворотній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пос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лідовності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попередньо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змаст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ити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моторним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маслом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шестерні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, корпус в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зоні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шестерень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і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редукційний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клапан.</w:t>
            </w:r>
          </w:p>
          <w:p w:rsidR="001A4985" w:rsidRPr="00DA3BBA" w:rsidRDefault="009D0A1B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Шестерні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встанов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ити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фасками на вершинах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зубів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</w:t>
            </w:r>
            <w:proofErr w:type="spellStart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>всередину</w:t>
            </w:r>
            <w:proofErr w:type="spellEnd"/>
            <w:r w:rsidR="001A4985" w:rsidRPr="00DA3BB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</w:rPr>
              <w:t xml:space="preserve"> корпусу насоса.</w:t>
            </w:r>
          </w:p>
        </w:tc>
        <w:tc>
          <w:tcPr>
            <w:tcW w:w="3663" w:type="dxa"/>
            <w:shd w:val="clear" w:color="auto" w:fill="auto"/>
          </w:tcPr>
          <w:p w:rsidR="001A4985" w:rsidRPr="00DA3BBA" w:rsidRDefault="001A4985" w:rsidP="009D0A1B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009650"/>
                  <wp:effectExtent l="19050" t="0" r="0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85" w:rsidRPr="00DA3BBA" w:rsidRDefault="001A4985" w:rsidP="009D0A1B">
            <w:pPr>
              <w:spacing w:after="0" w:line="240" w:lineRule="auto"/>
              <w:jc w:val="center"/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908050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A1B" w:rsidRPr="00E03CC4" w:rsidRDefault="001A4985" w:rsidP="00E03CC4">
      <w:pPr>
        <w:spacing w:after="0" w:line="240" w:lineRule="auto"/>
        <w:rPr>
          <w:rFonts w:ascii="Times New Roman" w:hAnsi="Times New Roman"/>
          <w:b/>
          <w:color w:val="222222"/>
          <w:sz w:val="24"/>
          <w:szCs w:val="24"/>
          <w:shd w:val="clear" w:color="auto" w:fill="FDFDFD"/>
          <w:lang w:val="uk-UA"/>
        </w:rPr>
      </w:pPr>
      <w:proofErr w:type="spellStart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Несправності</w:t>
      </w:r>
      <w:proofErr w:type="spellEnd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 xml:space="preserve">, </w:t>
      </w:r>
      <w:proofErr w:type="spellStart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які</w:t>
      </w:r>
      <w:proofErr w:type="spellEnd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можуть</w:t>
      </w:r>
      <w:proofErr w:type="spellEnd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виникнути</w:t>
      </w:r>
      <w:proofErr w:type="spellEnd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 xml:space="preserve"> </w:t>
      </w:r>
      <w:proofErr w:type="gramStart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в</w:t>
      </w:r>
      <w:proofErr w:type="gramEnd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системі</w:t>
      </w:r>
      <w:proofErr w:type="spellEnd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мащення</w:t>
      </w:r>
      <w:proofErr w:type="spellEnd"/>
      <w:r w:rsidRPr="00E03CC4">
        <w:rPr>
          <w:rFonts w:ascii="Times New Roman" w:hAnsi="Times New Roman"/>
          <w:b/>
          <w:color w:val="222222"/>
          <w:sz w:val="24"/>
          <w:szCs w:val="24"/>
          <w:shd w:val="clear" w:color="auto" w:fill="FDFDFD"/>
        </w:rPr>
        <w:t>:</w:t>
      </w:r>
    </w:p>
    <w:p w:rsidR="001A4985" w:rsidRP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</w:pPr>
      <w:proofErr w:type="spellStart"/>
      <w:r w:rsidRPr="00C52EAA"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  <w:t>Примінення</w:t>
      </w:r>
      <w:proofErr w:type="spellEnd"/>
      <w:r w:rsidRPr="00C52EAA"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  <w:t xml:space="preserve"> мастила невідповідної в’язкості;</w:t>
      </w:r>
    </w:p>
    <w:p w:rsidR="001A4985" w:rsidRPr="00C52EAA" w:rsidRDefault="009D0A1B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</w:pPr>
      <w:r w:rsidRPr="00C52EAA"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  <w:t>Забиття сітки</w:t>
      </w:r>
      <w:r w:rsidR="001A4985" w:rsidRPr="00C52EAA"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  <w:t xml:space="preserve"> </w:t>
      </w:r>
      <w:proofErr w:type="spellStart"/>
      <w:r w:rsidR="001A4985" w:rsidRPr="00C52EAA"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  <w:t>маслоприємника</w:t>
      </w:r>
      <w:proofErr w:type="spellEnd"/>
      <w:r w:rsidR="001A4985" w:rsidRPr="00C52EAA"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  <w:t>;</w:t>
      </w:r>
    </w:p>
    <w:p w:rsidR="001A4985" w:rsidRP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</w:rPr>
      </w:pP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Несправний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масляний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фільтр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;</w:t>
      </w:r>
    </w:p>
    <w:p w:rsidR="001A4985" w:rsidRP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</w:rPr>
      </w:pP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Перекіс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,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засмітнення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редукційного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клапана масляного насоса;</w:t>
      </w:r>
    </w:p>
    <w:p w:rsidR="001A4985" w:rsidRP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</w:rPr>
      </w:pP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Послаблення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пружини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масляного клапана;</w:t>
      </w:r>
    </w:p>
    <w:p w:rsidR="001A4985" w:rsidRP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</w:rPr>
      </w:pP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Знос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шестерень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масляного насоса;</w:t>
      </w:r>
    </w:p>
    <w:p w:rsidR="001A4985" w:rsidRP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</w:rPr>
      </w:pPr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Через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мірний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зазор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між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вкладишами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proofErr w:type="gram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п</w:t>
      </w:r>
      <w:proofErr w:type="gram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ідшипників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і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шийками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колінчастого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вала;</w:t>
      </w:r>
    </w:p>
    <w:p w:rsid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  <w:lang w:val="uk-UA"/>
        </w:rPr>
      </w:pP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Несправний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датчик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тиску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мастила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.</w:t>
      </w:r>
    </w:p>
    <w:p w:rsidR="001A4985" w:rsidRPr="009D0A1B" w:rsidRDefault="001A4985" w:rsidP="00E03CC4">
      <w:pPr>
        <w:spacing w:after="0" w:line="240" w:lineRule="auto"/>
        <w:rPr>
          <w:rFonts w:ascii="Times New Roman" w:hAnsi="Times New Roman"/>
          <w:color w:val="222222"/>
          <w:sz w:val="24"/>
          <w:szCs w:val="24"/>
          <w:shd w:val="clear" w:color="auto" w:fill="FDFDFD"/>
        </w:rPr>
      </w:pPr>
      <w:proofErr w:type="spellStart"/>
      <w:proofErr w:type="gram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Вс</w:t>
      </w:r>
      <w:proofErr w:type="gram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і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несправності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підлягають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очищенню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 xml:space="preserve"> та </w:t>
      </w:r>
      <w:proofErr w:type="spellStart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заміні</w:t>
      </w:r>
      <w:proofErr w:type="spellEnd"/>
      <w:r w:rsidRPr="009D0A1B">
        <w:rPr>
          <w:rFonts w:ascii="Times New Roman" w:hAnsi="Times New Roman"/>
          <w:color w:val="222222"/>
          <w:sz w:val="24"/>
          <w:szCs w:val="24"/>
          <w:shd w:val="clear" w:color="auto" w:fill="FDFDFD"/>
        </w:rPr>
        <w:t>.</w:t>
      </w:r>
    </w:p>
    <w:p w:rsidR="009D0A1B" w:rsidRPr="009D0A1B" w:rsidRDefault="009D0A1B" w:rsidP="009D0A1B"/>
    <w:p w:rsidR="00DC6F04" w:rsidRPr="007770C1" w:rsidRDefault="00DC6F04" w:rsidP="00E03C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0C1">
        <w:rPr>
          <w:rFonts w:ascii="Times New Roman" w:hAnsi="Times New Roman" w:cs="Times New Roman"/>
          <w:b/>
          <w:sz w:val="24"/>
          <w:szCs w:val="24"/>
        </w:rPr>
        <w:t xml:space="preserve">Тема: Система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охолодження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двигуна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.</w:t>
      </w:r>
    </w:p>
    <w:p w:rsidR="00DC6F04" w:rsidRPr="007770C1" w:rsidRDefault="00DC6F04" w:rsidP="00E03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0C1">
        <w:rPr>
          <w:rFonts w:ascii="Times New Roman" w:hAnsi="Times New Roman" w:cs="Times New Roman"/>
          <w:b/>
          <w:sz w:val="24"/>
          <w:szCs w:val="24"/>
        </w:rPr>
        <w:t xml:space="preserve">Мета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заняття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Навчитись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розбирати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складати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ремонтувати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систему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охолодження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двигуна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ознайомитись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конструктивними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особливостями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будови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деталей.</w:t>
      </w:r>
    </w:p>
    <w:p w:rsidR="00DC6F04" w:rsidRPr="007770C1" w:rsidRDefault="00DC6F04" w:rsidP="00E03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Матеріальне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забезпечення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="007770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70C1">
        <w:rPr>
          <w:rFonts w:ascii="Times New Roman" w:hAnsi="Times New Roman" w:cs="Times New Roman"/>
          <w:sz w:val="24"/>
          <w:szCs w:val="24"/>
        </w:rPr>
        <w:t xml:space="preserve">Укомплектований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двигун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автомобіля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ВАЗ-2170,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радіатор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розширювальний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бачок,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водяний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насос, термостат, патрубки,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необхідна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література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>.</w:t>
      </w:r>
    </w:p>
    <w:p w:rsidR="00DC6F04" w:rsidRPr="007770C1" w:rsidRDefault="00DC6F04" w:rsidP="00E03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Обладнання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інструменти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="007770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набі</w:t>
      </w:r>
      <w:proofErr w:type="gramStart"/>
      <w:r w:rsidRPr="007770C1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інструменту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набір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викруток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плоскогубці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охолоджувальна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рідина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ганчірка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технічна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серветка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>).</w:t>
      </w:r>
    </w:p>
    <w:p w:rsidR="00DC6F04" w:rsidRPr="007770C1" w:rsidRDefault="00DC6F04" w:rsidP="00E03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Вказівки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до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роботи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="007770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proofErr w:type="gramStart"/>
      <w:r w:rsidRPr="007770C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770C1">
        <w:rPr>
          <w:rFonts w:ascii="Times New Roman" w:hAnsi="Times New Roman" w:cs="Times New Roman"/>
          <w:sz w:val="24"/>
          <w:szCs w:val="24"/>
        </w:rPr>
        <w:t>ід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розбирання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складання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та ремонту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охолоджувальної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прикладайте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надмірних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зусиль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попсувати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деталей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охолодження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6F04" w:rsidRPr="007770C1" w:rsidRDefault="007770C1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45085</wp:posOffset>
            </wp:positionV>
            <wp:extent cx="4504690" cy="3379470"/>
            <wp:effectExtent l="19050" t="0" r="0" b="0"/>
            <wp:wrapTight wrapText="bothSides">
              <wp:wrapPolygon edited="0">
                <wp:start x="-91" y="0"/>
                <wp:lineTo x="-91" y="21430"/>
                <wp:lineTo x="21557" y="21430"/>
                <wp:lineTo x="21557" y="0"/>
                <wp:lineTo x="-91" y="0"/>
              </wp:wrapPolygon>
            </wp:wrapTight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46" t="6931" r="4745" b="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37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777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F04" w:rsidRPr="007770C1" w:rsidRDefault="00DC6F04" w:rsidP="00E03C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Опис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конструкції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</w:p>
    <w:p w:rsidR="00DC6F04" w:rsidRDefault="00DC6F04" w:rsidP="00E03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770C1"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proofErr w:type="spellStart"/>
      <w:r w:rsidRPr="007770C1">
        <w:rPr>
          <w:rFonts w:ascii="Times New Roman" w:hAnsi="Times New Roman" w:cs="Times New Roman"/>
          <w:b/>
          <w:sz w:val="24"/>
          <w:szCs w:val="24"/>
        </w:rPr>
        <w:t>охолодження</w:t>
      </w:r>
      <w:proofErr w:type="spellEnd"/>
      <w:r w:rsidRPr="007770C1">
        <w:rPr>
          <w:rFonts w:ascii="Times New Roman" w:hAnsi="Times New Roman" w:cs="Times New Roman"/>
          <w:b/>
          <w:sz w:val="24"/>
          <w:szCs w:val="24"/>
        </w:rPr>
        <w:t>:</w:t>
      </w:r>
      <w:r w:rsidRPr="007770C1">
        <w:rPr>
          <w:rFonts w:ascii="Times New Roman" w:hAnsi="Times New Roman" w:cs="Times New Roman"/>
          <w:sz w:val="24"/>
          <w:szCs w:val="24"/>
        </w:rPr>
        <w:t xml:space="preserve"> 1 -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радіатор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охолодження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2 -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паровідвідний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шланг; 3 -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електровентилятор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4 - кожух вентилятора; 5 - </w:t>
      </w:r>
      <w:proofErr w:type="spellStart"/>
      <w:proofErr w:type="gramStart"/>
      <w:r w:rsidRPr="007770C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770C1">
        <w:rPr>
          <w:rFonts w:ascii="Times New Roman" w:hAnsi="Times New Roman" w:cs="Times New Roman"/>
          <w:sz w:val="24"/>
          <w:szCs w:val="24"/>
        </w:rPr>
        <w:t>ідвідний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шланг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радіатора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6 - датчик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температури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охолоджуючої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рідини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управління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двигуном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7 - корпус: термостата; 8 - шланг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підведення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рідини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до блоку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підігріву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дросельного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вузла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9 - шланг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відводу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0C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70C1">
        <w:rPr>
          <w:rFonts w:ascii="Times New Roman" w:hAnsi="Times New Roman" w:cs="Times New Roman"/>
          <w:sz w:val="24"/>
          <w:szCs w:val="24"/>
        </w:rPr>
        <w:t>ідини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блоку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підігріву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дросельного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вузла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10 -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наливний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шланг; 11 -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паровідвідний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шланг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радіатора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нагрівника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12 -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підвідний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шланг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радіатора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нагрівника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13 -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розширювальний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бачок; 14 -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відвідний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шланг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радіатора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обігріву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15 - труба насоса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охолоджуючої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рідини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16 -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кришка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термостата; 17 - датчик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покажчика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температури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охолодної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0C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70C1">
        <w:rPr>
          <w:rFonts w:ascii="Times New Roman" w:hAnsi="Times New Roman" w:cs="Times New Roman"/>
          <w:sz w:val="24"/>
          <w:szCs w:val="24"/>
        </w:rPr>
        <w:t>ідини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; 18 -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відвідний</w:t>
      </w:r>
      <w:proofErr w:type="spellEnd"/>
      <w:r w:rsidRPr="007770C1">
        <w:rPr>
          <w:rFonts w:ascii="Times New Roman" w:hAnsi="Times New Roman" w:cs="Times New Roman"/>
          <w:sz w:val="24"/>
          <w:szCs w:val="24"/>
        </w:rPr>
        <w:t xml:space="preserve"> шланг </w:t>
      </w:r>
      <w:proofErr w:type="spellStart"/>
      <w:r w:rsidRPr="007770C1">
        <w:rPr>
          <w:rFonts w:ascii="Times New Roman" w:hAnsi="Times New Roman" w:cs="Times New Roman"/>
          <w:sz w:val="24"/>
          <w:szCs w:val="24"/>
        </w:rPr>
        <w:t>радіатора</w:t>
      </w:r>
      <w:proofErr w:type="spellEnd"/>
    </w:p>
    <w:p w:rsidR="007770C1" w:rsidRPr="007770C1" w:rsidRDefault="007770C1" w:rsidP="00E03C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"/>
        <w:gridCol w:w="5286"/>
        <w:gridCol w:w="3696"/>
      </w:tblGrid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ru-RU"/>
              </w:rPr>
            </w:pPr>
            <w:r w:rsidRPr="00957DA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 w:eastAsia="ru-RU"/>
              </w:rPr>
              <w:t>І. Зняття та перевірка термостата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Хрестовинною</w:t>
            </w:r>
            <w:proofErr w:type="spellEnd"/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викруткою ослабити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затягування хому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тів кріплення шлангів і зняти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шланги з патрубків кришки термостата.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5660" cy="1242060"/>
                  <wp:effectExtent l="19050" t="0" r="8890" b="0"/>
                  <wp:docPr id="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2144" b="1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Ш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естигранником «на 5» відвернути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три гвинт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 кріплення кришки і від’єднати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її від корпусу термостата. </w:t>
            </w:r>
          </w:p>
          <w:p w:rsidR="00DC6F04" w:rsidRPr="00957DA1" w:rsidRDefault="007770C1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З'єднати кришку і корпус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термостата у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щільнити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гумовим кільцем.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6930" cy="1508125"/>
                  <wp:effectExtent l="19050" t="0" r="7620" b="0"/>
                  <wp:docPr id="3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52321" b="10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rPr>
          <w:trHeight w:val="2288"/>
        </w:trPr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Пасатиж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ами з вузькими губками надавити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на пластину термостата і, ст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иснувши його пружину, повернути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(в будь-яку сторону) пластину так, щоб вона вийшла з-за виступів кришки.</w:t>
            </w:r>
          </w:p>
          <w:p w:rsidR="00DC6F04" w:rsidRPr="00957DA1" w:rsidRDefault="007770C1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Вийняти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термостат з кришки.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Дл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я перевірки термостата опустити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його в зборі з кришкою 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 посудину з водою. Підігріти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посудину, одночасно помішуючи рідину і контролюючи по тер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мометру початок відкриття основ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ного клапана. Шток клапана повинен почати висуватися при температурі 85±2°С і повністю висунутися (хід не менше 8 мм) при те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мпературі 100±2°С. Встановити 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термостат в зворотній послідовності. Якщо ущільнювальне кільце пошкоджено або втратило еластичність, його необхідно замінити новим.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391285"/>
                  <wp:effectExtent l="19050" t="0" r="9525" b="0"/>
                  <wp:docPr id="3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1501" t="17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91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ІІ. Зняття розширювального бачка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7770C1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Розширювальний бачок 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для заміни.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При наявності охолоджуючої рідини в 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розширювальному бачку відкачати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її гумовою грушею зі шлангом.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Хр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естовинною</w:t>
            </w:r>
            <w:proofErr w:type="spellEnd"/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викруткою послабити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хомути кріплення паровідвідних шлангів радіатора системи охолодження і радіатора обігріву.</w:t>
            </w:r>
          </w:p>
          <w:p w:rsidR="00DC6F04" w:rsidRPr="00957DA1" w:rsidRDefault="007770C1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шланги з патрубків бачка.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Хр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естовинною</w:t>
            </w:r>
            <w:proofErr w:type="spellEnd"/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викруткою послабити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хомут кріпл</w:t>
            </w:r>
            <w:r w:rsidR="007770C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ення наливного шланга і зняти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шланг з патрубка бачка.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800225"/>
                  <wp:effectExtent l="19050" t="0" r="9525" b="0"/>
                  <wp:docPr id="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7770C1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гумовий ущільнювач з кромки щитка передка в зоні бачка. Долаючи опір оббивки щитка передка,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підтягнути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б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ачок до крила і вгору і вийняти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розширювальний бачок з тримача.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При установці бачка не пошкодьте його патрубки.</w:t>
            </w:r>
          </w:p>
          <w:p w:rsidR="00DC6F04" w:rsidRPr="00957DA1" w:rsidRDefault="007770C1" w:rsidP="00753A0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Залити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охолоджуючу рідину в систему охолодження.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190625"/>
                  <wp:effectExtent l="19050" t="0" r="9525" b="0"/>
                  <wp:docPr id="2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ІІІ. Зняття вентилятора радіатора.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DC6F04" w:rsidRPr="00957DA1" w:rsidTr="00753A05">
        <w:trPr>
          <w:trHeight w:val="2251"/>
        </w:trPr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7770C1" w:rsidP="00753A05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Розрізати 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хомут, стягуючий джгут проводів системи управління двигуном з проводами електродвигуна вентилятора.</w:t>
            </w:r>
          </w:p>
          <w:p w:rsidR="00DC6F04" w:rsidRPr="00957DA1" w:rsidRDefault="007770C1" w:rsidP="00753A05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Від'єдн</w:t>
            </w:r>
            <w:r w:rsidR="00C823E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ати кол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одку джгута проводів системи управління двигуном від колодки проводів </w:t>
            </w:r>
            <w:r w:rsidR="00E03CC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електродвигуна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вентилятора.</w:t>
            </w:r>
          </w:p>
          <w:p w:rsidR="00DC6F04" w:rsidRPr="00E03CC4" w:rsidRDefault="00C823E3" w:rsidP="00753A05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10» відвернути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гайку верхнього кріплення кожуха ве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нтилятора до радіатора і два бол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та бічного кріплення.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366520"/>
                  <wp:effectExtent l="19050" t="0" r="9525" b="0"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3469" t="10715" r="34093" b="55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6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rPr>
          <w:trHeight w:val="2677"/>
        </w:trPr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Елементи кріплення кожуха вентилятора до радіатора: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1 - болти; 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2 - гайки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708785"/>
                  <wp:effectExtent l="19050" t="0" r="9525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3469" t="58273" r="3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0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На</w:t>
            </w:r>
            <w:r w:rsidR="00C823E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кидним ключем «на 10» відвернути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гайку нижнього кріплення кожуха вентилятора до радіатора.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кожух вентилятора з шпильок радіатора. Щоб не пошкодити пластини радіатора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при демонтажі кожуха, вставити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між радіатором і кожухом картон.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Повернути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кожух вентилятора так щоб припливи його бічного кріпл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ення опинилися зверху і вийняти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кожух вниз.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2495" cy="1428750"/>
                  <wp:effectExtent l="19050" t="0" r="8255" b="0"/>
                  <wp:docPr id="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13» відвернути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гайку кріплення крильчатки до валу елект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родвигуна вентилятора і 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крильчатку.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Стиснути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пелюстки </w:t>
            </w:r>
            <w:r w:rsidR="00E03CC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держака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джгута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проводів електродвигуна вийняти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тримач з отвору кожуха.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3920" cy="1428750"/>
                  <wp:effectExtent l="19050" t="0" r="0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1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10» відвернути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три гайки кріплення електродвигуна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вентилятора до кожуха і 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кожух.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Зібрати та встановити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вентилятор радіатора системи охолодження в зворотній послідовності.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57300"/>
                  <wp:effectExtent l="19050" t="0" r="0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E03C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І</w:t>
            </w:r>
            <w:r w:rsidR="00E03CC4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en-US"/>
              </w:rPr>
              <w:t>V</w:t>
            </w:r>
            <w:r w:rsidRPr="00957DA1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. Зняття радіатора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8» послабити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хомут кріплення підвідн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ого шланга радіатора і зняти 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підвідний шланг з патрубка радіатора. 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</w:t>
            </w:r>
            <w:r w:rsidR="00C823E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8» з подовжувачем - послабити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хомут кріплення відвідного шлангу радіатора.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відвідний шланг з патрубка радіатора.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924050"/>
                  <wp:effectExtent l="19050" t="0" r="0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10» відвернути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дві гайки кріплення радіатора до верхньої поперечки рамки радіатора. 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Точки кріплення радіатора до верхньої поперечки рамки радіатора (для наочності показано з вимкнутим двигуном).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190625"/>
                  <wp:effectExtent l="19050" t="0" r="0" b="0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rPr>
          <w:trHeight w:val="2535"/>
        </w:trPr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Нахилити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радіатор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до двигуна викруткою послабити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стрічковий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хомут кріплення паровідвідного шланга 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паровідвідний шланг з патрубка радіатора.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Вийняти радіатор, вивести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штирі його нижнього кріплення гумових подушок.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При необхідності заміни гумових втулок верхнь</w:t>
            </w:r>
            <w:r w:rsidR="00C823E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ого кріплення радіатора вийняти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металеву розпірну втулку і гумову втулку з кронштейна на радіаторі.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557020"/>
                  <wp:effectExtent l="1905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9475" r="5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5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DC6F04" w:rsidRPr="00957DA1" w:rsidRDefault="00E03CC4" w:rsidP="00753A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en-US"/>
              </w:rPr>
              <w:t>V</w:t>
            </w:r>
            <w:r w:rsidR="00DC6F04" w:rsidRPr="00957DA1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. Зняття насоса охолоджувальної рідини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насос для заміни при появі під час його роботи шуму підшипника, тугому обертанні шківа насоса при знятому рем</w:t>
            </w:r>
            <w:r w:rsidR="00E03CC4" w:rsidRPr="00E03CC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ні приводу ГРМ, великому радіальному люфті вала насоса або при виявленні течі охолоджуючої рідини ч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ерез контрольний отвір. Злити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з системи охолоджуючу рідину 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ремінь приводу ГРМ, натяжні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і опорні ролики ременя 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зубчасті шківи приводу розподільних валів 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Відпустити пластмасові хомути, що 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кріплять джгут проводів системи управління двигуном до нижньої частини задньої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кришки приводу ГРМ і відвести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джгут проводів від кришки.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5660" cy="2332355"/>
                  <wp:effectExtent l="19050" t="0" r="889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9434" r="5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33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rPr>
          <w:trHeight w:val="3236"/>
        </w:trPr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10» відвернути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шість болтів кріплення задньо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ї кришки приводу ГРМ і відвести кришку від двигуна і підняти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3755" cy="1969770"/>
                  <wp:effectExtent l="1905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2187" b="31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196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Ш</w:t>
            </w:r>
            <w:r w:rsidR="00C823E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естигранником «на 5» відвернути</w:t>
            </w: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три гвинти кріплення насоса охолоджуючої рідини.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Шліцевою</w:t>
            </w:r>
            <w:proofErr w:type="spellEnd"/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викруткою підчепити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насос за п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рилив на його корпусі і вийняти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насос з гнізда блоку циліндрів.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З'єднавши корпус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насоса і гні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зда блок циліндрів ущільнити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прокладкою.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Перед монтажем насоса очистити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від старої прокладки </w:t>
            </w:r>
            <w:proofErr w:type="spellStart"/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привалочну</w:t>
            </w:r>
            <w:proofErr w:type="spellEnd"/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по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верхню блоку циліндрів. Нанести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на обидві сторони нової прокладки тонкий шар герметика і, зорієнтувавши прокладку щодо кріпильних отворів у ф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ланці корпусу насоса, приклеїти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її до фланця.</w:t>
            </w:r>
          </w:p>
          <w:p w:rsidR="00DC6F04" w:rsidRPr="00957DA1" w:rsidRDefault="00C823E3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Насос встановити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на блок циліндрів тільки в одному положенні контрольним отвором в корпусі насоса вниз.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При цьому різьбовий отвір на фланці корпусу розташовується біля масляного фільтра.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333500"/>
                  <wp:effectExtent l="19050" t="0" r="9525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6650" w:type="dxa"/>
            <w:shd w:val="clear" w:color="auto" w:fill="auto"/>
          </w:tcPr>
          <w:p w:rsidR="00DC6F04" w:rsidRPr="00957DA1" w:rsidRDefault="00E03CC4" w:rsidP="00753A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en-US"/>
              </w:rPr>
              <w:t>V</w:t>
            </w:r>
            <w:r w:rsidR="00DC6F04" w:rsidRPr="00957DA1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DFDFD"/>
                <w:lang w:val="uk-UA"/>
              </w:rPr>
              <w:t>І. Зняття датчика вказівника температури охолоджуючої рідини.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DC6F04" w:rsidRPr="00957DA1" w:rsidTr="00753A05">
        <w:trPr>
          <w:trHeight w:val="2677"/>
        </w:trPr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1.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622AE0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Датчик зняти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для заміни при знаходженні порушень у показниках вказівника температури охолоджуючої рідини в комбінації приладів. </w:t>
            </w:r>
          </w:p>
          <w:p w:rsidR="00DC6F04" w:rsidRPr="00957DA1" w:rsidRDefault="00622AE0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Злити охолоджуючу рідину з сорочки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охолодження двигуна.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</w:p>
          <w:p w:rsidR="00DC6F04" w:rsidRPr="00957DA1" w:rsidRDefault="00622AE0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Стиснути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колодку дроту.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63420" cy="1708150"/>
                  <wp:effectExtent l="1905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70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2.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622AE0" w:rsidP="00622AE0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Від'єднати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її від датчика 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019175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3.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622AE0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Головкою «на 21» відвернути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датчик 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228725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4.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622AE0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Зняти датчик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085850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04" w:rsidRPr="00957DA1" w:rsidTr="00753A05">
        <w:tc>
          <w:tcPr>
            <w:tcW w:w="675" w:type="dxa"/>
            <w:shd w:val="clear" w:color="auto" w:fill="auto"/>
          </w:tcPr>
          <w:p w:rsidR="00DC6F04" w:rsidRPr="00957DA1" w:rsidRDefault="009E3813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5.</w:t>
            </w:r>
          </w:p>
        </w:tc>
        <w:tc>
          <w:tcPr>
            <w:tcW w:w="6650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Датчик має конічну різьбу, тому його з'єднання з головкою блоку циліндрів не потребує додаткових ущільнень.</w:t>
            </w:r>
          </w:p>
          <w:p w:rsidR="00DC6F04" w:rsidRPr="00957DA1" w:rsidRDefault="00622AE0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Встановити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датчик температури охолоджуючої рідини в зворотній послідовності.</w:t>
            </w:r>
          </w:p>
          <w:p w:rsidR="00DC6F04" w:rsidRPr="00957DA1" w:rsidRDefault="00622AE0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Залити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охолоджуючу рідину 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>в систему охолодження і довести</w:t>
            </w:r>
            <w:r w:rsidR="00DC6F04" w:rsidRPr="00957DA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  <w:t xml:space="preserve"> рівень рідини в бачку до норми.</w:t>
            </w:r>
          </w:p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DFDFD"/>
                <w:lang w:val="uk-UA"/>
              </w:rPr>
            </w:pPr>
          </w:p>
        </w:tc>
        <w:tc>
          <w:tcPr>
            <w:tcW w:w="3663" w:type="dxa"/>
            <w:shd w:val="clear" w:color="auto" w:fill="auto"/>
          </w:tcPr>
          <w:p w:rsidR="00DC6F04" w:rsidRPr="00957DA1" w:rsidRDefault="00DC6F04" w:rsidP="00753A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571625"/>
                  <wp:effectExtent l="1905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F04" w:rsidRPr="008533C7" w:rsidRDefault="00DC6F04" w:rsidP="008533C7">
      <w:pPr>
        <w:rPr>
          <w:rFonts w:ascii="Times New Roman" w:hAnsi="Times New Roman" w:cs="Times New Roman"/>
          <w:sz w:val="24"/>
          <w:szCs w:val="24"/>
        </w:rPr>
      </w:pPr>
    </w:p>
    <w:p w:rsidR="00DC6F04" w:rsidRPr="008533C7" w:rsidRDefault="00DC6F04" w:rsidP="00E03C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33C7">
        <w:rPr>
          <w:rFonts w:ascii="Times New Roman" w:hAnsi="Times New Roman" w:cs="Times New Roman"/>
          <w:sz w:val="24"/>
          <w:szCs w:val="24"/>
        </w:rPr>
        <w:t>Несправності</w:t>
      </w:r>
      <w:proofErr w:type="spellEnd"/>
      <w:r w:rsidRPr="008533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33C7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853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3C7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853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3C7">
        <w:rPr>
          <w:rFonts w:ascii="Times New Roman" w:hAnsi="Times New Roman" w:cs="Times New Roman"/>
          <w:sz w:val="24"/>
          <w:szCs w:val="24"/>
        </w:rPr>
        <w:t>виникнути</w:t>
      </w:r>
      <w:proofErr w:type="spellEnd"/>
      <w:r w:rsidRPr="00853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33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53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3C7">
        <w:rPr>
          <w:rFonts w:ascii="Times New Roman" w:hAnsi="Times New Roman" w:cs="Times New Roman"/>
          <w:sz w:val="24"/>
          <w:szCs w:val="24"/>
        </w:rPr>
        <w:t>системі</w:t>
      </w:r>
      <w:proofErr w:type="spellEnd"/>
      <w:r w:rsidRPr="00853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3C7">
        <w:rPr>
          <w:rFonts w:ascii="Times New Roman" w:hAnsi="Times New Roman" w:cs="Times New Roman"/>
          <w:sz w:val="24"/>
          <w:szCs w:val="24"/>
        </w:rPr>
        <w:t>охолодження</w:t>
      </w:r>
      <w:proofErr w:type="spellEnd"/>
      <w:r w:rsidRPr="008533C7">
        <w:rPr>
          <w:rFonts w:ascii="Times New Roman" w:hAnsi="Times New Roman" w:cs="Times New Roman"/>
          <w:sz w:val="24"/>
          <w:szCs w:val="24"/>
        </w:rPr>
        <w:t>: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не відкривається термостат;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не гріється автомобіль;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несправна кришка розширювального бачка;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не вмикається двигун вентилятора  охолодження;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не достатній рівень охолоджуючої рідини;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підтік радіатора;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поломка шківа водяного насоса;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люфт вала водяного насоса;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не працює датчик температури охолоджуючої рідини;</w:t>
      </w:r>
    </w:p>
    <w:p w:rsidR="00DC6F04" w:rsidRPr="00957DA1" w:rsidRDefault="00DC6F04" w:rsidP="00E03CC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 xml:space="preserve">забруднення </w:t>
      </w:r>
      <w:proofErr w:type="spellStart"/>
      <w:r w:rsidRPr="00957DA1">
        <w:rPr>
          <w:rFonts w:ascii="Times New Roman" w:hAnsi="Times New Roman"/>
          <w:sz w:val="24"/>
          <w:szCs w:val="24"/>
          <w:lang w:val="uk-UA"/>
        </w:rPr>
        <w:t>сот</w:t>
      </w:r>
      <w:proofErr w:type="spellEnd"/>
      <w:r w:rsidRPr="00957DA1">
        <w:rPr>
          <w:rFonts w:ascii="Times New Roman" w:hAnsi="Times New Roman"/>
          <w:sz w:val="24"/>
          <w:szCs w:val="24"/>
          <w:lang w:val="uk-UA"/>
        </w:rPr>
        <w:t xml:space="preserve"> радіатора.</w:t>
      </w:r>
    </w:p>
    <w:p w:rsidR="00DC6F04" w:rsidRPr="00957DA1" w:rsidRDefault="00DC6F04" w:rsidP="00E03CC4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57DA1">
        <w:rPr>
          <w:rFonts w:ascii="Times New Roman" w:hAnsi="Times New Roman"/>
          <w:sz w:val="24"/>
          <w:szCs w:val="24"/>
          <w:lang w:val="uk-UA"/>
        </w:rPr>
        <w:t>Для того, щоб усунути наявні несправності потрібно зняти, промити</w:t>
      </w:r>
      <w:r w:rsidR="00622AE0">
        <w:rPr>
          <w:rFonts w:ascii="Times New Roman" w:hAnsi="Times New Roman"/>
          <w:sz w:val="24"/>
          <w:szCs w:val="24"/>
          <w:lang w:val="uk-UA"/>
        </w:rPr>
        <w:t xml:space="preserve">, почистити та замінити деталі </w:t>
      </w:r>
      <w:r w:rsidRPr="00957DA1">
        <w:rPr>
          <w:rFonts w:ascii="Times New Roman" w:hAnsi="Times New Roman"/>
          <w:sz w:val="24"/>
          <w:szCs w:val="24"/>
          <w:lang w:val="uk-UA"/>
        </w:rPr>
        <w:t>системи охолодження.</w:t>
      </w:r>
    </w:p>
    <w:p w:rsidR="001A4985" w:rsidRPr="004F6AED" w:rsidRDefault="001A4985" w:rsidP="001A4985">
      <w:pPr>
        <w:rPr>
          <w:lang w:val="uk-UA"/>
        </w:rPr>
      </w:pPr>
    </w:p>
    <w:p w:rsidR="001A4985" w:rsidRDefault="001A4985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</w:p>
    <w:p w:rsidR="009E3813" w:rsidRDefault="009E3813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</w:p>
    <w:p w:rsidR="009E3813" w:rsidRPr="009E3813" w:rsidRDefault="009E3813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</w:p>
    <w:p w:rsidR="00E03CC4" w:rsidRPr="009E3813" w:rsidRDefault="00E03CC4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E03CC4" w:rsidRPr="009E3813" w:rsidRDefault="00E03CC4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E03CC4" w:rsidRPr="009E3813" w:rsidRDefault="00E03CC4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A4985" w:rsidRDefault="001A4985" w:rsidP="001A49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>
        <w:rPr>
          <w:lang w:val="uk-UA"/>
        </w:rPr>
        <w:t>Список використаної літератури:</w:t>
      </w:r>
    </w:p>
    <w:p w:rsidR="001A4985" w:rsidRDefault="00E52168" w:rsidP="001A498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lang w:val="uk-UA"/>
        </w:rPr>
      </w:pPr>
      <w:hyperlink r:id="rId35" w:history="1">
        <w:r w:rsidR="001A4985" w:rsidRPr="00C541BF">
          <w:rPr>
            <w:rStyle w:val="a4"/>
            <w:lang w:val="uk-UA"/>
          </w:rPr>
          <w:t>http://bookss.co.ua/book_osnovi-naukovo_943/18_tema-17-virobniche-navchannya-nevidyemna-skladova-navchalnogo-procesu-u-ptnz</w:t>
        </w:r>
      </w:hyperlink>
      <w:r w:rsidR="001A4985">
        <w:rPr>
          <w:lang w:val="uk-UA"/>
        </w:rPr>
        <w:t>;</w:t>
      </w:r>
    </w:p>
    <w:p w:rsidR="00C52EAA" w:rsidRPr="00C52EAA" w:rsidRDefault="00C52EAA" w:rsidP="00C52E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lang w:val="uk-UA"/>
        </w:rPr>
      </w:pPr>
      <w:hyperlink r:id="rId36" w:history="1">
        <w:r w:rsidRPr="004753F7">
          <w:rPr>
            <w:rStyle w:val="a4"/>
            <w:lang w:val="uk-UA"/>
          </w:rPr>
          <w:t>http://docplayer.net/39951850-Derzhavniy-navchalniy-zaklad-cherkaskiy-profesiyniy-budivelniy-licey-vikoristannya-instrukciyno-tehnologichnih-kart-na-urokah-virobnichogo-navchannya.html</w:t>
        </w:r>
      </w:hyperlink>
    </w:p>
    <w:p w:rsidR="001A4985" w:rsidRPr="001A4985" w:rsidRDefault="001A4985" w:rsidP="00534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1A4985" w:rsidRPr="001A4985" w:rsidSect="009D0A1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861C5"/>
    <w:multiLevelType w:val="hybridMultilevel"/>
    <w:tmpl w:val="DE1ED024"/>
    <w:lvl w:ilvl="0" w:tplc="689C9F1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46767E"/>
    <w:multiLevelType w:val="hybridMultilevel"/>
    <w:tmpl w:val="37A89DFC"/>
    <w:lvl w:ilvl="0" w:tplc="6E4E02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7DE6EAB"/>
    <w:multiLevelType w:val="hybridMultilevel"/>
    <w:tmpl w:val="0D6C2EB6"/>
    <w:lvl w:ilvl="0" w:tplc="91B6752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534540"/>
    <w:rsid w:val="00043471"/>
    <w:rsid w:val="001256E1"/>
    <w:rsid w:val="001A4985"/>
    <w:rsid w:val="002030E5"/>
    <w:rsid w:val="00262337"/>
    <w:rsid w:val="003A177F"/>
    <w:rsid w:val="003D2F9D"/>
    <w:rsid w:val="00482260"/>
    <w:rsid w:val="00534540"/>
    <w:rsid w:val="00607B51"/>
    <w:rsid w:val="00622AE0"/>
    <w:rsid w:val="007770C1"/>
    <w:rsid w:val="008533C7"/>
    <w:rsid w:val="009D0A1B"/>
    <w:rsid w:val="009E3813"/>
    <w:rsid w:val="00A6538A"/>
    <w:rsid w:val="00C52EAA"/>
    <w:rsid w:val="00C823E3"/>
    <w:rsid w:val="00DC6F04"/>
    <w:rsid w:val="00E03CC4"/>
    <w:rsid w:val="00E52168"/>
    <w:rsid w:val="00EC34F8"/>
    <w:rsid w:val="00F91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4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A498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A4985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A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4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4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docplayer.net/39951850-Derzhavniy-navchalniy-zaklad-cherkaskiy-profesiyniy-budivelniy-licey-vikoristannya-instrukciyno-tehnologichnih-kart-na-urokah-virobnichogo-navchannya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bookss.co.ua/book_osnovi-naukovo_943/18_tema-17-virobniche-navchannya-nevidyemna-skladova-navchalnogo-procesu-u-ptn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ABF40-0F4E-4872-80A2-630AF0640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2395</Words>
  <Characters>13657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Lyubchenko</dc:creator>
  <cp:lastModifiedBy>Lyubchenko</cp:lastModifiedBy>
  <cp:revision>5</cp:revision>
  <dcterms:created xsi:type="dcterms:W3CDTF">2017-02-22T08:57:00Z</dcterms:created>
  <dcterms:modified xsi:type="dcterms:W3CDTF">2017-02-22T09:57:00Z</dcterms:modified>
</cp:coreProperties>
</file>