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226" w:rsidRDefault="00EE7B4B" w:rsidP="00EE7B4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7B4B">
        <w:rPr>
          <w:rFonts w:ascii="Times New Roman" w:hAnsi="Times New Roman" w:cs="Times New Roman"/>
          <w:b/>
          <w:sz w:val="32"/>
          <w:szCs w:val="32"/>
        </w:rPr>
        <w:t>Хімічний склад і харчова цінність кор</w:t>
      </w:r>
      <w:r w:rsidR="00AA1964">
        <w:rPr>
          <w:rFonts w:ascii="Times New Roman" w:hAnsi="Times New Roman" w:cs="Times New Roman"/>
          <w:b/>
          <w:sz w:val="32"/>
          <w:szCs w:val="32"/>
        </w:rPr>
        <w:t>е</w:t>
      </w:r>
      <w:r w:rsidRPr="00EE7B4B">
        <w:rPr>
          <w:rFonts w:ascii="Times New Roman" w:hAnsi="Times New Roman" w:cs="Times New Roman"/>
          <w:b/>
          <w:sz w:val="32"/>
          <w:szCs w:val="32"/>
        </w:rPr>
        <w:t>неплодів.</w:t>
      </w:r>
    </w:p>
    <w:p w:rsidR="00EE7B4B" w:rsidRDefault="00EE7B4B" w:rsidP="00EE7B4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1F45" w:rsidRDefault="00EF1F45" w:rsidP="00845A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1F45">
        <w:rPr>
          <w:rFonts w:ascii="Times New Roman" w:hAnsi="Times New Roman" w:cs="Times New Roman"/>
          <w:sz w:val="28"/>
          <w:szCs w:val="28"/>
        </w:rPr>
        <w:t xml:space="preserve">Коренеплоди неймовірно корисні для здоров’я. Наприклад, вживання сирої моркви перешкоджає виникненню онкологічних захворювань, а буряковий сік допомагає знизити тиск. Щоб скористатися цілющими властивостями коренеплодів в повній мірі, необхідно </w:t>
      </w:r>
      <w:r>
        <w:rPr>
          <w:rFonts w:ascii="Times New Roman" w:hAnsi="Times New Roman" w:cs="Times New Roman"/>
          <w:sz w:val="28"/>
          <w:szCs w:val="28"/>
        </w:rPr>
        <w:t>знати їх х</w:t>
      </w:r>
      <w:r w:rsidRPr="00EF1F45">
        <w:rPr>
          <w:rFonts w:ascii="Times New Roman" w:hAnsi="Times New Roman" w:cs="Times New Roman"/>
          <w:sz w:val="28"/>
          <w:szCs w:val="28"/>
        </w:rPr>
        <w:t>імічний склад</w:t>
      </w:r>
      <w:r>
        <w:rPr>
          <w:rFonts w:ascii="Times New Roman" w:hAnsi="Times New Roman" w:cs="Times New Roman"/>
          <w:sz w:val="28"/>
          <w:szCs w:val="28"/>
        </w:rPr>
        <w:t xml:space="preserve"> і харчову</w:t>
      </w:r>
      <w:r w:rsidRPr="00EF1F45">
        <w:rPr>
          <w:rFonts w:ascii="Times New Roman" w:hAnsi="Times New Roman" w:cs="Times New Roman"/>
          <w:sz w:val="28"/>
          <w:szCs w:val="28"/>
        </w:rPr>
        <w:t xml:space="preserve"> цінність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7B4B" w:rsidRPr="00AA1964" w:rsidRDefault="00EE7B4B" w:rsidP="00845A5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A1964">
        <w:rPr>
          <w:rFonts w:ascii="Times New Roman" w:hAnsi="Times New Roman" w:cs="Times New Roman"/>
          <w:b/>
          <w:sz w:val="28"/>
          <w:szCs w:val="28"/>
        </w:rPr>
        <w:t>Тема уроку:</w:t>
      </w:r>
      <w:r w:rsidR="00AA19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1964" w:rsidRPr="00AA1964">
        <w:rPr>
          <w:rFonts w:ascii="Times New Roman" w:hAnsi="Times New Roman" w:cs="Times New Roman"/>
          <w:b/>
          <w:sz w:val="28"/>
          <w:szCs w:val="28"/>
        </w:rPr>
        <w:t>«Хімічний склад і харчова цінність коренеплодів».</w:t>
      </w:r>
    </w:p>
    <w:p w:rsidR="00EE7B4B" w:rsidRDefault="00EE7B4B" w:rsidP="00845A5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A1964">
        <w:rPr>
          <w:rFonts w:ascii="Times New Roman" w:hAnsi="Times New Roman" w:cs="Times New Roman"/>
          <w:b/>
          <w:sz w:val="28"/>
          <w:szCs w:val="28"/>
        </w:rPr>
        <w:t>Мета:</w:t>
      </w:r>
      <w:r w:rsidR="00AA196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1964" w:rsidRDefault="00AA1964" w:rsidP="00845A5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навчальна – </w:t>
      </w:r>
      <w:r w:rsidRPr="00AA1964">
        <w:rPr>
          <w:rFonts w:ascii="Times New Roman" w:hAnsi="Times New Roman" w:cs="Times New Roman"/>
          <w:sz w:val="28"/>
          <w:szCs w:val="28"/>
        </w:rPr>
        <w:t>ознайомлення учнів з хімічним складом і харчовою цінністю коренеплодів, видами, вимогами до якості, механічною кулінарною обробкою, впливом коренеплодів на організм людини.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1964" w:rsidRDefault="00AA1964" w:rsidP="00845A5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розвивальна – </w:t>
      </w:r>
      <w:r w:rsidRPr="00AA1964">
        <w:rPr>
          <w:rFonts w:ascii="Times New Roman" w:hAnsi="Times New Roman" w:cs="Times New Roman"/>
          <w:sz w:val="28"/>
          <w:szCs w:val="28"/>
        </w:rPr>
        <w:t>сприяння розвитку інтересу до кулінарії, розвиток мислення, уяви, пам’яті.</w:t>
      </w:r>
    </w:p>
    <w:p w:rsidR="00AA1964" w:rsidRDefault="00AA1964" w:rsidP="00845A5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виховна – </w:t>
      </w:r>
      <w:r w:rsidRPr="00AA1964">
        <w:rPr>
          <w:rFonts w:ascii="Times New Roman" w:hAnsi="Times New Roman" w:cs="Times New Roman"/>
          <w:sz w:val="28"/>
          <w:szCs w:val="28"/>
        </w:rPr>
        <w:t>виховання в учнів свідомого виконання правил безпечної праці, старанності, працелюбності, уважності під час виконання завдання.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1964" w:rsidRPr="005D36CD" w:rsidRDefault="005D36CD" w:rsidP="00845A5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 проведення уроку: </w:t>
      </w:r>
      <w:r w:rsidRPr="005D36CD">
        <w:rPr>
          <w:rFonts w:ascii="Times New Roman" w:hAnsi="Times New Roman" w:cs="Times New Roman"/>
          <w:sz w:val="28"/>
          <w:szCs w:val="28"/>
        </w:rPr>
        <w:t xml:space="preserve">словесний, наочний з використанням методу типологізації. </w:t>
      </w:r>
    </w:p>
    <w:p w:rsidR="00EE7B4B" w:rsidRPr="005D36CD" w:rsidRDefault="00EE7B4B" w:rsidP="00845A58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D36CD">
        <w:rPr>
          <w:rFonts w:ascii="Times New Roman" w:hAnsi="Times New Roman" w:cs="Times New Roman"/>
          <w:b/>
          <w:sz w:val="28"/>
          <w:szCs w:val="28"/>
        </w:rPr>
        <w:t>Обладнання, матеріали, інструменти, наочні посібники</w:t>
      </w:r>
      <w:r w:rsidR="005D36C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D36CD" w:rsidRPr="005D36CD">
        <w:rPr>
          <w:rFonts w:ascii="Times New Roman" w:hAnsi="Times New Roman" w:cs="Times New Roman"/>
          <w:sz w:val="28"/>
          <w:szCs w:val="28"/>
        </w:rPr>
        <w:t xml:space="preserve">журнали, таблиці, проектор та </w:t>
      </w:r>
      <w:proofErr w:type="spellStart"/>
      <w:r w:rsidR="005D36CD" w:rsidRPr="005D36CD">
        <w:rPr>
          <w:rFonts w:ascii="Times New Roman" w:hAnsi="Times New Roman" w:cs="Times New Roman"/>
          <w:sz w:val="28"/>
          <w:szCs w:val="28"/>
        </w:rPr>
        <w:t>комп</w:t>
      </w:r>
      <w:proofErr w:type="spellEnd"/>
      <w:r w:rsidR="005D36CD" w:rsidRPr="005D36CD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5D36CD" w:rsidRPr="005D36CD">
        <w:rPr>
          <w:rFonts w:ascii="Times New Roman" w:hAnsi="Times New Roman" w:cs="Times New Roman"/>
          <w:sz w:val="28"/>
          <w:szCs w:val="28"/>
          <w:lang w:val="ru-RU"/>
        </w:rPr>
        <w:t>ютер</w:t>
      </w:r>
      <w:proofErr w:type="spellEnd"/>
      <w:r w:rsidR="005D36C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E7B4B" w:rsidRPr="005D36CD" w:rsidRDefault="00EE7B4B" w:rsidP="00845A58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5D36CD">
        <w:rPr>
          <w:rFonts w:ascii="Times New Roman" w:hAnsi="Times New Roman" w:cs="Times New Roman"/>
          <w:b/>
          <w:sz w:val="28"/>
          <w:szCs w:val="28"/>
        </w:rPr>
        <w:t>Міжпредметні</w:t>
      </w:r>
      <w:r w:rsidR="005D36C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5D36CD">
        <w:rPr>
          <w:rFonts w:ascii="Times New Roman" w:hAnsi="Times New Roman" w:cs="Times New Roman"/>
          <w:b/>
          <w:sz w:val="28"/>
          <w:szCs w:val="28"/>
          <w:lang w:val="ru-RU"/>
        </w:rPr>
        <w:t>зв</w:t>
      </w:r>
      <w:r w:rsidR="005D36CD" w:rsidRPr="005D36CD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r w:rsidR="005D36CD">
        <w:rPr>
          <w:rFonts w:ascii="Times New Roman" w:hAnsi="Times New Roman" w:cs="Times New Roman"/>
          <w:b/>
          <w:sz w:val="28"/>
          <w:szCs w:val="28"/>
          <w:lang w:val="ru-RU"/>
        </w:rPr>
        <w:t>язки</w:t>
      </w:r>
      <w:proofErr w:type="spellEnd"/>
      <w:r w:rsidR="005D36C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D36CD" w:rsidRPr="005D36CD">
        <w:rPr>
          <w:rFonts w:ascii="Times New Roman" w:hAnsi="Times New Roman" w:cs="Times New Roman"/>
          <w:sz w:val="28"/>
          <w:szCs w:val="28"/>
        </w:rPr>
        <w:t>фізіологія харчування, устаткування підприємств харчування, біологія.</w:t>
      </w:r>
    </w:p>
    <w:p w:rsidR="00EE7B4B" w:rsidRPr="005D36CD" w:rsidRDefault="00EE7B4B" w:rsidP="00845A5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D36CD">
        <w:rPr>
          <w:rFonts w:ascii="Times New Roman" w:hAnsi="Times New Roman" w:cs="Times New Roman"/>
          <w:b/>
          <w:sz w:val="28"/>
          <w:szCs w:val="28"/>
        </w:rPr>
        <w:t>Тип уроку</w:t>
      </w:r>
      <w:r w:rsidR="005D36C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D36CD" w:rsidRPr="005D36CD">
        <w:rPr>
          <w:rFonts w:ascii="Times New Roman" w:hAnsi="Times New Roman" w:cs="Times New Roman"/>
          <w:sz w:val="28"/>
          <w:szCs w:val="28"/>
        </w:rPr>
        <w:t>засвоєння нових знань.</w:t>
      </w:r>
    </w:p>
    <w:p w:rsidR="00EE7B4B" w:rsidRDefault="00EE7B4B" w:rsidP="00845A5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5A58" w:rsidRDefault="00845A58" w:rsidP="00845A58">
      <w:pPr>
        <w:rPr>
          <w:rFonts w:ascii="Times New Roman" w:hAnsi="Times New Roman" w:cs="Times New Roman"/>
          <w:sz w:val="28"/>
          <w:szCs w:val="28"/>
        </w:rPr>
      </w:pPr>
    </w:p>
    <w:p w:rsidR="00845A58" w:rsidRPr="005D36CD" w:rsidRDefault="00845A58" w:rsidP="00845A58">
      <w:pPr>
        <w:rPr>
          <w:rFonts w:ascii="Times New Roman" w:hAnsi="Times New Roman" w:cs="Times New Roman"/>
          <w:sz w:val="28"/>
          <w:szCs w:val="28"/>
        </w:rPr>
      </w:pPr>
    </w:p>
    <w:p w:rsidR="00EE7B4B" w:rsidRPr="005D36CD" w:rsidRDefault="00EE7B4B" w:rsidP="00EE7B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36CD">
        <w:rPr>
          <w:rFonts w:ascii="Times New Roman" w:hAnsi="Times New Roman" w:cs="Times New Roman"/>
          <w:b/>
          <w:sz w:val="28"/>
          <w:szCs w:val="28"/>
        </w:rPr>
        <w:lastRenderedPageBreak/>
        <w:t>Хід уроку</w:t>
      </w:r>
    </w:p>
    <w:p w:rsidR="00EE7B4B" w:rsidRDefault="005D36CD" w:rsidP="005D36CD">
      <w:pPr>
        <w:rPr>
          <w:rFonts w:ascii="Times New Roman" w:hAnsi="Times New Roman" w:cs="Times New Roman"/>
          <w:b/>
          <w:sz w:val="28"/>
          <w:szCs w:val="28"/>
        </w:rPr>
      </w:pPr>
      <w:r w:rsidRPr="005D36CD">
        <w:rPr>
          <w:rFonts w:ascii="Times New Roman" w:hAnsi="Times New Roman" w:cs="Times New Roman"/>
          <w:b/>
          <w:sz w:val="28"/>
          <w:szCs w:val="28"/>
        </w:rPr>
        <w:t xml:space="preserve">І. </w:t>
      </w:r>
      <w:r w:rsidR="00EE7B4B" w:rsidRPr="005D36CD">
        <w:rPr>
          <w:rFonts w:ascii="Times New Roman" w:hAnsi="Times New Roman" w:cs="Times New Roman"/>
          <w:b/>
          <w:sz w:val="28"/>
          <w:szCs w:val="28"/>
        </w:rPr>
        <w:t>Організаційна частина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D36CD" w:rsidRDefault="00CC652A" w:rsidP="005D3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Перевірка наявності учнів (1</w:t>
      </w:r>
      <w:r w:rsidR="005D36CD">
        <w:rPr>
          <w:rFonts w:ascii="Times New Roman" w:hAnsi="Times New Roman" w:cs="Times New Roman"/>
          <w:sz w:val="28"/>
          <w:szCs w:val="28"/>
        </w:rPr>
        <w:t xml:space="preserve"> </w:t>
      </w:r>
      <w:r w:rsidR="005D36CD" w:rsidRPr="005D36CD">
        <w:rPr>
          <w:rFonts w:ascii="Times New Roman" w:hAnsi="Times New Roman" w:cs="Times New Roman"/>
          <w:sz w:val="28"/>
          <w:szCs w:val="28"/>
        </w:rPr>
        <w:t>хв</w:t>
      </w:r>
      <w:r w:rsidR="005D36CD">
        <w:rPr>
          <w:rFonts w:ascii="Times New Roman" w:hAnsi="Times New Roman" w:cs="Times New Roman"/>
          <w:sz w:val="28"/>
          <w:szCs w:val="28"/>
        </w:rPr>
        <w:t>.</w:t>
      </w:r>
      <w:r w:rsidR="005D36CD" w:rsidRPr="005D36CD">
        <w:rPr>
          <w:rFonts w:ascii="Times New Roman" w:hAnsi="Times New Roman" w:cs="Times New Roman"/>
          <w:sz w:val="28"/>
          <w:szCs w:val="28"/>
        </w:rPr>
        <w:t>)</w:t>
      </w:r>
    </w:p>
    <w:p w:rsidR="005D36CD" w:rsidRDefault="005D36CD" w:rsidP="005D3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Перевірка готовності учнів (</w:t>
      </w:r>
      <w:r w:rsidR="00CC652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хв.)</w:t>
      </w:r>
    </w:p>
    <w:p w:rsidR="005D36CD" w:rsidRPr="005D36CD" w:rsidRDefault="005D36CD" w:rsidP="005D36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Перевірка домашнього завдання (</w:t>
      </w:r>
      <w:r w:rsidR="00534E05">
        <w:rPr>
          <w:rFonts w:ascii="Times New Roman" w:hAnsi="Times New Roman" w:cs="Times New Roman"/>
          <w:sz w:val="28"/>
          <w:szCs w:val="28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>хв</w:t>
      </w:r>
      <w:r w:rsidR="00534E0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E7B4B" w:rsidRPr="00534E05" w:rsidRDefault="00534E05" w:rsidP="00534E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B100E" w:rsidRPr="00534E05">
        <w:rPr>
          <w:rFonts w:ascii="Times New Roman" w:hAnsi="Times New Roman" w:cs="Times New Roman"/>
          <w:b/>
          <w:sz w:val="28"/>
          <w:szCs w:val="28"/>
        </w:rPr>
        <w:t xml:space="preserve">Оголошення теми й мети уроку </w:t>
      </w:r>
      <w:r>
        <w:rPr>
          <w:rFonts w:ascii="Times New Roman" w:hAnsi="Times New Roman" w:cs="Times New Roman"/>
          <w:b/>
          <w:sz w:val="28"/>
          <w:szCs w:val="28"/>
        </w:rPr>
        <w:t>( 2хв. )</w:t>
      </w:r>
    </w:p>
    <w:p w:rsidR="00534E05" w:rsidRDefault="007643FB" w:rsidP="00764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0B100E" w:rsidRPr="007643FB">
        <w:rPr>
          <w:rFonts w:ascii="Times New Roman" w:hAnsi="Times New Roman" w:cs="Times New Roman"/>
          <w:b/>
          <w:sz w:val="28"/>
          <w:szCs w:val="28"/>
        </w:rPr>
        <w:t>Вивчення нового матеріалу</w:t>
      </w:r>
      <w:r w:rsidR="00534E05">
        <w:rPr>
          <w:rFonts w:ascii="Times New Roman" w:hAnsi="Times New Roman" w:cs="Times New Roman"/>
          <w:b/>
          <w:sz w:val="28"/>
          <w:szCs w:val="28"/>
        </w:rPr>
        <w:t xml:space="preserve"> (20хв).</w:t>
      </w:r>
    </w:p>
    <w:p w:rsidR="00534E05" w:rsidRPr="007643FB" w:rsidRDefault="00534E05" w:rsidP="007643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Характеристика та харчова цінність коренеплодів. </w:t>
      </w:r>
    </w:p>
    <w:p w:rsidR="007643FB" w:rsidRDefault="000B100E" w:rsidP="007643FB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7643FB">
        <w:rPr>
          <w:rFonts w:ascii="Times New Roman" w:hAnsi="Times New Roman" w:cs="Times New Roman"/>
          <w:b/>
          <w:sz w:val="28"/>
          <w:szCs w:val="28"/>
        </w:rPr>
        <w:t>Коренеплоди  ̶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B100E">
        <w:rPr>
          <w:rFonts w:ascii="Times New Roman" w:hAnsi="Times New Roman" w:cs="Times New Roman"/>
          <w:sz w:val="28"/>
          <w:szCs w:val="28"/>
        </w:rPr>
        <w:t xml:space="preserve">це овочі у яких в їжу використовують частину кореня . До </w:t>
      </w:r>
      <w:r w:rsidR="007643FB">
        <w:rPr>
          <w:rFonts w:ascii="Times New Roman" w:hAnsi="Times New Roman" w:cs="Times New Roman"/>
          <w:sz w:val="28"/>
          <w:szCs w:val="28"/>
        </w:rPr>
        <w:t xml:space="preserve">них можна віднести моркву,  репу,  </w:t>
      </w:r>
      <w:r w:rsidRPr="000B100E">
        <w:rPr>
          <w:rFonts w:ascii="Times New Roman" w:hAnsi="Times New Roman" w:cs="Times New Roman"/>
          <w:sz w:val="28"/>
          <w:szCs w:val="28"/>
        </w:rPr>
        <w:t xml:space="preserve">брукву,  буряк,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0B100E">
        <w:rPr>
          <w:rFonts w:ascii="Times New Roman" w:hAnsi="Times New Roman" w:cs="Times New Roman"/>
          <w:sz w:val="28"/>
          <w:szCs w:val="28"/>
        </w:rPr>
        <w:t>редис, редьку,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0B100E">
        <w:rPr>
          <w:rFonts w:ascii="Times New Roman" w:hAnsi="Times New Roman" w:cs="Times New Roman"/>
          <w:sz w:val="28"/>
          <w:szCs w:val="28"/>
        </w:rPr>
        <w:t>петрушку</w:t>
      </w:r>
      <w:r w:rsidR="007643FB">
        <w:rPr>
          <w:rFonts w:ascii="Times New Roman" w:hAnsi="Times New Roman" w:cs="Times New Roman"/>
          <w:sz w:val="28"/>
          <w:szCs w:val="28"/>
        </w:rPr>
        <w:t>,</w:t>
      </w:r>
      <w:r w:rsidRPr="000B100E">
        <w:rPr>
          <w:rFonts w:ascii="Times New Roman" w:hAnsi="Times New Roman" w:cs="Times New Roman"/>
          <w:sz w:val="28"/>
          <w:szCs w:val="28"/>
        </w:rPr>
        <w:t xml:space="preserve">пастернак, </w:t>
      </w:r>
      <w:r w:rsidR="00534E05">
        <w:rPr>
          <w:rFonts w:ascii="Times New Roman" w:hAnsi="Times New Roman" w:cs="Times New Roman"/>
          <w:sz w:val="28"/>
          <w:szCs w:val="28"/>
        </w:rPr>
        <w:t>селера</w:t>
      </w:r>
      <w:r w:rsidRPr="000B100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5A58" w:rsidRDefault="00534E05" w:rsidP="00534E0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534E05">
        <w:rPr>
          <w:rFonts w:ascii="Times New Roman" w:hAnsi="Times New Roman" w:cs="Times New Roman"/>
          <w:sz w:val="28"/>
          <w:szCs w:val="28"/>
        </w:rPr>
        <w:t xml:space="preserve">Розрізняють коренеплоди трьох типів: </w:t>
      </w:r>
    </w:p>
    <w:p w:rsidR="00845A58" w:rsidRDefault="00845A58" w:rsidP="00845A58">
      <w:pPr>
        <w:pStyle w:val="a3"/>
        <w:numPr>
          <w:ilvl w:val="0"/>
          <w:numId w:val="4"/>
        </w:num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r w:rsidRPr="00845A58">
        <w:rPr>
          <w:rFonts w:ascii="Times New Roman" w:hAnsi="Times New Roman" w:cs="Times New Roman"/>
          <w:sz w:val="28"/>
          <w:szCs w:val="28"/>
        </w:rPr>
        <w:t>лоемного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845A58">
        <w:rPr>
          <w:rFonts w:ascii="Times New Roman" w:hAnsi="Times New Roman" w:cs="Times New Roman"/>
          <w:sz w:val="28"/>
          <w:szCs w:val="28"/>
        </w:rPr>
        <w:t xml:space="preserve">У коренеплодів </w:t>
      </w:r>
      <w:proofErr w:type="spellStart"/>
      <w:r w:rsidRPr="00845A58">
        <w:rPr>
          <w:rFonts w:ascii="Times New Roman" w:hAnsi="Times New Roman" w:cs="Times New Roman"/>
          <w:sz w:val="28"/>
          <w:szCs w:val="28"/>
        </w:rPr>
        <w:t>флоемного</w:t>
      </w:r>
      <w:proofErr w:type="spellEnd"/>
      <w:r w:rsidRPr="00845A58">
        <w:rPr>
          <w:rFonts w:ascii="Times New Roman" w:hAnsi="Times New Roman" w:cs="Times New Roman"/>
          <w:sz w:val="28"/>
          <w:szCs w:val="28"/>
        </w:rPr>
        <w:t xml:space="preserve"> типу більшу частину займає паренхіма вторинної кори, де і в основному накопичуються запасні продукти (наприклад, морква)</w:t>
      </w:r>
      <w:proofErr w:type="spellStart"/>
      <w:r w:rsidRPr="00845A58">
        <w:rPr>
          <w:rFonts w:ascii="Times New Roman" w:hAnsi="Times New Roman" w:cs="Times New Roman"/>
          <w:sz w:val="28"/>
          <w:szCs w:val="28"/>
        </w:rPr>
        <w:t>.</w:t>
      </w:r>
      <w:proofErr w:type="spellEnd"/>
    </w:p>
    <w:p w:rsidR="00845A58" w:rsidRPr="00845A58" w:rsidRDefault="00845A58" w:rsidP="00845A58">
      <w:pPr>
        <w:pStyle w:val="a3"/>
        <w:numPr>
          <w:ilvl w:val="0"/>
          <w:numId w:val="4"/>
        </w:num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5A58">
        <w:rPr>
          <w:rFonts w:ascii="Times New Roman" w:hAnsi="Times New Roman" w:cs="Times New Roman"/>
          <w:sz w:val="28"/>
          <w:szCs w:val="28"/>
        </w:rPr>
        <w:t>К</w:t>
      </w:r>
      <w:r w:rsidR="00534E05" w:rsidRPr="00845A58">
        <w:rPr>
          <w:rFonts w:ascii="Times New Roman" w:hAnsi="Times New Roman" w:cs="Times New Roman"/>
          <w:sz w:val="28"/>
          <w:szCs w:val="28"/>
        </w:rPr>
        <w:t>силемного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34E05" w:rsidRPr="00845A58">
        <w:rPr>
          <w:rFonts w:ascii="Times New Roman" w:hAnsi="Times New Roman" w:cs="Times New Roman"/>
          <w:sz w:val="28"/>
          <w:szCs w:val="28"/>
        </w:rPr>
        <w:t xml:space="preserve"> </w:t>
      </w:r>
      <w:r w:rsidRPr="00845A58">
        <w:rPr>
          <w:rFonts w:ascii="Times New Roman" w:hAnsi="Times New Roman" w:cs="Times New Roman"/>
          <w:sz w:val="28"/>
          <w:szCs w:val="28"/>
        </w:rPr>
        <w:t xml:space="preserve">У коренеплодів </w:t>
      </w:r>
      <w:proofErr w:type="spellStart"/>
      <w:r w:rsidRPr="00845A58">
        <w:rPr>
          <w:rFonts w:ascii="Times New Roman" w:hAnsi="Times New Roman" w:cs="Times New Roman"/>
          <w:sz w:val="28"/>
          <w:szCs w:val="28"/>
        </w:rPr>
        <w:t>ксилемного</w:t>
      </w:r>
      <w:proofErr w:type="spellEnd"/>
      <w:r w:rsidRPr="00845A58">
        <w:rPr>
          <w:rFonts w:ascii="Times New Roman" w:hAnsi="Times New Roman" w:cs="Times New Roman"/>
          <w:sz w:val="28"/>
          <w:szCs w:val="28"/>
        </w:rPr>
        <w:t xml:space="preserve"> типу основним місцем накопичення поживних речовин є паренхіма ксилеми (наприклад, ріпа).</w:t>
      </w:r>
    </w:p>
    <w:p w:rsidR="00534E05" w:rsidRPr="00845A58" w:rsidRDefault="00845A58" w:rsidP="00534E05">
      <w:pPr>
        <w:pStyle w:val="a3"/>
        <w:numPr>
          <w:ilvl w:val="0"/>
          <w:numId w:val="3"/>
        </w:num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534E05" w:rsidRPr="00845A58">
        <w:rPr>
          <w:rFonts w:ascii="Times New Roman" w:hAnsi="Times New Roman" w:cs="Times New Roman"/>
          <w:sz w:val="28"/>
          <w:szCs w:val="28"/>
        </w:rPr>
        <w:t>уря</w:t>
      </w:r>
      <w:r w:rsidR="00534E05" w:rsidRPr="00845A58">
        <w:rPr>
          <w:rFonts w:ascii="Times New Roman" w:hAnsi="Times New Roman" w:cs="Times New Roman"/>
          <w:sz w:val="28"/>
          <w:szCs w:val="28"/>
        </w:rPr>
        <w:t>кового (</w:t>
      </w:r>
      <w:proofErr w:type="spellStart"/>
      <w:r w:rsidR="00534E05" w:rsidRPr="00845A58">
        <w:rPr>
          <w:rFonts w:ascii="Times New Roman" w:hAnsi="Times New Roman" w:cs="Times New Roman"/>
          <w:sz w:val="28"/>
          <w:szCs w:val="28"/>
        </w:rPr>
        <w:t>полікамбіального</w:t>
      </w:r>
      <w:proofErr w:type="spellEnd"/>
      <w:r w:rsidR="00534E05" w:rsidRPr="00845A58">
        <w:rPr>
          <w:rFonts w:ascii="Times New Roman" w:hAnsi="Times New Roman" w:cs="Times New Roman"/>
          <w:sz w:val="28"/>
          <w:szCs w:val="28"/>
        </w:rPr>
        <w:t>) типу.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4E05" w:rsidRPr="00845A58">
        <w:rPr>
          <w:rFonts w:ascii="Times New Roman" w:hAnsi="Times New Roman" w:cs="Times New Roman"/>
          <w:sz w:val="28"/>
          <w:szCs w:val="28"/>
        </w:rPr>
        <w:t xml:space="preserve">Коренеплід буряка має певні особливості будови: він належить до так званого </w:t>
      </w:r>
      <w:proofErr w:type="spellStart"/>
      <w:r w:rsidR="00534E05" w:rsidRPr="00845A58">
        <w:rPr>
          <w:rFonts w:ascii="Times New Roman" w:hAnsi="Times New Roman" w:cs="Times New Roman"/>
          <w:sz w:val="28"/>
          <w:szCs w:val="28"/>
        </w:rPr>
        <w:t>полікамбіального</w:t>
      </w:r>
      <w:proofErr w:type="spellEnd"/>
      <w:r w:rsidR="00534E05" w:rsidRPr="00845A58">
        <w:rPr>
          <w:rFonts w:ascii="Times New Roman" w:hAnsi="Times New Roman" w:cs="Times New Roman"/>
          <w:sz w:val="28"/>
          <w:szCs w:val="28"/>
        </w:rPr>
        <w:t xml:space="preserve"> типу коренеплодів.</w:t>
      </w:r>
    </w:p>
    <w:p w:rsidR="000B100E" w:rsidRPr="000B100E" w:rsidRDefault="007643FB" w:rsidP="007643FB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Нагадаю, </w:t>
      </w:r>
      <w:r w:rsidR="000B100E" w:rsidRPr="000B100E">
        <w:rPr>
          <w:rFonts w:ascii="Times New Roman" w:hAnsi="Times New Roman" w:cs="Times New Roman"/>
          <w:sz w:val="28"/>
          <w:szCs w:val="28"/>
        </w:rPr>
        <w:t>що харчова цінність овочів залежить від хімічного составу, виду, сорту, зрілості , терміні</w:t>
      </w:r>
      <w:r>
        <w:rPr>
          <w:rFonts w:ascii="Times New Roman" w:hAnsi="Times New Roman" w:cs="Times New Roman"/>
          <w:sz w:val="28"/>
          <w:szCs w:val="28"/>
        </w:rPr>
        <w:t xml:space="preserve">в та способів зберігання. Діти у вас на партах лежать </w:t>
      </w:r>
      <w:r w:rsidR="000B100E" w:rsidRPr="000B100E">
        <w:rPr>
          <w:rFonts w:ascii="Times New Roman" w:hAnsi="Times New Roman" w:cs="Times New Roman"/>
          <w:sz w:val="28"/>
          <w:szCs w:val="28"/>
        </w:rPr>
        <w:t>таблиці в яких ви бачите хімічний зміст коренеплодів .</w:t>
      </w:r>
    </w:p>
    <w:p w:rsidR="000B100E" w:rsidRPr="000B100E" w:rsidRDefault="000B100E" w:rsidP="007643FB">
      <w:pPr>
        <w:ind w:right="175"/>
        <w:rPr>
          <w:rFonts w:ascii="Times New Roman" w:hAnsi="Times New Roman" w:cs="Times New Roman"/>
          <w:sz w:val="28"/>
          <w:szCs w:val="28"/>
        </w:rPr>
      </w:pPr>
      <w:r w:rsidRPr="007643FB">
        <w:rPr>
          <w:rFonts w:ascii="Times New Roman" w:hAnsi="Times New Roman" w:cs="Times New Roman"/>
          <w:b/>
          <w:sz w:val="28"/>
          <w:szCs w:val="28"/>
        </w:rPr>
        <w:t>Морква</w:t>
      </w:r>
      <w:r w:rsidRPr="000B100E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>посідає перше</w:t>
      </w:r>
      <w:r w:rsidRPr="000B100E">
        <w:rPr>
          <w:rFonts w:ascii="Times New Roman" w:hAnsi="Times New Roman" w:cs="Times New Roman"/>
          <w:sz w:val="28"/>
          <w:szCs w:val="28"/>
        </w:rPr>
        <w:t xml:space="preserve"> місце серед коренеплодів .</w:t>
      </w:r>
    </w:p>
    <w:p w:rsidR="000B100E" w:rsidRPr="007643FB" w:rsidRDefault="000B100E" w:rsidP="007643FB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0B100E">
        <w:rPr>
          <w:rFonts w:ascii="Times New Roman" w:hAnsi="Times New Roman" w:cs="Times New Roman"/>
          <w:sz w:val="28"/>
          <w:szCs w:val="28"/>
        </w:rPr>
        <w:t xml:space="preserve">Її вирощують у всіх країнах світу. Вона буває короткою до </w:t>
      </w:r>
      <w:smartTag w:uri="urn:schemas-microsoft-com:office:smarttags" w:element="metricconverter">
        <w:smartTagPr>
          <w:attr w:name="ProductID" w:val="10 см"/>
        </w:smartTagPr>
        <w:r w:rsidRPr="000B100E">
          <w:rPr>
            <w:rFonts w:ascii="Times New Roman" w:hAnsi="Times New Roman" w:cs="Times New Roman"/>
            <w:sz w:val="28"/>
            <w:szCs w:val="28"/>
          </w:rPr>
          <w:t>10 см</w:t>
        </w:r>
      </w:smartTag>
      <w:r w:rsidRPr="000B100E">
        <w:rPr>
          <w:rFonts w:ascii="Times New Roman" w:hAnsi="Times New Roman" w:cs="Times New Roman"/>
          <w:sz w:val="28"/>
          <w:szCs w:val="28"/>
        </w:rPr>
        <w:t>., середньою від 15-</w:t>
      </w:r>
      <w:smartTag w:uri="urn:schemas-microsoft-com:office:smarttags" w:element="metricconverter">
        <w:smartTagPr>
          <w:attr w:name="ProductID" w:val="20 см"/>
        </w:smartTagPr>
        <w:r w:rsidRPr="000B100E">
          <w:rPr>
            <w:rFonts w:ascii="Times New Roman" w:hAnsi="Times New Roman" w:cs="Times New Roman"/>
            <w:sz w:val="28"/>
            <w:szCs w:val="28"/>
          </w:rPr>
          <w:t>20 см</w:t>
        </w:r>
      </w:smartTag>
      <w:r w:rsidRPr="000B100E">
        <w:rPr>
          <w:rFonts w:ascii="Times New Roman" w:hAnsi="Times New Roman" w:cs="Times New Roman"/>
          <w:sz w:val="28"/>
          <w:szCs w:val="28"/>
        </w:rPr>
        <w:t>. , а також довгою від 25-</w:t>
      </w:r>
      <w:smartTag w:uri="urn:schemas-microsoft-com:office:smarttags" w:element="metricconverter">
        <w:smartTagPr>
          <w:attr w:name="ProductID" w:val="40 см"/>
        </w:smartTagPr>
        <w:r w:rsidRPr="000B100E">
          <w:rPr>
            <w:rFonts w:ascii="Times New Roman" w:hAnsi="Times New Roman" w:cs="Times New Roman"/>
            <w:sz w:val="28"/>
            <w:szCs w:val="28"/>
          </w:rPr>
          <w:t>40 см</w:t>
        </w:r>
      </w:smartTag>
      <w:r w:rsidRPr="000B100E">
        <w:rPr>
          <w:rFonts w:ascii="Times New Roman" w:hAnsi="Times New Roman" w:cs="Times New Roman"/>
          <w:sz w:val="28"/>
          <w:szCs w:val="28"/>
        </w:rPr>
        <w:t>. За кольором розрізняють помаранчеву, яскраво-помаранчеву  та світло помаранчеву.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7643FB">
        <w:rPr>
          <w:rFonts w:ascii="Times New Roman" w:hAnsi="Times New Roman" w:cs="Times New Roman"/>
          <w:sz w:val="28"/>
          <w:szCs w:val="28"/>
        </w:rPr>
        <w:t xml:space="preserve">Вона має багато мінеральних речовин , вітамінів , каротин моркви в організмі людини </w:t>
      </w:r>
      <w:r w:rsidRPr="007643FB">
        <w:rPr>
          <w:rFonts w:ascii="Times New Roman" w:hAnsi="Times New Roman" w:cs="Times New Roman"/>
          <w:sz w:val="28"/>
          <w:szCs w:val="28"/>
        </w:rPr>
        <w:lastRenderedPageBreak/>
        <w:t>перетворюєт</w:t>
      </w:r>
      <w:r w:rsidR="007643FB" w:rsidRPr="007643FB">
        <w:rPr>
          <w:rFonts w:ascii="Times New Roman" w:hAnsi="Times New Roman" w:cs="Times New Roman"/>
          <w:sz w:val="28"/>
          <w:szCs w:val="28"/>
        </w:rPr>
        <w:t>ься на вітамін А</w:t>
      </w:r>
      <w:r w:rsidRPr="007643FB">
        <w:rPr>
          <w:rFonts w:ascii="Times New Roman" w:hAnsi="Times New Roman" w:cs="Times New Roman"/>
          <w:sz w:val="28"/>
          <w:szCs w:val="28"/>
        </w:rPr>
        <w:t>.</w:t>
      </w:r>
      <w:r w:rsidR="007643FB" w:rsidRP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7643FB">
        <w:rPr>
          <w:rFonts w:ascii="Times New Roman" w:hAnsi="Times New Roman" w:cs="Times New Roman"/>
          <w:sz w:val="28"/>
          <w:szCs w:val="28"/>
        </w:rPr>
        <w:t>Краще всього він засвоюється після теплової обробки моркви с жиром.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7643FB">
        <w:rPr>
          <w:rFonts w:ascii="Times New Roman" w:hAnsi="Times New Roman" w:cs="Times New Roman"/>
          <w:sz w:val="28"/>
          <w:szCs w:val="28"/>
        </w:rPr>
        <w:t>Завдяки великому змісту  каротину во</w:t>
      </w:r>
      <w:r w:rsidR="007643FB" w:rsidRPr="007643FB">
        <w:rPr>
          <w:rFonts w:ascii="Times New Roman" w:hAnsi="Times New Roman" w:cs="Times New Roman"/>
          <w:sz w:val="28"/>
          <w:szCs w:val="28"/>
        </w:rPr>
        <w:t>на регулює  процеси в організмі</w:t>
      </w:r>
      <w:r w:rsidRPr="007643FB">
        <w:rPr>
          <w:rFonts w:ascii="Times New Roman" w:hAnsi="Times New Roman" w:cs="Times New Roman"/>
          <w:sz w:val="28"/>
          <w:szCs w:val="28"/>
        </w:rPr>
        <w:t>,</w:t>
      </w:r>
      <w:r w:rsidR="007643FB" w:rsidRP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7643FB">
        <w:rPr>
          <w:rFonts w:ascii="Times New Roman" w:hAnsi="Times New Roman" w:cs="Times New Roman"/>
          <w:sz w:val="28"/>
          <w:szCs w:val="28"/>
        </w:rPr>
        <w:t xml:space="preserve">покращує  </w:t>
      </w:r>
      <w:r w:rsidR="007643FB" w:rsidRPr="007643FB">
        <w:rPr>
          <w:rFonts w:ascii="Times New Roman" w:hAnsi="Times New Roman" w:cs="Times New Roman"/>
          <w:sz w:val="28"/>
          <w:szCs w:val="28"/>
        </w:rPr>
        <w:t>зір , сприяє  гарному росту</w:t>
      </w:r>
      <w:r w:rsidRPr="007643FB">
        <w:rPr>
          <w:rFonts w:ascii="Times New Roman" w:hAnsi="Times New Roman" w:cs="Times New Roman"/>
          <w:sz w:val="28"/>
          <w:szCs w:val="28"/>
        </w:rPr>
        <w:t xml:space="preserve">. </w:t>
      </w:r>
      <w:r w:rsidR="007643FB" w:rsidRPr="007643FB">
        <w:rPr>
          <w:rFonts w:ascii="Times New Roman" w:hAnsi="Times New Roman" w:cs="Times New Roman"/>
          <w:sz w:val="28"/>
          <w:szCs w:val="28"/>
        </w:rPr>
        <w:t>Вона корисна при анемії у дітей</w:t>
      </w:r>
      <w:r w:rsidRPr="007643FB">
        <w:rPr>
          <w:rFonts w:ascii="Times New Roman" w:hAnsi="Times New Roman" w:cs="Times New Roman"/>
          <w:sz w:val="28"/>
          <w:szCs w:val="28"/>
        </w:rPr>
        <w:t xml:space="preserve">. Сік моркви </w:t>
      </w:r>
      <w:r w:rsidR="007643FB" w:rsidRP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7643FB">
        <w:rPr>
          <w:rFonts w:ascii="Times New Roman" w:hAnsi="Times New Roman" w:cs="Times New Roman"/>
          <w:sz w:val="28"/>
          <w:szCs w:val="28"/>
        </w:rPr>
        <w:t xml:space="preserve">має солі </w:t>
      </w:r>
      <w:proofErr w:type="spellStart"/>
      <w:r w:rsidRPr="007643FB">
        <w:rPr>
          <w:rFonts w:ascii="Times New Roman" w:hAnsi="Times New Roman" w:cs="Times New Roman"/>
          <w:sz w:val="28"/>
          <w:szCs w:val="28"/>
        </w:rPr>
        <w:t>калія</w:t>
      </w:r>
      <w:proofErr w:type="spellEnd"/>
      <w:r w:rsidRPr="007643FB">
        <w:rPr>
          <w:rFonts w:ascii="Times New Roman" w:hAnsi="Times New Roman" w:cs="Times New Roman"/>
          <w:sz w:val="28"/>
          <w:szCs w:val="28"/>
        </w:rPr>
        <w:t xml:space="preserve">  тому його  радять  </w:t>
      </w:r>
      <w:r w:rsidR="007643FB" w:rsidRPr="007643FB">
        <w:rPr>
          <w:rFonts w:ascii="Times New Roman" w:hAnsi="Times New Roman" w:cs="Times New Roman"/>
          <w:sz w:val="28"/>
          <w:szCs w:val="28"/>
        </w:rPr>
        <w:t xml:space="preserve">вживати </w:t>
      </w:r>
      <w:r w:rsidRPr="007643FB">
        <w:rPr>
          <w:rFonts w:ascii="Times New Roman" w:hAnsi="Times New Roman" w:cs="Times New Roman"/>
          <w:sz w:val="28"/>
          <w:szCs w:val="28"/>
        </w:rPr>
        <w:t xml:space="preserve">при  </w:t>
      </w:r>
      <w:proofErr w:type="spellStart"/>
      <w:r w:rsidRPr="007643FB">
        <w:rPr>
          <w:rFonts w:ascii="Times New Roman" w:hAnsi="Times New Roman" w:cs="Times New Roman"/>
          <w:sz w:val="28"/>
          <w:szCs w:val="28"/>
        </w:rPr>
        <w:t>сердцево-судинних</w:t>
      </w:r>
      <w:proofErr w:type="spellEnd"/>
      <w:r w:rsidRPr="007643FB">
        <w:rPr>
          <w:rFonts w:ascii="Times New Roman" w:hAnsi="Times New Roman" w:cs="Times New Roman"/>
          <w:sz w:val="28"/>
          <w:szCs w:val="28"/>
        </w:rPr>
        <w:t xml:space="preserve">  захворювання</w:t>
      </w:r>
      <w:r w:rsidR="007643FB" w:rsidRPr="007643FB">
        <w:rPr>
          <w:rFonts w:ascii="Times New Roman" w:hAnsi="Times New Roman" w:cs="Times New Roman"/>
          <w:sz w:val="28"/>
          <w:szCs w:val="28"/>
        </w:rPr>
        <w:t>х</w:t>
      </w:r>
      <w:r w:rsidRPr="007643FB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0B100E" w:rsidRPr="007643FB" w:rsidRDefault="000B100E" w:rsidP="00EF1F4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7643FB">
        <w:rPr>
          <w:rFonts w:ascii="Times New Roman" w:hAnsi="Times New Roman" w:cs="Times New Roman"/>
          <w:sz w:val="28"/>
          <w:szCs w:val="28"/>
        </w:rPr>
        <w:t xml:space="preserve">Столовий буряк </w:t>
      </w:r>
      <w:r w:rsidR="007643FB">
        <w:rPr>
          <w:rFonts w:ascii="Times New Roman" w:hAnsi="Times New Roman" w:cs="Times New Roman"/>
          <w:sz w:val="28"/>
          <w:szCs w:val="28"/>
        </w:rPr>
        <w:t xml:space="preserve">в порівнянні з іншими коренеплодами </w:t>
      </w:r>
      <w:r w:rsidRPr="007643FB">
        <w:rPr>
          <w:rFonts w:ascii="Times New Roman" w:hAnsi="Times New Roman" w:cs="Times New Roman"/>
          <w:sz w:val="28"/>
          <w:szCs w:val="28"/>
        </w:rPr>
        <w:t>також</w:t>
      </w:r>
      <w:r w:rsidR="007643FB">
        <w:rPr>
          <w:rFonts w:ascii="Times New Roman" w:hAnsi="Times New Roman" w:cs="Times New Roman"/>
          <w:sz w:val="28"/>
          <w:szCs w:val="28"/>
        </w:rPr>
        <w:t xml:space="preserve"> має велику харчову цінність</w:t>
      </w:r>
      <w:r w:rsidRPr="007643FB">
        <w:rPr>
          <w:rFonts w:ascii="Times New Roman" w:hAnsi="Times New Roman" w:cs="Times New Roman"/>
          <w:sz w:val="28"/>
          <w:szCs w:val="28"/>
        </w:rPr>
        <w:t>.</w:t>
      </w:r>
      <w:r w:rsidR="007643FB">
        <w:rPr>
          <w:rFonts w:ascii="Times New Roman" w:hAnsi="Times New Roman" w:cs="Times New Roman"/>
          <w:sz w:val="28"/>
          <w:szCs w:val="28"/>
        </w:rPr>
        <w:t xml:space="preserve"> За кольором</w:t>
      </w:r>
      <w:r w:rsidRPr="007643FB">
        <w:rPr>
          <w:rFonts w:ascii="Times New Roman" w:hAnsi="Times New Roman" w:cs="Times New Roman"/>
          <w:sz w:val="28"/>
          <w:szCs w:val="28"/>
        </w:rPr>
        <w:t xml:space="preserve"> розрізняють </w:t>
      </w:r>
      <w:r w:rsidR="007643FB">
        <w:rPr>
          <w:rFonts w:ascii="Times New Roman" w:hAnsi="Times New Roman" w:cs="Times New Roman"/>
          <w:sz w:val="28"/>
          <w:szCs w:val="28"/>
        </w:rPr>
        <w:t>насичено</w:t>
      </w:r>
      <w:r w:rsidR="007643FB" w:rsidRPr="007643FB">
        <w:rPr>
          <w:rFonts w:ascii="Times New Roman" w:hAnsi="Times New Roman" w:cs="Times New Roman"/>
          <w:sz w:val="28"/>
          <w:szCs w:val="28"/>
        </w:rPr>
        <w:t xml:space="preserve"> -</w:t>
      </w:r>
      <w:r w:rsidRP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>червоний</w:t>
      </w:r>
      <w:r w:rsidRPr="007643FB">
        <w:rPr>
          <w:rFonts w:ascii="Times New Roman" w:hAnsi="Times New Roman" w:cs="Times New Roman"/>
          <w:sz w:val="28"/>
          <w:szCs w:val="28"/>
        </w:rPr>
        <w:t xml:space="preserve"> та фіолетово – </w:t>
      </w:r>
      <w:r w:rsidR="007643FB">
        <w:rPr>
          <w:rFonts w:ascii="Times New Roman" w:hAnsi="Times New Roman" w:cs="Times New Roman"/>
          <w:sz w:val="28"/>
          <w:szCs w:val="28"/>
        </w:rPr>
        <w:t>червоний</w:t>
      </w:r>
      <w:r w:rsidRPr="007643FB">
        <w:rPr>
          <w:rFonts w:ascii="Times New Roman" w:hAnsi="Times New Roman" w:cs="Times New Roman"/>
          <w:sz w:val="28"/>
          <w:szCs w:val="28"/>
        </w:rPr>
        <w:t xml:space="preserve">. Він </w:t>
      </w:r>
      <w:r w:rsidR="007643FB">
        <w:rPr>
          <w:rFonts w:ascii="Times New Roman" w:hAnsi="Times New Roman" w:cs="Times New Roman"/>
          <w:sz w:val="28"/>
          <w:szCs w:val="28"/>
        </w:rPr>
        <w:t>містить</w:t>
      </w:r>
      <w:r w:rsidRPr="007643FB">
        <w:rPr>
          <w:rFonts w:ascii="Times New Roman" w:hAnsi="Times New Roman" w:cs="Times New Roman"/>
          <w:sz w:val="28"/>
          <w:szCs w:val="28"/>
        </w:rPr>
        <w:t xml:space="preserve"> багато мінеральних речовин, вітамінів С,В1,В2,В, Р,РР.. , сприяє будові формальних  елементів  крові </w:t>
      </w:r>
      <w:r w:rsidR="007643FB" w:rsidRPr="007643F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7643FB" w:rsidRPr="007643FB">
        <w:rPr>
          <w:rFonts w:ascii="Times New Roman" w:hAnsi="Times New Roman" w:cs="Times New Roman"/>
          <w:sz w:val="28"/>
          <w:szCs w:val="28"/>
        </w:rPr>
        <w:t>єре</w:t>
      </w:r>
      <w:r w:rsidRPr="007643FB">
        <w:rPr>
          <w:rFonts w:ascii="Times New Roman" w:hAnsi="Times New Roman" w:cs="Times New Roman"/>
          <w:sz w:val="28"/>
          <w:szCs w:val="28"/>
        </w:rPr>
        <w:t>троцитів</w:t>
      </w:r>
      <w:proofErr w:type="spellEnd"/>
      <w:r w:rsidRPr="007643FB">
        <w:rPr>
          <w:rFonts w:ascii="Times New Roman" w:hAnsi="Times New Roman" w:cs="Times New Roman"/>
          <w:sz w:val="28"/>
          <w:szCs w:val="28"/>
        </w:rPr>
        <w:t>., зміцнює капіляри , зменшує кров’яни</w:t>
      </w:r>
      <w:r w:rsidR="007643FB">
        <w:rPr>
          <w:rFonts w:ascii="Times New Roman" w:hAnsi="Times New Roman" w:cs="Times New Roman"/>
          <w:sz w:val="28"/>
          <w:szCs w:val="28"/>
        </w:rPr>
        <w:t>й  тиск , кількість холестерину</w:t>
      </w:r>
      <w:r w:rsidRPr="007643FB">
        <w:rPr>
          <w:rFonts w:ascii="Times New Roman" w:hAnsi="Times New Roman" w:cs="Times New Roman"/>
          <w:sz w:val="28"/>
          <w:szCs w:val="28"/>
        </w:rPr>
        <w:t>.</w:t>
      </w:r>
      <w:r w:rsidR="007643FB" w:rsidRP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7643FB">
        <w:rPr>
          <w:rFonts w:ascii="Times New Roman" w:hAnsi="Times New Roman" w:cs="Times New Roman"/>
          <w:sz w:val="28"/>
          <w:szCs w:val="28"/>
        </w:rPr>
        <w:t>Поліпшує роботу шлунку , попереджує атеросклероз.</w:t>
      </w:r>
      <w:r>
        <w:t xml:space="preserve"> </w:t>
      </w:r>
    </w:p>
    <w:p w:rsidR="000B100E" w:rsidRPr="007643FB" w:rsidRDefault="000B100E" w:rsidP="00EF1F45">
      <w:pPr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7643FB">
        <w:rPr>
          <w:rFonts w:ascii="Times New Roman" w:hAnsi="Times New Roman" w:cs="Times New Roman"/>
          <w:b/>
          <w:sz w:val="28"/>
          <w:szCs w:val="28"/>
        </w:rPr>
        <w:t>Редис</w:t>
      </w:r>
      <w:r w:rsidRPr="007643FB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>найпершим з</w:t>
      </w:r>
      <w:r w:rsidR="007643FB" w:rsidRPr="007643FB">
        <w:rPr>
          <w:rFonts w:ascii="Times New Roman" w:hAnsi="Times New Roman" w:cs="Times New Roman"/>
          <w:sz w:val="28"/>
          <w:szCs w:val="28"/>
        </w:rPr>
        <w:t>’являється</w:t>
      </w:r>
      <w:r w:rsidRPr="007643FB">
        <w:rPr>
          <w:rFonts w:ascii="Times New Roman" w:hAnsi="Times New Roman" w:cs="Times New Roman"/>
          <w:sz w:val="28"/>
          <w:szCs w:val="28"/>
        </w:rPr>
        <w:t xml:space="preserve"> на весні та поповнює наш організм вітамінами. </w:t>
      </w:r>
    </w:p>
    <w:p w:rsidR="000B100E" w:rsidRPr="007643FB" w:rsidRDefault="000B100E" w:rsidP="00EF1F4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7643FB">
        <w:rPr>
          <w:rFonts w:ascii="Times New Roman" w:hAnsi="Times New Roman" w:cs="Times New Roman"/>
          <w:sz w:val="28"/>
          <w:szCs w:val="28"/>
        </w:rPr>
        <w:t xml:space="preserve">Розрізняють редис за термінами дозрівання , кольором та формою. </w:t>
      </w:r>
      <w:r w:rsidR="007643FB">
        <w:rPr>
          <w:rFonts w:ascii="Times New Roman" w:hAnsi="Times New Roman" w:cs="Times New Roman"/>
          <w:sz w:val="28"/>
          <w:szCs w:val="28"/>
        </w:rPr>
        <w:t xml:space="preserve">За кольором </w:t>
      </w:r>
      <w:r w:rsidRPr="007643FB">
        <w:rPr>
          <w:rFonts w:ascii="Times New Roman" w:hAnsi="Times New Roman" w:cs="Times New Roman"/>
          <w:sz w:val="28"/>
          <w:szCs w:val="28"/>
        </w:rPr>
        <w:t xml:space="preserve"> зустрічається білий, </w:t>
      </w:r>
      <w:r w:rsidR="007643FB">
        <w:rPr>
          <w:rFonts w:ascii="Times New Roman" w:hAnsi="Times New Roman" w:cs="Times New Roman"/>
          <w:sz w:val="28"/>
          <w:szCs w:val="28"/>
        </w:rPr>
        <w:t>червоний</w:t>
      </w:r>
      <w:r w:rsidRPr="007643FB">
        <w:rPr>
          <w:rFonts w:ascii="Times New Roman" w:hAnsi="Times New Roman" w:cs="Times New Roman"/>
          <w:sz w:val="28"/>
          <w:szCs w:val="28"/>
        </w:rPr>
        <w:t xml:space="preserve"> та </w:t>
      </w:r>
      <w:r w:rsidR="007643FB">
        <w:rPr>
          <w:rFonts w:ascii="Times New Roman" w:hAnsi="Times New Roman" w:cs="Times New Roman"/>
          <w:sz w:val="28"/>
          <w:szCs w:val="28"/>
        </w:rPr>
        <w:t>червоний</w:t>
      </w:r>
      <w:r w:rsidRPr="007643FB">
        <w:rPr>
          <w:rFonts w:ascii="Times New Roman" w:hAnsi="Times New Roman" w:cs="Times New Roman"/>
          <w:sz w:val="28"/>
          <w:szCs w:val="28"/>
        </w:rPr>
        <w:t xml:space="preserve"> з білим кінцем. </w:t>
      </w:r>
      <w:r w:rsidR="007643FB">
        <w:rPr>
          <w:rFonts w:ascii="Times New Roman" w:hAnsi="Times New Roman" w:cs="Times New Roman"/>
          <w:sz w:val="28"/>
          <w:szCs w:val="28"/>
        </w:rPr>
        <w:t>За формою</w:t>
      </w:r>
      <w:r w:rsidRPr="007643FB">
        <w:rPr>
          <w:rFonts w:ascii="Times New Roman" w:hAnsi="Times New Roman" w:cs="Times New Roman"/>
          <w:sz w:val="28"/>
          <w:szCs w:val="28"/>
        </w:rPr>
        <w:t xml:space="preserve"> круглий, довгий та овальний. Редис є </w:t>
      </w:r>
      <w:r w:rsidR="004E60B8">
        <w:rPr>
          <w:rFonts w:ascii="Times New Roman" w:hAnsi="Times New Roman" w:cs="Times New Roman"/>
          <w:sz w:val="28"/>
          <w:szCs w:val="28"/>
        </w:rPr>
        <w:t>джерелом магнію, калію, заліза</w:t>
      </w:r>
      <w:r w:rsidRPr="007643FB">
        <w:rPr>
          <w:rFonts w:ascii="Times New Roman" w:hAnsi="Times New Roman" w:cs="Times New Roman"/>
          <w:sz w:val="28"/>
          <w:szCs w:val="28"/>
        </w:rPr>
        <w:t>,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7643FB">
        <w:rPr>
          <w:rFonts w:ascii="Times New Roman" w:hAnsi="Times New Roman" w:cs="Times New Roman"/>
          <w:sz w:val="28"/>
          <w:szCs w:val="28"/>
        </w:rPr>
        <w:t>вітаміну  С.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7643FB">
        <w:rPr>
          <w:rFonts w:ascii="Times New Roman" w:hAnsi="Times New Roman" w:cs="Times New Roman"/>
          <w:sz w:val="28"/>
          <w:szCs w:val="28"/>
        </w:rPr>
        <w:t xml:space="preserve">Він має соковиту </w:t>
      </w:r>
      <w:r w:rsidR="007643FB" w:rsidRPr="007643FB">
        <w:rPr>
          <w:rFonts w:ascii="Times New Roman" w:hAnsi="Times New Roman" w:cs="Times New Roman"/>
          <w:sz w:val="28"/>
          <w:szCs w:val="28"/>
        </w:rPr>
        <w:t>м’якоть</w:t>
      </w:r>
      <w:r w:rsidRPr="007643FB">
        <w:rPr>
          <w:rFonts w:ascii="Times New Roman" w:hAnsi="Times New Roman" w:cs="Times New Roman"/>
          <w:sz w:val="28"/>
          <w:szCs w:val="28"/>
        </w:rPr>
        <w:t xml:space="preserve">  зі смаком  залежним від глюкозидів та ефірних масел</w:t>
      </w:r>
      <w:r w:rsidR="007643FB">
        <w:rPr>
          <w:rFonts w:ascii="Times New Roman" w:hAnsi="Times New Roman" w:cs="Times New Roman"/>
          <w:sz w:val="28"/>
          <w:szCs w:val="28"/>
        </w:rPr>
        <w:t>,</w:t>
      </w:r>
      <w:r w:rsidRPr="007643FB">
        <w:rPr>
          <w:rFonts w:ascii="Times New Roman" w:hAnsi="Times New Roman" w:cs="Times New Roman"/>
          <w:sz w:val="28"/>
          <w:szCs w:val="28"/>
        </w:rPr>
        <w:t xml:space="preserve">  </w:t>
      </w:r>
      <w:r w:rsidR="007643FB">
        <w:rPr>
          <w:rFonts w:ascii="Times New Roman" w:hAnsi="Times New Roman" w:cs="Times New Roman"/>
          <w:sz w:val="28"/>
          <w:szCs w:val="28"/>
        </w:rPr>
        <w:t xml:space="preserve">що там знаходяться . </w:t>
      </w:r>
      <w:r w:rsidRPr="007643FB">
        <w:rPr>
          <w:rFonts w:ascii="Times New Roman" w:hAnsi="Times New Roman" w:cs="Times New Roman"/>
          <w:sz w:val="28"/>
          <w:szCs w:val="28"/>
        </w:rPr>
        <w:t>Пектинові речовини здібні виводити радіоактивні  сполуки із організму.</w:t>
      </w:r>
    </w:p>
    <w:p w:rsidR="000B100E" w:rsidRPr="007643FB" w:rsidRDefault="000B100E" w:rsidP="00EF1F4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4E60B8">
        <w:rPr>
          <w:rFonts w:ascii="Times New Roman" w:hAnsi="Times New Roman" w:cs="Times New Roman"/>
          <w:b/>
          <w:sz w:val="28"/>
          <w:szCs w:val="28"/>
        </w:rPr>
        <w:t>Редька</w:t>
      </w:r>
      <w:r w:rsidRPr="007643FB">
        <w:rPr>
          <w:rFonts w:ascii="Times New Roman" w:hAnsi="Times New Roman" w:cs="Times New Roman"/>
          <w:sz w:val="28"/>
          <w:szCs w:val="28"/>
        </w:rPr>
        <w:t xml:space="preserve"> буває чорна, біла, сіра . </w:t>
      </w:r>
      <w:r w:rsidR="004E60B8">
        <w:rPr>
          <w:rFonts w:ascii="Times New Roman" w:hAnsi="Times New Roman" w:cs="Times New Roman"/>
          <w:sz w:val="28"/>
          <w:szCs w:val="28"/>
        </w:rPr>
        <w:t>За формою –</w:t>
      </w:r>
      <w:r w:rsidRPr="007643FB">
        <w:rPr>
          <w:rFonts w:ascii="Times New Roman" w:hAnsi="Times New Roman" w:cs="Times New Roman"/>
          <w:sz w:val="28"/>
          <w:szCs w:val="28"/>
        </w:rPr>
        <w:t xml:space="preserve"> кругла, довга .</w:t>
      </w:r>
      <w:r w:rsidR="004E60B8">
        <w:rPr>
          <w:rFonts w:ascii="Times New Roman" w:hAnsi="Times New Roman" w:cs="Times New Roman"/>
          <w:sz w:val="28"/>
          <w:szCs w:val="28"/>
        </w:rPr>
        <w:t xml:space="preserve"> За терміном</w:t>
      </w:r>
      <w:r w:rsidRPr="007643FB">
        <w:rPr>
          <w:rFonts w:ascii="Times New Roman" w:hAnsi="Times New Roman" w:cs="Times New Roman"/>
          <w:sz w:val="28"/>
          <w:szCs w:val="28"/>
        </w:rPr>
        <w:t xml:space="preserve"> дозрівання літня , зимня, осіння. Використовують р</w:t>
      </w:r>
      <w:r w:rsidR="004E60B8">
        <w:rPr>
          <w:rFonts w:ascii="Times New Roman" w:hAnsi="Times New Roman" w:cs="Times New Roman"/>
          <w:sz w:val="28"/>
          <w:szCs w:val="28"/>
        </w:rPr>
        <w:t xml:space="preserve">едьку тільки у сирому вигляді.  </w:t>
      </w:r>
      <w:r w:rsidRPr="007643FB">
        <w:rPr>
          <w:rFonts w:ascii="Times New Roman" w:hAnsi="Times New Roman" w:cs="Times New Roman"/>
          <w:sz w:val="28"/>
          <w:szCs w:val="28"/>
        </w:rPr>
        <w:t xml:space="preserve">До її </w:t>
      </w:r>
      <w:r w:rsidR="004E60B8">
        <w:rPr>
          <w:rFonts w:ascii="Times New Roman" w:hAnsi="Times New Roman" w:cs="Times New Roman"/>
          <w:sz w:val="28"/>
          <w:szCs w:val="28"/>
        </w:rPr>
        <w:t>складу входять цукор, вітамін С, багато калію, глюкозидів та ефірних масел. Редька стимулює  травлення,  покращує апетит</w:t>
      </w:r>
      <w:r w:rsidRPr="007643FB">
        <w:rPr>
          <w:rFonts w:ascii="Times New Roman" w:hAnsi="Times New Roman" w:cs="Times New Roman"/>
          <w:sz w:val="28"/>
          <w:szCs w:val="28"/>
        </w:rPr>
        <w:t xml:space="preserve">. Використовується при </w:t>
      </w:r>
      <w:r w:rsidR="004E60B8">
        <w:rPr>
          <w:rFonts w:ascii="Times New Roman" w:hAnsi="Times New Roman" w:cs="Times New Roman"/>
          <w:sz w:val="28"/>
          <w:szCs w:val="28"/>
        </w:rPr>
        <w:t xml:space="preserve"> </w:t>
      </w:r>
      <w:r w:rsidRPr="007643FB">
        <w:rPr>
          <w:rFonts w:ascii="Times New Roman" w:hAnsi="Times New Roman" w:cs="Times New Roman"/>
          <w:sz w:val="28"/>
          <w:szCs w:val="28"/>
        </w:rPr>
        <w:t>застудних захворюваннях горла та легень</w:t>
      </w:r>
      <w:r w:rsidR="004E60B8">
        <w:rPr>
          <w:rFonts w:ascii="Times New Roman" w:hAnsi="Times New Roman" w:cs="Times New Roman"/>
          <w:sz w:val="28"/>
          <w:szCs w:val="28"/>
        </w:rPr>
        <w:t>,</w:t>
      </w:r>
      <w:r w:rsidRPr="007643FB">
        <w:rPr>
          <w:rFonts w:ascii="Times New Roman" w:hAnsi="Times New Roman" w:cs="Times New Roman"/>
          <w:sz w:val="28"/>
          <w:szCs w:val="28"/>
        </w:rPr>
        <w:t xml:space="preserve"> також є засобом профіл</w:t>
      </w:r>
      <w:r w:rsidR="004E60B8">
        <w:rPr>
          <w:rFonts w:ascii="Times New Roman" w:hAnsi="Times New Roman" w:cs="Times New Roman"/>
          <w:sz w:val="28"/>
          <w:szCs w:val="28"/>
        </w:rPr>
        <w:t>актики від грипу</w:t>
      </w:r>
      <w:r w:rsidRPr="007643FB">
        <w:rPr>
          <w:rFonts w:ascii="Times New Roman" w:hAnsi="Times New Roman" w:cs="Times New Roman"/>
          <w:sz w:val="28"/>
          <w:szCs w:val="28"/>
        </w:rPr>
        <w:t>.</w:t>
      </w:r>
    </w:p>
    <w:p w:rsidR="000B100E" w:rsidRDefault="000B100E" w:rsidP="00EF1F4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4E60B8">
        <w:rPr>
          <w:rFonts w:ascii="Times New Roman" w:hAnsi="Times New Roman" w:cs="Times New Roman"/>
          <w:b/>
          <w:sz w:val="28"/>
          <w:szCs w:val="28"/>
        </w:rPr>
        <w:t>Репа</w:t>
      </w:r>
      <w:r w:rsidR="004E60B8">
        <w:rPr>
          <w:rFonts w:ascii="Times New Roman" w:hAnsi="Times New Roman" w:cs="Times New Roman"/>
          <w:sz w:val="28"/>
          <w:szCs w:val="28"/>
        </w:rPr>
        <w:t xml:space="preserve"> буває жовтою та білою</w:t>
      </w:r>
      <w:r w:rsidRPr="007643FB">
        <w:rPr>
          <w:rFonts w:ascii="Times New Roman" w:hAnsi="Times New Roman" w:cs="Times New Roman"/>
          <w:sz w:val="28"/>
          <w:szCs w:val="28"/>
        </w:rPr>
        <w:t>.</w:t>
      </w:r>
      <w:r w:rsidR="004E60B8">
        <w:rPr>
          <w:rFonts w:ascii="Times New Roman" w:hAnsi="Times New Roman" w:cs="Times New Roman"/>
          <w:sz w:val="28"/>
          <w:szCs w:val="28"/>
        </w:rPr>
        <w:t xml:space="preserve"> Вона має солодку м</w:t>
      </w:r>
      <w:r w:rsidR="004E60B8" w:rsidRPr="007643FB">
        <w:rPr>
          <w:rFonts w:ascii="Times New Roman" w:hAnsi="Times New Roman" w:cs="Times New Roman"/>
          <w:sz w:val="28"/>
          <w:szCs w:val="28"/>
        </w:rPr>
        <w:t>’якоть</w:t>
      </w:r>
      <w:r w:rsidR="004E60B8">
        <w:rPr>
          <w:rFonts w:ascii="Times New Roman" w:hAnsi="Times New Roman" w:cs="Times New Roman"/>
          <w:sz w:val="28"/>
          <w:szCs w:val="28"/>
        </w:rPr>
        <w:t xml:space="preserve"> та округлі коренеплоди</w:t>
      </w:r>
      <w:r w:rsidRPr="007643FB">
        <w:rPr>
          <w:rFonts w:ascii="Times New Roman" w:hAnsi="Times New Roman" w:cs="Times New Roman"/>
          <w:sz w:val="28"/>
          <w:szCs w:val="28"/>
        </w:rPr>
        <w:t>. Її використовують в сирому вигляді та д</w:t>
      </w:r>
      <w:r w:rsidR="004E60B8">
        <w:rPr>
          <w:rFonts w:ascii="Times New Roman" w:hAnsi="Times New Roman" w:cs="Times New Roman"/>
          <w:sz w:val="28"/>
          <w:szCs w:val="28"/>
        </w:rPr>
        <w:t>ля виготовлення супів та рагу.  Вона має специ</w:t>
      </w:r>
      <w:r w:rsidRPr="007643FB">
        <w:rPr>
          <w:rFonts w:ascii="Times New Roman" w:hAnsi="Times New Roman" w:cs="Times New Roman"/>
          <w:sz w:val="28"/>
          <w:szCs w:val="28"/>
        </w:rPr>
        <w:t xml:space="preserve">фічний  смак  завдяки  </w:t>
      </w:r>
      <w:r w:rsidR="004E60B8">
        <w:rPr>
          <w:rFonts w:ascii="Times New Roman" w:hAnsi="Times New Roman" w:cs="Times New Roman"/>
          <w:sz w:val="28"/>
          <w:szCs w:val="28"/>
        </w:rPr>
        <w:t>великому вмісту цукру</w:t>
      </w:r>
      <w:r w:rsidRPr="007643FB">
        <w:rPr>
          <w:rFonts w:ascii="Times New Roman" w:hAnsi="Times New Roman" w:cs="Times New Roman"/>
          <w:sz w:val="28"/>
          <w:szCs w:val="28"/>
        </w:rPr>
        <w:t>.</w:t>
      </w:r>
      <w:r w:rsidR="004E60B8">
        <w:rPr>
          <w:rFonts w:ascii="Times New Roman" w:hAnsi="Times New Roman" w:cs="Times New Roman"/>
          <w:sz w:val="28"/>
          <w:szCs w:val="28"/>
        </w:rPr>
        <w:t xml:space="preserve"> </w:t>
      </w:r>
      <w:r w:rsidRPr="007643FB">
        <w:rPr>
          <w:rFonts w:ascii="Times New Roman" w:hAnsi="Times New Roman" w:cs="Times New Roman"/>
          <w:sz w:val="28"/>
          <w:szCs w:val="28"/>
        </w:rPr>
        <w:t>До складу входять в</w:t>
      </w:r>
      <w:r w:rsidR="004E60B8">
        <w:rPr>
          <w:rFonts w:ascii="Times New Roman" w:hAnsi="Times New Roman" w:cs="Times New Roman"/>
          <w:sz w:val="28"/>
          <w:szCs w:val="28"/>
        </w:rPr>
        <w:t xml:space="preserve">ітаміни та мінеральні речовини. </w:t>
      </w:r>
      <w:r w:rsidRPr="007643FB">
        <w:rPr>
          <w:rFonts w:ascii="Times New Roman" w:hAnsi="Times New Roman" w:cs="Times New Roman"/>
          <w:sz w:val="28"/>
          <w:szCs w:val="28"/>
        </w:rPr>
        <w:t xml:space="preserve">Репу використовують у </w:t>
      </w:r>
      <w:r w:rsidRPr="007643FB">
        <w:rPr>
          <w:rFonts w:ascii="Times New Roman" w:hAnsi="Times New Roman" w:cs="Times New Roman"/>
          <w:sz w:val="28"/>
          <w:szCs w:val="28"/>
        </w:rPr>
        <w:lastRenderedPageBreak/>
        <w:t xml:space="preserve">харчуванні  хворих </w:t>
      </w:r>
      <w:r w:rsidR="004E60B8">
        <w:rPr>
          <w:rFonts w:ascii="Times New Roman" w:hAnsi="Times New Roman" w:cs="Times New Roman"/>
          <w:sz w:val="28"/>
          <w:szCs w:val="28"/>
        </w:rPr>
        <w:t xml:space="preserve"> з</w:t>
      </w:r>
      <w:r w:rsidRPr="007643FB">
        <w:rPr>
          <w:rFonts w:ascii="Times New Roman" w:hAnsi="Times New Roman" w:cs="Times New Roman"/>
          <w:sz w:val="28"/>
          <w:szCs w:val="28"/>
        </w:rPr>
        <w:t xml:space="preserve"> низькою кислотністю шлункового соку та як лікувальний  та  профілактичний засіб при</w:t>
      </w:r>
      <w:r w:rsidR="004E60B8">
        <w:rPr>
          <w:rFonts w:ascii="Times New Roman" w:hAnsi="Times New Roman" w:cs="Times New Roman"/>
          <w:sz w:val="28"/>
          <w:szCs w:val="28"/>
        </w:rPr>
        <w:t xml:space="preserve"> захворюванні авітамінозом.</w:t>
      </w:r>
      <w:r w:rsidRPr="007643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06DD" w:rsidRDefault="004E60B8" w:rsidP="00EF1F4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8306DD">
        <w:rPr>
          <w:rFonts w:ascii="Times New Roman" w:hAnsi="Times New Roman" w:cs="Times New Roman"/>
          <w:b/>
          <w:sz w:val="28"/>
          <w:szCs w:val="28"/>
        </w:rPr>
        <w:t>Бруква</w:t>
      </w:r>
      <w:r w:rsidRPr="008306DD">
        <w:rPr>
          <w:rFonts w:ascii="Times New Roman" w:hAnsi="Times New Roman" w:cs="Times New Roman"/>
          <w:sz w:val="28"/>
          <w:szCs w:val="28"/>
        </w:rPr>
        <w:t xml:space="preserve">  буває </w:t>
      </w:r>
      <w:r w:rsidR="008306DD">
        <w:rPr>
          <w:rFonts w:ascii="Times New Roman" w:hAnsi="Times New Roman" w:cs="Times New Roman"/>
          <w:sz w:val="28"/>
          <w:szCs w:val="28"/>
        </w:rPr>
        <w:t xml:space="preserve">округлої та овальної форми з </w:t>
      </w:r>
      <w:r w:rsidRPr="008306DD">
        <w:rPr>
          <w:rFonts w:ascii="Times New Roman" w:hAnsi="Times New Roman" w:cs="Times New Roman"/>
          <w:sz w:val="28"/>
          <w:szCs w:val="28"/>
        </w:rPr>
        <w:t xml:space="preserve">жовтою та білою </w:t>
      </w:r>
      <w:r w:rsidR="008306DD">
        <w:rPr>
          <w:rFonts w:ascii="Times New Roman" w:hAnsi="Times New Roman" w:cs="Times New Roman"/>
          <w:sz w:val="28"/>
          <w:szCs w:val="28"/>
        </w:rPr>
        <w:t>м’якоттю</w:t>
      </w:r>
      <w:r w:rsidRPr="008306DD">
        <w:rPr>
          <w:rFonts w:ascii="Times New Roman" w:hAnsi="Times New Roman" w:cs="Times New Roman"/>
          <w:sz w:val="28"/>
          <w:szCs w:val="28"/>
        </w:rPr>
        <w:t xml:space="preserve">  з червоно-</w:t>
      </w:r>
      <w:r w:rsidR="008306DD">
        <w:rPr>
          <w:rFonts w:ascii="Times New Roman" w:hAnsi="Times New Roman" w:cs="Times New Roman"/>
          <w:sz w:val="28"/>
          <w:szCs w:val="28"/>
        </w:rPr>
        <w:t>коричневим  кольором  шкірочки</w:t>
      </w:r>
      <w:r w:rsidRPr="008306DD">
        <w:rPr>
          <w:rFonts w:ascii="Times New Roman" w:hAnsi="Times New Roman" w:cs="Times New Roman"/>
          <w:sz w:val="28"/>
          <w:szCs w:val="28"/>
        </w:rPr>
        <w:t xml:space="preserve">. </w:t>
      </w:r>
      <w:r w:rsidR="008306DD">
        <w:rPr>
          <w:rFonts w:ascii="Times New Roman" w:hAnsi="Times New Roman" w:cs="Times New Roman"/>
          <w:sz w:val="28"/>
          <w:szCs w:val="28"/>
        </w:rPr>
        <w:t>Містить багато вітаміну С</w:t>
      </w:r>
      <w:r w:rsidRPr="008306DD">
        <w:rPr>
          <w:rFonts w:ascii="Times New Roman" w:hAnsi="Times New Roman" w:cs="Times New Roman"/>
          <w:sz w:val="28"/>
          <w:szCs w:val="28"/>
        </w:rPr>
        <w:t>, стимулює кислотні процеси в організмі людини</w:t>
      </w:r>
      <w:r w:rsidR="008306DD">
        <w:rPr>
          <w:rFonts w:ascii="Times New Roman" w:hAnsi="Times New Roman" w:cs="Times New Roman"/>
          <w:sz w:val="28"/>
          <w:szCs w:val="28"/>
        </w:rPr>
        <w:t>,</w:t>
      </w:r>
      <w:r w:rsidRPr="008306DD">
        <w:rPr>
          <w:rFonts w:ascii="Times New Roman" w:hAnsi="Times New Roman" w:cs="Times New Roman"/>
          <w:sz w:val="28"/>
          <w:szCs w:val="28"/>
        </w:rPr>
        <w:t xml:space="preserve"> активізує  різні ферменти. Бруква </w:t>
      </w:r>
      <w:r w:rsidR="008306DD">
        <w:rPr>
          <w:rFonts w:ascii="Times New Roman" w:hAnsi="Times New Roman" w:cs="Times New Roman"/>
          <w:sz w:val="28"/>
          <w:szCs w:val="28"/>
        </w:rPr>
        <w:t>містить</w:t>
      </w:r>
      <w:r w:rsidRPr="008306DD">
        <w:rPr>
          <w:rFonts w:ascii="Times New Roman" w:hAnsi="Times New Roman" w:cs="Times New Roman"/>
          <w:sz w:val="28"/>
          <w:szCs w:val="28"/>
        </w:rPr>
        <w:t xml:space="preserve"> </w:t>
      </w:r>
      <w:r w:rsidR="008306DD" w:rsidRPr="008306DD">
        <w:rPr>
          <w:rFonts w:ascii="Times New Roman" w:hAnsi="Times New Roman" w:cs="Times New Roman"/>
          <w:sz w:val="28"/>
          <w:szCs w:val="28"/>
        </w:rPr>
        <w:t>мінеральні</w:t>
      </w:r>
      <w:r w:rsidRPr="008306DD">
        <w:rPr>
          <w:rFonts w:ascii="Times New Roman" w:hAnsi="Times New Roman" w:cs="Times New Roman"/>
          <w:sz w:val="28"/>
          <w:szCs w:val="28"/>
        </w:rPr>
        <w:t xml:space="preserve"> речовини</w:t>
      </w:r>
      <w:r w:rsidR="008306DD">
        <w:rPr>
          <w:rFonts w:ascii="Times New Roman" w:hAnsi="Times New Roman" w:cs="Times New Roman"/>
          <w:sz w:val="28"/>
          <w:szCs w:val="28"/>
        </w:rPr>
        <w:t>,  такі як кальцій, магній</w:t>
      </w:r>
      <w:r w:rsidRPr="008306DD">
        <w:rPr>
          <w:rFonts w:ascii="Times New Roman" w:hAnsi="Times New Roman" w:cs="Times New Roman"/>
          <w:sz w:val="28"/>
          <w:szCs w:val="28"/>
        </w:rPr>
        <w:t xml:space="preserve">, </w:t>
      </w:r>
      <w:r w:rsidR="008306DD">
        <w:rPr>
          <w:rFonts w:ascii="Times New Roman" w:hAnsi="Times New Roman" w:cs="Times New Roman"/>
          <w:sz w:val="28"/>
          <w:szCs w:val="28"/>
        </w:rPr>
        <w:t>калій, натрій, фосфор</w:t>
      </w:r>
      <w:r w:rsidRPr="008306DD">
        <w:rPr>
          <w:rFonts w:ascii="Times New Roman" w:hAnsi="Times New Roman" w:cs="Times New Roman"/>
          <w:sz w:val="28"/>
          <w:szCs w:val="28"/>
        </w:rPr>
        <w:t>, залізо. Вони забезпечують фіз</w:t>
      </w:r>
      <w:r w:rsidR="008306DD" w:rsidRPr="008306DD">
        <w:rPr>
          <w:rFonts w:ascii="Times New Roman" w:hAnsi="Times New Roman" w:cs="Times New Roman"/>
          <w:sz w:val="28"/>
          <w:szCs w:val="28"/>
        </w:rPr>
        <w:t xml:space="preserve">іологічні процеси в організмі. </w:t>
      </w:r>
      <w:r w:rsidRPr="008306DD">
        <w:rPr>
          <w:rFonts w:ascii="Times New Roman" w:hAnsi="Times New Roman" w:cs="Times New Roman"/>
          <w:sz w:val="28"/>
          <w:szCs w:val="28"/>
        </w:rPr>
        <w:t xml:space="preserve">Бруква  </w:t>
      </w:r>
      <w:r w:rsidR="008306DD">
        <w:rPr>
          <w:rFonts w:ascii="Times New Roman" w:hAnsi="Times New Roman" w:cs="Times New Roman"/>
          <w:sz w:val="28"/>
          <w:szCs w:val="28"/>
        </w:rPr>
        <w:t>має великий вміст міді.</w:t>
      </w:r>
      <w:r w:rsidRPr="008306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0B8" w:rsidRPr="008306DD" w:rsidRDefault="004E60B8" w:rsidP="00EF1F4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8306DD">
        <w:rPr>
          <w:rFonts w:ascii="Times New Roman" w:hAnsi="Times New Roman" w:cs="Times New Roman"/>
          <w:b/>
          <w:sz w:val="28"/>
          <w:szCs w:val="28"/>
        </w:rPr>
        <w:t>Петрушка</w:t>
      </w:r>
      <w:r w:rsidRPr="008306DD">
        <w:rPr>
          <w:rFonts w:ascii="Times New Roman" w:hAnsi="Times New Roman" w:cs="Times New Roman"/>
          <w:sz w:val="28"/>
          <w:szCs w:val="28"/>
        </w:rPr>
        <w:t xml:space="preserve"> буває коренева та листова. Корінь петрушки вітамінізує та прокрашує </w:t>
      </w:r>
      <w:r w:rsidR="008306DD">
        <w:rPr>
          <w:rFonts w:ascii="Times New Roman" w:hAnsi="Times New Roman" w:cs="Times New Roman"/>
          <w:sz w:val="28"/>
          <w:szCs w:val="28"/>
        </w:rPr>
        <w:t xml:space="preserve"> </w:t>
      </w:r>
      <w:r w:rsidRPr="008306DD">
        <w:rPr>
          <w:rFonts w:ascii="Times New Roman" w:hAnsi="Times New Roman" w:cs="Times New Roman"/>
          <w:sz w:val="28"/>
          <w:szCs w:val="28"/>
        </w:rPr>
        <w:t>смак</w:t>
      </w:r>
      <w:r w:rsidR="008306DD">
        <w:rPr>
          <w:rFonts w:ascii="Times New Roman" w:hAnsi="Times New Roman" w:cs="Times New Roman"/>
          <w:sz w:val="28"/>
          <w:szCs w:val="28"/>
        </w:rPr>
        <w:t xml:space="preserve"> страв</w:t>
      </w:r>
      <w:r w:rsidRPr="008306DD">
        <w:rPr>
          <w:rFonts w:ascii="Times New Roman" w:hAnsi="Times New Roman" w:cs="Times New Roman"/>
          <w:sz w:val="28"/>
          <w:szCs w:val="28"/>
        </w:rPr>
        <w:t>.</w:t>
      </w:r>
      <w:r w:rsidR="008306DD" w:rsidRPr="008306DD">
        <w:rPr>
          <w:rFonts w:ascii="Times New Roman" w:hAnsi="Times New Roman" w:cs="Times New Roman"/>
          <w:sz w:val="28"/>
          <w:szCs w:val="28"/>
        </w:rPr>
        <w:t xml:space="preserve"> </w:t>
      </w:r>
      <w:r w:rsidRPr="008306DD">
        <w:rPr>
          <w:rFonts w:ascii="Times New Roman" w:hAnsi="Times New Roman" w:cs="Times New Roman"/>
          <w:sz w:val="28"/>
          <w:szCs w:val="28"/>
        </w:rPr>
        <w:t xml:space="preserve">Він </w:t>
      </w:r>
      <w:r w:rsidR="008306DD">
        <w:rPr>
          <w:rFonts w:ascii="Times New Roman" w:hAnsi="Times New Roman" w:cs="Times New Roman"/>
          <w:sz w:val="28"/>
          <w:szCs w:val="28"/>
        </w:rPr>
        <w:t>містить вітаміни С</w:t>
      </w:r>
      <w:r w:rsidRPr="008306DD">
        <w:rPr>
          <w:rFonts w:ascii="Times New Roman" w:hAnsi="Times New Roman" w:cs="Times New Roman"/>
          <w:sz w:val="28"/>
          <w:szCs w:val="28"/>
        </w:rPr>
        <w:t xml:space="preserve">, В1,В2, В6 ,РР, </w:t>
      </w:r>
      <w:r w:rsidR="008306DD">
        <w:rPr>
          <w:rFonts w:ascii="Times New Roman" w:hAnsi="Times New Roman" w:cs="Times New Roman"/>
          <w:sz w:val="28"/>
          <w:szCs w:val="28"/>
        </w:rPr>
        <w:t xml:space="preserve"> каротин, колієву кислоту</w:t>
      </w:r>
      <w:r w:rsidRPr="008306DD">
        <w:rPr>
          <w:rFonts w:ascii="Times New Roman" w:hAnsi="Times New Roman" w:cs="Times New Roman"/>
          <w:sz w:val="28"/>
          <w:szCs w:val="28"/>
        </w:rPr>
        <w:t>.</w:t>
      </w:r>
      <w:r w:rsidR="008306DD">
        <w:rPr>
          <w:rFonts w:ascii="Times New Roman" w:hAnsi="Times New Roman" w:cs="Times New Roman"/>
          <w:sz w:val="28"/>
          <w:szCs w:val="28"/>
        </w:rPr>
        <w:t xml:space="preserve"> </w:t>
      </w:r>
      <w:r w:rsidR="00EE7656">
        <w:rPr>
          <w:rFonts w:ascii="Times New Roman" w:hAnsi="Times New Roman" w:cs="Times New Roman"/>
          <w:sz w:val="28"/>
          <w:szCs w:val="28"/>
        </w:rPr>
        <w:t>Містить</w:t>
      </w:r>
      <w:r w:rsidRPr="008306DD">
        <w:rPr>
          <w:rFonts w:ascii="Times New Roman" w:hAnsi="Times New Roman" w:cs="Times New Roman"/>
          <w:sz w:val="28"/>
          <w:szCs w:val="28"/>
        </w:rPr>
        <w:t xml:space="preserve"> до 7% </w:t>
      </w:r>
      <w:r w:rsidR="00EE7656">
        <w:rPr>
          <w:rFonts w:ascii="Times New Roman" w:hAnsi="Times New Roman" w:cs="Times New Roman"/>
          <w:sz w:val="28"/>
          <w:szCs w:val="28"/>
        </w:rPr>
        <w:t xml:space="preserve"> ефірних масел, що</w:t>
      </w:r>
      <w:r w:rsidRPr="008306DD">
        <w:rPr>
          <w:rFonts w:ascii="Times New Roman" w:hAnsi="Times New Roman" w:cs="Times New Roman"/>
          <w:sz w:val="28"/>
          <w:szCs w:val="28"/>
        </w:rPr>
        <w:t xml:space="preserve"> додають рослині приємний смак та </w:t>
      </w:r>
      <w:r w:rsidR="00EE7656">
        <w:rPr>
          <w:rFonts w:ascii="Times New Roman" w:hAnsi="Times New Roman" w:cs="Times New Roman"/>
          <w:sz w:val="28"/>
          <w:szCs w:val="28"/>
        </w:rPr>
        <w:t>аромат</w:t>
      </w:r>
      <w:r w:rsidRPr="008306DD">
        <w:rPr>
          <w:rFonts w:ascii="Times New Roman" w:hAnsi="Times New Roman" w:cs="Times New Roman"/>
          <w:sz w:val="28"/>
          <w:szCs w:val="28"/>
        </w:rPr>
        <w:t xml:space="preserve">. Води 85% , білка 1.5% , </w:t>
      </w:r>
      <w:r w:rsidR="008306DD" w:rsidRPr="008306DD">
        <w:rPr>
          <w:rFonts w:ascii="Times New Roman" w:hAnsi="Times New Roman" w:cs="Times New Roman"/>
          <w:sz w:val="28"/>
          <w:szCs w:val="28"/>
        </w:rPr>
        <w:t xml:space="preserve">вуглеводів 11% , крохмалю 0.4%. </w:t>
      </w:r>
      <w:r w:rsidR="00EE7656">
        <w:rPr>
          <w:rFonts w:ascii="Times New Roman" w:hAnsi="Times New Roman" w:cs="Times New Roman"/>
          <w:sz w:val="28"/>
          <w:szCs w:val="28"/>
        </w:rPr>
        <w:t xml:space="preserve">Вона збуджує апетит , має </w:t>
      </w:r>
      <w:r w:rsidRPr="008306DD">
        <w:rPr>
          <w:rFonts w:ascii="Times New Roman" w:hAnsi="Times New Roman" w:cs="Times New Roman"/>
          <w:sz w:val="28"/>
          <w:szCs w:val="28"/>
        </w:rPr>
        <w:t>сприятливу дію на організм .</w:t>
      </w:r>
      <w:r w:rsidR="00EE7656">
        <w:rPr>
          <w:rFonts w:ascii="Times New Roman" w:hAnsi="Times New Roman" w:cs="Times New Roman"/>
          <w:sz w:val="28"/>
          <w:szCs w:val="28"/>
        </w:rPr>
        <w:t xml:space="preserve"> </w:t>
      </w:r>
      <w:r w:rsidRPr="008306DD">
        <w:rPr>
          <w:rFonts w:ascii="Times New Roman" w:hAnsi="Times New Roman" w:cs="Times New Roman"/>
          <w:sz w:val="28"/>
          <w:szCs w:val="28"/>
        </w:rPr>
        <w:t>Її застосо</w:t>
      </w:r>
      <w:r w:rsidR="00EE7656">
        <w:rPr>
          <w:rFonts w:ascii="Times New Roman" w:hAnsi="Times New Roman" w:cs="Times New Roman"/>
          <w:sz w:val="28"/>
          <w:szCs w:val="28"/>
        </w:rPr>
        <w:t>вують при захворюваннях печінки</w:t>
      </w:r>
      <w:r w:rsidRPr="008306DD">
        <w:rPr>
          <w:rFonts w:ascii="Times New Roman" w:hAnsi="Times New Roman" w:cs="Times New Roman"/>
          <w:sz w:val="28"/>
          <w:szCs w:val="28"/>
        </w:rPr>
        <w:t>, ревматизмі</w:t>
      </w:r>
      <w:r w:rsidR="00EE7656">
        <w:rPr>
          <w:rFonts w:ascii="Times New Roman" w:hAnsi="Times New Roman" w:cs="Times New Roman"/>
          <w:sz w:val="28"/>
          <w:szCs w:val="28"/>
        </w:rPr>
        <w:t xml:space="preserve">. </w:t>
      </w:r>
      <w:r w:rsidRPr="008306DD">
        <w:rPr>
          <w:rFonts w:ascii="Times New Roman" w:hAnsi="Times New Roman" w:cs="Times New Roman"/>
          <w:sz w:val="28"/>
          <w:szCs w:val="28"/>
        </w:rPr>
        <w:t xml:space="preserve"> Зелень та корінь необхідна для  </w:t>
      </w:r>
      <w:r w:rsidR="00EE7656">
        <w:rPr>
          <w:rFonts w:ascii="Times New Roman" w:hAnsi="Times New Roman" w:cs="Times New Roman"/>
          <w:sz w:val="28"/>
          <w:szCs w:val="28"/>
        </w:rPr>
        <w:t>утворення</w:t>
      </w:r>
      <w:r w:rsidRPr="008306DD">
        <w:rPr>
          <w:rFonts w:ascii="Times New Roman" w:hAnsi="Times New Roman" w:cs="Times New Roman"/>
          <w:sz w:val="28"/>
          <w:szCs w:val="28"/>
        </w:rPr>
        <w:t xml:space="preserve">  кісткової  тканини </w:t>
      </w:r>
      <w:r w:rsidR="00EE7656">
        <w:rPr>
          <w:rFonts w:ascii="Times New Roman" w:hAnsi="Times New Roman" w:cs="Times New Roman"/>
          <w:sz w:val="28"/>
          <w:szCs w:val="28"/>
        </w:rPr>
        <w:t>в організмі людини</w:t>
      </w:r>
      <w:r w:rsidRPr="008306DD">
        <w:rPr>
          <w:rFonts w:ascii="Times New Roman" w:hAnsi="Times New Roman" w:cs="Times New Roman"/>
          <w:sz w:val="28"/>
          <w:szCs w:val="28"/>
        </w:rPr>
        <w:t>.</w:t>
      </w:r>
    </w:p>
    <w:p w:rsidR="004E60B8" w:rsidRDefault="00EE7656" w:rsidP="00EF1F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765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Селера</w:t>
      </w:r>
      <w:r w:rsidRPr="00EE7656"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  <w:t xml:space="preserve"> </w:t>
      </w:r>
      <w:r w:rsidR="004E60B8" w:rsidRPr="00EE7656">
        <w:rPr>
          <w:rFonts w:ascii="Times New Roman" w:hAnsi="Times New Roman" w:cs="Times New Roman"/>
          <w:sz w:val="28"/>
          <w:szCs w:val="28"/>
        </w:rPr>
        <w:t>буває коренев</w:t>
      </w:r>
      <w:r>
        <w:rPr>
          <w:rFonts w:ascii="Times New Roman" w:hAnsi="Times New Roman" w:cs="Times New Roman"/>
          <w:sz w:val="28"/>
          <w:szCs w:val="28"/>
        </w:rPr>
        <w:t>ою, черешковою та листовою</w:t>
      </w:r>
      <w:r w:rsidR="004E60B8" w:rsidRPr="00EE76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="004E60B8" w:rsidRPr="00EE76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неї</w:t>
      </w:r>
      <w:r w:rsidR="004E60B8" w:rsidRPr="00EE7656">
        <w:rPr>
          <w:rFonts w:ascii="Times New Roman" w:hAnsi="Times New Roman" w:cs="Times New Roman"/>
          <w:sz w:val="28"/>
          <w:szCs w:val="28"/>
        </w:rPr>
        <w:t xml:space="preserve"> вигот</w:t>
      </w:r>
      <w:r w:rsidR="008306DD" w:rsidRPr="00EE7656">
        <w:rPr>
          <w:rFonts w:ascii="Times New Roman" w:hAnsi="Times New Roman" w:cs="Times New Roman"/>
          <w:sz w:val="28"/>
          <w:szCs w:val="28"/>
        </w:rPr>
        <w:t>овляють салати , супи , гарніри</w:t>
      </w:r>
      <w:r w:rsidR="004E60B8" w:rsidRPr="00EE7656">
        <w:rPr>
          <w:rFonts w:ascii="Times New Roman" w:hAnsi="Times New Roman" w:cs="Times New Roman"/>
          <w:sz w:val="28"/>
          <w:szCs w:val="28"/>
        </w:rPr>
        <w:t>.</w:t>
      </w:r>
      <w:r w:rsidR="008306DD" w:rsidRPr="00EE7656">
        <w:rPr>
          <w:rFonts w:ascii="Times New Roman" w:hAnsi="Times New Roman" w:cs="Times New Roman"/>
          <w:sz w:val="28"/>
          <w:szCs w:val="28"/>
        </w:rPr>
        <w:t xml:space="preserve"> </w:t>
      </w:r>
      <w:r w:rsidR="004E60B8" w:rsidRPr="00EE7656">
        <w:rPr>
          <w:rFonts w:ascii="Times New Roman" w:hAnsi="Times New Roman" w:cs="Times New Roman"/>
          <w:sz w:val="28"/>
          <w:szCs w:val="28"/>
        </w:rPr>
        <w:t xml:space="preserve">Ароматичні речовини та ефірні масла </w:t>
      </w:r>
      <w:r w:rsidRPr="00EE7656">
        <w:rPr>
          <w:rFonts w:ascii="Times New Roman" w:hAnsi="Times New Roman" w:cs="Times New Roman"/>
          <w:sz w:val="28"/>
          <w:szCs w:val="28"/>
        </w:rPr>
        <w:t>посилюють</w:t>
      </w:r>
      <w:r w:rsidR="004E60B8" w:rsidRPr="00EE7656">
        <w:rPr>
          <w:rFonts w:ascii="Times New Roman" w:hAnsi="Times New Roman" w:cs="Times New Roman"/>
          <w:sz w:val="28"/>
          <w:szCs w:val="28"/>
        </w:rPr>
        <w:t xml:space="preserve"> смак та запах .</w:t>
      </w:r>
      <w:r w:rsidR="008306DD" w:rsidRPr="00EE76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Селера</w:t>
      </w:r>
      <w:r w:rsidR="004E60B8" w:rsidRPr="00EE7656">
        <w:rPr>
          <w:rFonts w:ascii="Times New Roman" w:hAnsi="Times New Roman" w:cs="Times New Roman"/>
          <w:sz w:val="28"/>
          <w:szCs w:val="28"/>
        </w:rPr>
        <w:t xml:space="preserve"> має велику кіл</w:t>
      </w:r>
      <w:r>
        <w:rPr>
          <w:rFonts w:ascii="Times New Roman" w:hAnsi="Times New Roman" w:cs="Times New Roman"/>
          <w:sz w:val="28"/>
          <w:szCs w:val="28"/>
        </w:rPr>
        <w:t>ькість вітамінів</w:t>
      </w:r>
      <w:r w:rsidR="004E60B8" w:rsidRPr="00EE7656">
        <w:rPr>
          <w:rFonts w:ascii="Times New Roman" w:hAnsi="Times New Roman" w:cs="Times New Roman"/>
          <w:sz w:val="28"/>
          <w:szCs w:val="28"/>
        </w:rPr>
        <w:t>.</w:t>
      </w:r>
      <w:r w:rsidR="008306DD" w:rsidRPr="00EE76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наявністю</w:t>
      </w:r>
      <w:r w:rsidR="004E60B8" w:rsidRPr="00EE7656">
        <w:rPr>
          <w:rFonts w:ascii="Times New Roman" w:hAnsi="Times New Roman" w:cs="Times New Roman"/>
          <w:sz w:val="28"/>
          <w:szCs w:val="28"/>
        </w:rPr>
        <w:t xml:space="preserve"> білка </w:t>
      </w:r>
      <w:r>
        <w:rPr>
          <w:rFonts w:ascii="Times New Roman" w:hAnsi="Times New Roman" w:cs="Times New Roman"/>
          <w:sz w:val="28"/>
          <w:szCs w:val="28"/>
        </w:rPr>
        <w:t xml:space="preserve">селера </w:t>
      </w:r>
      <w:r w:rsidR="004E60B8" w:rsidRPr="00EE7656">
        <w:rPr>
          <w:rFonts w:ascii="Times New Roman" w:hAnsi="Times New Roman" w:cs="Times New Roman"/>
          <w:sz w:val="28"/>
          <w:szCs w:val="28"/>
        </w:rPr>
        <w:t xml:space="preserve">переважає   </w:t>
      </w:r>
      <w:r>
        <w:rPr>
          <w:rFonts w:ascii="Times New Roman" w:hAnsi="Times New Roman" w:cs="Times New Roman"/>
          <w:sz w:val="28"/>
          <w:szCs w:val="28"/>
        </w:rPr>
        <w:t>петрушку. Ця рослина покращує  травлення</w:t>
      </w:r>
      <w:r w:rsidR="004E60B8" w:rsidRPr="00EE7656">
        <w:rPr>
          <w:rFonts w:ascii="Times New Roman" w:hAnsi="Times New Roman" w:cs="Times New Roman"/>
          <w:sz w:val="28"/>
          <w:szCs w:val="28"/>
        </w:rPr>
        <w:t>, сприяє обмін</w:t>
      </w:r>
      <w:r>
        <w:rPr>
          <w:rFonts w:ascii="Times New Roman" w:hAnsi="Times New Roman" w:cs="Times New Roman"/>
          <w:sz w:val="28"/>
          <w:szCs w:val="28"/>
        </w:rPr>
        <w:t>у речовин в організмі, покращує настрій та сон</w:t>
      </w:r>
      <w:r w:rsidR="004E60B8" w:rsidRPr="00EE765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підтримує тонус, виводить шлаки із організму</w:t>
      </w:r>
      <w:r w:rsidR="004E60B8" w:rsidRPr="00EE7656">
        <w:rPr>
          <w:rFonts w:ascii="Times New Roman" w:hAnsi="Times New Roman" w:cs="Times New Roman"/>
          <w:sz w:val="28"/>
          <w:szCs w:val="28"/>
        </w:rPr>
        <w:t>.</w:t>
      </w:r>
    </w:p>
    <w:p w:rsidR="00EE7656" w:rsidRPr="00EF1F45" w:rsidRDefault="00EE7656" w:rsidP="00EF1F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uk-UA"/>
        </w:rPr>
      </w:pPr>
    </w:p>
    <w:p w:rsidR="00EF1F45" w:rsidRDefault="004E60B8" w:rsidP="00534E0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EF1F45">
        <w:rPr>
          <w:rFonts w:ascii="Times New Roman" w:hAnsi="Times New Roman" w:cs="Times New Roman"/>
          <w:b/>
          <w:sz w:val="28"/>
          <w:szCs w:val="28"/>
        </w:rPr>
        <w:t>Пастернак</w:t>
      </w:r>
      <w:r w:rsidRPr="00EF1F45">
        <w:rPr>
          <w:rFonts w:ascii="Times New Roman" w:hAnsi="Times New Roman" w:cs="Times New Roman"/>
          <w:sz w:val="28"/>
          <w:szCs w:val="28"/>
        </w:rPr>
        <w:t xml:space="preserve">  використовують як п</w:t>
      </w:r>
      <w:r w:rsidR="00EF1F45" w:rsidRPr="00EF1F45">
        <w:rPr>
          <w:rFonts w:ascii="Times New Roman" w:hAnsi="Times New Roman" w:cs="Times New Roman"/>
          <w:sz w:val="28"/>
          <w:szCs w:val="28"/>
        </w:rPr>
        <w:t>риправу</w:t>
      </w:r>
      <w:r w:rsidRPr="00EF1F45">
        <w:rPr>
          <w:rFonts w:ascii="Times New Roman" w:hAnsi="Times New Roman" w:cs="Times New Roman"/>
          <w:sz w:val="28"/>
          <w:szCs w:val="28"/>
        </w:rPr>
        <w:t xml:space="preserve"> для </w:t>
      </w:r>
      <w:r w:rsidR="00EF1F45" w:rsidRPr="00EF1F45">
        <w:rPr>
          <w:rFonts w:ascii="Times New Roman" w:hAnsi="Times New Roman" w:cs="Times New Roman"/>
          <w:sz w:val="28"/>
          <w:szCs w:val="28"/>
        </w:rPr>
        <w:t>приготування</w:t>
      </w:r>
      <w:r w:rsidRPr="00EF1F45">
        <w:rPr>
          <w:rFonts w:ascii="Times New Roman" w:hAnsi="Times New Roman" w:cs="Times New Roman"/>
          <w:sz w:val="28"/>
          <w:szCs w:val="28"/>
        </w:rPr>
        <w:t xml:space="preserve"> страв.</w:t>
      </w:r>
      <w:r w:rsidR="00EF1F45" w:rsidRPr="00EF1F45">
        <w:rPr>
          <w:rFonts w:ascii="Times New Roman" w:hAnsi="Times New Roman" w:cs="Times New Roman"/>
          <w:sz w:val="28"/>
          <w:szCs w:val="28"/>
        </w:rPr>
        <w:t xml:space="preserve"> </w:t>
      </w:r>
      <w:r w:rsidRPr="00EF1F45">
        <w:rPr>
          <w:rFonts w:ascii="Times New Roman" w:hAnsi="Times New Roman" w:cs="Times New Roman"/>
          <w:sz w:val="28"/>
          <w:szCs w:val="28"/>
        </w:rPr>
        <w:t>Він буває двох видів :   округло-</w:t>
      </w:r>
      <w:r w:rsidR="00EF1F45" w:rsidRPr="00EF1F45">
        <w:rPr>
          <w:rFonts w:ascii="Times New Roman" w:hAnsi="Times New Roman" w:cs="Times New Roman"/>
          <w:sz w:val="28"/>
          <w:szCs w:val="28"/>
        </w:rPr>
        <w:t xml:space="preserve">конічний, видовжено </w:t>
      </w:r>
      <w:r w:rsidRPr="00EF1F45">
        <w:rPr>
          <w:rFonts w:ascii="Times New Roman" w:hAnsi="Times New Roman" w:cs="Times New Roman"/>
          <w:sz w:val="28"/>
          <w:szCs w:val="28"/>
        </w:rPr>
        <w:t>-</w:t>
      </w:r>
      <w:r w:rsidR="00EF1F45" w:rsidRPr="00EF1F45">
        <w:rPr>
          <w:rFonts w:ascii="Times New Roman" w:hAnsi="Times New Roman" w:cs="Times New Roman"/>
          <w:sz w:val="28"/>
          <w:szCs w:val="28"/>
        </w:rPr>
        <w:t xml:space="preserve"> конічний</w:t>
      </w:r>
      <w:r w:rsidR="008306DD" w:rsidRPr="00EF1F45">
        <w:rPr>
          <w:rFonts w:ascii="Times New Roman" w:hAnsi="Times New Roman" w:cs="Times New Roman"/>
          <w:sz w:val="28"/>
          <w:szCs w:val="28"/>
        </w:rPr>
        <w:t>.</w:t>
      </w:r>
      <w:r w:rsidR="00EF1F45" w:rsidRPr="00EF1F45">
        <w:rPr>
          <w:rFonts w:ascii="Times New Roman" w:hAnsi="Times New Roman" w:cs="Times New Roman"/>
          <w:sz w:val="28"/>
          <w:szCs w:val="28"/>
        </w:rPr>
        <w:t xml:space="preserve"> Містить</w:t>
      </w:r>
      <w:r w:rsidR="008306DD" w:rsidRPr="00EF1F45">
        <w:rPr>
          <w:rFonts w:ascii="Times New Roman" w:hAnsi="Times New Roman" w:cs="Times New Roman"/>
          <w:sz w:val="28"/>
          <w:szCs w:val="28"/>
        </w:rPr>
        <w:t xml:space="preserve"> </w:t>
      </w:r>
      <w:r w:rsidRPr="00EF1F45">
        <w:rPr>
          <w:rFonts w:ascii="Times New Roman" w:hAnsi="Times New Roman" w:cs="Times New Roman"/>
          <w:sz w:val="28"/>
          <w:szCs w:val="28"/>
        </w:rPr>
        <w:t>білка 1.8-3.1 %</w:t>
      </w:r>
      <w:r w:rsidR="00EF1F45" w:rsidRPr="00EF1F45">
        <w:rPr>
          <w:rFonts w:ascii="Times New Roman" w:hAnsi="Times New Roman" w:cs="Times New Roman"/>
          <w:sz w:val="28"/>
          <w:szCs w:val="28"/>
        </w:rPr>
        <w:t xml:space="preserve">,  1.4-12 %  цукру, 0.3 жиру, </w:t>
      </w:r>
      <w:r w:rsidRPr="00EF1F45">
        <w:rPr>
          <w:rFonts w:ascii="Times New Roman" w:hAnsi="Times New Roman" w:cs="Times New Roman"/>
          <w:sz w:val="28"/>
          <w:szCs w:val="28"/>
        </w:rPr>
        <w:t>1.2-3</w:t>
      </w:r>
      <w:r w:rsidR="00EF1F45" w:rsidRPr="00EF1F45">
        <w:rPr>
          <w:rFonts w:ascii="Times New Roman" w:hAnsi="Times New Roman" w:cs="Times New Roman"/>
          <w:sz w:val="28"/>
          <w:szCs w:val="28"/>
        </w:rPr>
        <w:t xml:space="preserve"> </w:t>
      </w:r>
      <w:r w:rsidR="00EF1F45" w:rsidRPr="00EF1F45">
        <w:rPr>
          <w:rFonts w:ascii="Times New Roman" w:hAnsi="Times New Roman" w:cs="Times New Roman"/>
          <w:sz w:val="28"/>
          <w:szCs w:val="28"/>
        </w:rPr>
        <w:t>%</w:t>
      </w:r>
      <w:r w:rsidRPr="00EF1F45">
        <w:rPr>
          <w:rFonts w:ascii="Times New Roman" w:hAnsi="Times New Roman" w:cs="Times New Roman"/>
          <w:sz w:val="28"/>
          <w:szCs w:val="28"/>
        </w:rPr>
        <w:t xml:space="preserve"> </w:t>
      </w:r>
      <w:r w:rsidR="00EF1F45" w:rsidRPr="00EF1F45">
        <w:rPr>
          <w:rFonts w:ascii="Times New Roman" w:hAnsi="Times New Roman" w:cs="Times New Roman"/>
          <w:sz w:val="28"/>
          <w:szCs w:val="28"/>
        </w:rPr>
        <w:t>клітковини</w:t>
      </w:r>
      <w:r w:rsidRPr="00EF1F45">
        <w:rPr>
          <w:rFonts w:ascii="Times New Roman" w:hAnsi="Times New Roman" w:cs="Times New Roman"/>
          <w:sz w:val="28"/>
          <w:szCs w:val="28"/>
        </w:rPr>
        <w:t xml:space="preserve"> .</w:t>
      </w:r>
      <w:r w:rsidR="008306DD" w:rsidRPr="00EF1F45">
        <w:rPr>
          <w:rFonts w:ascii="Times New Roman" w:hAnsi="Times New Roman" w:cs="Times New Roman"/>
          <w:sz w:val="28"/>
          <w:szCs w:val="28"/>
        </w:rPr>
        <w:t xml:space="preserve"> </w:t>
      </w:r>
      <w:r w:rsidR="00EF1F45" w:rsidRPr="00EF1F45">
        <w:rPr>
          <w:rFonts w:ascii="Times New Roman" w:hAnsi="Times New Roman" w:cs="Times New Roman"/>
          <w:sz w:val="28"/>
          <w:szCs w:val="28"/>
        </w:rPr>
        <w:t>Його ц</w:t>
      </w:r>
      <w:r w:rsidRPr="00EF1F45">
        <w:rPr>
          <w:rFonts w:ascii="Times New Roman" w:hAnsi="Times New Roman" w:cs="Times New Roman"/>
          <w:sz w:val="28"/>
          <w:szCs w:val="28"/>
        </w:rPr>
        <w:t>інність</w:t>
      </w:r>
      <w:r w:rsidR="00EF1F45" w:rsidRPr="00EF1F45">
        <w:rPr>
          <w:rFonts w:ascii="Times New Roman" w:hAnsi="Times New Roman" w:cs="Times New Roman"/>
          <w:sz w:val="28"/>
          <w:szCs w:val="28"/>
        </w:rPr>
        <w:t xml:space="preserve"> саме</w:t>
      </w:r>
      <w:r w:rsidRPr="00EF1F45">
        <w:rPr>
          <w:rFonts w:ascii="Times New Roman" w:hAnsi="Times New Roman" w:cs="Times New Roman"/>
          <w:sz w:val="28"/>
          <w:szCs w:val="28"/>
        </w:rPr>
        <w:t xml:space="preserve"> у співвідношенні </w:t>
      </w:r>
      <w:r w:rsidR="00EF1F45" w:rsidRPr="00EF1F45">
        <w:rPr>
          <w:rFonts w:ascii="Times New Roman" w:hAnsi="Times New Roman" w:cs="Times New Roman"/>
          <w:sz w:val="28"/>
          <w:szCs w:val="28"/>
        </w:rPr>
        <w:t xml:space="preserve"> цих </w:t>
      </w:r>
      <w:r w:rsidRPr="00EF1F45">
        <w:rPr>
          <w:rFonts w:ascii="Times New Roman" w:hAnsi="Times New Roman" w:cs="Times New Roman"/>
          <w:sz w:val="28"/>
          <w:szCs w:val="28"/>
        </w:rPr>
        <w:t xml:space="preserve">речовин. </w:t>
      </w:r>
      <w:r w:rsidR="00EF1F45" w:rsidRPr="00EF1F45">
        <w:rPr>
          <w:rFonts w:ascii="Times New Roman" w:hAnsi="Times New Roman" w:cs="Times New Roman"/>
          <w:sz w:val="28"/>
          <w:szCs w:val="28"/>
        </w:rPr>
        <w:t>Пастернак</w:t>
      </w:r>
      <w:r w:rsidRPr="00EF1F45">
        <w:rPr>
          <w:rFonts w:ascii="Times New Roman" w:hAnsi="Times New Roman" w:cs="Times New Roman"/>
          <w:sz w:val="28"/>
          <w:szCs w:val="28"/>
        </w:rPr>
        <w:t xml:space="preserve"> використовують при зниженні  працездатності , як</w:t>
      </w:r>
      <w:r w:rsidR="00EF1F45" w:rsidRPr="00EF1F45">
        <w:rPr>
          <w:rFonts w:ascii="Times New Roman" w:hAnsi="Times New Roman" w:cs="Times New Roman"/>
          <w:sz w:val="28"/>
          <w:szCs w:val="28"/>
        </w:rPr>
        <w:t xml:space="preserve"> тонізуючій та збуджуючій засіб, </w:t>
      </w:r>
      <w:r w:rsidRPr="00EF1F45">
        <w:rPr>
          <w:rFonts w:ascii="Times New Roman" w:hAnsi="Times New Roman" w:cs="Times New Roman"/>
          <w:sz w:val="28"/>
          <w:szCs w:val="28"/>
        </w:rPr>
        <w:t xml:space="preserve">при лікуванні </w:t>
      </w:r>
      <w:r w:rsidR="00EF1F45" w:rsidRPr="00EF1F45">
        <w:rPr>
          <w:rFonts w:ascii="Times New Roman" w:hAnsi="Times New Roman" w:cs="Times New Roman"/>
          <w:sz w:val="28"/>
          <w:szCs w:val="28"/>
        </w:rPr>
        <w:t>нирок</w:t>
      </w:r>
      <w:r w:rsidR="00534E05">
        <w:rPr>
          <w:rFonts w:ascii="Times New Roman" w:hAnsi="Times New Roman" w:cs="Times New Roman"/>
          <w:sz w:val="28"/>
          <w:szCs w:val="28"/>
        </w:rPr>
        <w:t>.</w:t>
      </w:r>
    </w:p>
    <w:p w:rsidR="00534E05" w:rsidRDefault="00534E05" w:rsidP="00534E0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</w:p>
    <w:p w:rsidR="00845A58" w:rsidRDefault="00845A58" w:rsidP="00534E0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</w:p>
    <w:p w:rsidR="00845A58" w:rsidRPr="00534E05" w:rsidRDefault="00845A58" w:rsidP="00534E05">
      <w:pPr>
        <w:spacing w:line="360" w:lineRule="auto"/>
        <w:ind w:right="175"/>
        <w:jc w:val="both"/>
        <w:rPr>
          <w:rFonts w:ascii="Times New Roman" w:hAnsi="Times New Roman" w:cs="Times New Roman"/>
          <w:sz w:val="28"/>
          <w:szCs w:val="28"/>
        </w:rPr>
      </w:pPr>
    </w:p>
    <w:p w:rsidR="004E60B8" w:rsidRPr="00EF1F45" w:rsidRDefault="00EF1F45" w:rsidP="004E60B8">
      <w:pPr>
        <w:spacing w:line="360" w:lineRule="auto"/>
        <w:ind w:right="175"/>
        <w:rPr>
          <w:rFonts w:ascii="Times New Roman" w:hAnsi="Times New Roman" w:cs="Times New Roman"/>
          <w:b/>
          <w:sz w:val="28"/>
          <w:szCs w:val="28"/>
        </w:rPr>
      </w:pPr>
      <w:r w:rsidRPr="00EF1F45">
        <w:rPr>
          <w:rFonts w:ascii="Times New Roman" w:hAnsi="Times New Roman" w:cs="Times New Roman"/>
          <w:b/>
          <w:sz w:val="28"/>
          <w:szCs w:val="28"/>
        </w:rPr>
        <w:lastRenderedPageBreak/>
        <w:t>Хімічний склад коренеплодів</w:t>
      </w:r>
    </w:p>
    <w:tbl>
      <w:tblPr>
        <w:tblStyle w:val="a4"/>
        <w:tblW w:w="4819" w:type="pct"/>
        <w:tblInd w:w="108" w:type="dxa"/>
        <w:tblLook w:val="01E0" w:firstRow="1" w:lastRow="1" w:firstColumn="1" w:lastColumn="1" w:noHBand="0" w:noVBand="0"/>
      </w:tblPr>
      <w:tblGrid>
        <w:gridCol w:w="1743"/>
        <w:gridCol w:w="836"/>
        <w:gridCol w:w="871"/>
        <w:gridCol w:w="1062"/>
        <w:gridCol w:w="1601"/>
        <w:gridCol w:w="1657"/>
        <w:gridCol w:w="1728"/>
      </w:tblGrid>
      <w:tr w:rsidR="00EF1F45" w:rsidRPr="00EF1F45" w:rsidTr="00EF1F45">
        <w:trPr>
          <w:trHeight w:val="1369"/>
        </w:trPr>
        <w:tc>
          <w:tcPr>
            <w:tcW w:w="892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Назва кор</w:t>
            </w:r>
            <w:r>
              <w:rPr>
                <w:sz w:val="28"/>
                <w:szCs w:val="28"/>
              </w:rPr>
              <w:t>енеплоду</w:t>
            </w:r>
          </w:p>
        </w:tc>
        <w:tc>
          <w:tcPr>
            <w:tcW w:w="44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 xml:space="preserve">Води </w:t>
            </w:r>
          </w:p>
        </w:tc>
        <w:tc>
          <w:tcPr>
            <w:tcW w:w="459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Білку</w:t>
            </w:r>
          </w:p>
        </w:tc>
        <w:tc>
          <w:tcPr>
            <w:tcW w:w="575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Цукру</w:t>
            </w:r>
          </w:p>
        </w:tc>
        <w:tc>
          <w:tcPr>
            <w:tcW w:w="843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Клітковини</w:t>
            </w:r>
          </w:p>
        </w:tc>
        <w:tc>
          <w:tcPr>
            <w:tcW w:w="881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Вітамінів</w:t>
            </w:r>
          </w:p>
        </w:tc>
        <w:tc>
          <w:tcPr>
            <w:tcW w:w="91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Енергетична</w:t>
            </w:r>
          </w:p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 xml:space="preserve">цінність </w:t>
            </w:r>
          </w:p>
        </w:tc>
      </w:tr>
      <w:tr w:rsidR="00EF1F45" w:rsidRPr="00EF1F45" w:rsidTr="00EF1F45">
        <w:trPr>
          <w:trHeight w:val="685"/>
        </w:trPr>
        <w:tc>
          <w:tcPr>
            <w:tcW w:w="892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Морква</w:t>
            </w:r>
          </w:p>
        </w:tc>
        <w:tc>
          <w:tcPr>
            <w:tcW w:w="44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89</w:t>
            </w:r>
          </w:p>
        </w:tc>
        <w:tc>
          <w:tcPr>
            <w:tcW w:w="459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1.3</w:t>
            </w:r>
          </w:p>
        </w:tc>
        <w:tc>
          <w:tcPr>
            <w:tcW w:w="575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6.0</w:t>
            </w:r>
          </w:p>
        </w:tc>
        <w:tc>
          <w:tcPr>
            <w:tcW w:w="843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0.8</w:t>
            </w:r>
          </w:p>
        </w:tc>
        <w:tc>
          <w:tcPr>
            <w:tcW w:w="881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5</w:t>
            </w:r>
          </w:p>
        </w:tc>
        <w:tc>
          <w:tcPr>
            <w:tcW w:w="91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138</w:t>
            </w:r>
          </w:p>
        </w:tc>
      </w:tr>
      <w:tr w:rsidR="00EF1F45" w:rsidRPr="00EF1F45" w:rsidTr="00EF1F45">
        <w:trPr>
          <w:trHeight w:val="685"/>
        </w:trPr>
        <w:tc>
          <w:tcPr>
            <w:tcW w:w="892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Буряк</w:t>
            </w:r>
          </w:p>
        </w:tc>
        <w:tc>
          <w:tcPr>
            <w:tcW w:w="44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86</w:t>
            </w:r>
          </w:p>
        </w:tc>
        <w:tc>
          <w:tcPr>
            <w:tcW w:w="459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1.7</w:t>
            </w:r>
          </w:p>
        </w:tc>
        <w:tc>
          <w:tcPr>
            <w:tcW w:w="575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9.0</w:t>
            </w:r>
          </w:p>
        </w:tc>
        <w:tc>
          <w:tcPr>
            <w:tcW w:w="843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0.9</w:t>
            </w:r>
          </w:p>
        </w:tc>
        <w:tc>
          <w:tcPr>
            <w:tcW w:w="881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10</w:t>
            </w:r>
          </w:p>
        </w:tc>
        <w:tc>
          <w:tcPr>
            <w:tcW w:w="91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201</w:t>
            </w:r>
          </w:p>
        </w:tc>
      </w:tr>
      <w:tr w:rsidR="00EF1F45" w:rsidRPr="00EF1F45" w:rsidTr="00EF1F45">
        <w:trPr>
          <w:trHeight w:val="685"/>
        </w:trPr>
        <w:tc>
          <w:tcPr>
            <w:tcW w:w="892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Редис</w:t>
            </w:r>
          </w:p>
        </w:tc>
        <w:tc>
          <w:tcPr>
            <w:tcW w:w="44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93.0</w:t>
            </w:r>
          </w:p>
        </w:tc>
        <w:tc>
          <w:tcPr>
            <w:tcW w:w="459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1.2</w:t>
            </w:r>
          </w:p>
        </w:tc>
        <w:tc>
          <w:tcPr>
            <w:tcW w:w="575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3.5</w:t>
            </w:r>
          </w:p>
        </w:tc>
        <w:tc>
          <w:tcPr>
            <w:tcW w:w="843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0.8</w:t>
            </w:r>
          </w:p>
        </w:tc>
        <w:tc>
          <w:tcPr>
            <w:tcW w:w="881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25</w:t>
            </w:r>
          </w:p>
        </w:tc>
        <w:tc>
          <w:tcPr>
            <w:tcW w:w="91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84</w:t>
            </w:r>
          </w:p>
        </w:tc>
      </w:tr>
      <w:tr w:rsidR="00EF1F45" w:rsidRPr="00EF1F45" w:rsidTr="00EF1F45">
        <w:trPr>
          <w:trHeight w:val="685"/>
        </w:trPr>
        <w:tc>
          <w:tcPr>
            <w:tcW w:w="892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Редька</w:t>
            </w:r>
          </w:p>
        </w:tc>
        <w:tc>
          <w:tcPr>
            <w:tcW w:w="44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88.6</w:t>
            </w:r>
          </w:p>
        </w:tc>
        <w:tc>
          <w:tcPr>
            <w:tcW w:w="459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 xml:space="preserve">1.9 </w:t>
            </w:r>
          </w:p>
        </w:tc>
        <w:tc>
          <w:tcPr>
            <w:tcW w:w="575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6.2</w:t>
            </w:r>
          </w:p>
        </w:tc>
        <w:tc>
          <w:tcPr>
            <w:tcW w:w="843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1.5</w:t>
            </w:r>
          </w:p>
        </w:tc>
        <w:tc>
          <w:tcPr>
            <w:tcW w:w="881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29</w:t>
            </w:r>
          </w:p>
        </w:tc>
        <w:tc>
          <w:tcPr>
            <w:tcW w:w="91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142</w:t>
            </w:r>
          </w:p>
        </w:tc>
      </w:tr>
      <w:tr w:rsidR="00EF1F45" w:rsidRPr="00EF1F45" w:rsidTr="00EF1F45">
        <w:trPr>
          <w:trHeight w:val="685"/>
        </w:trPr>
        <w:tc>
          <w:tcPr>
            <w:tcW w:w="892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Петрушка</w:t>
            </w:r>
          </w:p>
        </w:tc>
        <w:tc>
          <w:tcPr>
            <w:tcW w:w="44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85</w:t>
            </w:r>
          </w:p>
        </w:tc>
        <w:tc>
          <w:tcPr>
            <w:tcW w:w="459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1.5</w:t>
            </w:r>
          </w:p>
        </w:tc>
        <w:tc>
          <w:tcPr>
            <w:tcW w:w="575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9.4</w:t>
            </w:r>
          </w:p>
        </w:tc>
        <w:tc>
          <w:tcPr>
            <w:tcW w:w="843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1.3</w:t>
            </w:r>
          </w:p>
        </w:tc>
        <w:tc>
          <w:tcPr>
            <w:tcW w:w="881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35</w:t>
            </w:r>
          </w:p>
        </w:tc>
        <w:tc>
          <w:tcPr>
            <w:tcW w:w="91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197</w:t>
            </w:r>
          </w:p>
        </w:tc>
      </w:tr>
      <w:tr w:rsidR="00EF1F45" w:rsidRPr="00EF1F45" w:rsidTr="00EF1F45">
        <w:trPr>
          <w:trHeight w:val="685"/>
        </w:trPr>
        <w:tc>
          <w:tcPr>
            <w:tcW w:w="892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Пастернак</w:t>
            </w:r>
          </w:p>
        </w:tc>
        <w:tc>
          <w:tcPr>
            <w:tcW w:w="44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83</w:t>
            </w:r>
          </w:p>
        </w:tc>
        <w:tc>
          <w:tcPr>
            <w:tcW w:w="459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1.4</w:t>
            </w:r>
          </w:p>
        </w:tc>
        <w:tc>
          <w:tcPr>
            <w:tcW w:w="575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6.5</w:t>
            </w:r>
          </w:p>
        </w:tc>
        <w:tc>
          <w:tcPr>
            <w:tcW w:w="843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2.4</w:t>
            </w:r>
          </w:p>
        </w:tc>
        <w:tc>
          <w:tcPr>
            <w:tcW w:w="881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20</w:t>
            </w:r>
          </w:p>
        </w:tc>
        <w:tc>
          <w:tcPr>
            <w:tcW w:w="91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197</w:t>
            </w:r>
          </w:p>
        </w:tc>
      </w:tr>
      <w:tr w:rsidR="00EF1F45" w:rsidRPr="00EF1F45" w:rsidTr="00EF1F45">
        <w:trPr>
          <w:trHeight w:val="723"/>
        </w:trPr>
        <w:tc>
          <w:tcPr>
            <w:tcW w:w="892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Селера</w:t>
            </w:r>
          </w:p>
        </w:tc>
        <w:tc>
          <w:tcPr>
            <w:tcW w:w="44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90</w:t>
            </w:r>
          </w:p>
        </w:tc>
        <w:tc>
          <w:tcPr>
            <w:tcW w:w="459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1.3</w:t>
            </w:r>
          </w:p>
        </w:tc>
        <w:tc>
          <w:tcPr>
            <w:tcW w:w="575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5.5</w:t>
            </w:r>
          </w:p>
        </w:tc>
        <w:tc>
          <w:tcPr>
            <w:tcW w:w="843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</w:t>
            </w:r>
          </w:p>
        </w:tc>
        <w:tc>
          <w:tcPr>
            <w:tcW w:w="881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8</w:t>
            </w:r>
          </w:p>
        </w:tc>
        <w:tc>
          <w:tcPr>
            <w:tcW w:w="910" w:type="pct"/>
          </w:tcPr>
          <w:p w:rsidR="00EF1F45" w:rsidRPr="00EF1F45" w:rsidRDefault="00EF1F45" w:rsidP="002E2FA9">
            <w:pPr>
              <w:rPr>
                <w:sz w:val="28"/>
                <w:szCs w:val="28"/>
              </w:rPr>
            </w:pPr>
            <w:r w:rsidRPr="00EF1F45">
              <w:rPr>
                <w:sz w:val="28"/>
                <w:szCs w:val="28"/>
              </w:rPr>
              <w:t>130</w:t>
            </w:r>
          </w:p>
        </w:tc>
      </w:tr>
    </w:tbl>
    <w:p w:rsidR="000B100E" w:rsidRPr="007643FB" w:rsidRDefault="000B100E" w:rsidP="004E60B8">
      <w:pPr>
        <w:spacing w:line="360" w:lineRule="auto"/>
        <w:ind w:right="175"/>
        <w:rPr>
          <w:rFonts w:ascii="Times New Roman" w:hAnsi="Times New Roman" w:cs="Times New Roman"/>
          <w:sz w:val="28"/>
          <w:szCs w:val="28"/>
        </w:rPr>
      </w:pPr>
    </w:p>
    <w:p w:rsidR="000B100E" w:rsidRPr="00CC652A" w:rsidRDefault="00534E05" w:rsidP="00534E05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34E05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0B100E" w:rsidRPr="00534E05">
        <w:rPr>
          <w:rFonts w:ascii="Times New Roman" w:hAnsi="Times New Roman" w:cs="Times New Roman"/>
          <w:b/>
          <w:sz w:val="28"/>
          <w:szCs w:val="28"/>
        </w:rPr>
        <w:t>Закріплення навчального матеріалу (тести)</w:t>
      </w:r>
      <w:r w:rsidR="00CC652A">
        <w:rPr>
          <w:rFonts w:ascii="Times New Roman" w:hAnsi="Times New Roman" w:cs="Times New Roman"/>
          <w:b/>
          <w:sz w:val="28"/>
          <w:szCs w:val="28"/>
        </w:rPr>
        <w:t xml:space="preserve"> (5хв.)</w:t>
      </w:r>
    </w:p>
    <w:p w:rsidR="00A9616E" w:rsidRDefault="00845A58" w:rsidP="00845A5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Який коренеплід </w:t>
      </w:r>
      <w:r w:rsidR="00A9616E">
        <w:rPr>
          <w:rFonts w:ascii="Times New Roman" w:hAnsi="Times New Roman" w:cs="Times New Roman"/>
          <w:b/>
          <w:sz w:val="28"/>
          <w:szCs w:val="28"/>
        </w:rPr>
        <w:t>з’являється  раніше за інші?</w:t>
      </w:r>
    </w:p>
    <w:p w:rsidR="00A9616E" w:rsidRDefault="00A9616E" w:rsidP="00A9616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А. Редька і морква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Б. Селера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В. Редис</w:t>
      </w:r>
    </w:p>
    <w:p w:rsidR="00534E05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 xml:space="preserve">Г. Хрін </w:t>
      </w:r>
      <w:r w:rsidR="00845A58" w:rsidRPr="00A961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16E" w:rsidRDefault="00A9616E" w:rsidP="00A9616E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9616E" w:rsidRDefault="00A9616E" w:rsidP="00A9616E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яких овочах містяться ароматичні речовини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А. Буряках і капусті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Б. Селері і петрушці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В. Картоплі та гарбузі</w:t>
      </w:r>
    </w:p>
    <w:p w:rsid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Г. Шпинаті та спаржі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</w:p>
    <w:p w:rsidR="00A9616E" w:rsidRDefault="00A9616E" w:rsidP="00A9616E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Картоплю корисніше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А. Смажити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 xml:space="preserve">Б. Варити </w:t>
      </w:r>
    </w:p>
    <w:p w:rsid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 xml:space="preserve">В. Тушкувати </w:t>
      </w:r>
    </w:p>
    <w:p w:rsid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</w:p>
    <w:p w:rsidR="00A9616E" w:rsidRPr="00A9616E" w:rsidRDefault="00A9616E" w:rsidP="00A9616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b/>
          <w:sz w:val="28"/>
          <w:szCs w:val="28"/>
        </w:rPr>
        <w:t>Який коренеплід використовується тільки в сирому вигляді</w:t>
      </w:r>
    </w:p>
    <w:p w:rsidR="00A9616E" w:rsidRDefault="00A9616E" w:rsidP="00A9616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 xml:space="preserve">А. Морква 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Б. Селера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В. Редис</w:t>
      </w:r>
    </w:p>
    <w:p w:rsidR="00A9616E" w:rsidRPr="00A9616E" w:rsidRDefault="00A9616E" w:rsidP="00A9616E">
      <w:pPr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 xml:space="preserve">Г. Буряк </w:t>
      </w:r>
    </w:p>
    <w:p w:rsidR="00534E05" w:rsidRPr="00A9616E" w:rsidRDefault="00534E05" w:rsidP="00534E05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B100E" w:rsidRPr="00A9616E" w:rsidRDefault="00A9616E" w:rsidP="00A9616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9616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9616E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0B100E" w:rsidRPr="00A9616E">
        <w:rPr>
          <w:rFonts w:ascii="Times New Roman" w:hAnsi="Times New Roman" w:cs="Times New Roman"/>
          <w:b/>
          <w:sz w:val="28"/>
          <w:szCs w:val="28"/>
        </w:rPr>
        <w:t>Підбиття підсумків уроку</w:t>
      </w:r>
      <w:r w:rsidR="00CC652A">
        <w:rPr>
          <w:rFonts w:ascii="Times New Roman" w:hAnsi="Times New Roman" w:cs="Times New Roman"/>
          <w:b/>
          <w:sz w:val="28"/>
          <w:szCs w:val="28"/>
        </w:rPr>
        <w:t xml:space="preserve"> (5 хв.)</w:t>
      </w:r>
      <w:proofErr w:type="gramEnd"/>
    </w:p>
    <w:p w:rsidR="00A9616E" w:rsidRPr="00A9616E" w:rsidRDefault="00A9616E" w:rsidP="00A961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>Сьогодні ми вивчили дуже важливу тему.</w:t>
      </w:r>
      <w:r w:rsidRPr="00A961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9616E">
        <w:rPr>
          <w:rFonts w:ascii="Times New Roman" w:hAnsi="Times New Roman" w:cs="Times New Roman"/>
          <w:sz w:val="28"/>
          <w:szCs w:val="28"/>
        </w:rPr>
        <w:t>Думаю</w:t>
      </w:r>
      <w:r w:rsidRPr="00A9616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A9616E">
        <w:rPr>
          <w:rFonts w:ascii="Times New Roman" w:hAnsi="Times New Roman" w:cs="Times New Roman"/>
          <w:sz w:val="28"/>
          <w:szCs w:val="28"/>
        </w:rPr>
        <w:t>ви зрозуміли</w:t>
      </w:r>
      <w:r w:rsidRPr="00A9616E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A9616E">
        <w:rPr>
          <w:rFonts w:ascii="Times New Roman" w:hAnsi="Times New Roman" w:cs="Times New Roman"/>
          <w:sz w:val="28"/>
          <w:szCs w:val="28"/>
        </w:rPr>
        <w:t xml:space="preserve"> що кухарю необхідно мати знання з товарознавства.</w:t>
      </w:r>
      <w:r w:rsidRPr="00A9616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9616E">
        <w:rPr>
          <w:rFonts w:ascii="Times New Roman" w:hAnsi="Times New Roman" w:cs="Times New Roman"/>
          <w:sz w:val="28"/>
          <w:szCs w:val="28"/>
          <w:lang w:val="ru-RU"/>
        </w:rPr>
        <w:t>Пам’ятайте</w:t>
      </w:r>
      <w:proofErr w:type="spellEnd"/>
      <w:r w:rsidRPr="00A9616E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r w:rsidRPr="00A9616E">
        <w:rPr>
          <w:rFonts w:ascii="Times New Roman" w:hAnsi="Times New Roman" w:cs="Times New Roman"/>
          <w:sz w:val="28"/>
          <w:szCs w:val="28"/>
        </w:rPr>
        <w:t xml:space="preserve"> що ви як майбутні фахівці одні</w:t>
      </w:r>
      <w:r w:rsidRPr="00A9616E">
        <w:rPr>
          <w:rFonts w:ascii="Times New Roman" w:hAnsi="Times New Roman" w:cs="Times New Roman"/>
          <w:sz w:val="28"/>
          <w:szCs w:val="28"/>
        </w:rPr>
        <w:t xml:space="preserve">єї з </w:t>
      </w:r>
      <w:r w:rsidRPr="00A9616E">
        <w:rPr>
          <w:rFonts w:ascii="Times New Roman" w:hAnsi="Times New Roman" w:cs="Times New Roman"/>
          <w:sz w:val="28"/>
          <w:szCs w:val="28"/>
        </w:rPr>
        <w:t xml:space="preserve">найпрестижніших </w:t>
      </w:r>
      <w:r w:rsidRPr="00A9616E">
        <w:rPr>
          <w:rFonts w:ascii="Times New Roman" w:hAnsi="Times New Roman" w:cs="Times New Roman"/>
          <w:sz w:val="28"/>
          <w:szCs w:val="28"/>
        </w:rPr>
        <w:t xml:space="preserve"> професій у </w:t>
      </w:r>
      <w:proofErr w:type="gramStart"/>
      <w:r w:rsidRPr="00A9616E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A9616E">
        <w:rPr>
          <w:rFonts w:ascii="Times New Roman" w:hAnsi="Times New Roman" w:cs="Times New Roman"/>
          <w:sz w:val="28"/>
          <w:szCs w:val="28"/>
        </w:rPr>
        <w:t xml:space="preserve">іті повинні перебувати у постійному </w:t>
      </w:r>
      <w:r w:rsidRPr="00A9616E">
        <w:rPr>
          <w:rFonts w:ascii="Times New Roman" w:hAnsi="Times New Roman" w:cs="Times New Roman"/>
          <w:sz w:val="28"/>
          <w:szCs w:val="28"/>
        </w:rPr>
        <w:t>пошуку</w:t>
      </w:r>
      <w:r w:rsidRPr="00A9616E">
        <w:rPr>
          <w:rFonts w:ascii="Times New Roman" w:hAnsi="Times New Roman" w:cs="Times New Roman"/>
          <w:sz w:val="28"/>
          <w:szCs w:val="28"/>
        </w:rPr>
        <w:t>.</w:t>
      </w:r>
      <w:r w:rsidRPr="00A9616E">
        <w:rPr>
          <w:rFonts w:ascii="Times New Roman" w:hAnsi="Times New Roman" w:cs="Times New Roman"/>
          <w:sz w:val="28"/>
          <w:szCs w:val="28"/>
        </w:rPr>
        <w:t xml:space="preserve"> </w:t>
      </w:r>
      <w:r w:rsidRPr="00A9616E">
        <w:rPr>
          <w:rFonts w:ascii="Times New Roman" w:hAnsi="Times New Roman" w:cs="Times New Roman"/>
          <w:sz w:val="28"/>
          <w:szCs w:val="28"/>
        </w:rPr>
        <w:t>Я вдячна вам за активну роботу на уроці</w:t>
      </w:r>
      <w:r w:rsidRPr="00A9616E">
        <w:rPr>
          <w:rFonts w:ascii="Times New Roman" w:hAnsi="Times New Roman" w:cs="Times New Roman"/>
          <w:sz w:val="28"/>
          <w:szCs w:val="28"/>
        </w:rPr>
        <w:t xml:space="preserve"> та</w:t>
      </w:r>
      <w:r w:rsidRPr="00A9616E">
        <w:rPr>
          <w:rFonts w:ascii="Times New Roman" w:hAnsi="Times New Roman" w:cs="Times New Roman"/>
          <w:sz w:val="28"/>
          <w:szCs w:val="28"/>
        </w:rPr>
        <w:t xml:space="preserve"> сподіваюсь</w:t>
      </w:r>
      <w:r w:rsidRPr="00A9616E">
        <w:rPr>
          <w:rFonts w:ascii="Times New Roman" w:hAnsi="Times New Roman" w:cs="Times New Roman"/>
          <w:sz w:val="28"/>
          <w:szCs w:val="28"/>
        </w:rPr>
        <w:t>,</w:t>
      </w:r>
      <w:r w:rsidRPr="00A9616E">
        <w:rPr>
          <w:rFonts w:ascii="Times New Roman" w:hAnsi="Times New Roman" w:cs="Times New Roman"/>
          <w:sz w:val="28"/>
          <w:szCs w:val="28"/>
        </w:rPr>
        <w:t xml:space="preserve"> що ви багато почерпнул</w:t>
      </w:r>
      <w:r w:rsidRPr="00A9616E">
        <w:rPr>
          <w:rFonts w:ascii="Times New Roman" w:hAnsi="Times New Roman" w:cs="Times New Roman"/>
          <w:sz w:val="28"/>
          <w:szCs w:val="28"/>
        </w:rPr>
        <w:t>и для себе і зможете використати цей матеріал</w:t>
      </w:r>
      <w:r w:rsidRPr="00A9616E">
        <w:rPr>
          <w:rFonts w:ascii="Times New Roman" w:hAnsi="Times New Roman" w:cs="Times New Roman"/>
          <w:sz w:val="28"/>
          <w:szCs w:val="28"/>
        </w:rPr>
        <w:t xml:space="preserve"> у своїй подальшій роботі.</w:t>
      </w:r>
    </w:p>
    <w:p w:rsidR="00A9616E" w:rsidRPr="00A9616E" w:rsidRDefault="00A9616E" w:rsidP="00A9616E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</w:t>
      </w:r>
      <w:proofErr w:type="gramStart"/>
      <w:r w:rsidRPr="00A9616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Домашнє завдання </w:t>
      </w:r>
      <w:r w:rsidR="00CC652A">
        <w:rPr>
          <w:rFonts w:ascii="Times New Roman" w:hAnsi="Times New Roman" w:cs="Times New Roman"/>
          <w:b/>
          <w:sz w:val="28"/>
          <w:szCs w:val="28"/>
        </w:rPr>
        <w:t>(3хв.)</w:t>
      </w:r>
    </w:p>
    <w:p w:rsidR="00A9616E" w:rsidRPr="00A9616E" w:rsidRDefault="00E71711" w:rsidP="00A961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Вивчити тему</w:t>
      </w:r>
      <w:r w:rsidR="00A9616E" w:rsidRPr="00A9616E">
        <w:rPr>
          <w:rFonts w:ascii="Times New Roman" w:hAnsi="Times New Roman" w:cs="Times New Roman"/>
          <w:sz w:val="28"/>
          <w:szCs w:val="28"/>
        </w:rPr>
        <w:t xml:space="preserve"> кор</w:t>
      </w:r>
      <w:r w:rsidR="00A9616E" w:rsidRPr="00A9616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неплоди. </w:t>
      </w:r>
      <w:bookmarkStart w:id="0" w:name="_GoBack"/>
      <w:bookmarkEnd w:id="0"/>
    </w:p>
    <w:p w:rsidR="00A9616E" w:rsidRPr="00A9616E" w:rsidRDefault="00A9616E" w:rsidP="00A961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9616E">
        <w:rPr>
          <w:rFonts w:ascii="Times New Roman" w:hAnsi="Times New Roman" w:cs="Times New Roman"/>
          <w:sz w:val="28"/>
          <w:szCs w:val="28"/>
        </w:rPr>
        <w:t xml:space="preserve"> 2.Зробити органолептичну таблицю.</w:t>
      </w:r>
    </w:p>
    <w:p w:rsidR="00EE7B4B" w:rsidRDefault="00A9616E" w:rsidP="00EE7B4B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9616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9616E">
        <w:rPr>
          <w:rFonts w:ascii="Times New Roman" w:hAnsi="Times New Roman" w:cs="Times New Roman"/>
          <w:b/>
          <w:sz w:val="28"/>
          <w:szCs w:val="28"/>
        </w:rPr>
        <w:t>ІІ</w:t>
      </w:r>
      <w:r w:rsidRPr="00A9616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A961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5A58" w:rsidRPr="00A9616E">
        <w:rPr>
          <w:rFonts w:ascii="Times New Roman" w:hAnsi="Times New Roman" w:cs="Times New Roman"/>
          <w:b/>
          <w:sz w:val="28"/>
          <w:szCs w:val="28"/>
        </w:rPr>
        <w:t>Література</w:t>
      </w:r>
    </w:p>
    <w:p w:rsidR="00CC652A" w:rsidRPr="00CC652A" w:rsidRDefault="00CC652A" w:rsidP="00CC652A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C652A">
        <w:rPr>
          <w:rFonts w:ascii="Times New Roman" w:hAnsi="Times New Roman" w:cs="Times New Roman"/>
          <w:sz w:val="28"/>
          <w:szCs w:val="28"/>
        </w:rPr>
        <w:t>Гончарова</w:t>
      </w:r>
      <w:proofErr w:type="spellEnd"/>
      <w:r w:rsidRPr="00CC652A">
        <w:rPr>
          <w:rFonts w:ascii="Times New Roman" w:hAnsi="Times New Roman" w:cs="Times New Roman"/>
          <w:sz w:val="28"/>
          <w:szCs w:val="28"/>
        </w:rPr>
        <w:t xml:space="preserve"> В.Н., </w:t>
      </w:r>
      <w:proofErr w:type="spellStart"/>
      <w:r w:rsidRPr="00CC652A">
        <w:rPr>
          <w:rFonts w:ascii="Times New Roman" w:hAnsi="Times New Roman" w:cs="Times New Roman"/>
          <w:sz w:val="28"/>
          <w:szCs w:val="28"/>
        </w:rPr>
        <w:t>Голощапова</w:t>
      </w:r>
      <w:proofErr w:type="spellEnd"/>
      <w:r w:rsidRPr="00CC652A">
        <w:rPr>
          <w:rFonts w:ascii="Times New Roman" w:hAnsi="Times New Roman" w:cs="Times New Roman"/>
          <w:sz w:val="28"/>
          <w:szCs w:val="28"/>
        </w:rPr>
        <w:t xml:space="preserve"> А.Я. «Товарознавство харчових продуктів.</w:t>
      </w:r>
    </w:p>
    <w:p w:rsidR="00CC652A" w:rsidRPr="00CC652A" w:rsidRDefault="00CC652A" w:rsidP="00CC652A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C652A">
        <w:rPr>
          <w:rFonts w:ascii="Times New Roman" w:hAnsi="Times New Roman" w:cs="Times New Roman"/>
          <w:sz w:val="28"/>
          <w:szCs w:val="28"/>
        </w:rPr>
        <w:t>Сиволап</w:t>
      </w:r>
      <w:proofErr w:type="spellEnd"/>
      <w:r w:rsidRPr="00CC652A">
        <w:rPr>
          <w:rFonts w:ascii="Times New Roman" w:hAnsi="Times New Roman" w:cs="Times New Roman"/>
          <w:sz w:val="28"/>
          <w:szCs w:val="28"/>
        </w:rPr>
        <w:t xml:space="preserve"> </w:t>
      </w:r>
      <w:r w:rsidRPr="00CC652A">
        <w:rPr>
          <w:rFonts w:ascii="Times New Roman" w:hAnsi="Times New Roman" w:cs="Times New Roman"/>
          <w:sz w:val="28"/>
          <w:szCs w:val="28"/>
        </w:rPr>
        <w:t>И.К.</w:t>
      </w:r>
      <w:r w:rsidRPr="00CC652A">
        <w:rPr>
          <w:rFonts w:ascii="Times New Roman" w:hAnsi="Times New Roman" w:cs="Times New Roman"/>
          <w:sz w:val="28"/>
          <w:szCs w:val="28"/>
        </w:rPr>
        <w:t>, О.П., Молчанова «Книга смачної та корисної їжі»</w:t>
      </w:r>
    </w:p>
    <w:sectPr w:rsidR="00CC652A" w:rsidRPr="00CC65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A7186"/>
    <w:multiLevelType w:val="hybridMultilevel"/>
    <w:tmpl w:val="1144A4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C2954"/>
    <w:multiLevelType w:val="hybridMultilevel"/>
    <w:tmpl w:val="5804E44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92AC6"/>
    <w:multiLevelType w:val="hybridMultilevel"/>
    <w:tmpl w:val="46B4EA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19645E"/>
    <w:multiLevelType w:val="hybridMultilevel"/>
    <w:tmpl w:val="255E0BEE"/>
    <w:lvl w:ilvl="0" w:tplc="12DC01A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1C251C"/>
    <w:multiLevelType w:val="hybridMultilevel"/>
    <w:tmpl w:val="36ACC9BC"/>
    <w:lvl w:ilvl="0" w:tplc="5176B66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2941909"/>
    <w:multiLevelType w:val="hybridMultilevel"/>
    <w:tmpl w:val="28280528"/>
    <w:lvl w:ilvl="0" w:tplc="DEF04D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EF4FF3"/>
    <w:multiLevelType w:val="hybridMultilevel"/>
    <w:tmpl w:val="CAA2501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D42"/>
    <w:rsid w:val="000B100E"/>
    <w:rsid w:val="004E60B8"/>
    <w:rsid w:val="00506226"/>
    <w:rsid w:val="00534E05"/>
    <w:rsid w:val="005D36CD"/>
    <w:rsid w:val="00615D42"/>
    <w:rsid w:val="007643FB"/>
    <w:rsid w:val="008306DD"/>
    <w:rsid w:val="00845A58"/>
    <w:rsid w:val="00A9616E"/>
    <w:rsid w:val="00AA1964"/>
    <w:rsid w:val="00CC652A"/>
    <w:rsid w:val="00E71711"/>
    <w:rsid w:val="00EE7656"/>
    <w:rsid w:val="00EE7B4B"/>
    <w:rsid w:val="00EF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B4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E76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E7656"/>
    <w:rPr>
      <w:rFonts w:ascii="Courier New" w:eastAsia="Times New Roman" w:hAnsi="Courier New" w:cs="Courier New"/>
      <w:sz w:val="20"/>
      <w:szCs w:val="20"/>
      <w:lang w:eastAsia="uk-UA"/>
    </w:rPr>
  </w:style>
  <w:style w:type="table" w:styleId="a4">
    <w:name w:val="Table Grid"/>
    <w:basedOn w:val="a1"/>
    <w:rsid w:val="00EF1F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7B4B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E76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E7656"/>
    <w:rPr>
      <w:rFonts w:ascii="Courier New" w:eastAsia="Times New Roman" w:hAnsi="Courier New" w:cs="Courier New"/>
      <w:sz w:val="20"/>
      <w:szCs w:val="20"/>
      <w:lang w:eastAsia="uk-UA"/>
    </w:rPr>
  </w:style>
  <w:style w:type="table" w:styleId="a4">
    <w:name w:val="Table Grid"/>
    <w:basedOn w:val="a1"/>
    <w:rsid w:val="00EF1F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4861</Words>
  <Characters>2772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2</cp:revision>
  <dcterms:created xsi:type="dcterms:W3CDTF">2018-02-04T10:53:00Z</dcterms:created>
  <dcterms:modified xsi:type="dcterms:W3CDTF">2018-02-04T13:42:00Z</dcterms:modified>
</cp:coreProperties>
</file>