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BB1" w:rsidRDefault="00A52BB1" w:rsidP="006B1B60">
      <w:pPr>
        <w:ind w:right="141"/>
        <w:jc w:val="center"/>
        <w:rPr>
          <w:b/>
          <w:color w:val="00B050"/>
          <w:lang w:val="uk-UA"/>
        </w:rPr>
      </w:pPr>
    </w:p>
    <w:p w:rsidR="00A52BB1" w:rsidRPr="00163072" w:rsidRDefault="00A52BB1" w:rsidP="006B1B60">
      <w:pPr>
        <w:ind w:right="141"/>
        <w:jc w:val="center"/>
        <w:rPr>
          <w:rFonts w:ascii="Arial Narrow" w:hAnsi="Arial Narrow"/>
          <w:b/>
          <w:sz w:val="36"/>
          <w:szCs w:val="36"/>
          <w:lang w:val="uk-UA"/>
        </w:rPr>
      </w:pPr>
      <w:r w:rsidRPr="00163072">
        <w:rPr>
          <w:rFonts w:ascii="Arial Narrow" w:hAnsi="Arial Narrow"/>
          <w:b/>
          <w:sz w:val="36"/>
          <w:szCs w:val="36"/>
          <w:lang w:val="uk-UA"/>
        </w:rPr>
        <w:t>ДЕПАРТАМЕНТ ОСВІТИ ,НАУКИ ТА МОЛОДІ</w:t>
      </w:r>
    </w:p>
    <w:p w:rsidR="00A52BB1" w:rsidRPr="00163072" w:rsidRDefault="00A52BB1" w:rsidP="006B1B60">
      <w:pPr>
        <w:ind w:right="141"/>
        <w:jc w:val="center"/>
        <w:rPr>
          <w:rFonts w:ascii="Arial Narrow" w:hAnsi="Arial Narrow"/>
          <w:b/>
          <w:sz w:val="36"/>
          <w:szCs w:val="36"/>
          <w:lang w:val="uk-UA"/>
        </w:rPr>
      </w:pPr>
      <w:r w:rsidRPr="00163072">
        <w:rPr>
          <w:rFonts w:ascii="Arial Narrow" w:hAnsi="Arial Narrow"/>
          <w:b/>
          <w:sz w:val="36"/>
          <w:szCs w:val="36"/>
          <w:lang w:val="uk-UA"/>
        </w:rPr>
        <w:t>ХЕРСОНСЬКОЇ ОБЛАСНОЇ ДЕРЖАВНОЇ АДМІНІСТРАЦІЇ</w:t>
      </w:r>
    </w:p>
    <w:p w:rsidR="00A52BB1" w:rsidRPr="00163072" w:rsidRDefault="00A52BB1" w:rsidP="006B1B60">
      <w:pPr>
        <w:ind w:right="141"/>
        <w:jc w:val="center"/>
        <w:rPr>
          <w:rFonts w:ascii="Arial Narrow" w:hAnsi="Arial Narrow"/>
          <w:b/>
          <w:sz w:val="36"/>
          <w:szCs w:val="36"/>
          <w:lang w:val="uk-UA"/>
        </w:rPr>
      </w:pPr>
    </w:p>
    <w:p w:rsidR="00A52BB1" w:rsidRPr="00163072" w:rsidRDefault="00A52BB1" w:rsidP="006B1B60">
      <w:pPr>
        <w:ind w:right="141"/>
        <w:jc w:val="center"/>
        <w:rPr>
          <w:rFonts w:ascii="Arial Black" w:hAnsi="Arial Black"/>
          <w:b/>
          <w:i/>
          <w:sz w:val="36"/>
          <w:szCs w:val="36"/>
          <w:lang w:val="uk-UA"/>
        </w:rPr>
      </w:pPr>
      <w:r w:rsidRPr="00163072">
        <w:rPr>
          <w:rFonts w:ascii="Arial Black" w:hAnsi="Arial Black"/>
          <w:b/>
          <w:i/>
          <w:sz w:val="36"/>
          <w:szCs w:val="36"/>
          <w:lang w:val="uk-UA"/>
        </w:rPr>
        <w:t xml:space="preserve">ДНЗ «ВИЩЕ ПРОФЕСІЙНЕ УЧИЛИЩЕ № 2 </w:t>
      </w:r>
    </w:p>
    <w:p w:rsidR="00A52BB1" w:rsidRDefault="00A52BB1" w:rsidP="006B1B60">
      <w:pPr>
        <w:ind w:right="141"/>
        <w:jc w:val="center"/>
        <w:rPr>
          <w:rFonts w:ascii="Arial Black" w:hAnsi="Arial Black"/>
          <w:b/>
          <w:i/>
          <w:sz w:val="36"/>
          <w:szCs w:val="36"/>
          <w:lang w:val="uk-UA"/>
        </w:rPr>
      </w:pPr>
      <w:r w:rsidRPr="00163072">
        <w:rPr>
          <w:rFonts w:ascii="Arial Black" w:hAnsi="Arial Black"/>
          <w:b/>
          <w:i/>
          <w:sz w:val="36"/>
          <w:szCs w:val="36"/>
          <w:lang w:val="uk-UA"/>
        </w:rPr>
        <w:t>м. ХЕРСОНА»</w:t>
      </w:r>
    </w:p>
    <w:p w:rsidR="008F1E76" w:rsidRPr="00163072" w:rsidRDefault="008F1E76" w:rsidP="006B1B60">
      <w:pPr>
        <w:ind w:right="141"/>
        <w:jc w:val="center"/>
        <w:rPr>
          <w:rFonts w:ascii="Arial Black" w:hAnsi="Arial Black"/>
          <w:b/>
          <w:i/>
          <w:sz w:val="36"/>
          <w:szCs w:val="36"/>
          <w:lang w:val="uk-UA"/>
        </w:rPr>
      </w:pPr>
    </w:p>
    <w:p w:rsidR="00A52BB1" w:rsidRPr="008F1E76" w:rsidRDefault="008F1E76" w:rsidP="006B1B60">
      <w:pPr>
        <w:ind w:right="141"/>
        <w:jc w:val="center"/>
        <w:rPr>
          <w:rFonts w:ascii="Arial Black" w:hAnsi="Arial Black"/>
          <w:b/>
          <w:i/>
          <w:sz w:val="36"/>
          <w:szCs w:val="36"/>
          <w:lang w:val="uk-UA"/>
        </w:rPr>
      </w:pPr>
      <w:r w:rsidRPr="008F1E76">
        <w:rPr>
          <w:rFonts w:ascii="Arial Black" w:hAnsi="Arial Black"/>
          <w:b/>
          <w:i/>
          <w:sz w:val="36"/>
          <w:szCs w:val="36"/>
          <w:lang w:val="uk-UA"/>
        </w:rPr>
        <w:t>МЕТОДИЧНА РОЗРОБКА УРОКУ</w:t>
      </w:r>
    </w:p>
    <w:p w:rsidR="00A52BB1" w:rsidRPr="00CC5B28" w:rsidRDefault="00A52BB1" w:rsidP="006B1B60">
      <w:pPr>
        <w:ind w:right="141"/>
        <w:jc w:val="center"/>
        <w:rPr>
          <w:sz w:val="36"/>
          <w:szCs w:val="36"/>
          <w:lang w:val="uk-UA"/>
        </w:rPr>
      </w:pPr>
    </w:p>
    <w:p w:rsidR="00A52BB1" w:rsidRPr="008F1E76" w:rsidRDefault="008F1E76" w:rsidP="006B1B60">
      <w:pPr>
        <w:ind w:right="141"/>
        <w:jc w:val="center"/>
        <w:rPr>
          <w:rFonts w:ascii="Arial Black" w:hAnsi="Arial Black"/>
          <w:b/>
          <w:i/>
          <w:sz w:val="32"/>
          <w:szCs w:val="32"/>
          <w:lang w:val="uk-UA"/>
        </w:rPr>
      </w:pPr>
      <w:r>
        <w:rPr>
          <w:rFonts w:ascii="Arial Black" w:hAnsi="Arial Black"/>
          <w:b/>
          <w:i/>
          <w:sz w:val="32"/>
          <w:szCs w:val="32"/>
          <w:lang w:val="uk-UA"/>
        </w:rPr>
        <w:t>Н</w:t>
      </w:r>
      <w:r w:rsidR="00A92E85" w:rsidRPr="008F1E76">
        <w:rPr>
          <w:rFonts w:ascii="Arial Black" w:hAnsi="Arial Black"/>
          <w:b/>
          <w:i/>
          <w:sz w:val="32"/>
          <w:szCs w:val="32"/>
          <w:lang w:val="uk-UA"/>
        </w:rPr>
        <w:t>а тему:</w:t>
      </w:r>
    </w:p>
    <w:p w:rsidR="00A52BB1" w:rsidRDefault="00A52BB1" w:rsidP="006B1B60">
      <w:pPr>
        <w:ind w:right="141"/>
        <w:jc w:val="center"/>
        <w:rPr>
          <w:lang w:val="uk-UA"/>
        </w:rPr>
      </w:pPr>
    </w:p>
    <w:p w:rsidR="00A52BB1" w:rsidRDefault="00A52BB1" w:rsidP="006B1B60">
      <w:pPr>
        <w:ind w:right="141"/>
        <w:jc w:val="center"/>
        <w:rPr>
          <w:lang w:val="uk-UA"/>
        </w:rPr>
      </w:pPr>
    </w:p>
    <w:p w:rsidR="00A52BB1" w:rsidRDefault="00A52BB1" w:rsidP="006B1B60">
      <w:pPr>
        <w:ind w:right="141"/>
        <w:jc w:val="center"/>
        <w:rPr>
          <w:lang w:val="uk-UA"/>
        </w:rPr>
      </w:pPr>
    </w:p>
    <w:p w:rsidR="00A92E85" w:rsidRPr="00A92E85" w:rsidRDefault="00A92E85" w:rsidP="006B1B60">
      <w:pPr>
        <w:ind w:right="141"/>
        <w:jc w:val="center"/>
        <w:rPr>
          <w:rFonts w:ascii="Arial Black" w:hAnsi="Arial Black"/>
          <w:b/>
          <w:sz w:val="72"/>
          <w:szCs w:val="72"/>
          <w:lang w:val="uk-UA"/>
        </w:rPr>
      </w:pPr>
      <w:r w:rsidRPr="00A92E85">
        <w:rPr>
          <w:rFonts w:ascii="Arial Black" w:hAnsi="Arial Black"/>
          <w:b/>
          <w:sz w:val="72"/>
          <w:szCs w:val="72"/>
          <w:lang w:val="uk-UA"/>
        </w:rPr>
        <w:t xml:space="preserve">«Обробка поверхонь </w:t>
      </w:r>
    </w:p>
    <w:p w:rsidR="00A52BB1" w:rsidRPr="00A92E85" w:rsidRDefault="00A92E85" w:rsidP="006B1B60">
      <w:pPr>
        <w:ind w:right="141"/>
        <w:jc w:val="center"/>
        <w:rPr>
          <w:rFonts w:ascii="Arial Black" w:hAnsi="Arial Black"/>
          <w:b/>
          <w:sz w:val="72"/>
          <w:szCs w:val="72"/>
          <w:lang w:val="uk-UA"/>
        </w:rPr>
      </w:pPr>
      <w:r w:rsidRPr="00A92E85">
        <w:rPr>
          <w:rFonts w:ascii="Arial Black" w:hAnsi="Arial Black"/>
          <w:b/>
          <w:sz w:val="72"/>
          <w:szCs w:val="72"/>
          <w:lang w:val="uk-UA"/>
        </w:rPr>
        <w:t>під водні фарби.</w:t>
      </w:r>
    </w:p>
    <w:p w:rsidR="00A92E85" w:rsidRPr="00A92E85" w:rsidRDefault="00A92E85" w:rsidP="006B1B60">
      <w:pPr>
        <w:ind w:right="141"/>
        <w:jc w:val="center"/>
        <w:rPr>
          <w:rFonts w:ascii="Arial Black" w:hAnsi="Arial Black"/>
          <w:b/>
          <w:sz w:val="72"/>
          <w:szCs w:val="72"/>
          <w:lang w:val="uk-UA"/>
        </w:rPr>
      </w:pPr>
      <w:r w:rsidRPr="00A92E85">
        <w:rPr>
          <w:rFonts w:ascii="Arial Black" w:hAnsi="Arial Black"/>
          <w:b/>
          <w:sz w:val="72"/>
          <w:szCs w:val="72"/>
          <w:lang w:val="uk-UA"/>
        </w:rPr>
        <w:t>Фарбування поверхонь водними розчинами»</w:t>
      </w:r>
    </w:p>
    <w:p w:rsidR="00A52BB1" w:rsidRDefault="00A52BB1" w:rsidP="006B1B60">
      <w:pPr>
        <w:ind w:left="4248" w:right="141" w:firstLine="708"/>
        <w:rPr>
          <w:rFonts w:ascii="Arial Narrow" w:hAnsi="Arial Narrow"/>
          <w:b/>
          <w:color w:val="1010CE"/>
          <w:sz w:val="36"/>
          <w:szCs w:val="36"/>
          <w:lang w:val="uk-UA"/>
        </w:rPr>
      </w:pPr>
    </w:p>
    <w:p w:rsidR="00A92E85" w:rsidRDefault="00A92E85" w:rsidP="006B1B60">
      <w:pPr>
        <w:ind w:left="4248" w:right="141" w:firstLine="708"/>
        <w:rPr>
          <w:rFonts w:ascii="Arial Narrow" w:hAnsi="Arial Narrow"/>
          <w:b/>
          <w:color w:val="1010CE"/>
          <w:sz w:val="36"/>
          <w:szCs w:val="36"/>
          <w:lang w:val="uk-UA"/>
        </w:rPr>
      </w:pPr>
    </w:p>
    <w:p w:rsidR="00A52BB1" w:rsidRPr="00163072" w:rsidRDefault="00A52BB1" w:rsidP="006B1B60">
      <w:pPr>
        <w:ind w:left="4248" w:right="141" w:firstLine="708"/>
        <w:rPr>
          <w:rFonts w:ascii="Arial Narrow" w:hAnsi="Arial Narrow"/>
          <w:b/>
          <w:sz w:val="36"/>
          <w:szCs w:val="36"/>
          <w:lang w:val="uk-UA"/>
        </w:rPr>
      </w:pPr>
      <w:r w:rsidRPr="00163072">
        <w:rPr>
          <w:rFonts w:ascii="Arial Narrow" w:hAnsi="Arial Narrow"/>
          <w:b/>
          <w:sz w:val="36"/>
          <w:szCs w:val="36"/>
          <w:lang w:val="uk-UA"/>
        </w:rPr>
        <w:t>Авторська робота</w:t>
      </w:r>
    </w:p>
    <w:p w:rsidR="00A52BB1" w:rsidRPr="00163072" w:rsidRDefault="00A52BB1" w:rsidP="006B1B60">
      <w:pPr>
        <w:spacing w:after="120"/>
        <w:ind w:left="4247" w:right="141" w:firstLine="709"/>
        <w:rPr>
          <w:rFonts w:ascii="Arial Narrow" w:hAnsi="Arial Narrow"/>
          <w:b/>
          <w:sz w:val="36"/>
          <w:szCs w:val="36"/>
          <w:lang w:val="uk-UA"/>
        </w:rPr>
      </w:pPr>
      <w:r w:rsidRPr="00163072">
        <w:rPr>
          <w:rFonts w:ascii="Arial Narrow" w:hAnsi="Arial Narrow"/>
          <w:b/>
          <w:sz w:val="36"/>
          <w:szCs w:val="36"/>
          <w:lang w:val="uk-UA"/>
        </w:rPr>
        <w:t>Майстра  в/н 1 категорії</w:t>
      </w:r>
    </w:p>
    <w:p w:rsidR="00A52BB1" w:rsidRPr="00163072" w:rsidRDefault="00A52BB1" w:rsidP="006B1B60">
      <w:pPr>
        <w:ind w:left="4248" w:right="141" w:firstLine="708"/>
        <w:rPr>
          <w:rFonts w:ascii="Arial Narrow" w:hAnsi="Arial Narrow"/>
          <w:b/>
          <w:sz w:val="36"/>
          <w:szCs w:val="36"/>
          <w:lang w:val="uk-UA"/>
        </w:rPr>
      </w:pPr>
      <w:r w:rsidRPr="00163072">
        <w:rPr>
          <w:rFonts w:ascii="Arial Narrow" w:hAnsi="Arial Narrow"/>
          <w:b/>
          <w:sz w:val="36"/>
          <w:szCs w:val="36"/>
          <w:lang w:val="uk-UA"/>
        </w:rPr>
        <w:t>НІКІТЕНКО  Н.А.</w:t>
      </w:r>
    </w:p>
    <w:p w:rsidR="00A52BB1" w:rsidRPr="00163072" w:rsidRDefault="00A52BB1" w:rsidP="006B1B60">
      <w:pPr>
        <w:ind w:right="141"/>
        <w:jc w:val="center"/>
        <w:rPr>
          <w:rFonts w:ascii="Arial Narrow" w:hAnsi="Arial Narrow"/>
          <w:b/>
          <w:lang w:val="uk-UA"/>
        </w:rPr>
      </w:pPr>
    </w:p>
    <w:p w:rsidR="00A52BB1" w:rsidRPr="00163072" w:rsidRDefault="00A52BB1" w:rsidP="006B1B60">
      <w:pPr>
        <w:ind w:right="141"/>
        <w:jc w:val="center"/>
        <w:rPr>
          <w:b/>
          <w:lang w:val="uk-UA"/>
        </w:rPr>
      </w:pPr>
    </w:p>
    <w:p w:rsidR="00A52BB1" w:rsidRPr="00163072" w:rsidRDefault="00A52BB1" w:rsidP="006B1B60">
      <w:pPr>
        <w:ind w:right="141"/>
        <w:jc w:val="center"/>
        <w:rPr>
          <w:b/>
          <w:lang w:val="uk-UA"/>
        </w:rPr>
      </w:pPr>
    </w:p>
    <w:p w:rsidR="00A52BB1" w:rsidRPr="00163072" w:rsidRDefault="00A52BB1" w:rsidP="006B1B60">
      <w:pPr>
        <w:ind w:right="141"/>
        <w:jc w:val="center"/>
        <w:rPr>
          <w:b/>
          <w:lang w:val="uk-UA"/>
        </w:rPr>
      </w:pPr>
    </w:p>
    <w:p w:rsidR="00A52BB1" w:rsidRPr="00163072" w:rsidRDefault="00A52BB1" w:rsidP="006B1B60">
      <w:pPr>
        <w:ind w:right="141"/>
        <w:jc w:val="center"/>
        <w:rPr>
          <w:b/>
          <w:lang w:val="uk-UA"/>
        </w:rPr>
      </w:pPr>
    </w:p>
    <w:p w:rsidR="00A52BB1" w:rsidRPr="00163072" w:rsidRDefault="00A52BB1" w:rsidP="006B1B60">
      <w:pPr>
        <w:ind w:right="141"/>
        <w:jc w:val="center"/>
        <w:rPr>
          <w:b/>
          <w:lang w:val="uk-UA"/>
        </w:rPr>
      </w:pPr>
    </w:p>
    <w:p w:rsidR="00A52BB1" w:rsidRPr="00163072" w:rsidRDefault="00A52BB1" w:rsidP="006B1B60">
      <w:pPr>
        <w:ind w:right="141"/>
        <w:jc w:val="center"/>
        <w:rPr>
          <w:rFonts w:ascii="Arial Black" w:hAnsi="Arial Black"/>
          <w:b/>
          <w:sz w:val="32"/>
          <w:szCs w:val="32"/>
          <w:lang w:val="uk-UA"/>
        </w:rPr>
      </w:pPr>
    </w:p>
    <w:p w:rsidR="00A52BB1" w:rsidRPr="00163072" w:rsidRDefault="00A52BB1" w:rsidP="006B1B60">
      <w:pPr>
        <w:ind w:right="141"/>
        <w:jc w:val="center"/>
        <w:rPr>
          <w:rFonts w:ascii="Arial Black" w:hAnsi="Arial Black"/>
          <w:b/>
          <w:sz w:val="32"/>
          <w:szCs w:val="32"/>
          <w:lang w:val="uk-UA"/>
        </w:rPr>
      </w:pPr>
      <w:r w:rsidRPr="00163072">
        <w:rPr>
          <w:rFonts w:ascii="Arial Black" w:hAnsi="Arial Black"/>
          <w:b/>
          <w:sz w:val="32"/>
          <w:szCs w:val="32"/>
          <w:lang w:val="uk-UA"/>
        </w:rPr>
        <w:t xml:space="preserve">Херсон </w:t>
      </w:r>
    </w:p>
    <w:p w:rsidR="00A52BB1" w:rsidRPr="0078351D" w:rsidRDefault="00A52BB1" w:rsidP="0078351D">
      <w:pPr>
        <w:ind w:right="141"/>
        <w:jc w:val="center"/>
        <w:rPr>
          <w:rFonts w:ascii="Arial Black" w:hAnsi="Arial Black"/>
          <w:b/>
          <w:sz w:val="32"/>
          <w:szCs w:val="32"/>
          <w:lang w:val="uk-UA"/>
        </w:rPr>
      </w:pPr>
      <w:r w:rsidRPr="00163072">
        <w:rPr>
          <w:rFonts w:ascii="Arial Black" w:hAnsi="Arial Black"/>
          <w:b/>
          <w:sz w:val="32"/>
          <w:szCs w:val="32"/>
          <w:lang w:val="uk-UA"/>
        </w:rPr>
        <w:t xml:space="preserve"> </w:t>
      </w:r>
    </w:p>
    <w:p w:rsidR="00A52BB1" w:rsidRPr="0078351D" w:rsidRDefault="00A52BB1" w:rsidP="006B1B60">
      <w:pPr>
        <w:shd w:val="clear" w:color="auto" w:fill="FFFFFF"/>
        <w:spacing w:line="276" w:lineRule="auto"/>
        <w:ind w:right="141"/>
        <w:jc w:val="center"/>
        <w:rPr>
          <w:rFonts w:ascii="Times New Roman" w:hAnsi="Times New Roman" w:cs="Times New Roman"/>
          <w:b/>
          <w:spacing w:val="31"/>
          <w:sz w:val="36"/>
          <w:szCs w:val="36"/>
          <w:lang w:val="uk-UA"/>
        </w:rPr>
      </w:pPr>
      <w:r w:rsidRPr="0078351D">
        <w:rPr>
          <w:rFonts w:ascii="Times New Roman" w:hAnsi="Times New Roman" w:cs="Times New Roman"/>
          <w:b/>
          <w:spacing w:val="31"/>
          <w:sz w:val="36"/>
          <w:szCs w:val="36"/>
          <w:lang w:val="uk-UA"/>
        </w:rPr>
        <w:lastRenderedPageBreak/>
        <w:t>ЗМІСТ</w:t>
      </w:r>
    </w:p>
    <w:p w:rsidR="00A52BB1" w:rsidRPr="0078351D" w:rsidRDefault="00A52BB1" w:rsidP="006B1B60">
      <w:pPr>
        <w:shd w:val="clear" w:color="auto" w:fill="FFFFFF"/>
        <w:spacing w:line="276" w:lineRule="auto"/>
        <w:ind w:right="141"/>
        <w:jc w:val="center"/>
        <w:rPr>
          <w:rFonts w:ascii="Times New Roman" w:hAnsi="Times New Roman" w:cs="Times New Roman"/>
          <w:b/>
          <w:sz w:val="36"/>
          <w:szCs w:val="36"/>
        </w:rPr>
      </w:pPr>
    </w:p>
    <w:p w:rsidR="00A52BB1" w:rsidRPr="0078351D" w:rsidRDefault="00A52BB1" w:rsidP="006B1B60">
      <w:pPr>
        <w:shd w:val="clear" w:color="auto" w:fill="FFFFFF"/>
        <w:spacing w:line="276" w:lineRule="auto"/>
        <w:ind w:right="141"/>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50" w:right="141" w:hanging="350"/>
        <w:rPr>
          <w:rFonts w:ascii="Times New Roman" w:hAnsi="Times New Roman" w:cs="Times New Roman"/>
          <w:sz w:val="28"/>
          <w:szCs w:val="28"/>
        </w:rPr>
      </w:pPr>
      <w:r w:rsidRPr="0078351D">
        <w:rPr>
          <w:rFonts w:ascii="Times New Roman" w:hAnsi="Times New Roman" w:cs="Times New Roman"/>
          <w:spacing w:val="-12"/>
          <w:sz w:val="28"/>
          <w:szCs w:val="28"/>
          <w:lang w:val="uk-UA"/>
        </w:rPr>
        <w:t>Вступ.</w:t>
      </w:r>
    </w:p>
    <w:p w:rsidR="00A52BB1" w:rsidRPr="0078351D" w:rsidRDefault="00A52BB1" w:rsidP="006B1B60">
      <w:pPr>
        <w:shd w:val="clear" w:color="auto" w:fill="FFFFFF"/>
        <w:spacing w:line="276" w:lineRule="auto"/>
        <w:ind w:left="350" w:right="141" w:hanging="350"/>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50" w:right="141" w:hanging="350"/>
        <w:rPr>
          <w:rFonts w:ascii="Times New Roman" w:hAnsi="Times New Roman" w:cs="Times New Roman"/>
          <w:sz w:val="28"/>
          <w:szCs w:val="28"/>
        </w:rPr>
      </w:pPr>
      <w:r w:rsidRPr="0078351D">
        <w:rPr>
          <w:rFonts w:ascii="Times New Roman" w:hAnsi="Times New Roman" w:cs="Times New Roman"/>
          <w:sz w:val="28"/>
          <w:szCs w:val="28"/>
          <w:lang w:val="uk-UA"/>
        </w:rPr>
        <w:t>Характеристика теми.</w:t>
      </w:r>
    </w:p>
    <w:p w:rsidR="00A52BB1" w:rsidRPr="0078351D" w:rsidRDefault="00A52BB1" w:rsidP="006B1B60">
      <w:pPr>
        <w:shd w:val="clear" w:color="auto" w:fill="FFFFFF"/>
        <w:spacing w:line="276" w:lineRule="auto"/>
        <w:ind w:left="426" w:right="141" w:hanging="66"/>
        <w:rPr>
          <w:rFonts w:ascii="Times New Roman" w:hAnsi="Times New Roman" w:cs="Times New Roman"/>
          <w:sz w:val="28"/>
          <w:szCs w:val="28"/>
        </w:rPr>
      </w:pPr>
    </w:p>
    <w:p w:rsidR="00A52BB1" w:rsidRPr="0078351D" w:rsidRDefault="00A52BB1" w:rsidP="006B1B60">
      <w:pPr>
        <w:numPr>
          <w:ilvl w:val="1"/>
          <w:numId w:val="1"/>
        </w:numPr>
        <w:shd w:val="clear" w:color="auto" w:fill="FFFFFF"/>
        <w:spacing w:line="276" w:lineRule="auto"/>
        <w:ind w:left="910" w:right="141" w:hanging="546"/>
        <w:rPr>
          <w:rFonts w:ascii="Times New Roman" w:hAnsi="Times New Roman" w:cs="Times New Roman"/>
          <w:sz w:val="28"/>
          <w:szCs w:val="28"/>
        </w:rPr>
      </w:pPr>
      <w:r w:rsidRPr="0078351D">
        <w:rPr>
          <w:rFonts w:ascii="Times New Roman" w:hAnsi="Times New Roman" w:cs="Times New Roman"/>
          <w:sz w:val="28"/>
          <w:szCs w:val="28"/>
          <w:lang w:val="uk-UA"/>
        </w:rPr>
        <w:t>Місце теми в загальній структурі виробничого навчання.</w:t>
      </w:r>
    </w:p>
    <w:p w:rsidR="00A52BB1" w:rsidRPr="0078351D" w:rsidRDefault="00A52BB1" w:rsidP="006B1B60">
      <w:pPr>
        <w:shd w:val="clear" w:color="auto" w:fill="FFFFFF"/>
        <w:spacing w:line="276" w:lineRule="auto"/>
        <w:ind w:left="910" w:right="141" w:hanging="546"/>
        <w:rPr>
          <w:rFonts w:ascii="Times New Roman" w:hAnsi="Times New Roman" w:cs="Times New Roman"/>
          <w:sz w:val="28"/>
          <w:szCs w:val="28"/>
        </w:rPr>
      </w:pPr>
    </w:p>
    <w:p w:rsidR="00A52BB1" w:rsidRPr="0078351D" w:rsidRDefault="00A52BB1" w:rsidP="006B1B60">
      <w:pPr>
        <w:numPr>
          <w:ilvl w:val="1"/>
          <w:numId w:val="1"/>
        </w:numPr>
        <w:shd w:val="clear" w:color="auto" w:fill="FFFFFF"/>
        <w:spacing w:line="276" w:lineRule="auto"/>
        <w:ind w:left="910" w:right="141" w:hanging="546"/>
        <w:rPr>
          <w:rFonts w:ascii="Times New Roman" w:hAnsi="Times New Roman" w:cs="Times New Roman"/>
          <w:sz w:val="28"/>
          <w:szCs w:val="28"/>
        </w:rPr>
      </w:pPr>
      <w:r w:rsidRPr="0078351D">
        <w:rPr>
          <w:rFonts w:ascii="Times New Roman" w:hAnsi="Times New Roman" w:cs="Times New Roman"/>
          <w:sz w:val="28"/>
          <w:szCs w:val="28"/>
          <w:lang w:val="uk-UA"/>
        </w:rPr>
        <w:t>Навчально-виховні цілі теми.</w:t>
      </w:r>
    </w:p>
    <w:p w:rsidR="00A52BB1" w:rsidRPr="0078351D" w:rsidRDefault="00A52BB1" w:rsidP="006B1B60">
      <w:pPr>
        <w:shd w:val="clear" w:color="auto" w:fill="FFFFFF"/>
        <w:spacing w:line="276" w:lineRule="auto"/>
        <w:ind w:left="910" w:right="141" w:hanging="546"/>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22" w:right="141" w:hanging="322"/>
        <w:rPr>
          <w:rFonts w:ascii="Times New Roman" w:hAnsi="Times New Roman" w:cs="Times New Roman"/>
          <w:sz w:val="28"/>
          <w:szCs w:val="28"/>
        </w:rPr>
      </w:pPr>
      <w:r w:rsidRPr="0078351D">
        <w:rPr>
          <w:rFonts w:ascii="Times New Roman" w:hAnsi="Times New Roman" w:cs="Times New Roman"/>
          <w:sz w:val="28"/>
          <w:szCs w:val="28"/>
          <w:lang w:val="uk-UA"/>
        </w:rPr>
        <w:t>Планування вивчення теми.</w:t>
      </w:r>
    </w:p>
    <w:p w:rsidR="00A52BB1" w:rsidRPr="0078351D" w:rsidRDefault="00A52BB1" w:rsidP="006B1B60">
      <w:pPr>
        <w:shd w:val="clear" w:color="auto" w:fill="FFFFFF"/>
        <w:spacing w:line="276" w:lineRule="auto"/>
        <w:ind w:left="426" w:right="141" w:hanging="66"/>
        <w:rPr>
          <w:rFonts w:ascii="Times New Roman" w:hAnsi="Times New Roman" w:cs="Times New Roman"/>
          <w:sz w:val="28"/>
          <w:szCs w:val="28"/>
        </w:rPr>
      </w:pPr>
    </w:p>
    <w:p w:rsidR="00A52BB1" w:rsidRPr="0078351D" w:rsidRDefault="00A52BB1" w:rsidP="006B1B60">
      <w:pPr>
        <w:numPr>
          <w:ilvl w:val="1"/>
          <w:numId w:val="1"/>
        </w:numPr>
        <w:shd w:val="clear" w:color="auto" w:fill="FFFFFF"/>
        <w:spacing w:line="276" w:lineRule="auto"/>
        <w:ind w:left="993" w:right="141" w:hanging="709"/>
        <w:rPr>
          <w:rFonts w:ascii="Times New Roman" w:hAnsi="Times New Roman" w:cs="Times New Roman"/>
          <w:sz w:val="28"/>
          <w:szCs w:val="28"/>
        </w:rPr>
      </w:pPr>
      <w:r w:rsidRPr="0078351D">
        <w:rPr>
          <w:rFonts w:ascii="Times New Roman" w:hAnsi="Times New Roman" w:cs="Times New Roman"/>
          <w:spacing w:val="-2"/>
          <w:sz w:val="28"/>
          <w:szCs w:val="28"/>
          <w:lang w:val="uk-UA"/>
        </w:rPr>
        <w:t xml:space="preserve"> Розподіл матеріалу теми на уроки.</w:t>
      </w:r>
    </w:p>
    <w:p w:rsidR="00A52BB1" w:rsidRPr="0078351D" w:rsidRDefault="00A52BB1" w:rsidP="006B1B60">
      <w:pPr>
        <w:shd w:val="clear" w:color="auto" w:fill="FFFFFF"/>
        <w:spacing w:line="276" w:lineRule="auto"/>
        <w:ind w:left="993" w:right="141" w:hanging="709"/>
        <w:rPr>
          <w:rFonts w:ascii="Times New Roman" w:hAnsi="Times New Roman" w:cs="Times New Roman"/>
          <w:sz w:val="28"/>
          <w:szCs w:val="28"/>
        </w:rPr>
      </w:pPr>
    </w:p>
    <w:p w:rsidR="00A52BB1" w:rsidRPr="0078351D" w:rsidRDefault="00A52BB1" w:rsidP="006B1B60">
      <w:pPr>
        <w:numPr>
          <w:ilvl w:val="1"/>
          <w:numId w:val="1"/>
        </w:numPr>
        <w:shd w:val="clear" w:color="auto" w:fill="FFFFFF"/>
        <w:spacing w:line="276" w:lineRule="auto"/>
        <w:ind w:left="993" w:right="141" w:hanging="709"/>
        <w:rPr>
          <w:rFonts w:ascii="Times New Roman" w:hAnsi="Times New Roman" w:cs="Times New Roman"/>
          <w:sz w:val="28"/>
          <w:szCs w:val="28"/>
        </w:rPr>
      </w:pPr>
      <w:r w:rsidRPr="0078351D">
        <w:rPr>
          <w:rFonts w:ascii="Times New Roman" w:hAnsi="Times New Roman" w:cs="Times New Roman"/>
          <w:sz w:val="28"/>
          <w:szCs w:val="28"/>
          <w:lang w:val="uk-UA"/>
        </w:rPr>
        <w:t xml:space="preserve"> Матеріально-технічне забезпечення теми.</w:t>
      </w:r>
    </w:p>
    <w:p w:rsidR="00A52BB1" w:rsidRPr="0078351D" w:rsidRDefault="00A52BB1" w:rsidP="006B1B60">
      <w:pPr>
        <w:shd w:val="clear" w:color="auto" w:fill="FFFFFF"/>
        <w:spacing w:line="276" w:lineRule="auto"/>
        <w:ind w:left="426" w:right="141" w:hanging="66"/>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08" w:right="141" w:hanging="308"/>
        <w:rPr>
          <w:rFonts w:ascii="Times New Roman" w:hAnsi="Times New Roman" w:cs="Times New Roman"/>
          <w:sz w:val="28"/>
          <w:szCs w:val="28"/>
        </w:rPr>
      </w:pPr>
      <w:r w:rsidRPr="0078351D">
        <w:rPr>
          <w:rFonts w:ascii="Times New Roman" w:hAnsi="Times New Roman" w:cs="Times New Roman"/>
          <w:sz w:val="28"/>
          <w:szCs w:val="28"/>
          <w:lang w:val="uk-UA"/>
        </w:rPr>
        <w:t>Перелік навчально-виробничих робіт.</w:t>
      </w:r>
    </w:p>
    <w:p w:rsidR="00A52BB1" w:rsidRPr="0078351D" w:rsidRDefault="00A52BB1" w:rsidP="006B1B60">
      <w:pPr>
        <w:shd w:val="clear" w:color="auto" w:fill="FFFFFF"/>
        <w:spacing w:line="276" w:lineRule="auto"/>
        <w:ind w:left="308" w:right="141" w:hanging="308"/>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08" w:right="141" w:hanging="308"/>
        <w:rPr>
          <w:rFonts w:ascii="Times New Roman" w:hAnsi="Times New Roman" w:cs="Times New Roman"/>
          <w:sz w:val="28"/>
          <w:szCs w:val="28"/>
        </w:rPr>
      </w:pPr>
      <w:r w:rsidRPr="0078351D">
        <w:rPr>
          <w:rFonts w:ascii="Times New Roman" w:hAnsi="Times New Roman" w:cs="Times New Roman"/>
          <w:sz w:val="28"/>
          <w:szCs w:val="28"/>
          <w:lang w:val="uk-UA"/>
        </w:rPr>
        <w:t>Навчально-технічна документація.</w:t>
      </w:r>
    </w:p>
    <w:p w:rsidR="00A52BB1" w:rsidRPr="0078351D" w:rsidRDefault="00A52BB1" w:rsidP="006B1B60">
      <w:pPr>
        <w:shd w:val="clear" w:color="auto" w:fill="FFFFFF"/>
        <w:spacing w:line="276" w:lineRule="auto"/>
        <w:ind w:left="426" w:right="141" w:hanging="66"/>
        <w:rPr>
          <w:rFonts w:ascii="Times New Roman" w:hAnsi="Times New Roman" w:cs="Times New Roman"/>
          <w:sz w:val="28"/>
          <w:szCs w:val="28"/>
        </w:rPr>
      </w:pPr>
    </w:p>
    <w:p w:rsidR="00A52BB1" w:rsidRPr="0078351D" w:rsidRDefault="00A52BB1" w:rsidP="006B1B60">
      <w:pPr>
        <w:numPr>
          <w:ilvl w:val="1"/>
          <w:numId w:val="1"/>
        </w:numPr>
        <w:shd w:val="clear" w:color="auto" w:fill="FFFFFF"/>
        <w:spacing w:line="276" w:lineRule="auto"/>
        <w:ind w:left="882" w:right="141" w:hanging="574"/>
        <w:rPr>
          <w:rFonts w:ascii="Times New Roman" w:hAnsi="Times New Roman" w:cs="Times New Roman"/>
          <w:sz w:val="28"/>
          <w:szCs w:val="28"/>
        </w:rPr>
      </w:pPr>
      <w:r w:rsidRPr="0078351D">
        <w:rPr>
          <w:rFonts w:ascii="Times New Roman" w:hAnsi="Times New Roman" w:cs="Times New Roman"/>
          <w:sz w:val="28"/>
          <w:szCs w:val="28"/>
          <w:lang w:val="uk-UA"/>
        </w:rPr>
        <w:t>Документація для самоконтролю.</w:t>
      </w:r>
    </w:p>
    <w:p w:rsidR="00A52BB1" w:rsidRPr="0078351D" w:rsidRDefault="00A52BB1" w:rsidP="006B1B60">
      <w:pPr>
        <w:shd w:val="clear" w:color="auto" w:fill="FFFFFF"/>
        <w:spacing w:line="276" w:lineRule="auto"/>
        <w:ind w:left="882" w:right="141" w:hanging="574"/>
        <w:rPr>
          <w:rFonts w:ascii="Times New Roman" w:hAnsi="Times New Roman" w:cs="Times New Roman"/>
          <w:sz w:val="28"/>
          <w:szCs w:val="28"/>
        </w:rPr>
      </w:pPr>
    </w:p>
    <w:p w:rsidR="00A52BB1" w:rsidRPr="0078351D" w:rsidRDefault="00A52BB1" w:rsidP="006B1B60">
      <w:pPr>
        <w:numPr>
          <w:ilvl w:val="1"/>
          <w:numId w:val="1"/>
        </w:numPr>
        <w:shd w:val="clear" w:color="auto" w:fill="FFFFFF"/>
        <w:spacing w:line="276" w:lineRule="auto"/>
        <w:ind w:left="882" w:right="141" w:hanging="574"/>
        <w:rPr>
          <w:rFonts w:ascii="Times New Roman" w:hAnsi="Times New Roman" w:cs="Times New Roman"/>
          <w:sz w:val="28"/>
          <w:szCs w:val="28"/>
        </w:rPr>
      </w:pPr>
      <w:r w:rsidRPr="0078351D">
        <w:rPr>
          <w:rFonts w:ascii="Times New Roman" w:hAnsi="Times New Roman" w:cs="Times New Roman"/>
          <w:sz w:val="28"/>
          <w:szCs w:val="28"/>
          <w:lang w:val="uk-UA"/>
        </w:rPr>
        <w:t>Критерії оцінювання професійно-практичних досягнень.</w:t>
      </w:r>
    </w:p>
    <w:p w:rsidR="00A52BB1" w:rsidRPr="0078351D" w:rsidRDefault="00A52BB1" w:rsidP="006B1B60">
      <w:pPr>
        <w:shd w:val="clear" w:color="auto" w:fill="FFFFFF"/>
        <w:spacing w:line="276" w:lineRule="auto"/>
        <w:ind w:left="426" w:right="141" w:hanging="66"/>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22" w:right="141" w:hanging="322"/>
        <w:rPr>
          <w:rFonts w:ascii="Times New Roman" w:hAnsi="Times New Roman" w:cs="Times New Roman"/>
          <w:sz w:val="28"/>
          <w:szCs w:val="28"/>
        </w:rPr>
      </w:pPr>
      <w:r w:rsidRPr="0078351D">
        <w:rPr>
          <w:rFonts w:ascii="Times New Roman" w:hAnsi="Times New Roman" w:cs="Times New Roman"/>
          <w:sz w:val="28"/>
          <w:szCs w:val="28"/>
          <w:lang w:val="uk-UA"/>
        </w:rPr>
        <w:t>Методичні рекомендації для проведення заняття у навчальних майстернях.</w:t>
      </w:r>
    </w:p>
    <w:p w:rsidR="00A52BB1" w:rsidRPr="0078351D" w:rsidRDefault="00A52BB1" w:rsidP="006B1B60">
      <w:pPr>
        <w:shd w:val="clear" w:color="auto" w:fill="FFFFFF"/>
        <w:spacing w:line="276" w:lineRule="auto"/>
        <w:ind w:left="322" w:right="141" w:hanging="322"/>
        <w:rPr>
          <w:rFonts w:ascii="Times New Roman" w:hAnsi="Times New Roman" w:cs="Times New Roman"/>
          <w:sz w:val="28"/>
          <w:szCs w:val="28"/>
        </w:rPr>
      </w:pPr>
    </w:p>
    <w:p w:rsidR="00A52BB1" w:rsidRPr="0078351D" w:rsidRDefault="00A52BB1" w:rsidP="006B1B60">
      <w:pPr>
        <w:numPr>
          <w:ilvl w:val="0"/>
          <w:numId w:val="1"/>
        </w:numPr>
        <w:shd w:val="clear" w:color="auto" w:fill="FFFFFF"/>
        <w:spacing w:line="276" w:lineRule="auto"/>
        <w:ind w:left="322" w:right="141" w:hanging="322"/>
        <w:rPr>
          <w:rFonts w:ascii="Times New Roman" w:hAnsi="Times New Roman" w:cs="Times New Roman"/>
          <w:sz w:val="28"/>
          <w:szCs w:val="28"/>
        </w:rPr>
      </w:pPr>
      <w:r w:rsidRPr="0078351D">
        <w:rPr>
          <w:rFonts w:ascii="Times New Roman" w:hAnsi="Times New Roman" w:cs="Times New Roman"/>
          <w:sz w:val="28"/>
          <w:szCs w:val="28"/>
          <w:lang w:val="uk-UA"/>
        </w:rPr>
        <w:t>Список рекомендованої літератури.</w:t>
      </w:r>
    </w:p>
    <w:p w:rsidR="00A52BB1" w:rsidRPr="0078351D" w:rsidRDefault="00A52BB1" w:rsidP="006B1B60">
      <w:pPr>
        <w:ind w:right="141"/>
        <w:rPr>
          <w:lang w:val="uk-UA"/>
        </w:rPr>
      </w:pPr>
    </w:p>
    <w:p w:rsidR="00A52BB1" w:rsidRPr="0078351D" w:rsidRDefault="00A52BB1" w:rsidP="006B1B60">
      <w:pPr>
        <w:ind w:right="141"/>
        <w:rPr>
          <w:lang w:val="uk-UA"/>
        </w:rPr>
      </w:pPr>
    </w:p>
    <w:p w:rsidR="00A52BB1" w:rsidRPr="0078351D" w:rsidRDefault="00A52BB1" w:rsidP="006B1B60">
      <w:pPr>
        <w:ind w:right="141"/>
        <w:rPr>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ind w:right="141"/>
        <w:rPr>
          <w:rFonts w:ascii="Times New Roman" w:hAnsi="Times New Roman" w:cs="Times New Roman"/>
          <w:sz w:val="28"/>
          <w:szCs w:val="28"/>
          <w:lang w:val="uk-UA"/>
        </w:rPr>
      </w:pPr>
    </w:p>
    <w:p w:rsidR="00A52BB1" w:rsidRPr="0078351D" w:rsidRDefault="00A52BB1" w:rsidP="006B1B60">
      <w:pPr>
        <w:shd w:val="clear" w:color="auto" w:fill="FFFFFF"/>
        <w:spacing w:line="276" w:lineRule="auto"/>
        <w:ind w:right="141"/>
        <w:jc w:val="center"/>
        <w:rPr>
          <w:rFonts w:ascii="Times New Roman" w:hAnsi="Times New Roman" w:cs="Times New Roman"/>
          <w:b/>
          <w:i/>
          <w:sz w:val="32"/>
          <w:szCs w:val="32"/>
        </w:rPr>
      </w:pPr>
      <w:r w:rsidRPr="0078351D">
        <w:rPr>
          <w:rFonts w:ascii="Times New Roman" w:hAnsi="Times New Roman" w:cs="Times New Roman"/>
          <w:b/>
          <w:i/>
          <w:spacing w:val="45"/>
          <w:sz w:val="32"/>
          <w:szCs w:val="32"/>
          <w:lang w:val="uk-UA"/>
        </w:rPr>
        <w:lastRenderedPageBreak/>
        <w:t>1. ВСТУП</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У Державній національній програмі "Освіта",  затвердженій постановою Кабінету  Міністрів  України   від  3  листопада  1993  р.,  зазначається:  «З перетворенням  України на самосійну державу освіта  стала власною справою</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українського  народу. Розбудова системи  освіти,  її докорінне  реформування мають стати  основою  відтворення  інтелектуального,  духовного   потенціалу народу, виходу вітчизняної  науки,  техніки  і культури на  світовий  рівень, становлення   національного   відродження,   державності  та  демократизації </w:t>
      </w:r>
      <w:r w:rsidRPr="0078351D">
        <w:rPr>
          <w:rFonts w:ascii="Times New Roman" w:hAnsi="Times New Roman" w:cs="Times New Roman"/>
          <w:spacing w:val="-3"/>
          <w:sz w:val="28"/>
          <w:szCs w:val="28"/>
          <w:lang w:val="uk-UA"/>
        </w:rPr>
        <w:t>суспільства в Україні».</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Професійна ж освіта спрямована на забезпечення професійної самореалізації особистості,   формування  її   кваліфікаційного  рівня,  створення  соціально активного,  морально та фізично здорового  національного потенціалу, який має посідати   важливе  місце  у технічному оновленні  виробництва,  впровадженні досягнень науки та техніки в практику.</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Одним з основних напрямків реалізації програмних завдань  є.  оновлення змісту професійної освіти , визначення державних вимог щодо її якості й обсягу, техніки,  технології  та  світового досвіду, а також  вдосконалення навчально-виховного  процесу на основі впровадження нових педагогічних технологій, посилення    органічної єдності навчання  з  продуктивною працею  учнів  на виробництві.</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Вирішення цих важливих  завдань значною мірою залежить від кваліфікації та рівня професійної майстерності майстра виробничого навчання.</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Педагогічна  майстерність – це система професійних прийомів,  що  їх використовує  майстер  виробничого  навчання для  передачі  учням знань  з</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предмету від його особистих якостей і здібностей.</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Головними  ознаками педагогічної  майстерності   майстра  виробничого</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навчання є: володіння ефективними засобами передачі знань і вмінь учням, тобто методами навчання; вміння планувати та здійснювати педагогічний  вплив; уміння встановлювати  правильні  взаємовідносини  з  учнями,  організовувати  та направляти їхню діяльність;  вміння  переконувати,  глибоке  знання  свого предмету.  Отже,  набуття   високого рівня  педагогічної майстерності – процес тривалий та складний.</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Вирішення цих важливих завдань, значною мірою залежить від кваліфікації та рівня професійної майстерності майстра виробничого навчання.</w:t>
      </w:r>
    </w:p>
    <w:p w:rsidR="00A52BB1" w:rsidRPr="0078351D" w:rsidRDefault="00A52BB1" w:rsidP="00457AE5">
      <w:pPr>
        <w:shd w:val="clear" w:color="auto" w:fill="FFFFFF"/>
        <w:spacing w:after="120" w:line="276" w:lineRule="auto"/>
        <w:ind w:right="141" w:firstLine="708"/>
        <w:rPr>
          <w:rFonts w:ascii="Times New Roman" w:hAnsi="Times New Roman" w:cs="Times New Roman"/>
          <w:b/>
          <w:i/>
          <w:sz w:val="32"/>
          <w:szCs w:val="32"/>
        </w:rPr>
      </w:pPr>
      <w:r w:rsidRPr="0078351D">
        <w:rPr>
          <w:rFonts w:ascii="Times New Roman" w:hAnsi="Times New Roman" w:cs="Times New Roman"/>
          <w:sz w:val="28"/>
          <w:szCs w:val="28"/>
          <w:lang w:val="uk-UA"/>
        </w:rPr>
        <w:br w:type="column"/>
      </w:r>
      <w:r w:rsidRPr="0078351D">
        <w:rPr>
          <w:rFonts w:ascii="Times New Roman" w:hAnsi="Times New Roman" w:cs="Times New Roman"/>
          <w:b/>
          <w:i/>
          <w:sz w:val="32"/>
          <w:szCs w:val="32"/>
          <w:lang w:val="uk-UA"/>
        </w:rPr>
        <w:t>2. ХАРАКТЕРИСТИКА ТЕМИ.</w:t>
      </w:r>
    </w:p>
    <w:p w:rsidR="00A52BB1" w:rsidRPr="0078351D" w:rsidRDefault="00A52BB1" w:rsidP="006B1B60">
      <w:pPr>
        <w:shd w:val="clear" w:color="auto" w:fill="FFFFFF"/>
        <w:spacing w:after="120" w:line="276" w:lineRule="auto"/>
        <w:ind w:right="141"/>
        <w:jc w:val="both"/>
        <w:rPr>
          <w:rFonts w:ascii="Times New Roman" w:hAnsi="Times New Roman" w:cs="Times New Roman"/>
          <w:b/>
          <w:i/>
          <w:sz w:val="28"/>
          <w:szCs w:val="28"/>
        </w:rPr>
      </w:pPr>
      <w:r w:rsidRPr="0078351D">
        <w:rPr>
          <w:rFonts w:ascii="Times New Roman" w:hAnsi="Times New Roman" w:cs="Times New Roman"/>
          <w:b/>
          <w:sz w:val="28"/>
          <w:szCs w:val="28"/>
        </w:rPr>
        <w:t xml:space="preserve">  </w:t>
      </w:r>
      <w:r w:rsidRPr="0078351D">
        <w:rPr>
          <w:rFonts w:ascii="Times New Roman" w:hAnsi="Times New Roman" w:cs="Times New Roman"/>
          <w:b/>
          <w:sz w:val="28"/>
          <w:szCs w:val="28"/>
          <w:lang w:val="uk-UA"/>
        </w:rPr>
        <w:tab/>
      </w:r>
      <w:r w:rsidRPr="0078351D">
        <w:rPr>
          <w:rFonts w:ascii="Times New Roman" w:hAnsi="Times New Roman" w:cs="Times New Roman"/>
          <w:b/>
          <w:i/>
          <w:sz w:val="28"/>
          <w:szCs w:val="28"/>
          <w:lang w:val="uk-UA"/>
        </w:rPr>
        <w:t>2.1.  Місце теми в загальній структурі виробничого навчання.</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Тема  №  15 "Обробка поверхонь  під водні фарби. Фарбування поверхонь водними розчинами" вивчається в другому семестрі протягом  36 годин. Тема вивчається у навчальних майстернях.</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З цієї теми вивчаються прийоми  операцій, які є  основними для професії</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маляра і будуть зустрічатися при вивчені теми № 16 «Підготовка поверхонь  під масляні та емульсійні фарби.  Фарбування поверхонь масляними, емалевими та емульсійними фарбами», а також в період </w:t>
      </w:r>
      <w:proofErr w:type="spellStart"/>
      <w:r w:rsidRPr="0078351D">
        <w:rPr>
          <w:rFonts w:ascii="Times New Roman" w:hAnsi="Times New Roman" w:cs="Times New Roman"/>
          <w:sz w:val="28"/>
          <w:szCs w:val="28"/>
          <w:lang w:val="uk-UA"/>
        </w:rPr>
        <w:t>передвипускної</w:t>
      </w:r>
      <w:proofErr w:type="spellEnd"/>
      <w:r w:rsidRPr="0078351D">
        <w:rPr>
          <w:rFonts w:ascii="Times New Roman" w:hAnsi="Times New Roman" w:cs="Times New Roman"/>
          <w:sz w:val="28"/>
          <w:szCs w:val="28"/>
          <w:lang w:val="uk-UA"/>
        </w:rPr>
        <w:t xml:space="preserve"> виробничої практики.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Від того, наскільки правильно  будуть сформульовані первинні уміння при виконанні обробки та фарбуванні поверхонь  водяними розчинами буде залежить формування наступних навичок за новими сучасними технологіями, які сприяють підвищенню продуктивності праці та якості оздоблювальних робіт.</w:t>
      </w:r>
    </w:p>
    <w:p w:rsidR="00A52BB1" w:rsidRPr="0078351D" w:rsidRDefault="00A52BB1" w:rsidP="006B1B60">
      <w:pPr>
        <w:shd w:val="clear" w:color="auto" w:fill="FFFFFF"/>
        <w:spacing w:line="276" w:lineRule="auto"/>
        <w:ind w:right="141"/>
        <w:jc w:val="both"/>
        <w:rPr>
          <w:rFonts w:ascii="Times New Roman" w:hAnsi="Times New Roman" w:cs="Times New Roman"/>
          <w:sz w:val="16"/>
          <w:szCs w:val="16"/>
          <w:lang w:val="uk-UA"/>
        </w:rPr>
      </w:pPr>
    </w:p>
    <w:p w:rsidR="00A52BB1" w:rsidRPr="0078351D" w:rsidRDefault="00A52BB1" w:rsidP="00457AE5">
      <w:pPr>
        <w:shd w:val="clear" w:color="auto" w:fill="FFFFFF"/>
        <w:spacing w:after="120" w:line="276" w:lineRule="auto"/>
        <w:ind w:right="141" w:firstLine="708"/>
        <w:rPr>
          <w:rFonts w:ascii="Times New Roman" w:hAnsi="Times New Roman" w:cs="Times New Roman"/>
          <w:i/>
          <w:sz w:val="28"/>
          <w:szCs w:val="28"/>
          <w:lang w:val="uk-UA"/>
        </w:rPr>
      </w:pPr>
      <w:r w:rsidRPr="0078351D">
        <w:rPr>
          <w:rFonts w:ascii="Times New Roman" w:hAnsi="Times New Roman" w:cs="Times New Roman"/>
          <w:b/>
          <w:i/>
          <w:sz w:val="28"/>
          <w:szCs w:val="28"/>
          <w:lang w:val="uk-UA"/>
        </w:rPr>
        <w:t>2.2. Навчально-виховні цілі теми.</w:t>
      </w:r>
      <w:r w:rsidRPr="0078351D">
        <w:rPr>
          <w:rFonts w:ascii="Times New Roman" w:hAnsi="Times New Roman" w:cs="Times New Roman"/>
          <w:b/>
          <w:i/>
          <w:sz w:val="28"/>
          <w:szCs w:val="28"/>
          <w:lang w:val="uk-UA"/>
        </w:rPr>
        <w:tab/>
      </w:r>
      <w:r w:rsidRPr="0078351D">
        <w:rPr>
          <w:rFonts w:ascii="Times New Roman" w:hAnsi="Times New Roman" w:cs="Times New Roman"/>
          <w:i/>
          <w:sz w:val="28"/>
          <w:szCs w:val="28"/>
          <w:lang w:val="uk-UA"/>
        </w:rPr>
        <w:t xml:space="preserve"> </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При вивченні даної  теми  в учнів формуються первинні уміння  і навички виконання прийомів  і операцій технологічного процесу фарбування поверхонь вапняними, клейовими, силікатними і казеїновими фарбами, виховання культури праці, бережливого відношення до малярних розчинів та інструментів.</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 xml:space="preserve">Технологічний процес водного фарбування усіх поверхонь   складається із таких  основних  операцій: чистка  та згладжування   поверхонь, </w:t>
      </w:r>
      <w:proofErr w:type="spellStart"/>
      <w:r w:rsidRPr="0078351D">
        <w:rPr>
          <w:rFonts w:ascii="Times New Roman" w:hAnsi="Times New Roman" w:cs="Times New Roman"/>
          <w:sz w:val="28"/>
          <w:szCs w:val="28"/>
          <w:lang w:val="uk-UA"/>
        </w:rPr>
        <w:t>порізка</w:t>
      </w:r>
      <w:proofErr w:type="spellEnd"/>
      <w:r w:rsidRPr="0078351D">
        <w:rPr>
          <w:rFonts w:ascii="Times New Roman" w:hAnsi="Times New Roman" w:cs="Times New Roman"/>
          <w:sz w:val="28"/>
          <w:szCs w:val="28"/>
          <w:lang w:val="uk-UA"/>
        </w:rPr>
        <w:t xml:space="preserve"> та</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замазування  тріщин,  нанесення </w:t>
      </w:r>
      <w:proofErr w:type="spellStart"/>
      <w:r w:rsidRPr="0078351D">
        <w:rPr>
          <w:rFonts w:ascii="Times New Roman" w:hAnsi="Times New Roman" w:cs="Times New Roman"/>
          <w:sz w:val="28"/>
          <w:szCs w:val="28"/>
          <w:lang w:val="uk-UA"/>
        </w:rPr>
        <w:t>ґрунтуючої</w:t>
      </w:r>
      <w:proofErr w:type="spellEnd"/>
      <w:r w:rsidRPr="0078351D">
        <w:rPr>
          <w:rFonts w:ascii="Times New Roman" w:hAnsi="Times New Roman" w:cs="Times New Roman"/>
          <w:sz w:val="28"/>
          <w:szCs w:val="28"/>
          <w:lang w:val="uk-UA"/>
        </w:rPr>
        <w:t xml:space="preserve">   суміші, суцільне та  часткове шпаклювання та фарбування. Ці операції є складовими для. виконання фарбування різними водними розчинами.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В  учнів  також формується   і  виробляються   навички  самоконтролю,</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виховуються точність, охайність у роботі, свідома </w:t>
      </w:r>
      <w:proofErr w:type="spellStart"/>
      <w:r w:rsidRPr="0078351D">
        <w:rPr>
          <w:rFonts w:ascii="Times New Roman" w:hAnsi="Times New Roman" w:cs="Times New Roman"/>
          <w:sz w:val="28"/>
          <w:szCs w:val="28"/>
          <w:lang w:val="uk-UA"/>
        </w:rPr>
        <w:t>дисщшжна</w:t>
      </w:r>
      <w:proofErr w:type="spellEnd"/>
      <w:r w:rsidRPr="0078351D">
        <w:rPr>
          <w:rFonts w:ascii="Times New Roman" w:hAnsi="Times New Roman" w:cs="Times New Roman"/>
          <w:sz w:val="28"/>
          <w:szCs w:val="28"/>
          <w:lang w:val="uk-UA"/>
        </w:rPr>
        <w:t>, взаємодопомога,  а також естетичні якості особистості.</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Перед  вивченням  даної  теми  учні  повинні  повторити  тему "Просте  і поліпшене фарбування поверхонь водними фарбами" зі спецтехнології.</w:t>
      </w:r>
    </w:p>
    <w:p w:rsidR="00A52BB1" w:rsidRPr="0078351D" w:rsidRDefault="00A52BB1" w:rsidP="006B1B60">
      <w:pPr>
        <w:shd w:val="clear" w:color="auto" w:fill="FFFFFF"/>
        <w:spacing w:line="276" w:lineRule="auto"/>
        <w:ind w:right="141"/>
        <w:jc w:val="center"/>
        <w:rPr>
          <w:rFonts w:ascii="Times New Roman" w:hAnsi="Times New Roman" w:cs="Times New Roman"/>
          <w:b/>
          <w:sz w:val="28"/>
          <w:szCs w:val="28"/>
          <w:lang w:val="uk-UA"/>
        </w:rPr>
      </w:pPr>
    </w:p>
    <w:p w:rsidR="00A52BB1" w:rsidRPr="0078351D" w:rsidRDefault="00A52BB1" w:rsidP="00457AE5">
      <w:pPr>
        <w:shd w:val="clear" w:color="auto" w:fill="FFFFFF"/>
        <w:spacing w:after="120" w:line="276" w:lineRule="auto"/>
        <w:ind w:right="141" w:firstLine="708"/>
        <w:rPr>
          <w:rFonts w:ascii="Times New Roman" w:hAnsi="Times New Roman" w:cs="Times New Roman"/>
          <w:b/>
          <w:i/>
          <w:sz w:val="32"/>
          <w:szCs w:val="32"/>
        </w:rPr>
      </w:pPr>
      <w:r w:rsidRPr="0078351D">
        <w:rPr>
          <w:rFonts w:ascii="Times New Roman" w:hAnsi="Times New Roman" w:cs="Times New Roman"/>
          <w:b/>
          <w:i/>
          <w:sz w:val="32"/>
          <w:szCs w:val="32"/>
          <w:lang w:val="uk-UA"/>
        </w:rPr>
        <w:t>3. ПЛАНУВАННЯ ВИВЧЕННЯ ТЕМИ.</w:t>
      </w:r>
    </w:p>
    <w:p w:rsidR="00A52BB1" w:rsidRPr="0078351D" w:rsidRDefault="00A52BB1" w:rsidP="00457AE5">
      <w:pPr>
        <w:shd w:val="clear" w:color="auto" w:fill="FFFFFF"/>
        <w:spacing w:after="120" w:line="276" w:lineRule="auto"/>
        <w:ind w:right="141" w:firstLine="708"/>
        <w:rPr>
          <w:rFonts w:ascii="Times New Roman" w:hAnsi="Times New Roman" w:cs="Times New Roman"/>
          <w:b/>
          <w:i/>
          <w:sz w:val="28"/>
          <w:szCs w:val="28"/>
        </w:rPr>
      </w:pPr>
      <w:r w:rsidRPr="0078351D">
        <w:rPr>
          <w:rFonts w:ascii="Times New Roman" w:hAnsi="Times New Roman" w:cs="Times New Roman"/>
          <w:b/>
          <w:i/>
          <w:sz w:val="28"/>
          <w:szCs w:val="28"/>
          <w:lang w:val="uk-UA"/>
        </w:rPr>
        <w:t>3.1. Розподіл матеріалу теми на підтеми та уроки.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При плануванні матеріалу теми і розподілу його  на підтеми і  уроки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необхідно враховувати концентрацію навчального часу за тижнями.  Це необхідно враховувати ще й тому, що при більшій концентрації  часу набагато швидше формуються виробничі  навички. Отже,  необхідно  на останні підтеми віднести найменше навчального  часу, ніж на перші, котрі будуть вивчаться з великими перервами.</w:t>
      </w:r>
    </w:p>
    <w:p w:rsidR="00A52BB1" w:rsidRPr="0078351D" w:rsidRDefault="00A52BB1" w:rsidP="006B1B60">
      <w:pPr>
        <w:shd w:val="clear" w:color="auto" w:fill="FFFFFF"/>
        <w:spacing w:line="276" w:lineRule="auto"/>
        <w:ind w:right="141"/>
        <w:jc w:val="both"/>
        <w:rPr>
          <w:rFonts w:ascii="Times New Roman" w:hAnsi="Times New Roman" w:cs="Times New Roman"/>
          <w:sz w:val="16"/>
          <w:szCs w:val="16"/>
          <w:lang w:val="uk-UA"/>
        </w:rPr>
      </w:pP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Оскільки  ця тема  охоплює  декілька технологічний процесів необхідно вивчення кожного з них виділити в окрему підтему. Це сприяє закріпленню знань про  технологічний  процес,  отриманих  учнями  на  уроках  спецтехнології, формування  умінь та навичок їх виконання, виховання технологічної дисципліни і формуванню інтелектуальних умінь.</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 xml:space="preserve">Дана тема вивчається протягом 36 годин, тому тему розбиваємо на 3 підтеми </w:t>
      </w:r>
      <w:r w:rsidRPr="0078351D">
        <w:rPr>
          <w:rFonts w:ascii="Times New Roman" w:hAnsi="Times New Roman" w:cs="Times New Roman"/>
          <w:spacing w:val="-16"/>
          <w:sz w:val="28"/>
          <w:szCs w:val="28"/>
          <w:lang w:val="uk-UA"/>
        </w:rPr>
        <w:t>і 6 уроків.</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Орієнтоване планування   теми  «Обробка поверхонь  під  водні  фарби.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Фарбування поверхонь водними розчинами» на підтеми і уроки.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4536"/>
      </w:tblGrid>
      <w:tr w:rsidR="00A52BB1" w:rsidRPr="0078351D" w:rsidTr="00E20C64">
        <w:tc>
          <w:tcPr>
            <w:tcW w:w="4395" w:type="dxa"/>
          </w:tcPr>
          <w:p w:rsidR="00A52BB1" w:rsidRPr="0078351D" w:rsidRDefault="00A52BB1" w:rsidP="00E20C64">
            <w:pPr>
              <w:spacing w:line="276" w:lineRule="auto"/>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Номер і зміст уроку</w:t>
            </w:r>
          </w:p>
        </w:tc>
        <w:tc>
          <w:tcPr>
            <w:tcW w:w="4536" w:type="dxa"/>
          </w:tcPr>
          <w:p w:rsidR="00A52BB1" w:rsidRPr="0078351D" w:rsidRDefault="00A52BB1" w:rsidP="00E20C64">
            <w:pPr>
              <w:shd w:val="clear" w:color="auto" w:fill="FFFFFF"/>
              <w:tabs>
                <w:tab w:val="left" w:leader="underscore" w:pos="5688"/>
              </w:tabs>
              <w:spacing w:line="276" w:lineRule="auto"/>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Дидактичні завдання уроку</w:t>
            </w:r>
          </w:p>
        </w:tc>
      </w:tr>
    </w:tbl>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p>
    <w:p w:rsidR="00A52BB1" w:rsidRPr="0078351D" w:rsidRDefault="00A52BB1" w:rsidP="006B1B60">
      <w:pPr>
        <w:shd w:val="clear" w:color="auto" w:fill="FFFFFF"/>
        <w:spacing w:line="276" w:lineRule="auto"/>
        <w:ind w:right="141"/>
        <w:jc w:val="center"/>
        <w:rPr>
          <w:rFonts w:ascii="Times New Roman" w:hAnsi="Times New Roman" w:cs="Times New Roman"/>
          <w:b/>
          <w:sz w:val="28"/>
          <w:szCs w:val="28"/>
        </w:rPr>
      </w:pPr>
      <w:r w:rsidRPr="0078351D">
        <w:rPr>
          <w:rFonts w:ascii="Times New Roman" w:hAnsi="Times New Roman" w:cs="Times New Roman"/>
          <w:b/>
          <w:sz w:val="28"/>
          <w:szCs w:val="28"/>
          <w:lang w:val="uk-UA"/>
        </w:rPr>
        <w:t>Підтема № 1 «Обробка поверхонь під водні та емульсійні фарби».</w:t>
      </w:r>
    </w:p>
    <w:p w:rsidR="00A52BB1" w:rsidRPr="0078351D" w:rsidRDefault="00A52BB1" w:rsidP="006B1B60">
      <w:pPr>
        <w:shd w:val="clear" w:color="auto" w:fill="FFFFFF"/>
        <w:spacing w:line="276" w:lineRule="auto"/>
        <w:ind w:right="141"/>
        <w:jc w:val="center"/>
        <w:rPr>
          <w:rFonts w:ascii="Times New Roman" w:hAnsi="Times New Roman" w:cs="Times New Roman"/>
          <w:b/>
          <w:sz w:val="12"/>
          <w:szCs w:val="12"/>
        </w:rPr>
      </w:pP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r>
      <w:r w:rsidRPr="0078351D">
        <w:rPr>
          <w:rFonts w:ascii="Times New Roman" w:hAnsi="Times New Roman" w:cs="Times New Roman"/>
          <w:b/>
          <w:i/>
          <w:sz w:val="28"/>
          <w:szCs w:val="28"/>
          <w:lang w:val="uk-UA"/>
        </w:rPr>
        <w:t>Навчально-виховна мета:</w:t>
      </w:r>
      <w:r w:rsidRPr="0078351D">
        <w:rPr>
          <w:rFonts w:ascii="Times New Roman" w:hAnsi="Times New Roman" w:cs="Times New Roman"/>
          <w:sz w:val="28"/>
          <w:szCs w:val="28"/>
          <w:lang w:val="uk-UA"/>
        </w:rPr>
        <w:t xml:space="preserve"> формування  первинних умінь виконання прийомів і операцій обробки  поверхонь під водні та  емульсійні фарби;  формування первинних  навичок  виконання підготовчих  операцій,  навичок контролю  і самоконтролю виховання бережливості, точності, охайності, свідомої дисципліни, розвиток естетичних якостей особистості.</w:t>
      </w:r>
    </w:p>
    <w:p w:rsidR="00A52BB1" w:rsidRPr="0078351D" w:rsidRDefault="00A52BB1" w:rsidP="006B1B60">
      <w:pPr>
        <w:shd w:val="clear" w:color="auto" w:fill="FFFFFF"/>
        <w:spacing w:line="276" w:lineRule="auto"/>
        <w:ind w:right="141"/>
        <w:jc w:val="both"/>
        <w:rPr>
          <w:rFonts w:ascii="Times New Roman" w:hAnsi="Times New Roman" w:cs="Times New Roman"/>
          <w:sz w:val="10"/>
          <w:szCs w:val="1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41"/>
        <w:gridCol w:w="3394"/>
        <w:gridCol w:w="4763"/>
      </w:tblGrid>
      <w:tr w:rsidR="00A52BB1" w:rsidRPr="00B94E52" w:rsidTr="00E20C64">
        <w:trPr>
          <w:trHeight w:val="1492"/>
        </w:trPr>
        <w:tc>
          <w:tcPr>
            <w:tcW w:w="1341" w:type="dxa"/>
          </w:tcPr>
          <w:p w:rsidR="00A52BB1" w:rsidRPr="0078351D" w:rsidRDefault="00A52BB1" w:rsidP="00E20C64">
            <w:pPr>
              <w:ind w:right="-17"/>
              <w:jc w:val="both"/>
              <w:rPr>
                <w:rFonts w:ascii="Times New Roman" w:hAnsi="Times New Roman" w:cs="Times New Roman"/>
                <w:b/>
                <w:sz w:val="26"/>
                <w:szCs w:val="26"/>
                <w:lang w:val="uk-UA"/>
              </w:rPr>
            </w:pPr>
            <w:r w:rsidRPr="0078351D">
              <w:rPr>
                <w:rFonts w:ascii="Times New Roman" w:hAnsi="Times New Roman" w:cs="Times New Roman"/>
                <w:b/>
                <w:sz w:val="26"/>
                <w:szCs w:val="26"/>
                <w:lang w:val="uk-UA"/>
              </w:rPr>
              <w:t>Урок № 1</w:t>
            </w:r>
          </w:p>
        </w:tc>
        <w:tc>
          <w:tcPr>
            <w:tcW w:w="3394" w:type="dxa"/>
          </w:tcPr>
          <w:p w:rsidR="00A52BB1" w:rsidRPr="0078351D" w:rsidRDefault="00A52BB1" w:rsidP="00E20C64">
            <w:pPr>
              <w:shd w:val="clear" w:color="auto" w:fill="FFFFFF"/>
              <w:ind w:right="141"/>
              <w:jc w:val="both"/>
              <w:rPr>
                <w:rFonts w:ascii="Times New Roman" w:hAnsi="Times New Roman" w:cs="Times New Roman"/>
                <w:sz w:val="28"/>
                <w:szCs w:val="28"/>
                <w:lang w:val="uk-UA"/>
              </w:rPr>
            </w:pPr>
            <w:r w:rsidRPr="0078351D">
              <w:rPr>
                <w:rFonts w:ascii="Times New Roman" w:hAnsi="Times New Roman" w:cs="Times New Roman"/>
                <w:sz w:val="26"/>
                <w:szCs w:val="26"/>
                <w:lang w:val="uk-UA"/>
              </w:rPr>
              <w:t xml:space="preserve">Розшивка тріщин і вибоїн, приготування гіпсової </w:t>
            </w:r>
            <w:proofErr w:type="spellStart"/>
            <w:r w:rsidRPr="0078351D">
              <w:rPr>
                <w:rFonts w:ascii="Times New Roman" w:hAnsi="Times New Roman" w:cs="Times New Roman"/>
                <w:sz w:val="26"/>
                <w:szCs w:val="26"/>
                <w:lang w:val="uk-UA"/>
              </w:rPr>
              <w:t>під-мазки</w:t>
            </w:r>
            <w:proofErr w:type="spellEnd"/>
            <w:r w:rsidRPr="0078351D">
              <w:rPr>
                <w:rFonts w:ascii="Times New Roman" w:hAnsi="Times New Roman" w:cs="Times New Roman"/>
                <w:sz w:val="26"/>
                <w:szCs w:val="26"/>
                <w:lang w:val="uk-UA"/>
              </w:rPr>
              <w:t xml:space="preserve">, часткове </w:t>
            </w:r>
            <w:proofErr w:type="spellStart"/>
            <w:r w:rsidRPr="0078351D">
              <w:rPr>
                <w:rFonts w:ascii="Times New Roman" w:hAnsi="Times New Roman" w:cs="Times New Roman"/>
                <w:sz w:val="26"/>
                <w:szCs w:val="26"/>
                <w:lang w:val="uk-UA"/>
              </w:rPr>
              <w:t>шпаклю-вання</w:t>
            </w:r>
            <w:proofErr w:type="spellEnd"/>
            <w:r w:rsidRPr="0078351D">
              <w:rPr>
                <w:rFonts w:ascii="Times New Roman" w:hAnsi="Times New Roman" w:cs="Times New Roman"/>
                <w:sz w:val="26"/>
                <w:szCs w:val="26"/>
                <w:lang w:val="uk-UA"/>
              </w:rPr>
              <w:t xml:space="preserve"> поверхонь</w:t>
            </w:r>
          </w:p>
        </w:tc>
        <w:tc>
          <w:tcPr>
            <w:tcW w:w="4763" w:type="dxa"/>
          </w:tcPr>
          <w:p w:rsidR="00A52BB1" w:rsidRPr="0078351D" w:rsidRDefault="00A52BB1" w:rsidP="00E20C64">
            <w:pPr>
              <w:shd w:val="clear" w:color="auto" w:fill="FFFFFF"/>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Формування первинних навичок виконання прийомів і операцій розшивки тріщин та часткове їх шпаклювання. Формування первинних навичок приготування гіпсової підмазки.</w:t>
            </w:r>
          </w:p>
        </w:tc>
      </w:tr>
      <w:tr w:rsidR="00A52BB1" w:rsidRPr="0078351D" w:rsidTr="00E20C64">
        <w:tc>
          <w:tcPr>
            <w:tcW w:w="1341" w:type="dxa"/>
          </w:tcPr>
          <w:p w:rsidR="00A52BB1" w:rsidRPr="0078351D" w:rsidRDefault="00A52BB1" w:rsidP="00E20C64">
            <w:pPr>
              <w:ind w:right="-17"/>
              <w:jc w:val="both"/>
              <w:rPr>
                <w:rFonts w:ascii="Times New Roman" w:hAnsi="Times New Roman" w:cs="Times New Roman"/>
                <w:b/>
                <w:sz w:val="26"/>
                <w:szCs w:val="26"/>
                <w:lang w:val="uk-UA"/>
              </w:rPr>
            </w:pPr>
            <w:r w:rsidRPr="0078351D">
              <w:rPr>
                <w:rFonts w:ascii="Times New Roman" w:hAnsi="Times New Roman" w:cs="Times New Roman"/>
                <w:b/>
                <w:sz w:val="26"/>
                <w:szCs w:val="26"/>
                <w:lang w:val="uk-UA"/>
              </w:rPr>
              <w:t>Урок № 2</w:t>
            </w:r>
          </w:p>
        </w:tc>
        <w:tc>
          <w:tcPr>
            <w:tcW w:w="3394" w:type="dxa"/>
          </w:tcPr>
          <w:p w:rsidR="00A52BB1" w:rsidRPr="0078351D" w:rsidRDefault="00A52BB1" w:rsidP="00E20C64">
            <w:pPr>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 xml:space="preserve">Суцільне шпаклювання поверхонь шпаклівками. </w:t>
            </w:r>
          </w:p>
        </w:tc>
        <w:tc>
          <w:tcPr>
            <w:tcW w:w="4763" w:type="dxa"/>
          </w:tcPr>
          <w:p w:rsidR="00A52BB1" w:rsidRPr="0078351D" w:rsidRDefault="00A52BB1" w:rsidP="00E20C64">
            <w:pPr>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Формування первинних навичок і умінь по суцільному шпаклюванню поверхонь шпаклівками. Формування навичок самоконтролю і самостійності.</w:t>
            </w:r>
          </w:p>
        </w:tc>
      </w:tr>
    </w:tbl>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p>
    <w:tbl>
      <w:tblPr>
        <w:tblpPr w:leftFromText="180" w:rightFromText="180" w:vertAnchor="text" w:horzAnchor="margin" w:tblpY="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4536"/>
      </w:tblGrid>
      <w:tr w:rsidR="00A52BB1" w:rsidRPr="0078351D" w:rsidTr="00E20C64">
        <w:tc>
          <w:tcPr>
            <w:tcW w:w="4395" w:type="dxa"/>
          </w:tcPr>
          <w:p w:rsidR="00A52BB1" w:rsidRPr="0078351D" w:rsidRDefault="00A52BB1" w:rsidP="00E20C64">
            <w:pPr>
              <w:spacing w:line="276" w:lineRule="auto"/>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Номер і зміст уроку</w:t>
            </w:r>
          </w:p>
        </w:tc>
        <w:tc>
          <w:tcPr>
            <w:tcW w:w="4536" w:type="dxa"/>
          </w:tcPr>
          <w:p w:rsidR="00A52BB1" w:rsidRPr="0078351D" w:rsidRDefault="00A52BB1" w:rsidP="00E20C64">
            <w:pPr>
              <w:shd w:val="clear" w:color="auto" w:fill="FFFFFF"/>
              <w:tabs>
                <w:tab w:val="left" w:leader="underscore" w:pos="5688"/>
              </w:tabs>
              <w:spacing w:line="276" w:lineRule="auto"/>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Дидактичні завдання уроку</w:t>
            </w:r>
          </w:p>
        </w:tc>
      </w:tr>
    </w:tbl>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lang w:val="uk-UA"/>
        </w:rPr>
      </w:pPr>
    </w:p>
    <w:p w:rsidR="00A52BB1" w:rsidRPr="0078351D" w:rsidRDefault="00A52BB1" w:rsidP="006B1B60">
      <w:pPr>
        <w:shd w:val="clear" w:color="auto" w:fill="FFFFFF"/>
        <w:spacing w:after="120" w:line="276" w:lineRule="auto"/>
        <w:ind w:right="141"/>
        <w:jc w:val="center"/>
        <w:rPr>
          <w:rFonts w:ascii="Times New Roman" w:hAnsi="Times New Roman" w:cs="Times New Roman"/>
          <w:b/>
          <w:sz w:val="28"/>
          <w:szCs w:val="28"/>
        </w:rPr>
      </w:pPr>
      <w:r w:rsidRPr="0078351D">
        <w:rPr>
          <w:rFonts w:ascii="Times New Roman" w:hAnsi="Times New Roman" w:cs="Times New Roman"/>
          <w:b/>
          <w:sz w:val="28"/>
          <w:szCs w:val="28"/>
          <w:lang w:val="uk-UA"/>
        </w:rPr>
        <w:t>Підтема № 2 «Фарбування поверхонь вапняними розчинами».</w:t>
      </w: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r>
      <w:r w:rsidRPr="0078351D">
        <w:rPr>
          <w:rFonts w:ascii="Times New Roman" w:hAnsi="Times New Roman" w:cs="Times New Roman"/>
          <w:b/>
          <w:i/>
          <w:sz w:val="28"/>
          <w:szCs w:val="28"/>
          <w:lang w:val="uk-UA"/>
        </w:rPr>
        <w:t>Навчально-виховна  мета:</w:t>
      </w:r>
      <w:r w:rsidRPr="0078351D">
        <w:rPr>
          <w:rFonts w:ascii="Times New Roman" w:hAnsi="Times New Roman" w:cs="Times New Roman"/>
          <w:sz w:val="28"/>
          <w:szCs w:val="28"/>
          <w:lang w:val="uk-UA"/>
        </w:rPr>
        <w:t xml:space="preserve"> перенесення, первинних умінь та навичок в новий технологічний  процес; удосконалення умінь та навичок фарбування поверхонь вапняними   розчинами;  прищеплення  навичок  технологічної  дисципліни, самоконтролю  і взаємодопомоги.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41"/>
        <w:gridCol w:w="3394"/>
        <w:gridCol w:w="4763"/>
      </w:tblGrid>
      <w:tr w:rsidR="00A52BB1" w:rsidRPr="0078351D" w:rsidTr="00E20C64">
        <w:trPr>
          <w:trHeight w:val="885"/>
        </w:trPr>
        <w:tc>
          <w:tcPr>
            <w:tcW w:w="1341" w:type="dxa"/>
          </w:tcPr>
          <w:p w:rsidR="00A52BB1" w:rsidRPr="0078351D" w:rsidRDefault="00A52BB1" w:rsidP="00E20C64">
            <w:pPr>
              <w:ind w:right="-31"/>
              <w:jc w:val="both"/>
              <w:rPr>
                <w:rFonts w:ascii="Times New Roman" w:hAnsi="Times New Roman" w:cs="Times New Roman"/>
                <w:b/>
                <w:sz w:val="26"/>
                <w:szCs w:val="26"/>
                <w:lang w:val="uk-UA"/>
              </w:rPr>
            </w:pPr>
            <w:r w:rsidRPr="0078351D">
              <w:rPr>
                <w:rFonts w:ascii="Times New Roman" w:hAnsi="Times New Roman" w:cs="Times New Roman"/>
                <w:b/>
                <w:sz w:val="26"/>
                <w:szCs w:val="26"/>
                <w:lang w:val="uk-UA"/>
              </w:rPr>
              <w:t>Урок № 3</w:t>
            </w:r>
          </w:p>
        </w:tc>
        <w:tc>
          <w:tcPr>
            <w:tcW w:w="3394" w:type="dxa"/>
          </w:tcPr>
          <w:p w:rsidR="00A52BB1" w:rsidRPr="0078351D" w:rsidRDefault="00A52BB1" w:rsidP="00E20C64">
            <w:pPr>
              <w:shd w:val="clear" w:color="auto" w:fill="FFFFFF"/>
              <w:ind w:right="141"/>
              <w:jc w:val="both"/>
              <w:rPr>
                <w:rFonts w:ascii="Times New Roman" w:hAnsi="Times New Roman" w:cs="Times New Roman"/>
                <w:sz w:val="28"/>
                <w:szCs w:val="28"/>
                <w:lang w:val="uk-UA"/>
              </w:rPr>
            </w:pPr>
            <w:r w:rsidRPr="0078351D">
              <w:rPr>
                <w:rFonts w:ascii="Times New Roman" w:hAnsi="Times New Roman" w:cs="Times New Roman"/>
                <w:sz w:val="26"/>
                <w:szCs w:val="26"/>
                <w:lang w:val="uk-UA"/>
              </w:rPr>
              <w:t>Фарбування поверхонь вапняними розчинами.</w:t>
            </w:r>
          </w:p>
        </w:tc>
        <w:tc>
          <w:tcPr>
            <w:tcW w:w="4763" w:type="dxa"/>
          </w:tcPr>
          <w:p w:rsidR="00A52BB1" w:rsidRPr="0078351D" w:rsidRDefault="00A52BB1" w:rsidP="00E20C64">
            <w:pPr>
              <w:shd w:val="clear" w:color="auto" w:fill="FFFFFF"/>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Формування первинних умінь і навичок; перенесення їх в новий технологічний процес.</w:t>
            </w:r>
          </w:p>
        </w:tc>
      </w:tr>
      <w:tr w:rsidR="00A52BB1" w:rsidRPr="0078351D" w:rsidTr="00E20C64">
        <w:tc>
          <w:tcPr>
            <w:tcW w:w="1341" w:type="dxa"/>
          </w:tcPr>
          <w:p w:rsidR="00A52BB1" w:rsidRPr="0078351D" w:rsidRDefault="00A52BB1" w:rsidP="00E20C64">
            <w:pPr>
              <w:ind w:right="-31"/>
              <w:jc w:val="both"/>
              <w:rPr>
                <w:rFonts w:ascii="Times New Roman" w:hAnsi="Times New Roman" w:cs="Times New Roman"/>
                <w:b/>
                <w:sz w:val="26"/>
                <w:szCs w:val="26"/>
                <w:lang w:val="uk-UA"/>
              </w:rPr>
            </w:pPr>
            <w:r w:rsidRPr="0078351D">
              <w:rPr>
                <w:rFonts w:ascii="Times New Roman" w:hAnsi="Times New Roman" w:cs="Times New Roman"/>
                <w:b/>
                <w:sz w:val="26"/>
                <w:szCs w:val="26"/>
                <w:lang w:val="uk-UA"/>
              </w:rPr>
              <w:t>Урок № 4</w:t>
            </w:r>
          </w:p>
        </w:tc>
        <w:tc>
          <w:tcPr>
            <w:tcW w:w="3394" w:type="dxa"/>
          </w:tcPr>
          <w:p w:rsidR="00A52BB1" w:rsidRPr="0078351D" w:rsidRDefault="00A52BB1" w:rsidP="00E20C64">
            <w:pPr>
              <w:shd w:val="clear" w:color="auto" w:fill="FFFFFF"/>
              <w:ind w:right="141"/>
              <w:jc w:val="both"/>
              <w:rPr>
                <w:rFonts w:ascii="Times New Roman" w:hAnsi="Times New Roman" w:cs="Times New Roman"/>
                <w:sz w:val="28"/>
                <w:szCs w:val="28"/>
                <w:lang w:val="uk-UA"/>
              </w:rPr>
            </w:pPr>
            <w:r w:rsidRPr="0078351D">
              <w:rPr>
                <w:rFonts w:ascii="Times New Roman" w:hAnsi="Times New Roman" w:cs="Times New Roman"/>
                <w:sz w:val="26"/>
                <w:szCs w:val="26"/>
                <w:lang w:val="uk-UA"/>
              </w:rPr>
              <w:t>Фарбування поверхонь клейовими розчинами.</w:t>
            </w:r>
          </w:p>
        </w:tc>
        <w:tc>
          <w:tcPr>
            <w:tcW w:w="4763" w:type="dxa"/>
          </w:tcPr>
          <w:p w:rsidR="00A52BB1" w:rsidRPr="0078351D" w:rsidRDefault="00A52BB1" w:rsidP="00E20C64">
            <w:pPr>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Самостійне використання знань і перенесення їх в новий технологічний процес.</w:t>
            </w:r>
          </w:p>
        </w:tc>
      </w:tr>
    </w:tbl>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p>
    <w:p w:rsidR="00A52BB1" w:rsidRPr="0078351D" w:rsidRDefault="00A52BB1" w:rsidP="006B1B60">
      <w:pPr>
        <w:shd w:val="clear" w:color="auto" w:fill="FFFFFF"/>
        <w:spacing w:line="276" w:lineRule="auto"/>
        <w:ind w:right="141"/>
        <w:jc w:val="both"/>
        <w:rPr>
          <w:rFonts w:ascii="Times New Roman" w:hAnsi="Times New Roman" w:cs="Times New Roman"/>
          <w:sz w:val="28"/>
          <w:szCs w:val="28"/>
        </w:rPr>
      </w:pPr>
    </w:p>
    <w:tbl>
      <w:tblPr>
        <w:tblpPr w:leftFromText="180" w:rightFromText="180" w:vertAnchor="text" w:horzAnchor="margin" w:tblpX="74"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4536"/>
      </w:tblGrid>
      <w:tr w:rsidR="00A52BB1" w:rsidRPr="0078351D" w:rsidTr="00E20C64">
        <w:tc>
          <w:tcPr>
            <w:tcW w:w="4395" w:type="dxa"/>
          </w:tcPr>
          <w:p w:rsidR="00A52BB1" w:rsidRPr="0078351D" w:rsidRDefault="00A52BB1" w:rsidP="00E20C64">
            <w:pPr>
              <w:spacing w:line="276" w:lineRule="auto"/>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 xml:space="preserve">  Номер і зміст уроку</w:t>
            </w:r>
          </w:p>
        </w:tc>
        <w:tc>
          <w:tcPr>
            <w:tcW w:w="4536" w:type="dxa"/>
          </w:tcPr>
          <w:p w:rsidR="00A52BB1" w:rsidRPr="0078351D" w:rsidRDefault="00A52BB1" w:rsidP="00E20C64">
            <w:pPr>
              <w:shd w:val="clear" w:color="auto" w:fill="FFFFFF"/>
              <w:tabs>
                <w:tab w:val="left" w:leader="underscore" w:pos="5688"/>
              </w:tabs>
              <w:spacing w:line="276" w:lineRule="auto"/>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 xml:space="preserve">  Дидактичні завдання уроку</w:t>
            </w:r>
          </w:p>
        </w:tc>
      </w:tr>
    </w:tbl>
    <w:p w:rsidR="00A52BB1" w:rsidRPr="0078351D" w:rsidRDefault="00A52BB1" w:rsidP="006B1B60">
      <w:pPr>
        <w:ind w:right="141"/>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p>
    <w:p w:rsidR="00A52BB1" w:rsidRPr="0078351D" w:rsidRDefault="00A52BB1" w:rsidP="006B1B60">
      <w:pPr>
        <w:ind w:right="141"/>
        <w:jc w:val="center"/>
        <w:rPr>
          <w:rFonts w:ascii="Times New Roman" w:hAnsi="Times New Roman" w:cs="Times New Roman"/>
          <w:b/>
          <w:sz w:val="28"/>
          <w:szCs w:val="28"/>
          <w:lang w:val="uk-UA"/>
        </w:rPr>
      </w:pPr>
    </w:p>
    <w:p w:rsidR="00A52BB1" w:rsidRPr="0078351D" w:rsidRDefault="00A52BB1" w:rsidP="006B1B60">
      <w:pPr>
        <w:ind w:right="14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Підтема № 3 «Фарбування поверхонь емульсійними фарбами».</w:t>
      </w:r>
    </w:p>
    <w:p w:rsidR="00A52BB1" w:rsidRPr="0078351D" w:rsidRDefault="00A52BB1" w:rsidP="006B1B60">
      <w:pPr>
        <w:ind w:right="141"/>
        <w:rPr>
          <w:rFonts w:ascii="Times New Roman" w:hAnsi="Times New Roman" w:cs="Times New Roman"/>
          <w:b/>
          <w:sz w:val="28"/>
          <w:szCs w:val="28"/>
          <w:lang w:val="uk-UA"/>
        </w:rPr>
      </w:pPr>
    </w:p>
    <w:p w:rsidR="00A52BB1" w:rsidRPr="0078351D" w:rsidRDefault="00A52BB1" w:rsidP="006B1B60">
      <w:pPr>
        <w:spacing w:line="276" w:lineRule="auto"/>
        <w:ind w:right="141" w:firstLine="708"/>
        <w:jc w:val="both"/>
        <w:rPr>
          <w:rFonts w:ascii="Times New Roman" w:hAnsi="Times New Roman" w:cs="Times New Roman"/>
          <w:sz w:val="28"/>
          <w:szCs w:val="28"/>
          <w:lang w:val="uk-UA"/>
        </w:rPr>
      </w:pPr>
      <w:r w:rsidRPr="0078351D">
        <w:rPr>
          <w:rFonts w:ascii="Times New Roman" w:hAnsi="Times New Roman" w:cs="Times New Roman"/>
          <w:b/>
          <w:i/>
          <w:sz w:val="28"/>
          <w:szCs w:val="28"/>
          <w:lang w:val="uk-UA"/>
        </w:rPr>
        <w:t xml:space="preserve">Навчально-виховна мета:  </w:t>
      </w:r>
      <w:r w:rsidRPr="0078351D">
        <w:rPr>
          <w:rFonts w:ascii="Times New Roman" w:hAnsi="Times New Roman" w:cs="Times New Roman"/>
          <w:sz w:val="28"/>
          <w:szCs w:val="28"/>
          <w:lang w:val="uk-UA"/>
        </w:rPr>
        <w:t>перенесення первинних умінь і навичок в новий технологічний процес; формування навичок контролю і самоконтролю; виховання естетичних якостей особистості.</w:t>
      </w:r>
    </w:p>
    <w:p w:rsidR="00A52BB1" w:rsidRPr="0078351D" w:rsidRDefault="00A52BB1" w:rsidP="006B1B60">
      <w:pPr>
        <w:spacing w:line="276" w:lineRule="auto"/>
        <w:ind w:right="141"/>
        <w:jc w:val="both"/>
        <w:rPr>
          <w:rFonts w:ascii="Times New Roman" w:hAnsi="Times New Roman" w:cs="Times New Roman"/>
          <w:sz w:val="28"/>
          <w:szCs w:val="28"/>
          <w:lang w:val="uk-UA"/>
        </w:rPr>
      </w:pP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58"/>
        <w:gridCol w:w="3754"/>
        <w:gridCol w:w="4536"/>
      </w:tblGrid>
      <w:tr w:rsidR="00A52BB1" w:rsidRPr="0078351D" w:rsidTr="00E20C64">
        <w:trPr>
          <w:trHeight w:val="885"/>
        </w:trPr>
        <w:tc>
          <w:tcPr>
            <w:tcW w:w="1358" w:type="dxa"/>
          </w:tcPr>
          <w:p w:rsidR="00A52BB1" w:rsidRPr="0078351D" w:rsidRDefault="00A52BB1" w:rsidP="00E20C64">
            <w:pPr>
              <w:ind w:right="-66"/>
              <w:jc w:val="both"/>
              <w:rPr>
                <w:rFonts w:ascii="Times New Roman" w:hAnsi="Times New Roman" w:cs="Times New Roman"/>
                <w:b/>
                <w:sz w:val="26"/>
                <w:szCs w:val="26"/>
                <w:lang w:val="uk-UA"/>
              </w:rPr>
            </w:pPr>
            <w:r w:rsidRPr="0078351D">
              <w:rPr>
                <w:rFonts w:ascii="Times New Roman" w:hAnsi="Times New Roman" w:cs="Times New Roman"/>
                <w:b/>
                <w:sz w:val="26"/>
                <w:szCs w:val="26"/>
                <w:lang w:val="uk-UA"/>
              </w:rPr>
              <w:t>Урок № 5</w:t>
            </w:r>
          </w:p>
        </w:tc>
        <w:tc>
          <w:tcPr>
            <w:tcW w:w="3754" w:type="dxa"/>
          </w:tcPr>
          <w:p w:rsidR="00A52BB1" w:rsidRPr="0078351D" w:rsidRDefault="00A52BB1" w:rsidP="00E20C64">
            <w:pPr>
              <w:shd w:val="clear" w:color="auto" w:fill="FFFFFF"/>
              <w:ind w:right="141"/>
              <w:jc w:val="both"/>
              <w:rPr>
                <w:rFonts w:ascii="Times New Roman" w:hAnsi="Times New Roman" w:cs="Times New Roman"/>
                <w:sz w:val="28"/>
                <w:szCs w:val="28"/>
                <w:lang w:val="uk-UA"/>
              </w:rPr>
            </w:pPr>
            <w:r w:rsidRPr="0078351D">
              <w:rPr>
                <w:rFonts w:ascii="Times New Roman" w:hAnsi="Times New Roman" w:cs="Times New Roman"/>
                <w:sz w:val="26"/>
                <w:szCs w:val="26"/>
                <w:lang w:val="uk-UA"/>
              </w:rPr>
              <w:t xml:space="preserve">Фарбування поверхонь </w:t>
            </w:r>
            <w:proofErr w:type="spellStart"/>
            <w:r w:rsidRPr="0078351D">
              <w:rPr>
                <w:rFonts w:ascii="Times New Roman" w:hAnsi="Times New Roman" w:cs="Times New Roman"/>
                <w:sz w:val="26"/>
                <w:szCs w:val="26"/>
                <w:lang w:val="uk-UA"/>
              </w:rPr>
              <w:t>емуль-сійними</w:t>
            </w:r>
            <w:proofErr w:type="spellEnd"/>
            <w:r w:rsidRPr="0078351D">
              <w:rPr>
                <w:rFonts w:ascii="Times New Roman" w:hAnsi="Times New Roman" w:cs="Times New Roman"/>
                <w:sz w:val="26"/>
                <w:szCs w:val="26"/>
                <w:lang w:val="uk-UA"/>
              </w:rPr>
              <w:t xml:space="preserve"> фарбами.</w:t>
            </w:r>
          </w:p>
        </w:tc>
        <w:tc>
          <w:tcPr>
            <w:tcW w:w="4536" w:type="dxa"/>
          </w:tcPr>
          <w:p w:rsidR="00A52BB1" w:rsidRPr="0078351D" w:rsidRDefault="00A52BB1" w:rsidP="00E20C64">
            <w:pPr>
              <w:shd w:val="clear" w:color="auto" w:fill="FFFFFF"/>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Самостійне використання знань і перенесення їх в новий технологічний процес.</w:t>
            </w:r>
          </w:p>
        </w:tc>
      </w:tr>
      <w:tr w:rsidR="00A52BB1" w:rsidRPr="0078351D" w:rsidTr="00E20C64">
        <w:tc>
          <w:tcPr>
            <w:tcW w:w="1358" w:type="dxa"/>
          </w:tcPr>
          <w:p w:rsidR="00A52BB1" w:rsidRPr="0078351D" w:rsidRDefault="00A52BB1" w:rsidP="00E20C64">
            <w:pPr>
              <w:ind w:right="-66"/>
              <w:jc w:val="both"/>
              <w:rPr>
                <w:rFonts w:ascii="Times New Roman" w:hAnsi="Times New Roman" w:cs="Times New Roman"/>
                <w:b/>
                <w:sz w:val="26"/>
                <w:szCs w:val="26"/>
                <w:lang w:val="uk-UA"/>
              </w:rPr>
            </w:pPr>
            <w:r w:rsidRPr="0078351D">
              <w:rPr>
                <w:rFonts w:ascii="Times New Roman" w:hAnsi="Times New Roman" w:cs="Times New Roman"/>
                <w:b/>
                <w:sz w:val="26"/>
                <w:szCs w:val="26"/>
                <w:lang w:val="uk-UA"/>
              </w:rPr>
              <w:t>Урок № 6</w:t>
            </w:r>
          </w:p>
        </w:tc>
        <w:tc>
          <w:tcPr>
            <w:tcW w:w="3754" w:type="dxa"/>
          </w:tcPr>
          <w:p w:rsidR="00A52BB1" w:rsidRPr="0078351D" w:rsidRDefault="00A52BB1" w:rsidP="00E20C64">
            <w:pPr>
              <w:shd w:val="clear" w:color="auto" w:fill="FFFFFF"/>
              <w:ind w:right="141"/>
              <w:rPr>
                <w:rFonts w:ascii="Times New Roman" w:hAnsi="Times New Roman" w:cs="Times New Roman"/>
                <w:sz w:val="28"/>
                <w:szCs w:val="28"/>
                <w:lang w:val="uk-UA"/>
              </w:rPr>
            </w:pPr>
            <w:r w:rsidRPr="0078351D">
              <w:rPr>
                <w:rFonts w:ascii="Times New Roman" w:hAnsi="Times New Roman" w:cs="Times New Roman"/>
                <w:sz w:val="26"/>
                <w:szCs w:val="26"/>
                <w:lang w:val="uk-UA"/>
              </w:rPr>
              <w:t>Контрольно-заліковий урок по тематичному оцінюванню.</w:t>
            </w:r>
          </w:p>
        </w:tc>
        <w:tc>
          <w:tcPr>
            <w:tcW w:w="4536" w:type="dxa"/>
          </w:tcPr>
          <w:p w:rsidR="00A52BB1" w:rsidRPr="0078351D" w:rsidRDefault="00A52BB1" w:rsidP="00E20C64">
            <w:pPr>
              <w:ind w:right="141"/>
              <w:jc w:val="both"/>
              <w:rPr>
                <w:rFonts w:ascii="Times New Roman" w:hAnsi="Times New Roman" w:cs="Times New Roman"/>
                <w:sz w:val="26"/>
                <w:szCs w:val="26"/>
                <w:lang w:val="uk-UA"/>
              </w:rPr>
            </w:pPr>
            <w:r w:rsidRPr="0078351D">
              <w:rPr>
                <w:rFonts w:ascii="Times New Roman" w:hAnsi="Times New Roman" w:cs="Times New Roman"/>
                <w:sz w:val="26"/>
                <w:szCs w:val="26"/>
                <w:lang w:val="uk-UA"/>
              </w:rPr>
              <w:t>Формування самостійності і навичок самоконтролю. Перевірка та контроль навчальних досягнень.</w:t>
            </w:r>
          </w:p>
        </w:tc>
      </w:tr>
    </w:tbl>
    <w:p w:rsidR="00A52BB1" w:rsidRPr="0078351D" w:rsidRDefault="00A52BB1" w:rsidP="006B1B60">
      <w:pPr>
        <w:spacing w:line="276" w:lineRule="auto"/>
        <w:ind w:right="141"/>
        <w:jc w:val="both"/>
        <w:rPr>
          <w:rFonts w:ascii="Times New Roman" w:hAnsi="Times New Roman" w:cs="Times New Roman"/>
          <w:sz w:val="28"/>
          <w:szCs w:val="28"/>
          <w:lang w:val="uk-UA"/>
        </w:rPr>
      </w:pPr>
    </w:p>
    <w:p w:rsidR="00A52BB1" w:rsidRPr="0078351D" w:rsidRDefault="00A52BB1" w:rsidP="00457AE5">
      <w:pPr>
        <w:spacing w:line="276" w:lineRule="auto"/>
        <w:ind w:right="141" w:firstLine="708"/>
        <w:rPr>
          <w:rFonts w:ascii="Times New Roman" w:hAnsi="Times New Roman" w:cs="Times New Roman"/>
          <w:b/>
          <w:i/>
          <w:sz w:val="28"/>
          <w:szCs w:val="28"/>
          <w:lang w:val="uk-UA"/>
        </w:rPr>
      </w:pPr>
      <w:r w:rsidRPr="0078351D">
        <w:rPr>
          <w:rFonts w:ascii="Times New Roman" w:hAnsi="Times New Roman" w:cs="Times New Roman"/>
          <w:b/>
          <w:i/>
          <w:sz w:val="28"/>
          <w:szCs w:val="28"/>
          <w:lang w:val="uk-UA"/>
        </w:rPr>
        <w:t>3.2. Матеріально-технічне оснащення теми.</w:t>
      </w:r>
    </w:p>
    <w:p w:rsidR="00A52BB1" w:rsidRPr="0078351D" w:rsidRDefault="00A52BB1" w:rsidP="00970D35">
      <w:pPr>
        <w:shd w:val="clear" w:color="auto" w:fill="FFFFFF"/>
        <w:spacing w:line="276" w:lineRule="auto"/>
        <w:ind w:right="76"/>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Матеріал теми  дозволяє організовувати   засвоєння   учнями прийомів  і</w:t>
      </w:r>
    </w:p>
    <w:p w:rsidR="00A52BB1" w:rsidRPr="0078351D" w:rsidRDefault="00A52BB1" w:rsidP="00970D35">
      <w:pPr>
        <w:shd w:val="clear" w:color="auto" w:fill="FFFFFF"/>
        <w:spacing w:line="276" w:lineRule="auto"/>
        <w:ind w:right="76"/>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операцій, передбачених технологічним процесом.  Вивчаючи матеріал  кожної підтеми, ланка учнів  одночасно із засвоєнням прийомів і операцій, послідовно виконує  на відведення  їй  дільниці  весь комплекс  операцій,  передбачених технологічним процесом для того, щоб учні засвоювали прийоми  і виконували операції  по  розшивці  тріщин,  часткового  їх  підмазування;  шпаклювання поверхонь шпаклівками та виконання фарбування поверхонь, а також навчилися контролювати я кість виконаних робіт. Майстер виробничого навчання кожній ланці готує робоче місце, матеріали, інвентар та обладнання.</w:t>
      </w:r>
    </w:p>
    <w:p w:rsidR="00A52BB1" w:rsidRPr="0078351D" w:rsidRDefault="00A52BB1" w:rsidP="00970D35">
      <w:pPr>
        <w:shd w:val="clear" w:color="auto" w:fill="FFFFFF"/>
        <w:spacing w:line="276" w:lineRule="auto"/>
        <w:ind w:right="76"/>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Перелік інструментів і пристосувань (в дужках вказана кількість на ланку).</w:t>
      </w:r>
    </w:p>
    <w:p w:rsidR="00A52BB1" w:rsidRPr="0078351D" w:rsidRDefault="00A52BB1" w:rsidP="00A1720D">
      <w:pPr>
        <w:spacing w:line="276" w:lineRule="auto"/>
        <w:ind w:right="141"/>
        <w:rPr>
          <w:rFonts w:ascii="Times New Roman" w:hAnsi="Times New Roman" w:cs="Times New Roman"/>
          <w:sz w:val="28"/>
          <w:szCs w:val="28"/>
          <w:lang w:val="uk-UA"/>
        </w:rPr>
      </w:pPr>
    </w:p>
    <w:p w:rsidR="00A52BB1" w:rsidRPr="0078351D" w:rsidRDefault="00A52BB1" w:rsidP="00B55045">
      <w:pPr>
        <w:shd w:val="clear" w:color="auto" w:fill="FFFFFF"/>
        <w:spacing w:line="276" w:lineRule="auto"/>
        <w:ind w:right="90"/>
        <w:jc w:val="both"/>
        <w:rPr>
          <w:rFonts w:ascii="Times New Roman" w:hAnsi="Times New Roman" w:cs="Times New Roman"/>
          <w:b/>
          <w:i/>
          <w:sz w:val="28"/>
          <w:szCs w:val="28"/>
          <w:lang w:val="uk-UA"/>
        </w:rPr>
      </w:pPr>
      <w:r w:rsidRPr="0078351D">
        <w:t xml:space="preserve">   </w:t>
      </w:r>
      <w:r w:rsidRPr="0078351D">
        <w:rPr>
          <w:lang w:val="uk-UA"/>
        </w:rPr>
        <w:tab/>
      </w:r>
      <w:r w:rsidRPr="0078351D">
        <w:rPr>
          <w:rFonts w:ascii="Times New Roman" w:hAnsi="Times New Roman" w:cs="Times New Roman"/>
          <w:b/>
          <w:i/>
          <w:sz w:val="28"/>
          <w:szCs w:val="28"/>
          <w:lang w:val="uk-UA"/>
        </w:rPr>
        <w:t>4. Повідомлення мети уроку.</w:t>
      </w:r>
    </w:p>
    <w:p w:rsidR="00A52BB1" w:rsidRPr="0078351D" w:rsidRDefault="00A52BB1" w:rsidP="00B55045">
      <w:pPr>
        <w:shd w:val="clear" w:color="auto" w:fill="FFFFFF"/>
        <w:spacing w:line="276" w:lineRule="auto"/>
        <w:ind w:right="90"/>
        <w:jc w:val="both"/>
        <w:rPr>
          <w:rFonts w:ascii="Times New Roman" w:hAnsi="Times New Roman" w:cs="Times New Roman"/>
          <w:b/>
          <w:i/>
          <w:sz w:val="28"/>
          <w:szCs w:val="28"/>
          <w:lang w:val="uk-UA"/>
        </w:rPr>
      </w:pPr>
      <w:r w:rsidRPr="0078351D">
        <w:rPr>
          <w:rFonts w:ascii="Times New Roman" w:hAnsi="Times New Roman" w:cs="Times New Roman"/>
          <w:i/>
          <w:sz w:val="28"/>
          <w:szCs w:val="28"/>
          <w:lang w:val="uk-UA"/>
        </w:rPr>
        <w:t xml:space="preserve">   </w:t>
      </w:r>
      <w:r w:rsidRPr="0078351D">
        <w:rPr>
          <w:rFonts w:ascii="Times New Roman" w:hAnsi="Times New Roman" w:cs="Times New Roman"/>
          <w:i/>
          <w:sz w:val="28"/>
          <w:szCs w:val="28"/>
          <w:lang w:val="uk-UA"/>
        </w:rPr>
        <w:tab/>
      </w:r>
      <w:r w:rsidRPr="0078351D">
        <w:rPr>
          <w:rFonts w:ascii="Times New Roman" w:hAnsi="Times New Roman" w:cs="Times New Roman"/>
          <w:b/>
          <w:i/>
          <w:sz w:val="28"/>
          <w:szCs w:val="28"/>
          <w:lang w:val="uk-UA"/>
        </w:rPr>
        <w:t>5. Перевірка знань і умінь учнів за раніше вивченим матеріалом на уроках виробничого</w:t>
      </w:r>
      <w:r w:rsidRPr="0078351D">
        <w:rPr>
          <w:rFonts w:ascii="Times New Roman" w:hAnsi="Times New Roman" w:cs="Times New Roman"/>
          <w:b/>
          <w:sz w:val="28"/>
          <w:szCs w:val="28"/>
          <w:lang w:val="uk-UA"/>
        </w:rPr>
        <w:t xml:space="preserve"> </w:t>
      </w:r>
      <w:r w:rsidRPr="0078351D">
        <w:rPr>
          <w:rFonts w:ascii="Times New Roman" w:hAnsi="Times New Roman" w:cs="Times New Roman"/>
          <w:b/>
          <w:i/>
          <w:sz w:val="28"/>
          <w:szCs w:val="28"/>
          <w:lang w:val="uk-UA"/>
        </w:rPr>
        <w:t>навчання, спеціальної технології, пов'язаних зі змістом нової теми.</w:t>
      </w:r>
    </w:p>
    <w:p w:rsidR="00A52BB1" w:rsidRPr="0078351D" w:rsidRDefault="00A52BB1" w:rsidP="00B55045">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B55045">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p>
    <w:p w:rsidR="00A52BB1" w:rsidRPr="0078351D" w:rsidRDefault="00A52BB1" w:rsidP="00457AE5">
      <w:pPr>
        <w:shd w:val="clear" w:color="auto" w:fill="FFFFFF"/>
        <w:spacing w:line="276" w:lineRule="auto"/>
        <w:ind w:right="90" w:firstLine="708"/>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Як методичний прийом, з метою визначення рівня знань і первинних умінь учнів, їх рекомендується постановка таких питань, які б </w:t>
      </w:r>
      <w:proofErr w:type="spellStart"/>
      <w:r w:rsidRPr="0078351D">
        <w:rPr>
          <w:rFonts w:ascii="Times New Roman" w:hAnsi="Times New Roman" w:cs="Times New Roman"/>
          <w:sz w:val="28"/>
          <w:szCs w:val="28"/>
          <w:lang w:val="uk-UA"/>
        </w:rPr>
        <w:t>лередбачали</w:t>
      </w:r>
      <w:proofErr w:type="spellEnd"/>
      <w:r w:rsidRPr="0078351D">
        <w:rPr>
          <w:rFonts w:ascii="Times New Roman" w:hAnsi="Times New Roman" w:cs="Times New Roman"/>
          <w:sz w:val="28"/>
          <w:szCs w:val="28"/>
          <w:lang w:val="uk-UA"/>
        </w:rPr>
        <w:t xml:space="preserve"> не тільки усні відповіді,  а й практичні  дії, які б учні  виконували самі у навчальній майстерні, на робочих місцях:</w:t>
      </w:r>
    </w:p>
    <w:p w:rsidR="00A52BB1" w:rsidRPr="0078351D" w:rsidRDefault="00A52BB1" w:rsidP="00C65C21">
      <w:pPr>
        <w:pStyle w:val="a3"/>
        <w:numPr>
          <w:ilvl w:val="0"/>
          <w:numId w:val="2"/>
        </w:numPr>
        <w:shd w:val="clear" w:color="auto" w:fill="FFFFFF"/>
        <w:spacing w:line="276" w:lineRule="auto"/>
        <w:ind w:left="426" w:right="90" w:hanging="426"/>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Чому перед фарбуванням поверхні необхідно підготовлювати? </w:t>
      </w:r>
    </w:p>
    <w:p w:rsidR="00A52BB1" w:rsidRPr="0078351D" w:rsidRDefault="00A52BB1" w:rsidP="00C65C21">
      <w:pPr>
        <w:pStyle w:val="a3"/>
        <w:numPr>
          <w:ilvl w:val="0"/>
          <w:numId w:val="2"/>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З  яких  операцій   складається    технологічний  процес  фарбування поверхонь емульсійними фарбами?</w:t>
      </w:r>
    </w:p>
    <w:p w:rsidR="00A52BB1" w:rsidRPr="0078351D" w:rsidRDefault="00A52BB1" w:rsidP="00C65C21">
      <w:pPr>
        <w:pStyle w:val="a3"/>
        <w:numPr>
          <w:ilvl w:val="0"/>
          <w:numId w:val="2"/>
        </w:numPr>
        <w:shd w:val="clear" w:color="auto" w:fill="FFFFFF"/>
        <w:spacing w:line="276" w:lineRule="auto"/>
        <w:ind w:left="426" w:right="90" w:hanging="426"/>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Перевірити якість підготовленої поверхні (визначити вологість поверхні, якість згладжування, розшивки тріщин і шпаклювання).</w:t>
      </w:r>
    </w:p>
    <w:p w:rsidR="00A52BB1" w:rsidRPr="0078351D" w:rsidRDefault="00A52BB1" w:rsidP="00C65C21">
      <w:pPr>
        <w:pStyle w:val="a3"/>
        <w:numPr>
          <w:ilvl w:val="0"/>
          <w:numId w:val="2"/>
        </w:numPr>
        <w:shd w:val="clear" w:color="auto" w:fill="FFFFFF"/>
        <w:spacing w:after="120" w:line="276" w:lineRule="auto"/>
        <w:ind w:left="425" w:right="91" w:hanging="425"/>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Які правила з охорони праці слід виконувати при фарбуванні поверхонь емульсійними фарбами?</w:t>
      </w:r>
    </w:p>
    <w:p w:rsidR="00A52BB1" w:rsidRPr="0078351D" w:rsidRDefault="00A52BB1" w:rsidP="00C65C21">
      <w:pPr>
        <w:shd w:val="clear" w:color="auto" w:fill="FFFFFF"/>
        <w:spacing w:line="276" w:lineRule="auto"/>
        <w:ind w:right="90" w:firstLine="708"/>
        <w:jc w:val="both"/>
        <w:rPr>
          <w:rFonts w:ascii="Times New Roman" w:hAnsi="Times New Roman" w:cs="Times New Roman"/>
          <w:sz w:val="28"/>
          <w:szCs w:val="28"/>
        </w:rPr>
      </w:pPr>
      <w:r w:rsidRPr="0078351D">
        <w:rPr>
          <w:rFonts w:ascii="Times New Roman" w:hAnsi="Times New Roman" w:cs="Times New Roman"/>
          <w:sz w:val="28"/>
          <w:szCs w:val="28"/>
          <w:lang w:val="uk-UA"/>
        </w:rPr>
        <w:t>Таким чином, після відповідей учнів на питання і виконання  практичних вправ  майстер  виробничого навчання робить для себе такі висновки, на які елементи або прийоми у подальшому необхідно  звернути  увагу, що додатково пояснити під час поточного інструктажу.</w:t>
      </w:r>
    </w:p>
    <w:p w:rsidR="00A52BB1" w:rsidRPr="0078351D" w:rsidRDefault="00A52BB1" w:rsidP="00C65C21">
      <w:pPr>
        <w:pStyle w:val="a3"/>
        <w:numPr>
          <w:ilvl w:val="0"/>
          <w:numId w:val="2"/>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Формування нового  матеріалу,  нових  професійних  знань, умінь   та навичок.</w:t>
      </w:r>
    </w:p>
    <w:p w:rsidR="00A52BB1" w:rsidRPr="0078351D" w:rsidRDefault="00A52BB1" w:rsidP="00B55045">
      <w:pPr>
        <w:shd w:val="clear" w:color="auto" w:fill="FFFFFF"/>
        <w:spacing w:line="276" w:lineRule="auto"/>
        <w:ind w:right="90"/>
        <w:jc w:val="both"/>
        <w:rPr>
          <w:rFonts w:ascii="Times New Roman" w:hAnsi="Times New Roman" w:cs="Times New Roman"/>
          <w:sz w:val="16"/>
          <w:szCs w:val="16"/>
        </w:rPr>
      </w:pPr>
    </w:p>
    <w:p w:rsidR="00A52BB1" w:rsidRPr="0078351D" w:rsidRDefault="00A52BB1" w:rsidP="00C65C21">
      <w:pPr>
        <w:shd w:val="clear" w:color="auto" w:fill="FFFFFF"/>
        <w:spacing w:line="276" w:lineRule="auto"/>
        <w:ind w:right="90"/>
        <w:jc w:val="center"/>
        <w:rPr>
          <w:rFonts w:ascii="Monotype Corsiva" w:hAnsi="Monotype Corsiva" w:cs="Times New Roman"/>
          <w:b/>
          <w:i/>
          <w:sz w:val="36"/>
          <w:szCs w:val="36"/>
        </w:rPr>
      </w:pPr>
      <w:r w:rsidRPr="0078351D">
        <w:rPr>
          <w:rFonts w:ascii="Monotype Corsiva" w:hAnsi="Monotype Corsiva" w:cs="Times New Roman"/>
          <w:b/>
          <w:i/>
          <w:sz w:val="36"/>
          <w:szCs w:val="36"/>
          <w:lang w:val="uk-UA"/>
        </w:rPr>
        <w:t>Тема уроку і мета, записані на дошці.</w:t>
      </w:r>
    </w:p>
    <w:p w:rsidR="00A52BB1" w:rsidRPr="0078351D" w:rsidRDefault="00A52BB1" w:rsidP="00B55045">
      <w:pPr>
        <w:shd w:val="clear" w:color="auto" w:fill="FFFFFF"/>
        <w:spacing w:line="276" w:lineRule="auto"/>
        <w:ind w:right="90"/>
        <w:jc w:val="both"/>
        <w:rPr>
          <w:rFonts w:ascii="Times New Roman" w:hAnsi="Times New Roman" w:cs="Times New Roman"/>
          <w:sz w:val="16"/>
          <w:szCs w:val="16"/>
        </w:rPr>
      </w:pPr>
    </w:p>
    <w:p w:rsidR="00A52BB1" w:rsidRPr="0078351D" w:rsidRDefault="00A52BB1" w:rsidP="00B55045">
      <w:pPr>
        <w:shd w:val="clear" w:color="auto" w:fill="FFFFFF"/>
        <w:spacing w:line="276" w:lineRule="auto"/>
        <w:ind w:right="90"/>
        <w:jc w:val="both"/>
        <w:rPr>
          <w:rFonts w:ascii="Times New Roman" w:hAnsi="Times New Roman" w:cs="Times New Roman"/>
          <w:b/>
          <w:i/>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i/>
          <w:sz w:val="28"/>
          <w:szCs w:val="28"/>
        </w:rPr>
        <w:t xml:space="preserve"> </w:t>
      </w:r>
      <w:r w:rsidRPr="0078351D">
        <w:rPr>
          <w:rFonts w:ascii="Times New Roman" w:hAnsi="Times New Roman" w:cs="Times New Roman"/>
          <w:i/>
          <w:sz w:val="28"/>
          <w:szCs w:val="28"/>
          <w:lang w:val="uk-UA"/>
        </w:rPr>
        <w:tab/>
      </w:r>
      <w:r w:rsidRPr="0078351D">
        <w:rPr>
          <w:rFonts w:ascii="Times New Roman" w:hAnsi="Times New Roman" w:cs="Times New Roman"/>
          <w:b/>
          <w:i/>
          <w:sz w:val="28"/>
          <w:szCs w:val="28"/>
          <w:lang w:val="uk-UA"/>
        </w:rPr>
        <w:t>Подання нового матеріалу:</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Послідовність виконання завдання за інструкційно-технічною картою.</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Якісна підготовка поверхні для фарбування емульсійною фарбою.</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Вимоги до фарбованої поверхні.</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Розповідь   і  демонстрація   правильності  приготування    кольорової емульсійної суміші для фарбування поверхонь.</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Організація робочого місця  щодо вимог охорони праці.</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Демонстрація виробничих прийомів фарбування поверхонь  емульсійними фарбами у робочому і сповільненому режимах.</w:t>
      </w:r>
    </w:p>
    <w:p w:rsidR="00A52BB1" w:rsidRPr="0078351D" w:rsidRDefault="00A52BB1" w:rsidP="00C65C21">
      <w:pPr>
        <w:pStyle w:val="a3"/>
        <w:numPr>
          <w:ilvl w:val="0"/>
          <w:numId w:val="5"/>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Зауваження щодо ймовірності помилок та способів їх виправлення.</w:t>
      </w:r>
    </w:p>
    <w:p w:rsidR="00A52BB1" w:rsidRPr="0078351D" w:rsidRDefault="00A52BB1" w:rsidP="00B55045">
      <w:pPr>
        <w:shd w:val="clear" w:color="auto" w:fill="FFFFFF"/>
        <w:spacing w:line="276" w:lineRule="auto"/>
        <w:ind w:right="90"/>
        <w:jc w:val="both"/>
        <w:rPr>
          <w:rFonts w:ascii="Times New Roman" w:hAnsi="Times New Roman" w:cs="Times New Roman"/>
          <w:sz w:val="16"/>
          <w:szCs w:val="16"/>
        </w:rPr>
      </w:pPr>
    </w:p>
    <w:p w:rsidR="00A52BB1" w:rsidRPr="0078351D" w:rsidRDefault="00A52BB1" w:rsidP="00B55045">
      <w:p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У  процесі  вивчення теми  №  15  "Обробка поверхонь  під водні  фарби. Фарбування  поверхонь водними розчинами" учні придбали первинні уміння підготовки, ґрунтовки, шпаклювання і фарбування поверхонь різними водними сумішами. Цей урок виробничого навчання  присвячений формуванню прийомів емульсійного фарбування ручним способом.</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Ще раз слід нагадати учням, що при використанні емульсійних фарб треба підгодовувати основу під фарбування. Основа повинна бути рівною, гладкою,  сухою, без пилу і яких-небудь плям. Якщо треба щось вирівняти, то необхідно застосувати шпаклівки фірми «</w:t>
      </w:r>
      <w:proofErr w:type="spellStart"/>
      <w:r w:rsidRPr="0078351D">
        <w:rPr>
          <w:rFonts w:ascii="Times New Roman" w:hAnsi="Times New Roman" w:cs="Times New Roman"/>
          <w:sz w:val="28"/>
          <w:szCs w:val="28"/>
          <w:lang w:val="en-US"/>
        </w:rPr>
        <w:t>Knauf</w:t>
      </w:r>
      <w:proofErr w:type="spellEnd"/>
      <w:r w:rsidRPr="0078351D">
        <w:rPr>
          <w:rFonts w:ascii="Times New Roman" w:hAnsi="Times New Roman" w:cs="Times New Roman"/>
          <w:sz w:val="28"/>
          <w:szCs w:val="28"/>
          <w:lang w:val="uk-UA"/>
        </w:rPr>
        <w:t xml:space="preserve">», «АВС» і </w:t>
      </w:r>
      <w:proofErr w:type="spellStart"/>
      <w:r w:rsidRPr="0078351D">
        <w:rPr>
          <w:rFonts w:ascii="Times New Roman" w:hAnsi="Times New Roman" w:cs="Times New Roman"/>
          <w:sz w:val="28"/>
          <w:szCs w:val="28"/>
          <w:lang w:val="uk-UA"/>
        </w:rPr>
        <w:t>т.д</w:t>
      </w:r>
      <w:proofErr w:type="spellEnd"/>
      <w:r w:rsidRPr="0078351D">
        <w:rPr>
          <w:rFonts w:ascii="Times New Roman" w:hAnsi="Times New Roman" w:cs="Times New Roman"/>
          <w:sz w:val="28"/>
          <w:szCs w:val="28"/>
          <w:lang w:val="uk-UA"/>
        </w:rPr>
        <w:t>:</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p>
    <w:p w:rsidR="00A52BB1" w:rsidRPr="0078351D" w:rsidRDefault="00A52BB1" w:rsidP="002779A8">
      <w:pPr>
        <w:pStyle w:val="a3"/>
        <w:numPr>
          <w:ilvl w:val="0"/>
          <w:numId w:val="6"/>
        </w:numPr>
        <w:shd w:val="clear" w:color="auto" w:fill="FFFFFF"/>
        <w:spacing w:line="276" w:lineRule="auto"/>
        <w:ind w:left="284" w:right="90" w:hanging="284"/>
        <w:jc w:val="both"/>
        <w:rPr>
          <w:rFonts w:ascii="Times New Roman" w:hAnsi="Times New Roman" w:cs="Times New Roman"/>
          <w:sz w:val="28"/>
          <w:szCs w:val="28"/>
        </w:rPr>
      </w:pPr>
      <w:r w:rsidRPr="0078351D">
        <w:rPr>
          <w:rFonts w:ascii="Times New Roman" w:hAnsi="Times New Roman" w:cs="Times New Roman"/>
          <w:sz w:val="28"/>
          <w:szCs w:val="28"/>
          <w:lang w:val="uk-UA"/>
        </w:rPr>
        <w:t>якщо штукатурка свіжа, то фарбування можна виконувати лише через 3-4</w:t>
      </w: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тижні після висихання;</w:t>
      </w:r>
    </w:p>
    <w:p w:rsidR="00A52BB1" w:rsidRPr="0078351D" w:rsidRDefault="00A52BB1" w:rsidP="002779A8">
      <w:pPr>
        <w:pStyle w:val="a3"/>
        <w:numPr>
          <w:ilvl w:val="0"/>
          <w:numId w:val="6"/>
        </w:numPr>
        <w:shd w:val="clear" w:color="auto" w:fill="FFFFFF"/>
        <w:spacing w:line="276" w:lineRule="auto"/>
        <w:ind w:left="284" w:right="90" w:hanging="284"/>
        <w:jc w:val="both"/>
        <w:rPr>
          <w:rFonts w:ascii="Times New Roman" w:hAnsi="Times New Roman" w:cs="Times New Roman"/>
          <w:sz w:val="28"/>
          <w:szCs w:val="28"/>
        </w:rPr>
      </w:pPr>
      <w:r w:rsidRPr="0078351D">
        <w:rPr>
          <w:rFonts w:ascii="Times New Roman" w:hAnsi="Times New Roman" w:cs="Times New Roman"/>
          <w:sz w:val="28"/>
          <w:szCs w:val="28"/>
          <w:lang w:val="uk-UA"/>
        </w:rPr>
        <w:t>якщо поверхня стара, необхідно її промити водою з додаванням миючих</w:t>
      </w:r>
      <w:r w:rsidRPr="0078351D">
        <w:rPr>
          <w:rFonts w:ascii="Times New Roman" w:hAnsi="Times New Roman" w:cs="Times New Roman"/>
          <w:sz w:val="28"/>
          <w:szCs w:val="28"/>
        </w:rPr>
        <w:t xml:space="preserve"> </w:t>
      </w:r>
      <w:r w:rsidRPr="0078351D">
        <w:rPr>
          <w:rFonts w:ascii="Times New Roman" w:hAnsi="Times New Roman" w:cs="Times New Roman"/>
          <w:spacing w:val="-5"/>
          <w:sz w:val="28"/>
          <w:szCs w:val="28"/>
          <w:lang w:val="uk-UA"/>
        </w:rPr>
        <w:t>засобів;</w:t>
      </w:r>
    </w:p>
    <w:p w:rsidR="00A52BB1" w:rsidRPr="0078351D" w:rsidRDefault="00A52BB1" w:rsidP="002779A8">
      <w:pPr>
        <w:shd w:val="clear" w:color="auto" w:fill="FFFFFF"/>
        <w:spacing w:line="276" w:lineRule="auto"/>
        <w:ind w:right="90"/>
        <w:jc w:val="both"/>
        <w:rPr>
          <w:rFonts w:ascii="Times New Roman" w:hAnsi="Times New Roman" w:cs="Times New Roman"/>
          <w:sz w:val="12"/>
          <w:szCs w:val="12"/>
        </w:rPr>
      </w:pP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rPr>
        <w:tab/>
      </w:r>
      <w:r w:rsidRPr="0078351D">
        <w:rPr>
          <w:rFonts w:ascii="Times New Roman" w:hAnsi="Times New Roman" w:cs="Times New Roman"/>
          <w:sz w:val="28"/>
          <w:szCs w:val="28"/>
          <w:lang w:val="uk-UA"/>
        </w:rPr>
        <w:t>Потім майстер нагадує учням і показує приготування емульсійної фарби.</w:t>
      </w: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Зараз  застосовується   емульсійна   фарба  «</w:t>
      </w:r>
      <w:proofErr w:type="spellStart"/>
      <w:r w:rsidRPr="0078351D">
        <w:rPr>
          <w:rFonts w:ascii="Times New Roman" w:hAnsi="Times New Roman" w:cs="Times New Roman"/>
          <w:sz w:val="28"/>
          <w:szCs w:val="28"/>
          <w:lang w:val="uk-UA"/>
        </w:rPr>
        <w:t>Снєжка</w:t>
      </w:r>
      <w:proofErr w:type="spellEnd"/>
      <w:r w:rsidRPr="0078351D">
        <w:rPr>
          <w:rFonts w:ascii="Times New Roman" w:hAnsi="Times New Roman" w:cs="Times New Roman"/>
          <w:sz w:val="28"/>
          <w:szCs w:val="28"/>
          <w:lang w:val="uk-UA"/>
        </w:rPr>
        <w:t>»(для   внутрішнього</w:t>
      </w: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 xml:space="preserve">фарбування) уже готова до застосування в пластмасових ємкостях: 1 я., З л., </w:t>
      </w:r>
      <w:smartTag w:uri="urn:schemas-microsoft-com:office:smarttags" w:element="metricconverter">
        <w:smartTagPr>
          <w:attr w:name="ProductID" w:val="5 л"/>
        </w:smartTagPr>
        <w:r w:rsidRPr="0078351D">
          <w:rPr>
            <w:rFonts w:ascii="Times New Roman" w:hAnsi="Times New Roman" w:cs="Times New Roman"/>
            <w:sz w:val="28"/>
            <w:szCs w:val="28"/>
            <w:lang w:val="uk-UA"/>
          </w:rPr>
          <w:t>5 л</w:t>
        </w:r>
      </w:smartTag>
      <w:r w:rsidRPr="0078351D">
        <w:rPr>
          <w:rFonts w:ascii="Times New Roman" w:hAnsi="Times New Roman" w:cs="Times New Roman"/>
          <w:sz w:val="28"/>
          <w:szCs w:val="28"/>
          <w:lang w:val="uk-UA"/>
        </w:rPr>
        <w:t>.,</w:t>
      </w:r>
      <w:r w:rsidRPr="0078351D">
        <w:rPr>
          <w:rFonts w:ascii="Times New Roman" w:hAnsi="Times New Roman" w:cs="Times New Roman"/>
          <w:sz w:val="28"/>
          <w:szCs w:val="28"/>
        </w:rPr>
        <w:t xml:space="preserve"> </w:t>
      </w:r>
      <w:smartTag w:uri="urn:schemas-microsoft-com:office:smarttags" w:element="metricconverter">
        <w:smartTagPr>
          <w:attr w:name="ProductID" w:val="10 л"/>
        </w:smartTagPr>
        <w:r w:rsidRPr="0078351D">
          <w:rPr>
            <w:rFonts w:ascii="Times New Roman" w:hAnsi="Times New Roman" w:cs="Times New Roman"/>
            <w:spacing w:val="-19"/>
            <w:sz w:val="28"/>
            <w:szCs w:val="28"/>
            <w:lang w:val="uk-UA"/>
          </w:rPr>
          <w:t>10 л</w:t>
        </w:r>
      </w:smartTag>
      <w:r w:rsidRPr="0078351D">
        <w:rPr>
          <w:rFonts w:ascii="Times New Roman" w:hAnsi="Times New Roman" w:cs="Times New Roman"/>
          <w:spacing w:val="-19"/>
          <w:sz w:val="28"/>
          <w:szCs w:val="28"/>
          <w:lang w:val="uk-UA"/>
        </w:rPr>
        <w:t xml:space="preserve">., </w:t>
      </w:r>
      <w:smartTag w:uri="urn:schemas-microsoft-com:office:smarttags" w:element="metricconverter">
        <w:smartTagPr>
          <w:attr w:name="ProductID" w:val="20 л"/>
        </w:smartTagPr>
        <w:r w:rsidRPr="0078351D">
          <w:rPr>
            <w:rFonts w:ascii="Times New Roman" w:hAnsi="Times New Roman" w:cs="Times New Roman"/>
            <w:spacing w:val="-19"/>
            <w:sz w:val="28"/>
            <w:szCs w:val="28"/>
            <w:lang w:val="uk-UA"/>
          </w:rPr>
          <w:t>20 л</w:t>
        </w:r>
      </w:smartTag>
      <w:r w:rsidRPr="0078351D">
        <w:rPr>
          <w:rFonts w:ascii="Times New Roman" w:hAnsi="Times New Roman" w:cs="Times New Roman"/>
          <w:spacing w:val="-19"/>
          <w:sz w:val="28"/>
          <w:szCs w:val="28"/>
          <w:lang w:val="uk-UA"/>
        </w:rPr>
        <w:t>.</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 xml:space="preserve">Упаковка повинна бути герметично  закрита, зберігатися при </w:t>
      </w:r>
      <w:r w:rsidRPr="0078351D">
        <w:rPr>
          <w:rFonts w:ascii="Times New Roman" w:hAnsi="Times New Roman" w:cs="Times New Roman"/>
          <w:sz w:val="28"/>
          <w:szCs w:val="28"/>
          <w:lang w:val="en-US"/>
        </w:rPr>
        <w:t>t</w:t>
      </w:r>
      <w:r w:rsidRPr="0078351D">
        <w:rPr>
          <w:rFonts w:ascii="Times New Roman" w:hAnsi="Times New Roman" w:cs="Times New Roman"/>
          <w:sz w:val="28"/>
          <w:szCs w:val="28"/>
          <w:lang w:val="uk-UA"/>
        </w:rPr>
        <w:t xml:space="preserve"> +5 С. Якщо вона загусла, то необхідно розбавити водою до необхідної густоти.</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t xml:space="preserve">Далі майстер показує учням прийоми   фарбування  поверхонь  пензлями і валиком. Фарбування   проводять  у два  прийоми. Показує робочі прийоми фарбування стелі і стіни. Нагадує: пензель повинен бути направлений за світлом від вікна.  Показує робочу  позу, правила користування інструментом.  Потім демонструє, як треба набирати </w:t>
      </w:r>
      <w:proofErr w:type="spellStart"/>
      <w:r w:rsidRPr="0078351D">
        <w:rPr>
          <w:rFonts w:ascii="Times New Roman" w:hAnsi="Times New Roman" w:cs="Times New Roman"/>
          <w:sz w:val="28"/>
          <w:szCs w:val="28"/>
          <w:lang w:val="uk-UA"/>
        </w:rPr>
        <w:t>ґрунтуючу</w:t>
      </w:r>
      <w:proofErr w:type="spellEnd"/>
      <w:r w:rsidRPr="0078351D">
        <w:rPr>
          <w:rFonts w:ascii="Times New Roman" w:hAnsi="Times New Roman" w:cs="Times New Roman"/>
          <w:sz w:val="28"/>
          <w:szCs w:val="28"/>
          <w:lang w:val="uk-UA"/>
        </w:rPr>
        <w:t xml:space="preserve"> суміш пензлем  із відра; як наносити її плавними рухами пензля або валика на поверхню. Спочатку горизонтально, а потім перпендикулярно. До  початку роботи  в приміщенні закривають вікна і двері, щоб подовшити час висихання фарбової плівки. Фарбують поверхню лише після повного висихання попереднього шару, але не пізніше 24 годин після його нанесення. Фарбування починають зі стелі. Стелю фарбують здебільшого в білий колір. Треба фарбувати так, щоб не було помітно слідів  від  щіток або валика.</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Після фарбування стелі, приготувавши кольорову фарбувальну суміш, починають фарбувати  стіни. Стелі  і стіни фарбують  водночас два  </w:t>
      </w:r>
      <w:proofErr w:type="spellStart"/>
      <w:r w:rsidRPr="0078351D">
        <w:rPr>
          <w:rFonts w:ascii="Times New Roman" w:hAnsi="Times New Roman" w:cs="Times New Roman"/>
          <w:sz w:val="28"/>
          <w:szCs w:val="28"/>
          <w:lang w:val="uk-UA"/>
        </w:rPr>
        <w:t>маляри</w:t>
      </w:r>
      <w:proofErr w:type="spellEnd"/>
      <w:r w:rsidRPr="0078351D">
        <w:rPr>
          <w:rFonts w:ascii="Times New Roman" w:hAnsi="Times New Roman" w:cs="Times New Roman"/>
          <w:sz w:val="28"/>
          <w:szCs w:val="28"/>
          <w:lang w:val="uk-UA"/>
        </w:rPr>
        <w:t xml:space="preserve">, щоб у місця висихання фарбової плівки не утворились видимі стики. </w:t>
      </w:r>
      <w:proofErr w:type="spellStart"/>
      <w:r w:rsidRPr="0078351D">
        <w:rPr>
          <w:rFonts w:ascii="Times New Roman" w:hAnsi="Times New Roman" w:cs="Times New Roman"/>
          <w:sz w:val="28"/>
          <w:szCs w:val="28"/>
          <w:lang w:val="uk-UA"/>
        </w:rPr>
        <w:t>Маляри</w:t>
      </w:r>
      <w:proofErr w:type="spellEnd"/>
      <w:r w:rsidRPr="0078351D">
        <w:rPr>
          <w:rFonts w:ascii="Times New Roman" w:hAnsi="Times New Roman" w:cs="Times New Roman"/>
          <w:sz w:val="28"/>
          <w:szCs w:val="28"/>
          <w:lang w:val="uk-UA"/>
        </w:rPr>
        <w:t xml:space="preserve"> пересуваються один за одним.  Під час фарбування стін один маляр, стоячи на столику фарбує верхню. Частину стіни, а другий - її нижню частину з підлоги. Для того щоб збільшити  продуктивність праці використовують під час  фарбування валики.</w:t>
      </w:r>
    </w:p>
    <w:p w:rsidR="00A52BB1" w:rsidRPr="0078351D" w:rsidRDefault="00A52BB1" w:rsidP="002779A8">
      <w:pPr>
        <w:shd w:val="clear" w:color="auto" w:fill="FFFFFF"/>
        <w:spacing w:line="276" w:lineRule="auto"/>
        <w:ind w:right="90" w:firstLine="708"/>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Суміш наносять, прокочуючи валик по  поверхні вертикальними руками зверху вниз так, щоб кожна наступна смуга фарби перекривала  попередню на 2-</w:t>
      </w:r>
      <w:smartTag w:uri="urn:schemas-microsoft-com:office:smarttags" w:element="metricconverter">
        <w:smartTagPr>
          <w:attr w:name="ProductID" w:val="3 см"/>
        </w:smartTagPr>
        <w:r w:rsidRPr="0078351D">
          <w:rPr>
            <w:rFonts w:ascii="Times New Roman" w:hAnsi="Times New Roman" w:cs="Times New Roman"/>
            <w:sz w:val="28"/>
            <w:szCs w:val="28"/>
            <w:lang w:val="uk-UA"/>
          </w:rPr>
          <w:t>3 см</w:t>
        </w:r>
      </w:smartTag>
      <w:r w:rsidRPr="0078351D">
        <w:rPr>
          <w:rFonts w:ascii="Times New Roman" w:hAnsi="Times New Roman" w:cs="Times New Roman"/>
          <w:sz w:val="28"/>
          <w:szCs w:val="28"/>
          <w:lang w:val="uk-UA"/>
        </w:rPr>
        <w:t>. Після  нанесення  фарби  на  невелику ділянку  поверхні  фарбову  плівку розташовують рівномірними вертикальними рухами того самого валика.  Після фарбування поверхня набуває   шорсткуватої фактури,  подібної до тієї,  яка утворюється від торцювання.</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Майстер виробничого навчання нагадує  учням, що треба охайно і щільно фарбувати там, де проходять труби і електропроводка.</w:t>
      </w: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rPr>
      </w:pPr>
    </w:p>
    <w:p w:rsidR="00A52BB1" w:rsidRPr="0078351D" w:rsidRDefault="00A52BB1" w:rsidP="002779A8">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p>
    <w:p w:rsidR="00A52BB1" w:rsidRPr="0078351D" w:rsidRDefault="00A52BB1" w:rsidP="002779A8">
      <w:pPr>
        <w:shd w:val="clear" w:color="auto" w:fill="FFFFFF"/>
        <w:spacing w:line="276" w:lineRule="auto"/>
        <w:ind w:right="90"/>
        <w:jc w:val="both"/>
        <w:rPr>
          <w:rFonts w:ascii="Times New Roman" w:hAnsi="Times New Roman" w:cs="Times New Roman"/>
          <w:b/>
          <w:i/>
          <w:sz w:val="28"/>
          <w:szCs w:val="28"/>
        </w:rPr>
      </w:pP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ab/>
      </w:r>
      <w:r w:rsidRPr="0078351D">
        <w:rPr>
          <w:rFonts w:ascii="Times New Roman" w:hAnsi="Times New Roman" w:cs="Times New Roman"/>
          <w:b/>
          <w:i/>
          <w:sz w:val="28"/>
          <w:szCs w:val="28"/>
          <w:lang w:val="uk-UA"/>
        </w:rPr>
        <w:t>6.  Закріплення нового матеріалу.</w:t>
      </w:r>
    </w:p>
    <w:p w:rsidR="00A52BB1" w:rsidRPr="0078351D" w:rsidRDefault="00A52BB1" w:rsidP="002779A8">
      <w:pPr>
        <w:pStyle w:val="a3"/>
        <w:numPr>
          <w:ilvl w:val="0"/>
          <w:numId w:val="8"/>
        </w:num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pacing w:val="-2"/>
          <w:sz w:val="28"/>
          <w:szCs w:val="28"/>
          <w:lang w:val="uk-UA"/>
        </w:rPr>
        <w:t>Приготувати кольорову суміш і перевірити її якість.</w:t>
      </w:r>
    </w:p>
    <w:p w:rsidR="00A52BB1" w:rsidRPr="0078351D" w:rsidRDefault="00A52BB1" w:rsidP="002779A8">
      <w:pPr>
        <w:pStyle w:val="a3"/>
        <w:numPr>
          <w:ilvl w:val="0"/>
          <w:numId w:val="8"/>
        </w:num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lang w:val="uk-UA"/>
        </w:rPr>
        <w:t>Повторити за майстром в уповільненому русі фарбування стелі.</w:t>
      </w:r>
    </w:p>
    <w:p w:rsidR="00A52BB1" w:rsidRPr="0078351D" w:rsidRDefault="00A52BB1" w:rsidP="002779A8">
      <w:pPr>
        <w:pStyle w:val="a3"/>
        <w:numPr>
          <w:ilvl w:val="0"/>
          <w:numId w:val="8"/>
        </w:num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lang w:val="uk-UA"/>
        </w:rPr>
        <w:t>Показати напрямок руху пензля на поверхні стіни.</w:t>
      </w:r>
    </w:p>
    <w:p w:rsidR="00A52BB1" w:rsidRPr="0078351D" w:rsidRDefault="00A52BB1" w:rsidP="002779A8">
      <w:pPr>
        <w:pStyle w:val="a3"/>
        <w:numPr>
          <w:ilvl w:val="0"/>
          <w:numId w:val="8"/>
        </w:numPr>
        <w:shd w:val="clear" w:color="auto" w:fill="FFFFFF"/>
        <w:spacing w:line="276" w:lineRule="auto"/>
        <w:ind w:right="90"/>
        <w:jc w:val="both"/>
        <w:rPr>
          <w:rFonts w:ascii="Times New Roman" w:hAnsi="Times New Roman" w:cs="Times New Roman"/>
          <w:sz w:val="28"/>
          <w:szCs w:val="28"/>
        </w:rPr>
      </w:pPr>
      <w:r w:rsidRPr="0078351D">
        <w:rPr>
          <w:rFonts w:ascii="Times New Roman" w:hAnsi="Times New Roman" w:cs="Times New Roman"/>
          <w:sz w:val="28"/>
          <w:szCs w:val="28"/>
          <w:lang w:val="uk-UA"/>
        </w:rPr>
        <w:t>Показати спосіб фарбування поверхні валиком.</w:t>
      </w:r>
    </w:p>
    <w:p w:rsidR="00A52BB1" w:rsidRPr="0078351D" w:rsidRDefault="00A52BB1" w:rsidP="002779A8">
      <w:pPr>
        <w:spacing w:line="276" w:lineRule="auto"/>
        <w:ind w:right="90"/>
        <w:jc w:val="both"/>
        <w:rPr>
          <w:rFonts w:ascii="Times New Roman" w:hAnsi="Times New Roman" w:cs="Times New Roman"/>
          <w:sz w:val="16"/>
          <w:szCs w:val="16"/>
          <w:lang w:val="uk-UA"/>
        </w:rPr>
      </w:pPr>
    </w:p>
    <w:p w:rsidR="00A52BB1" w:rsidRPr="0078351D" w:rsidRDefault="00A52BB1" w:rsidP="004E63A4">
      <w:pPr>
        <w:shd w:val="clear" w:color="auto" w:fill="FFFFFF"/>
        <w:spacing w:line="276" w:lineRule="auto"/>
        <w:ind w:right="118"/>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Після перевірки знань і первинних умінь майстер  розбиває групу на ланки; видає інструменти та інвентар,  інструктує учнів щодо організації робочого місця, вимог охорони праці, розподіляє учнів  по  робочим місцям   і видає кожному практичне  завдання,  яке учні  повинні виконувати  протягом  всього  уроку виробничого навчання. Майстер  виробничого навчання звертає увагу учнів на охайність,  точність  виконання  технологічного  процесу,  акцентує  увагу  на залежність наступної операції від якісного виконання попередньої.</w:t>
      </w:r>
    </w:p>
    <w:p w:rsidR="00A52BB1" w:rsidRPr="0078351D" w:rsidRDefault="00A52BB1" w:rsidP="004E63A4">
      <w:pPr>
        <w:shd w:val="clear" w:color="auto" w:fill="FFFFFF"/>
        <w:spacing w:line="276" w:lineRule="auto"/>
        <w:ind w:right="118"/>
        <w:jc w:val="both"/>
        <w:rPr>
          <w:rFonts w:ascii="Times New Roman" w:hAnsi="Times New Roman" w:cs="Times New Roman"/>
          <w:sz w:val="28"/>
          <w:szCs w:val="28"/>
          <w:lang w:val="uk-UA"/>
        </w:rPr>
      </w:pPr>
    </w:p>
    <w:p w:rsidR="00A52BB1" w:rsidRPr="0078351D" w:rsidRDefault="00A52BB1" w:rsidP="004005C5">
      <w:pPr>
        <w:shd w:val="clear" w:color="auto" w:fill="FFFFFF"/>
        <w:spacing w:line="276" w:lineRule="auto"/>
        <w:ind w:right="118"/>
        <w:jc w:val="center"/>
        <w:rPr>
          <w:rFonts w:ascii="Times New Roman" w:hAnsi="Times New Roman" w:cs="Times New Roman"/>
          <w:b/>
          <w:sz w:val="28"/>
          <w:szCs w:val="28"/>
        </w:rPr>
      </w:pPr>
      <w:r w:rsidRPr="0078351D">
        <w:rPr>
          <w:rFonts w:ascii="Times New Roman" w:hAnsi="Times New Roman" w:cs="Times New Roman"/>
          <w:b/>
          <w:sz w:val="28"/>
          <w:szCs w:val="28"/>
          <w:u w:val="single"/>
          <w:lang w:val="uk-UA"/>
        </w:rPr>
        <w:t>Поточний інструктаж і самостійні вправи учнів</w:t>
      </w:r>
      <w:r w:rsidRPr="0078351D">
        <w:rPr>
          <w:rFonts w:ascii="Times New Roman" w:hAnsi="Times New Roman" w:cs="Times New Roman"/>
          <w:b/>
          <w:sz w:val="28"/>
          <w:szCs w:val="28"/>
          <w:lang w:val="uk-UA"/>
        </w:rPr>
        <w:t>.</w:t>
      </w:r>
    </w:p>
    <w:p w:rsidR="00A52BB1" w:rsidRPr="0078351D" w:rsidRDefault="00A52BB1" w:rsidP="004E63A4">
      <w:pPr>
        <w:shd w:val="clear" w:color="auto" w:fill="FFFFFF"/>
        <w:spacing w:line="276" w:lineRule="auto"/>
        <w:ind w:right="118"/>
        <w:jc w:val="both"/>
        <w:rPr>
          <w:rFonts w:ascii="Times New Roman" w:hAnsi="Times New Roman" w:cs="Times New Roman"/>
          <w:sz w:val="16"/>
          <w:szCs w:val="16"/>
        </w:rPr>
      </w:pPr>
    </w:p>
    <w:p w:rsidR="00A52BB1" w:rsidRPr="0078351D" w:rsidRDefault="00A52BB1" w:rsidP="004005C5">
      <w:pPr>
        <w:shd w:val="clear" w:color="auto" w:fill="FFFFFF"/>
        <w:spacing w:line="276" w:lineRule="auto"/>
        <w:ind w:right="118" w:firstLine="708"/>
        <w:jc w:val="both"/>
        <w:rPr>
          <w:rFonts w:ascii="Times New Roman" w:hAnsi="Times New Roman" w:cs="Times New Roman"/>
          <w:b/>
          <w:i/>
          <w:sz w:val="28"/>
          <w:szCs w:val="28"/>
        </w:rPr>
      </w:pPr>
      <w:r w:rsidRPr="0078351D">
        <w:rPr>
          <w:rFonts w:ascii="Times New Roman" w:hAnsi="Times New Roman" w:cs="Times New Roman"/>
          <w:b/>
          <w:i/>
          <w:sz w:val="28"/>
          <w:szCs w:val="28"/>
          <w:lang w:val="uk-UA"/>
        </w:rPr>
        <w:t>Обхід робочих місць учнів з визначною метою.</w:t>
      </w:r>
    </w:p>
    <w:p w:rsidR="00A52BB1" w:rsidRPr="0078351D" w:rsidRDefault="00A52BB1" w:rsidP="004005C5">
      <w:pPr>
        <w:shd w:val="clear" w:color="auto" w:fill="FFFFFF"/>
        <w:spacing w:line="276" w:lineRule="auto"/>
        <w:ind w:left="2926" w:right="118" w:hanging="2926"/>
        <w:jc w:val="both"/>
        <w:rPr>
          <w:rFonts w:ascii="Times New Roman" w:hAnsi="Times New Roman" w:cs="Times New Roman"/>
          <w:sz w:val="28"/>
          <w:szCs w:val="28"/>
        </w:rPr>
      </w:pPr>
      <w:r w:rsidRPr="0078351D">
        <w:rPr>
          <w:rFonts w:ascii="Times New Roman" w:hAnsi="Times New Roman" w:cs="Times New Roman"/>
          <w:b/>
          <w:i/>
          <w:sz w:val="28"/>
          <w:szCs w:val="28"/>
          <w:lang w:val="uk-UA"/>
        </w:rPr>
        <w:t>Мета першого обходу:</w:t>
      </w:r>
      <w:r w:rsidRPr="0078351D">
        <w:rPr>
          <w:rFonts w:ascii="Times New Roman" w:hAnsi="Times New Roman" w:cs="Times New Roman"/>
          <w:sz w:val="28"/>
          <w:szCs w:val="28"/>
          <w:lang w:val="uk-UA"/>
        </w:rPr>
        <w:t xml:space="preserve"> перевірка правильності організації робочого місця  і виконання правил техніки безпеки (особливу увагу слід приділити слабким учням).</w:t>
      </w:r>
    </w:p>
    <w:p w:rsidR="00A52BB1" w:rsidRPr="0078351D" w:rsidRDefault="00A52BB1" w:rsidP="004005C5">
      <w:pPr>
        <w:shd w:val="clear" w:color="auto" w:fill="FFFFFF"/>
        <w:spacing w:line="276" w:lineRule="auto"/>
        <w:ind w:left="3108" w:right="118" w:hanging="3108"/>
        <w:jc w:val="both"/>
        <w:rPr>
          <w:rFonts w:ascii="Times New Roman" w:hAnsi="Times New Roman" w:cs="Times New Roman"/>
          <w:sz w:val="28"/>
          <w:szCs w:val="28"/>
        </w:rPr>
      </w:pPr>
      <w:r w:rsidRPr="0078351D">
        <w:rPr>
          <w:rFonts w:ascii="Times New Roman" w:hAnsi="Times New Roman" w:cs="Times New Roman"/>
          <w:b/>
          <w:i/>
          <w:sz w:val="28"/>
          <w:szCs w:val="28"/>
          <w:lang w:val="uk-UA"/>
        </w:rPr>
        <w:t>Мета другого обходу:</w:t>
      </w:r>
      <w:r w:rsidRPr="0078351D">
        <w:rPr>
          <w:rFonts w:ascii="Times New Roman" w:hAnsi="Times New Roman" w:cs="Times New Roman"/>
          <w:sz w:val="28"/>
          <w:szCs w:val="28"/>
          <w:lang w:val="uk-UA"/>
        </w:rPr>
        <w:t xml:space="preserve"> перевірити правильне виконання технологічного процесу і виробничих прийомів (особливу увагу – слабким учням).</w:t>
      </w:r>
    </w:p>
    <w:p w:rsidR="00A52BB1" w:rsidRPr="0078351D" w:rsidRDefault="00A52BB1" w:rsidP="004005C5">
      <w:pPr>
        <w:shd w:val="clear" w:color="auto" w:fill="FFFFFF"/>
        <w:spacing w:line="276" w:lineRule="auto"/>
        <w:ind w:left="3220" w:right="118" w:hanging="3220"/>
        <w:jc w:val="both"/>
        <w:rPr>
          <w:rFonts w:ascii="Times New Roman" w:hAnsi="Times New Roman" w:cs="Times New Roman"/>
          <w:sz w:val="28"/>
          <w:szCs w:val="28"/>
        </w:rPr>
      </w:pPr>
      <w:r w:rsidRPr="0078351D">
        <w:rPr>
          <w:rFonts w:ascii="Times New Roman" w:hAnsi="Times New Roman" w:cs="Times New Roman"/>
          <w:b/>
          <w:i/>
          <w:sz w:val="28"/>
          <w:szCs w:val="28"/>
          <w:lang w:val="uk-UA"/>
        </w:rPr>
        <w:t>Мета третього обходу:</w:t>
      </w:r>
      <w:r w:rsidRPr="0078351D">
        <w:rPr>
          <w:rFonts w:ascii="Times New Roman" w:hAnsi="Times New Roman" w:cs="Times New Roman"/>
          <w:sz w:val="28"/>
          <w:szCs w:val="28"/>
          <w:lang w:val="uk-UA"/>
        </w:rPr>
        <w:t xml:space="preserve">  індивідуальна робота з кожним учнем. Перевірка правильного   виконання   учнями   виробничих прийомів і їх елементів вказуючи на помилки і зайві рухи,  внесення  необхідних  змін.  Ці  помилки необхідно   виявити на  ранній  стаді,  тому  що неправильно засвоєні прийоми і зайві рухи будуть затримувати подальше формування навичок.</w:t>
      </w:r>
    </w:p>
    <w:p w:rsidR="00A52BB1" w:rsidRPr="0078351D" w:rsidRDefault="00A52BB1" w:rsidP="004005C5">
      <w:pPr>
        <w:shd w:val="clear" w:color="auto" w:fill="FFFFFF"/>
        <w:spacing w:line="276" w:lineRule="auto"/>
        <w:ind w:left="3828" w:right="118" w:hanging="3828"/>
        <w:jc w:val="both"/>
        <w:rPr>
          <w:rFonts w:ascii="Times New Roman" w:hAnsi="Times New Roman" w:cs="Times New Roman"/>
          <w:sz w:val="28"/>
          <w:szCs w:val="28"/>
        </w:rPr>
      </w:pPr>
      <w:r w:rsidRPr="0078351D">
        <w:rPr>
          <w:rFonts w:ascii="Times New Roman" w:hAnsi="Times New Roman" w:cs="Times New Roman"/>
          <w:b/>
          <w:i/>
          <w:sz w:val="28"/>
          <w:szCs w:val="28"/>
          <w:lang w:val="uk-UA"/>
        </w:rPr>
        <w:t xml:space="preserve">Мета четвертого обходу: </w:t>
      </w:r>
      <w:r w:rsidRPr="0078351D">
        <w:rPr>
          <w:rFonts w:ascii="Times New Roman" w:hAnsi="Times New Roman" w:cs="Times New Roman"/>
          <w:sz w:val="28"/>
          <w:szCs w:val="28"/>
          <w:lang w:val="uk-UA"/>
        </w:rPr>
        <w:t>звернути увагу на своєчасне і правильне здійснення самоконтролю,  виконання вимог охорони  праці, взаємодопомоги між членами ланки, а також на стан інвентарю на робочому місці і спецодягу учнів.</w:t>
      </w:r>
    </w:p>
    <w:p w:rsidR="00A52BB1" w:rsidRPr="0078351D" w:rsidRDefault="00A52BB1" w:rsidP="00DC1BC7">
      <w:pPr>
        <w:shd w:val="clear" w:color="auto" w:fill="FFFFFF"/>
        <w:spacing w:line="276" w:lineRule="auto"/>
        <w:ind w:left="3206" w:right="118" w:hanging="3206"/>
        <w:jc w:val="both"/>
        <w:rPr>
          <w:rFonts w:ascii="Times New Roman" w:hAnsi="Times New Roman" w:cs="Times New Roman"/>
          <w:sz w:val="28"/>
          <w:szCs w:val="28"/>
        </w:rPr>
      </w:pPr>
      <w:r w:rsidRPr="0078351D">
        <w:rPr>
          <w:rFonts w:ascii="Times New Roman" w:hAnsi="Times New Roman" w:cs="Times New Roman"/>
          <w:b/>
          <w:i/>
          <w:sz w:val="28"/>
          <w:szCs w:val="28"/>
          <w:lang w:val="uk-UA"/>
        </w:rPr>
        <w:t>Мета п'ятого обходу:</w:t>
      </w:r>
      <w:r w:rsidRPr="0078351D">
        <w:rPr>
          <w:rFonts w:ascii="Times New Roman" w:hAnsi="Times New Roman" w:cs="Times New Roman"/>
          <w:sz w:val="28"/>
          <w:szCs w:val="28"/>
          <w:lang w:val="uk-UA"/>
        </w:rPr>
        <w:t xml:space="preserve"> прийняти виконану роботу, оцінити прийоми і вправи.</w:t>
      </w:r>
    </w:p>
    <w:p w:rsidR="00A52BB1" w:rsidRPr="0078351D" w:rsidRDefault="00A52BB1" w:rsidP="004E63A4">
      <w:pPr>
        <w:shd w:val="clear" w:color="auto" w:fill="FFFFFF"/>
        <w:spacing w:line="276" w:lineRule="auto"/>
        <w:ind w:right="118"/>
        <w:jc w:val="both"/>
        <w:rPr>
          <w:rFonts w:ascii="Times New Roman" w:hAnsi="Times New Roman" w:cs="Times New Roman"/>
          <w:sz w:val="28"/>
          <w:szCs w:val="28"/>
          <w:lang w:val="uk-UA"/>
        </w:rPr>
      </w:pPr>
      <w:r w:rsidRPr="0078351D">
        <w:rPr>
          <w:rFonts w:ascii="Times New Roman" w:hAnsi="Times New Roman" w:cs="Times New Roman"/>
          <w:sz w:val="28"/>
          <w:szCs w:val="28"/>
        </w:rPr>
        <w:t xml:space="preserve">     </w:t>
      </w:r>
    </w:p>
    <w:p w:rsidR="00A52BB1" w:rsidRPr="0078351D" w:rsidRDefault="00A52BB1" w:rsidP="004E63A4">
      <w:pPr>
        <w:shd w:val="clear" w:color="auto" w:fill="FFFFFF"/>
        <w:spacing w:line="276" w:lineRule="auto"/>
        <w:ind w:right="118"/>
        <w:jc w:val="both"/>
        <w:rPr>
          <w:rFonts w:ascii="Times New Roman" w:hAnsi="Times New Roman" w:cs="Times New Roman"/>
          <w:sz w:val="28"/>
          <w:szCs w:val="28"/>
          <w:lang w:val="uk-UA"/>
        </w:rPr>
      </w:pPr>
    </w:p>
    <w:p w:rsidR="00A52BB1" w:rsidRPr="0078351D" w:rsidRDefault="00A52BB1" w:rsidP="00DC1BC7">
      <w:pPr>
        <w:shd w:val="clear" w:color="auto" w:fill="FFFFFF"/>
        <w:spacing w:line="276" w:lineRule="auto"/>
        <w:ind w:right="118"/>
        <w:jc w:val="center"/>
        <w:rPr>
          <w:rFonts w:ascii="Times New Roman" w:hAnsi="Times New Roman" w:cs="Times New Roman"/>
          <w:b/>
          <w:sz w:val="28"/>
          <w:szCs w:val="28"/>
        </w:rPr>
      </w:pPr>
      <w:r w:rsidRPr="0078351D">
        <w:rPr>
          <w:rFonts w:ascii="Times New Roman" w:hAnsi="Times New Roman" w:cs="Times New Roman"/>
          <w:b/>
          <w:sz w:val="28"/>
          <w:szCs w:val="28"/>
          <w:u w:val="single"/>
          <w:lang w:val="uk-UA"/>
        </w:rPr>
        <w:t>Заключний інструктаж</w:t>
      </w:r>
      <w:r w:rsidRPr="0078351D">
        <w:rPr>
          <w:rFonts w:ascii="Times New Roman" w:hAnsi="Times New Roman" w:cs="Times New Roman"/>
          <w:b/>
          <w:sz w:val="28"/>
          <w:szCs w:val="28"/>
          <w:lang w:val="uk-UA"/>
        </w:rPr>
        <w:t>.</w:t>
      </w:r>
    </w:p>
    <w:p w:rsidR="00A52BB1" w:rsidRPr="0078351D" w:rsidRDefault="00A52BB1" w:rsidP="004E63A4">
      <w:pPr>
        <w:shd w:val="clear" w:color="auto" w:fill="FFFFFF"/>
        <w:spacing w:line="276" w:lineRule="auto"/>
        <w:ind w:right="118"/>
        <w:jc w:val="both"/>
        <w:rPr>
          <w:rFonts w:ascii="Times New Roman" w:hAnsi="Times New Roman" w:cs="Times New Roman"/>
          <w:sz w:val="28"/>
          <w:szCs w:val="28"/>
        </w:rPr>
      </w:pPr>
    </w:p>
    <w:p w:rsidR="00A52BB1" w:rsidRPr="0078351D" w:rsidRDefault="00A52BB1" w:rsidP="00DC1BC7">
      <w:pPr>
        <w:shd w:val="clear" w:color="auto" w:fill="FFFFFF"/>
        <w:spacing w:line="276" w:lineRule="auto"/>
        <w:ind w:right="118" w:firstLine="708"/>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Підведення  підсумків уроку,  використовуючи  пояснювально-ілюстрований метод.  Повідомлення про досягнення мети і задач уроку, виконання навчально-виробничих завдань групи в цілому7, учнівськими бригадами, окремими учнями (аналіз типових помилок, допущених при виконанні навчально-виробничих робіт, їх причини та способи уникнення).</w:t>
      </w:r>
    </w:p>
    <w:p w:rsidR="00A52BB1" w:rsidRPr="0078351D" w:rsidRDefault="00A52BB1" w:rsidP="004E63A4">
      <w:pPr>
        <w:shd w:val="clear" w:color="auto" w:fill="FFFFFF"/>
        <w:spacing w:line="276" w:lineRule="auto"/>
        <w:ind w:right="118"/>
        <w:jc w:val="both"/>
        <w:rPr>
          <w:rFonts w:ascii="Times New Roman" w:hAnsi="Times New Roman" w:cs="Times New Roman"/>
          <w:i/>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r>
      <w:r w:rsidRPr="0078351D">
        <w:rPr>
          <w:rFonts w:ascii="Times New Roman" w:hAnsi="Times New Roman" w:cs="Times New Roman"/>
          <w:i/>
          <w:sz w:val="28"/>
          <w:szCs w:val="28"/>
          <w:lang w:val="uk-UA"/>
        </w:rPr>
        <w:t>Відзначення кращих учнів.</w:t>
      </w:r>
    </w:p>
    <w:p w:rsidR="00A52BB1" w:rsidRPr="0078351D" w:rsidRDefault="00A52BB1" w:rsidP="004E63A4">
      <w:pPr>
        <w:shd w:val="clear" w:color="auto" w:fill="FFFFFF"/>
        <w:spacing w:line="276" w:lineRule="auto"/>
        <w:ind w:right="118"/>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Аналіз виконання учнями правил з охорони праці, організації робочих місць аналіз  втрат  робочого часу,  браку і  його причин. Оголошення оцінок,  теми наступного уроку.</w:t>
      </w:r>
    </w:p>
    <w:p w:rsidR="00A52BB1" w:rsidRPr="0078351D" w:rsidRDefault="00A52BB1" w:rsidP="005A5430">
      <w:pPr>
        <w:shd w:val="clear" w:color="auto" w:fill="FFFFFF"/>
        <w:spacing w:line="276" w:lineRule="auto"/>
        <w:ind w:right="90" w:firstLine="708"/>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Заключний інструктаж носить навчальний  характер.  На  основі успіхів  і недоліків майстер виробничого навчання зауважує учням, чому вони навчились, наскільки  просунулись вперед в оволодінні професією, що треба зробити ,  щоб уникнути помилок, йде обговорення з учнями підсумків уроку.</w:t>
      </w:r>
    </w:p>
    <w:p w:rsidR="00A52BB1" w:rsidRPr="0078351D" w:rsidRDefault="00A52BB1" w:rsidP="00CD20E9">
      <w:pPr>
        <w:shd w:val="clear" w:color="auto" w:fill="FFFFFF"/>
        <w:spacing w:line="276" w:lineRule="auto"/>
        <w:ind w:right="90"/>
        <w:jc w:val="both"/>
        <w:rPr>
          <w:rFonts w:ascii="Times New Roman" w:hAnsi="Times New Roman" w:cs="Times New Roman"/>
          <w:b/>
          <w:i/>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r>
      <w:r w:rsidRPr="0078351D">
        <w:rPr>
          <w:rFonts w:ascii="Times New Roman" w:hAnsi="Times New Roman" w:cs="Times New Roman"/>
          <w:b/>
          <w:i/>
          <w:sz w:val="28"/>
          <w:szCs w:val="28"/>
          <w:lang w:val="uk-UA"/>
        </w:rPr>
        <w:t xml:space="preserve">Домашнє завдання:  </w:t>
      </w:r>
    </w:p>
    <w:p w:rsidR="00A52BB1" w:rsidRPr="0078351D" w:rsidRDefault="00A52BB1" w:rsidP="005A5430">
      <w:pPr>
        <w:pStyle w:val="a3"/>
        <w:numPr>
          <w:ilvl w:val="0"/>
          <w:numId w:val="9"/>
        </w:numPr>
        <w:shd w:val="clear" w:color="auto" w:fill="FFFFFF"/>
        <w:spacing w:after="120" w:line="276" w:lineRule="auto"/>
        <w:ind w:left="993" w:right="91" w:hanging="284"/>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по підручнику Г.М. </w:t>
      </w:r>
      <w:proofErr w:type="spellStart"/>
      <w:r w:rsidRPr="0078351D">
        <w:rPr>
          <w:rFonts w:ascii="Times New Roman" w:hAnsi="Times New Roman" w:cs="Times New Roman"/>
          <w:sz w:val="28"/>
          <w:szCs w:val="28"/>
          <w:lang w:val="uk-UA"/>
        </w:rPr>
        <w:t>Добровольського</w:t>
      </w:r>
      <w:proofErr w:type="spellEnd"/>
      <w:r w:rsidRPr="0078351D">
        <w:rPr>
          <w:rFonts w:ascii="Times New Roman" w:hAnsi="Times New Roman" w:cs="Times New Roman"/>
          <w:sz w:val="28"/>
          <w:szCs w:val="28"/>
          <w:lang w:val="uk-UA"/>
        </w:rPr>
        <w:t xml:space="preserve"> § 55, ст.220-225.</w:t>
      </w: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Прибирання навчальних місць  й майстерні.</w:t>
      </w: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 xml:space="preserve">    </w:t>
      </w:r>
      <w:r w:rsidRPr="0078351D">
        <w:rPr>
          <w:rFonts w:ascii="Times New Roman" w:hAnsi="Times New Roman" w:cs="Times New Roman"/>
          <w:sz w:val="28"/>
          <w:szCs w:val="28"/>
          <w:lang w:val="uk-UA"/>
        </w:rPr>
        <w:tab/>
        <w:t>Учні  прибирають  робочі  місця  і  миють інструменти.  Ланкові збирають інструменти і  складають їх  у  підсобному приміщені. Чергові  прибирають майстерню.</w:t>
      </w: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p>
    <w:p w:rsidR="00A52BB1" w:rsidRPr="0078351D" w:rsidRDefault="00A52BB1" w:rsidP="00CD20E9">
      <w:pPr>
        <w:shd w:val="clear" w:color="auto" w:fill="FFFFFF"/>
        <w:spacing w:line="276" w:lineRule="auto"/>
        <w:ind w:right="90"/>
        <w:jc w:val="both"/>
        <w:rPr>
          <w:rFonts w:ascii="Times New Roman" w:hAnsi="Times New Roman" w:cs="Times New Roman"/>
          <w:b/>
          <w:sz w:val="28"/>
          <w:szCs w:val="28"/>
          <w:lang w:val="uk-UA"/>
        </w:rPr>
      </w:pP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b/>
          <w:sz w:val="28"/>
          <w:szCs w:val="28"/>
          <w:lang w:val="uk-UA"/>
        </w:rPr>
        <w:t>ЗАТВЕРДЖУЮ</w:t>
      </w:r>
    </w:p>
    <w:p w:rsidR="00A52BB1" w:rsidRPr="0078351D" w:rsidRDefault="002302A8" w:rsidP="00BA0E48">
      <w:pPr>
        <w:shd w:val="clear" w:color="auto" w:fill="FFFFFF"/>
        <w:spacing w:after="240" w:line="276" w:lineRule="auto"/>
        <w:ind w:right="91"/>
        <w:jc w:val="both"/>
        <w:rPr>
          <w:rFonts w:ascii="Times New Roman" w:hAnsi="Times New Roman" w:cs="Times New Roman"/>
          <w:sz w:val="28"/>
          <w:szCs w:val="28"/>
          <w:lang w:val="uk-UA"/>
        </w:rPr>
      </w:pPr>
      <w:r w:rsidRPr="002302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1029" type="#_x0000_t75" style="position:absolute;left:0;text-align:left;margin-left:304.5pt;margin-top:14pt;width:73.05pt;height:42.75pt;z-index:251654144;visibility:visible;mso-wrap-distance-left:504.05pt;mso-wrap-distance-right:504.05pt;mso-position-horizontal-relative:margin" o:allowincell="f">
            <v:imagedata r:id="rId5" o:title="" croptop="6793f" cropbottom="10911f" cropleft="2134f" gain="1.25" blacklevel="-3277f"/>
            <w10:wrap anchorx="margin"/>
          </v:shape>
        </w:pict>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r>
      <w:r w:rsidR="00A52BB1" w:rsidRPr="0078351D">
        <w:rPr>
          <w:rFonts w:ascii="Times New Roman" w:hAnsi="Times New Roman" w:cs="Times New Roman"/>
          <w:sz w:val="28"/>
          <w:szCs w:val="28"/>
          <w:lang w:val="uk-UA"/>
        </w:rPr>
        <w:tab/>
        <w:t>Заступник директора з НВР</w:t>
      </w:r>
    </w:p>
    <w:p w:rsidR="00A52BB1" w:rsidRPr="0078351D" w:rsidRDefault="00A52BB1" w:rsidP="00CD20E9">
      <w:pPr>
        <w:shd w:val="clear" w:color="auto" w:fill="FFFFFF"/>
        <w:spacing w:line="276" w:lineRule="auto"/>
        <w:ind w:right="90"/>
        <w:jc w:val="both"/>
        <w:rPr>
          <w:rFonts w:ascii="Times New Roman" w:hAnsi="Times New Roman" w:cs="Times New Roman"/>
          <w:b/>
          <w:sz w:val="28"/>
          <w:szCs w:val="28"/>
          <w:lang w:val="uk-UA"/>
        </w:rPr>
      </w:pP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b/>
          <w:sz w:val="28"/>
          <w:szCs w:val="28"/>
          <w:lang w:val="uk-UA"/>
        </w:rPr>
        <w:t>С.О.Король</w:t>
      </w:r>
    </w:p>
    <w:p w:rsidR="00A52BB1" w:rsidRPr="0078351D" w:rsidRDefault="00A52BB1" w:rsidP="00CD20E9">
      <w:pPr>
        <w:shd w:val="clear" w:color="auto" w:fill="FFFFFF"/>
        <w:spacing w:line="276" w:lineRule="auto"/>
        <w:ind w:right="90"/>
        <w:jc w:val="both"/>
        <w:rPr>
          <w:rFonts w:ascii="Times New Roman" w:hAnsi="Times New Roman" w:cs="Times New Roman"/>
          <w:sz w:val="28"/>
          <w:szCs w:val="28"/>
          <w:lang w:val="uk-UA"/>
        </w:rPr>
      </w:pP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r>
      <w:r w:rsidRPr="0078351D">
        <w:rPr>
          <w:rFonts w:ascii="Times New Roman" w:hAnsi="Times New Roman" w:cs="Times New Roman"/>
          <w:sz w:val="28"/>
          <w:szCs w:val="28"/>
          <w:lang w:val="uk-UA"/>
        </w:rPr>
        <w:tab/>
        <w:t>«____»_________ 20___ р.</w:t>
      </w:r>
    </w:p>
    <w:p w:rsidR="00A52BB1" w:rsidRPr="0078351D" w:rsidRDefault="00A52BB1" w:rsidP="00CD20E9">
      <w:pPr>
        <w:shd w:val="clear" w:color="auto" w:fill="FFFFFF"/>
        <w:spacing w:line="276" w:lineRule="auto"/>
        <w:ind w:right="90"/>
        <w:jc w:val="both"/>
        <w:rPr>
          <w:rFonts w:ascii="Times New Roman" w:hAnsi="Times New Roman" w:cs="Times New Roman"/>
          <w:sz w:val="12"/>
          <w:szCs w:val="12"/>
          <w:lang w:val="uk-UA"/>
        </w:rPr>
      </w:pPr>
    </w:p>
    <w:p w:rsidR="00A52BB1" w:rsidRPr="0078351D" w:rsidRDefault="00A52BB1" w:rsidP="00BA0E48">
      <w:pPr>
        <w:shd w:val="clear" w:color="auto" w:fill="FFFFFF"/>
        <w:spacing w:line="276" w:lineRule="auto"/>
        <w:ind w:right="90"/>
        <w:jc w:val="center"/>
        <w:rPr>
          <w:rFonts w:ascii="Times New Roman" w:hAnsi="Times New Roman" w:cs="Times New Roman"/>
          <w:sz w:val="12"/>
          <w:szCs w:val="12"/>
          <w:lang w:val="uk-UA"/>
        </w:rPr>
      </w:pPr>
    </w:p>
    <w:p w:rsidR="00A52BB1" w:rsidRPr="0078351D" w:rsidRDefault="00A52BB1" w:rsidP="00BA0E48">
      <w:pPr>
        <w:shd w:val="clear" w:color="auto" w:fill="FFFFFF"/>
        <w:spacing w:line="276" w:lineRule="auto"/>
        <w:ind w:right="90"/>
        <w:jc w:val="center"/>
        <w:rPr>
          <w:rFonts w:ascii="Times New Roman" w:hAnsi="Times New Roman" w:cs="Times New Roman"/>
          <w:b/>
          <w:sz w:val="32"/>
          <w:szCs w:val="32"/>
          <w:lang w:val="uk-UA"/>
        </w:rPr>
      </w:pPr>
      <w:r w:rsidRPr="0078351D">
        <w:rPr>
          <w:rFonts w:ascii="Times New Roman" w:hAnsi="Times New Roman" w:cs="Times New Roman"/>
          <w:b/>
          <w:sz w:val="32"/>
          <w:szCs w:val="32"/>
          <w:lang w:val="uk-UA"/>
        </w:rPr>
        <w:t>П Е Р Е Л І К</w:t>
      </w:r>
    </w:p>
    <w:p w:rsidR="00A52BB1" w:rsidRPr="0078351D" w:rsidRDefault="00A52BB1" w:rsidP="00BA0E48">
      <w:pPr>
        <w:shd w:val="clear" w:color="auto" w:fill="FFFFFF"/>
        <w:spacing w:line="276" w:lineRule="auto"/>
        <w:ind w:right="90"/>
        <w:jc w:val="center"/>
        <w:rPr>
          <w:rFonts w:ascii="Times New Roman" w:hAnsi="Times New Roman" w:cs="Times New Roman"/>
          <w:b/>
          <w:i/>
          <w:sz w:val="28"/>
          <w:szCs w:val="28"/>
          <w:lang w:val="uk-UA"/>
        </w:rPr>
      </w:pPr>
      <w:r w:rsidRPr="0078351D">
        <w:rPr>
          <w:rFonts w:ascii="Times New Roman" w:hAnsi="Times New Roman" w:cs="Times New Roman"/>
          <w:b/>
          <w:i/>
          <w:sz w:val="28"/>
          <w:szCs w:val="28"/>
          <w:lang w:val="uk-UA"/>
        </w:rPr>
        <w:t>навчально-виробничих робіт на ІІ семестр</w:t>
      </w:r>
    </w:p>
    <w:p w:rsidR="00A52BB1" w:rsidRPr="0078351D" w:rsidRDefault="00A52BB1" w:rsidP="00BA0E48">
      <w:pPr>
        <w:shd w:val="clear" w:color="auto" w:fill="FFFFFF"/>
        <w:spacing w:line="276" w:lineRule="auto"/>
        <w:ind w:right="90"/>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 xml:space="preserve">Групи № Т-7 </w:t>
      </w:r>
    </w:p>
    <w:p w:rsidR="00A52BB1" w:rsidRPr="0078351D" w:rsidRDefault="00A52BB1" w:rsidP="008C27FD">
      <w:pPr>
        <w:shd w:val="clear" w:color="auto" w:fill="FFFFFF"/>
        <w:spacing w:after="120" w:line="276" w:lineRule="auto"/>
        <w:ind w:right="91"/>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І-го курсу навчання</w:t>
      </w:r>
    </w:p>
    <w:tbl>
      <w:tblPr>
        <w:tblW w:w="977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3791"/>
        <w:gridCol w:w="1563"/>
        <w:gridCol w:w="861"/>
        <w:gridCol w:w="964"/>
        <w:gridCol w:w="953"/>
        <w:gridCol w:w="1043"/>
      </w:tblGrid>
      <w:tr w:rsidR="00A52BB1" w:rsidRPr="0078351D" w:rsidTr="00E20C64">
        <w:tc>
          <w:tcPr>
            <w:tcW w:w="603"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w:t>
            </w:r>
          </w:p>
        </w:tc>
        <w:tc>
          <w:tcPr>
            <w:tcW w:w="3791" w:type="dxa"/>
            <w:vMerge w:val="restart"/>
            <w:vAlign w:val="center"/>
          </w:tcPr>
          <w:p w:rsidR="00A52BB1" w:rsidRPr="0078351D" w:rsidRDefault="00A52BB1" w:rsidP="00E20C64">
            <w:pPr>
              <w:tabs>
                <w:tab w:val="left" w:pos="1171"/>
              </w:tabs>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Найменування тем і програм</w:t>
            </w:r>
          </w:p>
        </w:tc>
        <w:tc>
          <w:tcPr>
            <w:tcW w:w="1563"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Об’єкт </w:t>
            </w:r>
            <w:proofErr w:type="spellStart"/>
            <w:r w:rsidRPr="0078351D">
              <w:rPr>
                <w:rFonts w:ascii="Times New Roman" w:hAnsi="Times New Roman" w:cs="Times New Roman"/>
                <w:b/>
                <w:sz w:val="24"/>
                <w:szCs w:val="24"/>
                <w:lang w:val="uk-UA"/>
              </w:rPr>
              <w:t>уч</w:t>
            </w:r>
            <w:proofErr w:type="spellEnd"/>
            <w:r w:rsidRPr="0078351D">
              <w:rPr>
                <w:rFonts w:ascii="Times New Roman" w:hAnsi="Times New Roman" w:cs="Times New Roman"/>
                <w:b/>
                <w:sz w:val="24"/>
                <w:szCs w:val="24"/>
                <w:lang w:val="uk-UA"/>
              </w:rPr>
              <w:t xml:space="preserve">. </w:t>
            </w:r>
            <w:proofErr w:type="spellStart"/>
            <w:r w:rsidRPr="0078351D">
              <w:rPr>
                <w:rFonts w:ascii="Times New Roman" w:hAnsi="Times New Roman" w:cs="Times New Roman"/>
                <w:b/>
                <w:sz w:val="24"/>
                <w:szCs w:val="24"/>
                <w:lang w:val="uk-UA"/>
              </w:rPr>
              <w:t>вироб.робіт</w:t>
            </w:r>
            <w:proofErr w:type="spellEnd"/>
          </w:p>
        </w:tc>
        <w:tc>
          <w:tcPr>
            <w:tcW w:w="861"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К-ть робіт</w:t>
            </w:r>
          </w:p>
        </w:tc>
        <w:tc>
          <w:tcPr>
            <w:tcW w:w="964"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Розряд</w:t>
            </w:r>
          </w:p>
        </w:tc>
        <w:tc>
          <w:tcPr>
            <w:tcW w:w="1996" w:type="dxa"/>
            <w:gridSpan w:val="2"/>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Норми (год.)</w:t>
            </w:r>
          </w:p>
        </w:tc>
      </w:tr>
      <w:tr w:rsidR="00A52BB1" w:rsidRPr="0078351D" w:rsidTr="00E20C64">
        <w:tc>
          <w:tcPr>
            <w:tcW w:w="603"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3791" w:type="dxa"/>
            <w:vMerge/>
            <w:vAlign w:val="center"/>
          </w:tcPr>
          <w:p w:rsidR="00A52BB1" w:rsidRPr="0078351D" w:rsidRDefault="00A52BB1" w:rsidP="00E20C64">
            <w:pPr>
              <w:tabs>
                <w:tab w:val="left" w:pos="1171"/>
              </w:tabs>
              <w:jc w:val="center"/>
              <w:rPr>
                <w:rFonts w:ascii="Times New Roman" w:hAnsi="Times New Roman" w:cs="Times New Roman"/>
                <w:b/>
                <w:sz w:val="24"/>
                <w:szCs w:val="24"/>
                <w:lang w:val="uk-UA"/>
              </w:rPr>
            </w:pPr>
          </w:p>
        </w:tc>
        <w:tc>
          <w:tcPr>
            <w:tcW w:w="1563"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861"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964"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953" w:type="dxa"/>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На од. робіт </w:t>
            </w:r>
          </w:p>
        </w:tc>
        <w:tc>
          <w:tcPr>
            <w:tcW w:w="1043" w:type="dxa"/>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На всю роботу</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8"/>
                <w:szCs w:val="28"/>
                <w:lang w:val="uk-UA"/>
              </w:rPr>
            </w:pPr>
          </w:p>
        </w:tc>
        <w:tc>
          <w:tcPr>
            <w:tcW w:w="3791" w:type="dxa"/>
          </w:tcPr>
          <w:p w:rsidR="00A52BB1" w:rsidRPr="0078351D" w:rsidRDefault="00A52BB1" w:rsidP="00E20C64">
            <w:pPr>
              <w:tabs>
                <w:tab w:val="left" w:pos="1171"/>
              </w:tabs>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Тема №  9</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jc w:val="center"/>
              <w:rPr>
                <w:rFonts w:ascii="Times New Roman" w:hAnsi="Times New Roman" w:cs="Times New Roman"/>
                <w:sz w:val="28"/>
                <w:szCs w:val="28"/>
                <w:lang w:val="uk-UA"/>
              </w:rPr>
            </w:pPr>
          </w:p>
        </w:tc>
      </w:tr>
      <w:tr w:rsidR="00A52BB1" w:rsidRPr="0078351D" w:rsidTr="00E20C64">
        <w:tc>
          <w:tcPr>
            <w:tcW w:w="603" w:type="dxa"/>
          </w:tcPr>
          <w:p w:rsidR="00A52BB1" w:rsidRPr="0078351D" w:rsidRDefault="00A52BB1" w:rsidP="00E20C64">
            <w:pPr>
              <w:shd w:val="clear" w:color="auto" w:fill="FFFFFF"/>
              <w:rPr>
                <w:rFonts w:ascii="Times New Roman" w:hAnsi="Times New Roman" w:cs="Times New Roman"/>
                <w:b/>
                <w:sz w:val="24"/>
                <w:szCs w:val="24"/>
              </w:rPr>
            </w:pPr>
            <w:r w:rsidRPr="0078351D">
              <w:rPr>
                <w:rFonts w:ascii="Times New Roman" w:hAnsi="Times New Roman" w:cs="Times New Roman"/>
                <w:b/>
                <w:sz w:val="24"/>
                <w:szCs w:val="24"/>
                <w:lang w:val="uk-UA"/>
              </w:rPr>
              <w:t>1.</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lang w:val="uk-UA"/>
              </w:rPr>
            </w:pPr>
            <w:r w:rsidRPr="0078351D">
              <w:rPr>
                <w:rFonts w:ascii="Times New Roman" w:hAnsi="Times New Roman" w:cs="Times New Roman"/>
                <w:sz w:val="24"/>
                <w:szCs w:val="24"/>
                <w:lang w:val="uk-UA"/>
              </w:rPr>
              <w:t xml:space="preserve">Лицювання колон, ніш, пілястр, </w:t>
            </w:r>
            <w:proofErr w:type="spellStart"/>
            <w:r w:rsidRPr="0078351D">
              <w:rPr>
                <w:rFonts w:ascii="Times New Roman" w:hAnsi="Times New Roman" w:cs="Times New Roman"/>
                <w:sz w:val="24"/>
                <w:szCs w:val="24"/>
                <w:lang w:val="uk-UA"/>
              </w:rPr>
              <w:t>відкосів</w:t>
            </w:r>
            <w:proofErr w:type="spellEnd"/>
            <w:r w:rsidRPr="0078351D">
              <w:rPr>
                <w:rFonts w:ascii="Times New Roman" w:hAnsi="Times New Roman" w:cs="Times New Roman"/>
                <w:sz w:val="24"/>
                <w:szCs w:val="24"/>
                <w:lang w:val="uk-UA"/>
              </w:rPr>
              <w:t>. (42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jc w:val="center"/>
              <w:rPr>
                <w:rFonts w:ascii="Times New Roman" w:hAnsi="Times New Roman" w:cs="Times New Roman"/>
                <w:sz w:val="28"/>
                <w:szCs w:val="28"/>
                <w:lang w:val="uk-UA"/>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1.1.</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Лицювання колон на розчинах та сухих сумішах.</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29"/>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18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1.2.</w:t>
            </w:r>
          </w:p>
        </w:tc>
        <w:tc>
          <w:tcPr>
            <w:tcW w:w="3791" w:type="dxa"/>
            <w:vAlign w:val="center"/>
          </w:tcPr>
          <w:p w:rsidR="00A52BB1" w:rsidRPr="0078351D" w:rsidRDefault="00A52BB1" w:rsidP="00E20C64">
            <w:pPr>
              <w:tabs>
                <w:tab w:val="left" w:pos="1171"/>
              </w:tabs>
              <w:rPr>
                <w:rFonts w:ascii="Times New Roman" w:hAnsi="Times New Roman" w:cs="Times New Roman"/>
                <w:sz w:val="28"/>
                <w:szCs w:val="28"/>
                <w:lang w:val="uk-UA"/>
              </w:rPr>
            </w:pPr>
            <w:r w:rsidRPr="0078351D">
              <w:rPr>
                <w:rFonts w:ascii="Times New Roman" w:hAnsi="Times New Roman" w:cs="Times New Roman"/>
                <w:sz w:val="24"/>
                <w:szCs w:val="24"/>
                <w:lang w:val="uk-UA"/>
              </w:rPr>
              <w:t xml:space="preserve">Лицювання ніш та </w:t>
            </w:r>
            <w:proofErr w:type="spellStart"/>
            <w:r w:rsidRPr="0078351D">
              <w:rPr>
                <w:rFonts w:ascii="Times New Roman" w:hAnsi="Times New Roman" w:cs="Times New Roman"/>
                <w:sz w:val="24"/>
                <w:szCs w:val="24"/>
                <w:lang w:val="uk-UA"/>
              </w:rPr>
              <w:t>відкосів</w:t>
            </w:r>
            <w:proofErr w:type="spellEnd"/>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34"/>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18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1.3.</w:t>
            </w:r>
          </w:p>
        </w:tc>
        <w:tc>
          <w:tcPr>
            <w:tcW w:w="3791" w:type="dxa"/>
            <w:vAlign w:val="center"/>
          </w:tcPr>
          <w:p w:rsidR="00A52BB1" w:rsidRPr="0078351D" w:rsidRDefault="00A52BB1" w:rsidP="00E20C64">
            <w:pPr>
              <w:tabs>
                <w:tab w:val="left" w:pos="1171"/>
              </w:tabs>
              <w:rPr>
                <w:rFonts w:ascii="Times New Roman" w:hAnsi="Times New Roman" w:cs="Times New Roman"/>
                <w:sz w:val="28"/>
                <w:szCs w:val="28"/>
                <w:lang w:val="uk-UA"/>
              </w:rPr>
            </w:pPr>
            <w:r w:rsidRPr="0078351D">
              <w:rPr>
                <w:rFonts w:ascii="Times New Roman" w:hAnsi="Times New Roman" w:cs="Times New Roman"/>
                <w:sz w:val="24"/>
                <w:szCs w:val="24"/>
                <w:lang w:val="uk-UA"/>
              </w:rPr>
              <w:t>Лицювання пілястр кутів</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34"/>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12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p>
        </w:tc>
        <w:tc>
          <w:tcPr>
            <w:tcW w:w="3791" w:type="dxa"/>
          </w:tcPr>
          <w:p w:rsidR="00A52BB1" w:rsidRPr="0078351D" w:rsidRDefault="00A52BB1" w:rsidP="00E20C64">
            <w:pPr>
              <w:tabs>
                <w:tab w:val="left" w:pos="1171"/>
              </w:tabs>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Тема № 10</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2.</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Механізоване нанесення розчинів на поверхні. (12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2.1.</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Механізоване нанесення розчинів на поверхні та їх розрівнювання</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10"/>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2.2.</w:t>
            </w:r>
          </w:p>
        </w:tc>
        <w:tc>
          <w:tcPr>
            <w:tcW w:w="3791" w:type="dxa"/>
            <w:vAlign w:val="center"/>
          </w:tcPr>
          <w:p w:rsidR="00A52BB1" w:rsidRPr="0078351D" w:rsidRDefault="00A52BB1" w:rsidP="00E20C64">
            <w:pPr>
              <w:tabs>
                <w:tab w:val="left" w:pos="1171"/>
              </w:tabs>
              <w:rPr>
                <w:rFonts w:ascii="Times New Roman" w:hAnsi="Times New Roman" w:cs="Times New Roman"/>
                <w:sz w:val="28"/>
                <w:szCs w:val="28"/>
                <w:lang w:val="uk-UA"/>
              </w:rPr>
            </w:pPr>
            <w:r w:rsidRPr="0078351D">
              <w:rPr>
                <w:rFonts w:ascii="Times New Roman" w:hAnsi="Times New Roman" w:cs="Times New Roman"/>
                <w:sz w:val="24"/>
                <w:szCs w:val="24"/>
                <w:lang w:val="uk-UA"/>
              </w:rPr>
              <w:t xml:space="preserve">Затирання поверхонь </w:t>
            </w:r>
            <w:proofErr w:type="spellStart"/>
            <w:r w:rsidRPr="0078351D">
              <w:rPr>
                <w:rFonts w:ascii="Times New Roman" w:hAnsi="Times New Roman" w:cs="Times New Roman"/>
                <w:sz w:val="24"/>
                <w:szCs w:val="24"/>
                <w:lang w:val="uk-UA"/>
              </w:rPr>
              <w:t>затирочними</w:t>
            </w:r>
            <w:proofErr w:type="spellEnd"/>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5"/>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p>
        </w:tc>
        <w:tc>
          <w:tcPr>
            <w:tcW w:w="3791" w:type="dxa"/>
          </w:tcPr>
          <w:p w:rsidR="00A52BB1" w:rsidRPr="0078351D" w:rsidRDefault="00A52BB1" w:rsidP="00E20C64">
            <w:pPr>
              <w:tabs>
                <w:tab w:val="left" w:pos="1171"/>
              </w:tabs>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Тема № 11</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3.</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Виконання декоративної штукатурки. (18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3.1.</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Опорядження поверхонь декоративними кольоровими штукатурками.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3.2.</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Опорядження поверхонь нетрадиційними мінеральними штукатурками.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3.3.</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 xml:space="preserve">Опорядження поверхонь декоративними </w:t>
            </w:r>
            <w:proofErr w:type="spellStart"/>
            <w:r w:rsidRPr="0078351D">
              <w:rPr>
                <w:rFonts w:ascii="Times New Roman" w:hAnsi="Times New Roman" w:cs="Times New Roman"/>
                <w:sz w:val="24"/>
                <w:szCs w:val="24"/>
                <w:lang w:val="uk-UA"/>
              </w:rPr>
              <w:t>полімер-</w:t>
            </w:r>
            <w:proofErr w:type="spellEnd"/>
            <w:r w:rsidRPr="0078351D">
              <w:rPr>
                <w:rFonts w:ascii="Times New Roman" w:hAnsi="Times New Roman" w:cs="Times New Roman"/>
                <w:sz w:val="24"/>
                <w:szCs w:val="24"/>
                <w:lang w:val="uk-UA"/>
              </w:rPr>
              <w:t xml:space="preserve"> цементними штукатурками.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rPr>
          <w:trHeight w:val="247"/>
        </w:trPr>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p>
        </w:tc>
        <w:tc>
          <w:tcPr>
            <w:tcW w:w="3791" w:type="dxa"/>
          </w:tcPr>
          <w:p w:rsidR="00A52BB1" w:rsidRPr="0078351D" w:rsidRDefault="00A52BB1" w:rsidP="00E20C64">
            <w:pPr>
              <w:tabs>
                <w:tab w:val="left" w:pos="1171"/>
              </w:tabs>
              <w:jc w:val="center"/>
              <w:rPr>
                <w:rFonts w:ascii="Times New Roman" w:hAnsi="Times New Roman" w:cs="Times New Roman"/>
                <w:b/>
                <w:sz w:val="28"/>
                <w:szCs w:val="28"/>
                <w:lang w:val="uk-UA"/>
              </w:rPr>
            </w:pPr>
            <w:r w:rsidRPr="0078351D">
              <w:rPr>
                <w:rFonts w:ascii="Times New Roman" w:hAnsi="Times New Roman" w:cs="Times New Roman"/>
                <w:b/>
                <w:sz w:val="28"/>
                <w:szCs w:val="28"/>
                <w:lang w:val="uk-UA"/>
              </w:rPr>
              <w:t>Тема № 12</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4.</w:t>
            </w:r>
          </w:p>
        </w:tc>
        <w:tc>
          <w:tcPr>
            <w:tcW w:w="3791" w:type="dxa"/>
            <w:vAlign w:val="center"/>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Опорядження поверхонь сухою штукатуркою (18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4.1.</w:t>
            </w:r>
          </w:p>
        </w:tc>
        <w:tc>
          <w:tcPr>
            <w:tcW w:w="3791" w:type="dxa"/>
            <w:vAlign w:val="center"/>
          </w:tcPr>
          <w:p w:rsidR="00A52BB1" w:rsidRPr="0078351D" w:rsidRDefault="00A52BB1" w:rsidP="00E20C64">
            <w:pPr>
              <w:tabs>
                <w:tab w:val="left" w:pos="1171"/>
              </w:tabs>
              <w:rPr>
                <w:rFonts w:ascii="Times New Roman" w:hAnsi="Times New Roman" w:cs="Times New Roman"/>
                <w:sz w:val="28"/>
                <w:szCs w:val="28"/>
                <w:lang w:val="uk-UA"/>
              </w:rPr>
            </w:pPr>
            <w:r w:rsidRPr="0078351D">
              <w:rPr>
                <w:rFonts w:ascii="Times New Roman" w:hAnsi="Times New Roman" w:cs="Times New Roman"/>
                <w:sz w:val="24"/>
                <w:szCs w:val="24"/>
                <w:lang w:val="uk-UA"/>
              </w:rPr>
              <w:t xml:space="preserve">Улаштування сухою штукатуркою.  </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14"/>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12 </w:t>
            </w: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4.2.</w:t>
            </w:r>
          </w:p>
        </w:tc>
        <w:tc>
          <w:tcPr>
            <w:tcW w:w="3791" w:type="dxa"/>
            <w:vAlign w:val="center"/>
          </w:tcPr>
          <w:p w:rsidR="00A52BB1" w:rsidRPr="0078351D" w:rsidRDefault="00A52BB1" w:rsidP="00E20C64">
            <w:pPr>
              <w:tabs>
                <w:tab w:val="left" w:pos="1171"/>
              </w:tabs>
              <w:rPr>
                <w:rFonts w:ascii="Times New Roman" w:hAnsi="Times New Roman" w:cs="Times New Roman"/>
                <w:sz w:val="28"/>
                <w:szCs w:val="28"/>
                <w:lang w:val="uk-UA"/>
              </w:rPr>
            </w:pPr>
            <w:r w:rsidRPr="0078351D">
              <w:rPr>
                <w:rFonts w:ascii="Times New Roman" w:hAnsi="Times New Roman" w:cs="Times New Roman"/>
                <w:sz w:val="24"/>
                <w:szCs w:val="24"/>
                <w:lang w:val="uk-UA"/>
              </w:rPr>
              <w:t>Улаштування швів сухою штукатуркою.</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61" w:type="dxa"/>
          </w:tcPr>
          <w:p w:rsidR="00A52BB1" w:rsidRPr="0078351D" w:rsidRDefault="00A52BB1" w:rsidP="00E20C64">
            <w:pPr>
              <w:jc w:val="center"/>
              <w:rPr>
                <w:rFonts w:ascii="Times New Roman" w:hAnsi="Times New Roman" w:cs="Times New Roman"/>
                <w:sz w:val="28"/>
                <w:szCs w:val="28"/>
                <w:lang w:val="uk-UA"/>
              </w:rPr>
            </w:pPr>
          </w:p>
        </w:tc>
        <w:tc>
          <w:tcPr>
            <w:tcW w:w="964"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bl>
    <w:p w:rsidR="00A52BB1" w:rsidRPr="0078351D" w:rsidRDefault="00A52BB1">
      <w:pPr>
        <w:rPr>
          <w:lang w:val="uk-UA"/>
        </w:rPr>
      </w:pPr>
    </w:p>
    <w:p w:rsidR="00A52BB1" w:rsidRPr="0078351D" w:rsidRDefault="00A52BB1">
      <w:pPr>
        <w:rPr>
          <w:lang w:val="uk-UA"/>
        </w:rPr>
      </w:pPr>
    </w:p>
    <w:p w:rsidR="00A52BB1" w:rsidRPr="0078351D" w:rsidRDefault="00A52BB1">
      <w:pPr>
        <w:rPr>
          <w:lang w:val="uk-UA"/>
        </w:rPr>
      </w:pPr>
    </w:p>
    <w:p w:rsidR="00A52BB1" w:rsidRPr="0078351D" w:rsidRDefault="00A52BB1">
      <w:pPr>
        <w:rPr>
          <w:lang w:val="uk-UA"/>
        </w:rPr>
      </w:pPr>
    </w:p>
    <w:tbl>
      <w:tblPr>
        <w:tblW w:w="978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3797"/>
        <w:gridCol w:w="1563"/>
        <w:gridCol w:w="861"/>
        <w:gridCol w:w="12"/>
        <w:gridCol w:w="952"/>
        <w:gridCol w:w="953"/>
        <w:gridCol w:w="1043"/>
      </w:tblGrid>
      <w:tr w:rsidR="00A52BB1" w:rsidRPr="0078351D" w:rsidTr="00E20C64">
        <w:tc>
          <w:tcPr>
            <w:tcW w:w="603"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w:t>
            </w:r>
          </w:p>
        </w:tc>
        <w:tc>
          <w:tcPr>
            <w:tcW w:w="3797" w:type="dxa"/>
            <w:vMerge w:val="restart"/>
            <w:vAlign w:val="center"/>
          </w:tcPr>
          <w:p w:rsidR="00A52BB1" w:rsidRPr="0078351D" w:rsidRDefault="00A52BB1" w:rsidP="00E20C64">
            <w:pPr>
              <w:tabs>
                <w:tab w:val="left" w:pos="1171"/>
              </w:tabs>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Найменування тем і програм</w:t>
            </w:r>
          </w:p>
        </w:tc>
        <w:tc>
          <w:tcPr>
            <w:tcW w:w="1563"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Об’єкт </w:t>
            </w:r>
            <w:proofErr w:type="spellStart"/>
            <w:r w:rsidRPr="0078351D">
              <w:rPr>
                <w:rFonts w:ascii="Times New Roman" w:hAnsi="Times New Roman" w:cs="Times New Roman"/>
                <w:b/>
                <w:sz w:val="24"/>
                <w:szCs w:val="24"/>
                <w:lang w:val="uk-UA"/>
              </w:rPr>
              <w:t>уч</w:t>
            </w:r>
            <w:proofErr w:type="spellEnd"/>
            <w:r w:rsidRPr="0078351D">
              <w:rPr>
                <w:rFonts w:ascii="Times New Roman" w:hAnsi="Times New Roman" w:cs="Times New Roman"/>
                <w:b/>
                <w:sz w:val="24"/>
                <w:szCs w:val="24"/>
                <w:lang w:val="uk-UA"/>
              </w:rPr>
              <w:t xml:space="preserve">. </w:t>
            </w:r>
            <w:proofErr w:type="spellStart"/>
            <w:r w:rsidRPr="0078351D">
              <w:rPr>
                <w:rFonts w:ascii="Times New Roman" w:hAnsi="Times New Roman" w:cs="Times New Roman"/>
                <w:b/>
                <w:sz w:val="24"/>
                <w:szCs w:val="24"/>
                <w:lang w:val="uk-UA"/>
              </w:rPr>
              <w:t>вироб.робіт</w:t>
            </w:r>
            <w:proofErr w:type="spellEnd"/>
          </w:p>
        </w:tc>
        <w:tc>
          <w:tcPr>
            <w:tcW w:w="861"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К-ть робіт</w:t>
            </w:r>
          </w:p>
        </w:tc>
        <w:tc>
          <w:tcPr>
            <w:tcW w:w="964" w:type="dxa"/>
            <w:gridSpan w:val="2"/>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Розряд</w:t>
            </w:r>
          </w:p>
        </w:tc>
        <w:tc>
          <w:tcPr>
            <w:tcW w:w="1996" w:type="dxa"/>
            <w:gridSpan w:val="2"/>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Норми (год.)</w:t>
            </w:r>
          </w:p>
        </w:tc>
      </w:tr>
      <w:tr w:rsidR="00A52BB1" w:rsidRPr="0078351D" w:rsidTr="00E20C64">
        <w:tc>
          <w:tcPr>
            <w:tcW w:w="603"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3797" w:type="dxa"/>
            <w:vMerge/>
            <w:vAlign w:val="center"/>
          </w:tcPr>
          <w:p w:rsidR="00A52BB1" w:rsidRPr="0078351D" w:rsidRDefault="00A52BB1" w:rsidP="00E20C64">
            <w:pPr>
              <w:tabs>
                <w:tab w:val="left" w:pos="1171"/>
              </w:tabs>
              <w:jc w:val="center"/>
              <w:rPr>
                <w:rFonts w:ascii="Times New Roman" w:hAnsi="Times New Roman" w:cs="Times New Roman"/>
                <w:b/>
                <w:sz w:val="24"/>
                <w:szCs w:val="24"/>
                <w:lang w:val="uk-UA"/>
              </w:rPr>
            </w:pPr>
          </w:p>
        </w:tc>
        <w:tc>
          <w:tcPr>
            <w:tcW w:w="1563"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861"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964" w:type="dxa"/>
            <w:gridSpan w:val="2"/>
            <w:vMerge/>
            <w:vAlign w:val="center"/>
          </w:tcPr>
          <w:p w:rsidR="00A52BB1" w:rsidRPr="0078351D" w:rsidRDefault="00A52BB1" w:rsidP="00E20C64">
            <w:pPr>
              <w:jc w:val="center"/>
              <w:rPr>
                <w:rFonts w:ascii="Times New Roman" w:hAnsi="Times New Roman" w:cs="Times New Roman"/>
                <w:b/>
                <w:sz w:val="24"/>
                <w:szCs w:val="24"/>
                <w:lang w:val="uk-UA"/>
              </w:rPr>
            </w:pPr>
          </w:p>
        </w:tc>
        <w:tc>
          <w:tcPr>
            <w:tcW w:w="953" w:type="dxa"/>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На од. робіт </w:t>
            </w:r>
          </w:p>
        </w:tc>
        <w:tc>
          <w:tcPr>
            <w:tcW w:w="1043" w:type="dxa"/>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На всю роботу</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8"/>
                <w:szCs w:val="28"/>
                <w:lang w:val="uk-UA"/>
              </w:rPr>
            </w:pPr>
          </w:p>
        </w:tc>
        <w:tc>
          <w:tcPr>
            <w:tcW w:w="3797" w:type="dxa"/>
          </w:tcPr>
          <w:p w:rsidR="00A52BB1" w:rsidRPr="0078351D" w:rsidRDefault="00A52BB1" w:rsidP="00E20C64">
            <w:pPr>
              <w:jc w:val="center"/>
              <w:rPr>
                <w:rFonts w:ascii="Times New Roman" w:hAnsi="Times New Roman" w:cs="Times New Roman"/>
                <w:sz w:val="28"/>
                <w:szCs w:val="28"/>
                <w:lang w:val="uk-UA"/>
              </w:rPr>
            </w:pPr>
            <w:r w:rsidRPr="0078351D">
              <w:rPr>
                <w:rFonts w:ascii="Times New Roman" w:hAnsi="Times New Roman" w:cs="Times New Roman"/>
                <w:b/>
                <w:sz w:val="28"/>
                <w:szCs w:val="28"/>
                <w:lang w:val="uk-UA"/>
              </w:rPr>
              <w:t>Тема № 13</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jc w:val="center"/>
              <w:rPr>
                <w:rFonts w:ascii="Times New Roman" w:hAnsi="Times New Roman" w:cs="Times New Roman"/>
                <w:sz w:val="28"/>
                <w:szCs w:val="28"/>
                <w:lang w:val="uk-UA"/>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5.</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Виконання комплексу лицювальних та штукатурних робіт. (18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jc w:val="center"/>
              <w:rPr>
                <w:rFonts w:ascii="Times New Roman" w:hAnsi="Times New Roman" w:cs="Times New Roman"/>
                <w:sz w:val="28"/>
                <w:szCs w:val="28"/>
                <w:lang w:val="uk-UA"/>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5.1.</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Поліпшена штукатурка стін,  колон і пілястр.</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5.2.</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Лицювання вертикальних поверхонь глазурованими плитками.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5.3.</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Настилання підлоги керамічними плитками.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p>
        </w:tc>
        <w:tc>
          <w:tcPr>
            <w:tcW w:w="3797" w:type="dxa"/>
          </w:tcPr>
          <w:p w:rsidR="00A52BB1" w:rsidRPr="0078351D" w:rsidRDefault="00A52BB1" w:rsidP="00E20C64">
            <w:pPr>
              <w:shd w:val="clear" w:color="auto" w:fill="FFFFFF"/>
              <w:jc w:val="center"/>
              <w:rPr>
                <w:rFonts w:ascii="Times New Roman" w:hAnsi="Times New Roman" w:cs="Times New Roman"/>
                <w:b/>
                <w:sz w:val="28"/>
                <w:szCs w:val="28"/>
              </w:rPr>
            </w:pPr>
            <w:r w:rsidRPr="0078351D">
              <w:rPr>
                <w:rFonts w:ascii="Times New Roman" w:hAnsi="Times New Roman" w:cs="Times New Roman"/>
                <w:b/>
                <w:sz w:val="28"/>
                <w:szCs w:val="28"/>
                <w:lang w:val="uk-UA"/>
              </w:rPr>
              <w:t>Тема № 14</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6.</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Підготовка малярного інструменту та</w:t>
            </w:r>
          </w:p>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пристосування до роботи. Підготовка</w:t>
            </w:r>
          </w:p>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поверхонь під фарбування. (6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p>
        </w:tc>
        <w:tc>
          <w:tcPr>
            <w:tcW w:w="3797" w:type="dxa"/>
          </w:tcPr>
          <w:p w:rsidR="00A52BB1" w:rsidRPr="0078351D" w:rsidRDefault="00A52BB1" w:rsidP="00E20C64">
            <w:pPr>
              <w:shd w:val="clear" w:color="auto" w:fill="FFFFFF"/>
              <w:jc w:val="center"/>
              <w:rPr>
                <w:rFonts w:ascii="Times New Roman" w:hAnsi="Times New Roman" w:cs="Times New Roman"/>
                <w:b/>
                <w:sz w:val="28"/>
                <w:szCs w:val="28"/>
              </w:rPr>
            </w:pPr>
            <w:r w:rsidRPr="0078351D">
              <w:rPr>
                <w:rFonts w:ascii="Times New Roman" w:hAnsi="Times New Roman" w:cs="Times New Roman"/>
                <w:b/>
                <w:sz w:val="28"/>
                <w:szCs w:val="28"/>
                <w:lang w:val="uk-UA"/>
              </w:rPr>
              <w:t>Тема №15</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7.</w:t>
            </w:r>
          </w:p>
        </w:tc>
        <w:tc>
          <w:tcPr>
            <w:tcW w:w="3797" w:type="dxa"/>
          </w:tcPr>
          <w:p w:rsidR="00A52BB1" w:rsidRPr="0078351D" w:rsidRDefault="00A52BB1" w:rsidP="00E20C64">
            <w:pPr>
              <w:shd w:val="clear" w:color="auto" w:fill="FFFFFF"/>
              <w:rPr>
                <w:rFonts w:ascii="Times New Roman" w:hAnsi="Times New Roman" w:cs="Times New Roman"/>
                <w:sz w:val="24"/>
                <w:szCs w:val="24"/>
                <w:lang w:val="uk-UA"/>
              </w:rPr>
            </w:pPr>
            <w:r w:rsidRPr="0078351D">
              <w:rPr>
                <w:rFonts w:ascii="Times New Roman" w:hAnsi="Times New Roman" w:cs="Times New Roman"/>
                <w:sz w:val="24"/>
                <w:szCs w:val="24"/>
                <w:lang w:val="uk-UA"/>
              </w:rPr>
              <w:t>Обробка поверхонь під водяні фарби. Фарбування поверхонь водяними фарбами. (36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31"/>
              <w:jc w:val="center"/>
              <w:rPr>
                <w:rFonts w:ascii="Times New Roman" w:hAnsi="Times New Roman" w:cs="Times New Roman"/>
                <w:sz w:val="24"/>
                <w:szCs w:val="24"/>
              </w:rPr>
            </w:pPr>
            <w:r w:rsidRPr="0078351D">
              <w:rPr>
                <w:rFonts w:ascii="Times New Roman" w:hAnsi="Times New Roman" w:cs="Times New Roman"/>
                <w:sz w:val="24"/>
                <w:szCs w:val="24"/>
                <w:lang w:val="uk-UA"/>
              </w:rPr>
              <w:t>1</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7.1.</w:t>
            </w:r>
          </w:p>
        </w:tc>
        <w:tc>
          <w:tcPr>
            <w:tcW w:w="3797" w:type="dxa"/>
          </w:tcPr>
          <w:p w:rsidR="00A52BB1" w:rsidRPr="0078351D" w:rsidRDefault="00A52BB1" w:rsidP="00E20C64">
            <w:pPr>
              <w:shd w:val="clear" w:color="auto" w:fill="FFFFFF"/>
              <w:ind w:left="10"/>
              <w:rPr>
                <w:rFonts w:ascii="Times New Roman" w:hAnsi="Times New Roman" w:cs="Times New Roman"/>
                <w:sz w:val="24"/>
                <w:szCs w:val="24"/>
                <w:lang w:val="uk-UA"/>
              </w:rPr>
            </w:pPr>
            <w:r w:rsidRPr="0078351D">
              <w:rPr>
                <w:rFonts w:ascii="Times New Roman" w:hAnsi="Times New Roman" w:cs="Times New Roman"/>
                <w:sz w:val="24"/>
                <w:szCs w:val="24"/>
                <w:lang w:val="uk-UA"/>
              </w:rPr>
              <w:t>Обробка поверхонь під водяні та емульсійні фарби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14"/>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7.2.</w:t>
            </w:r>
          </w:p>
        </w:tc>
        <w:tc>
          <w:tcPr>
            <w:tcW w:w="3797" w:type="dxa"/>
          </w:tcPr>
          <w:p w:rsidR="00A52BB1" w:rsidRPr="0078351D" w:rsidRDefault="00A52BB1" w:rsidP="00E20C64">
            <w:pPr>
              <w:shd w:val="clear" w:color="auto" w:fill="FFFFFF"/>
              <w:ind w:left="19"/>
              <w:rPr>
                <w:rFonts w:ascii="Times New Roman" w:hAnsi="Times New Roman" w:cs="Times New Roman"/>
                <w:sz w:val="24"/>
                <w:szCs w:val="24"/>
                <w:lang w:val="uk-UA"/>
              </w:rPr>
            </w:pPr>
            <w:r w:rsidRPr="0078351D">
              <w:rPr>
                <w:rFonts w:ascii="Times New Roman" w:hAnsi="Times New Roman" w:cs="Times New Roman"/>
                <w:sz w:val="24"/>
                <w:szCs w:val="24"/>
                <w:lang w:val="uk-UA"/>
              </w:rPr>
              <w:t>Фарбування поверхонь вапняними розчинами.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14"/>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7.3.</w:t>
            </w:r>
          </w:p>
        </w:tc>
        <w:tc>
          <w:tcPr>
            <w:tcW w:w="3797" w:type="dxa"/>
          </w:tcPr>
          <w:p w:rsidR="00A52BB1" w:rsidRPr="0078351D" w:rsidRDefault="00A52BB1" w:rsidP="00E20C64">
            <w:pPr>
              <w:shd w:val="clear" w:color="auto" w:fill="FFFFFF"/>
              <w:ind w:left="19"/>
              <w:rPr>
                <w:rFonts w:ascii="Times New Roman" w:hAnsi="Times New Roman" w:cs="Times New Roman"/>
                <w:sz w:val="24"/>
                <w:szCs w:val="24"/>
              </w:rPr>
            </w:pPr>
            <w:r w:rsidRPr="0078351D">
              <w:rPr>
                <w:rFonts w:ascii="Times New Roman" w:hAnsi="Times New Roman" w:cs="Times New Roman"/>
                <w:sz w:val="24"/>
                <w:szCs w:val="24"/>
                <w:lang w:val="uk-UA"/>
              </w:rPr>
              <w:t>Фарбування поверхонь емульсійними фарбами.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p>
        </w:tc>
        <w:tc>
          <w:tcPr>
            <w:tcW w:w="3797" w:type="dxa"/>
          </w:tcPr>
          <w:p w:rsidR="00A52BB1" w:rsidRPr="0078351D" w:rsidRDefault="00A52BB1" w:rsidP="00E20C64">
            <w:pPr>
              <w:shd w:val="clear" w:color="auto" w:fill="FFFFFF"/>
              <w:ind w:left="734"/>
              <w:rPr>
                <w:rFonts w:ascii="Times New Roman" w:hAnsi="Times New Roman" w:cs="Times New Roman"/>
                <w:b/>
                <w:sz w:val="28"/>
                <w:szCs w:val="28"/>
              </w:rPr>
            </w:pPr>
            <w:r w:rsidRPr="0078351D">
              <w:rPr>
                <w:rFonts w:ascii="Times New Roman" w:hAnsi="Times New Roman" w:cs="Times New Roman"/>
                <w:b/>
                <w:sz w:val="28"/>
                <w:szCs w:val="28"/>
                <w:lang w:val="uk-UA"/>
              </w:rPr>
              <w:t>Тема № 16</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8.</w:t>
            </w:r>
          </w:p>
        </w:tc>
        <w:tc>
          <w:tcPr>
            <w:tcW w:w="3797" w:type="dxa"/>
          </w:tcPr>
          <w:p w:rsidR="00A52BB1" w:rsidRPr="0078351D" w:rsidRDefault="00A52BB1" w:rsidP="00E20C64">
            <w:pPr>
              <w:shd w:val="clear" w:color="auto" w:fill="FFFFFF"/>
              <w:ind w:left="-18" w:right="-68"/>
              <w:rPr>
                <w:rFonts w:ascii="Times New Roman" w:hAnsi="Times New Roman" w:cs="Times New Roman"/>
                <w:sz w:val="24"/>
                <w:szCs w:val="24"/>
                <w:lang w:val="uk-UA"/>
              </w:rPr>
            </w:pPr>
            <w:r w:rsidRPr="0078351D">
              <w:rPr>
                <w:rFonts w:ascii="Times New Roman" w:hAnsi="Times New Roman" w:cs="Times New Roman"/>
                <w:sz w:val="24"/>
                <w:szCs w:val="24"/>
                <w:lang w:val="uk-UA"/>
              </w:rPr>
              <w:t>Підготовка поверхонь під масляні та емульсійні фарби. Фарбування поверхонь масляними, емалевими та емульсійними фарбами. (36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8.1.</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Обробка поверхонь під масляні емульсійні фарби.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29"/>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8.2.</w:t>
            </w:r>
          </w:p>
        </w:tc>
        <w:tc>
          <w:tcPr>
            <w:tcW w:w="3797" w:type="dxa"/>
          </w:tcPr>
          <w:p w:rsidR="00A52BB1" w:rsidRPr="0078351D" w:rsidRDefault="00A52BB1" w:rsidP="00E20C64">
            <w:pPr>
              <w:shd w:val="clear" w:color="auto" w:fill="FFFFFF"/>
              <w:ind w:left="24"/>
              <w:rPr>
                <w:rFonts w:ascii="Times New Roman" w:hAnsi="Times New Roman" w:cs="Times New Roman"/>
                <w:sz w:val="24"/>
                <w:szCs w:val="24"/>
              </w:rPr>
            </w:pPr>
            <w:r w:rsidRPr="0078351D">
              <w:rPr>
                <w:rFonts w:ascii="Times New Roman" w:hAnsi="Times New Roman" w:cs="Times New Roman"/>
                <w:sz w:val="24"/>
                <w:szCs w:val="24"/>
                <w:lang w:val="uk-UA"/>
              </w:rPr>
              <w:t>Фарбування поверхонь масляними фарбами.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34"/>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8.3.</w:t>
            </w:r>
          </w:p>
        </w:tc>
        <w:tc>
          <w:tcPr>
            <w:tcW w:w="3797" w:type="dxa"/>
          </w:tcPr>
          <w:p w:rsidR="00A52BB1" w:rsidRPr="0078351D" w:rsidRDefault="00A52BB1" w:rsidP="00E20C64">
            <w:pPr>
              <w:shd w:val="clear" w:color="auto" w:fill="FFFFFF"/>
              <w:ind w:left="24"/>
              <w:rPr>
                <w:rFonts w:ascii="Times New Roman" w:hAnsi="Times New Roman" w:cs="Times New Roman"/>
                <w:sz w:val="24"/>
                <w:szCs w:val="24"/>
              </w:rPr>
            </w:pPr>
            <w:r w:rsidRPr="0078351D">
              <w:rPr>
                <w:rFonts w:ascii="Times New Roman" w:hAnsi="Times New Roman" w:cs="Times New Roman"/>
                <w:sz w:val="24"/>
                <w:szCs w:val="24"/>
                <w:lang w:val="uk-UA"/>
              </w:rPr>
              <w:t>Фарбування поверхонь емалевими та емульсійними фарбами.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34"/>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p>
        </w:tc>
        <w:tc>
          <w:tcPr>
            <w:tcW w:w="3797" w:type="dxa"/>
          </w:tcPr>
          <w:p w:rsidR="00A52BB1" w:rsidRPr="0078351D" w:rsidRDefault="00A52BB1" w:rsidP="00E20C64">
            <w:pPr>
              <w:shd w:val="clear" w:color="auto" w:fill="FFFFFF"/>
              <w:ind w:left="816"/>
              <w:rPr>
                <w:rFonts w:ascii="Times New Roman" w:hAnsi="Times New Roman" w:cs="Times New Roman"/>
                <w:b/>
                <w:sz w:val="28"/>
                <w:szCs w:val="28"/>
              </w:rPr>
            </w:pPr>
            <w:r w:rsidRPr="0078351D">
              <w:rPr>
                <w:rFonts w:ascii="Times New Roman" w:hAnsi="Times New Roman" w:cs="Times New Roman"/>
                <w:b/>
                <w:sz w:val="28"/>
                <w:szCs w:val="28"/>
                <w:lang w:val="uk-UA"/>
              </w:rPr>
              <w:t>Тема № 17</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9.</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Наклеювання поверхонь полістирольними плитками, влаштування штучних тяг(багети).</w:t>
            </w:r>
          </w:p>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(12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9.1.</w:t>
            </w:r>
          </w:p>
        </w:tc>
        <w:tc>
          <w:tcPr>
            <w:tcW w:w="3797" w:type="dxa"/>
          </w:tcPr>
          <w:p w:rsidR="00A52BB1" w:rsidRPr="0078351D" w:rsidRDefault="00A52BB1" w:rsidP="00E20C64">
            <w:pPr>
              <w:shd w:val="clear" w:color="auto" w:fill="FFFFFF"/>
              <w:ind w:left="14"/>
              <w:rPr>
                <w:rFonts w:ascii="Times New Roman" w:hAnsi="Times New Roman" w:cs="Times New Roman"/>
                <w:sz w:val="24"/>
                <w:szCs w:val="24"/>
              </w:rPr>
            </w:pPr>
            <w:r w:rsidRPr="0078351D">
              <w:rPr>
                <w:rFonts w:ascii="Times New Roman" w:hAnsi="Times New Roman" w:cs="Times New Roman"/>
                <w:sz w:val="24"/>
                <w:szCs w:val="24"/>
                <w:lang w:val="uk-UA"/>
              </w:rPr>
              <w:t>Улаштування поверхонь полістирольними плитками.</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5"/>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9.2.</w:t>
            </w:r>
          </w:p>
        </w:tc>
        <w:tc>
          <w:tcPr>
            <w:tcW w:w="3797" w:type="dxa"/>
          </w:tcPr>
          <w:p w:rsidR="00A52BB1" w:rsidRPr="0078351D" w:rsidRDefault="00A52BB1" w:rsidP="00E20C64">
            <w:pPr>
              <w:shd w:val="clear" w:color="auto" w:fill="FFFFFF"/>
              <w:ind w:left="19"/>
              <w:rPr>
                <w:rFonts w:ascii="Times New Roman" w:hAnsi="Times New Roman" w:cs="Times New Roman"/>
                <w:sz w:val="24"/>
                <w:szCs w:val="24"/>
              </w:rPr>
            </w:pPr>
            <w:r w:rsidRPr="0078351D">
              <w:rPr>
                <w:rFonts w:ascii="Times New Roman" w:hAnsi="Times New Roman" w:cs="Times New Roman"/>
                <w:sz w:val="24"/>
                <w:szCs w:val="24"/>
                <w:lang w:val="uk-UA"/>
              </w:rPr>
              <w:t>Улаштування багетів.</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10"/>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bl>
    <w:p w:rsidR="00A52BB1" w:rsidRPr="0078351D" w:rsidRDefault="00A52BB1">
      <w:pPr>
        <w:rPr>
          <w:lang w:val="uk-UA"/>
        </w:rPr>
      </w:pPr>
    </w:p>
    <w:p w:rsidR="00A52BB1" w:rsidRPr="0078351D" w:rsidRDefault="00A52BB1">
      <w:pPr>
        <w:rPr>
          <w:lang w:val="uk-UA"/>
        </w:rPr>
      </w:pPr>
    </w:p>
    <w:p w:rsidR="00A52BB1" w:rsidRPr="0078351D" w:rsidRDefault="00A52BB1">
      <w:pPr>
        <w:rPr>
          <w:lang w:val="uk-UA"/>
        </w:rPr>
      </w:pPr>
    </w:p>
    <w:p w:rsidR="00A52BB1" w:rsidRPr="0078351D" w:rsidRDefault="00A52BB1">
      <w:pPr>
        <w:rPr>
          <w:lang w:val="uk-UA"/>
        </w:rPr>
      </w:pPr>
    </w:p>
    <w:tbl>
      <w:tblPr>
        <w:tblW w:w="978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96"/>
        <w:gridCol w:w="3721"/>
        <w:gridCol w:w="1560"/>
        <w:gridCol w:w="858"/>
        <w:gridCol w:w="12"/>
        <w:gridCol w:w="952"/>
        <w:gridCol w:w="946"/>
        <w:gridCol w:w="1039"/>
      </w:tblGrid>
      <w:tr w:rsidR="00A52BB1" w:rsidRPr="0078351D" w:rsidTr="00E20C64">
        <w:tc>
          <w:tcPr>
            <w:tcW w:w="603"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w:t>
            </w:r>
          </w:p>
        </w:tc>
        <w:tc>
          <w:tcPr>
            <w:tcW w:w="3797" w:type="dxa"/>
            <w:vMerge w:val="restart"/>
            <w:vAlign w:val="center"/>
          </w:tcPr>
          <w:p w:rsidR="00A52BB1" w:rsidRPr="0078351D" w:rsidRDefault="00A52BB1" w:rsidP="00E20C64">
            <w:pPr>
              <w:tabs>
                <w:tab w:val="left" w:pos="1171"/>
              </w:tabs>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Найменування тем і програм</w:t>
            </w:r>
          </w:p>
        </w:tc>
        <w:tc>
          <w:tcPr>
            <w:tcW w:w="1563"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Об’єкт </w:t>
            </w:r>
            <w:proofErr w:type="spellStart"/>
            <w:r w:rsidRPr="0078351D">
              <w:rPr>
                <w:rFonts w:ascii="Times New Roman" w:hAnsi="Times New Roman" w:cs="Times New Roman"/>
                <w:b/>
                <w:sz w:val="24"/>
                <w:szCs w:val="24"/>
                <w:lang w:val="uk-UA"/>
              </w:rPr>
              <w:t>уч</w:t>
            </w:r>
            <w:proofErr w:type="spellEnd"/>
            <w:r w:rsidRPr="0078351D">
              <w:rPr>
                <w:rFonts w:ascii="Times New Roman" w:hAnsi="Times New Roman" w:cs="Times New Roman"/>
                <w:b/>
                <w:sz w:val="24"/>
                <w:szCs w:val="24"/>
                <w:lang w:val="uk-UA"/>
              </w:rPr>
              <w:t xml:space="preserve">. </w:t>
            </w:r>
            <w:proofErr w:type="spellStart"/>
            <w:r w:rsidRPr="0078351D">
              <w:rPr>
                <w:rFonts w:ascii="Times New Roman" w:hAnsi="Times New Roman" w:cs="Times New Roman"/>
                <w:b/>
                <w:sz w:val="24"/>
                <w:szCs w:val="24"/>
                <w:lang w:val="uk-UA"/>
              </w:rPr>
              <w:t>вироб.робіт</w:t>
            </w:r>
            <w:proofErr w:type="spellEnd"/>
          </w:p>
        </w:tc>
        <w:tc>
          <w:tcPr>
            <w:tcW w:w="861" w:type="dxa"/>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К-ть робіт</w:t>
            </w:r>
          </w:p>
        </w:tc>
        <w:tc>
          <w:tcPr>
            <w:tcW w:w="964" w:type="dxa"/>
            <w:gridSpan w:val="2"/>
            <w:vMerge w:val="restart"/>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Розряд</w:t>
            </w:r>
          </w:p>
        </w:tc>
        <w:tc>
          <w:tcPr>
            <w:tcW w:w="1996" w:type="dxa"/>
            <w:gridSpan w:val="2"/>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Норми (год.)</w:t>
            </w:r>
          </w:p>
        </w:tc>
      </w:tr>
      <w:tr w:rsidR="00A52BB1" w:rsidRPr="0078351D" w:rsidTr="00E20C64">
        <w:tc>
          <w:tcPr>
            <w:tcW w:w="603"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3797" w:type="dxa"/>
            <w:vMerge/>
            <w:vAlign w:val="center"/>
          </w:tcPr>
          <w:p w:rsidR="00A52BB1" w:rsidRPr="0078351D" w:rsidRDefault="00A52BB1" w:rsidP="00E20C64">
            <w:pPr>
              <w:tabs>
                <w:tab w:val="left" w:pos="1171"/>
              </w:tabs>
              <w:jc w:val="center"/>
              <w:rPr>
                <w:rFonts w:ascii="Times New Roman" w:hAnsi="Times New Roman" w:cs="Times New Roman"/>
                <w:b/>
                <w:sz w:val="24"/>
                <w:szCs w:val="24"/>
                <w:lang w:val="uk-UA"/>
              </w:rPr>
            </w:pPr>
          </w:p>
        </w:tc>
        <w:tc>
          <w:tcPr>
            <w:tcW w:w="1563"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861" w:type="dxa"/>
            <w:vMerge/>
            <w:vAlign w:val="center"/>
          </w:tcPr>
          <w:p w:rsidR="00A52BB1" w:rsidRPr="0078351D" w:rsidRDefault="00A52BB1" w:rsidP="00E20C64">
            <w:pPr>
              <w:jc w:val="center"/>
              <w:rPr>
                <w:rFonts w:ascii="Times New Roman" w:hAnsi="Times New Roman" w:cs="Times New Roman"/>
                <w:b/>
                <w:sz w:val="24"/>
                <w:szCs w:val="24"/>
                <w:lang w:val="uk-UA"/>
              </w:rPr>
            </w:pPr>
          </w:p>
        </w:tc>
        <w:tc>
          <w:tcPr>
            <w:tcW w:w="964" w:type="dxa"/>
            <w:gridSpan w:val="2"/>
            <w:vMerge/>
            <w:vAlign w:val="center"/>
          </w:tcPr>
          <w:p w:rsidR="00A52BB1" w:rsidRPr="0078351D" w:rsidRDefault="00A52BB1" w:rsidP="00E20C64">
            <w:pPr>
              <w:jc w:val="center"/>
              <w:rPr>
                <w:rFonts w:ascii="Times New Roman" w:hAnsi="Times New Roman" w:cs="Times New Roman"/>
                <w:b/>
                <w:sz w:val="24"/>
                <w:szCs w:val="24"/>
                <w:lang w:val="uk-UA"/>
              </w:rPr>
            </w:pPr>
          </w:p>
        </w:tc>
        <w:tc>
          <w:tcPr>
            <w:tcW w:w="953" w:type="dxa"/>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На од. робіт </w:t>
            </w:r>
          </w:p>
        </w:tc>
        <w:tc>
          <w:tcPr>
            <w:tcW w:w="1043" w:type="dxa"/>
            <w:vAlign w:val="center"/>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На всю роботу</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p>
        </w:tc>
        <w:tc>
          <w:tcPr>
            <w:tcW w:w="3797" w:type="dxa"/>
          </w:tcPr>
          <w:p w:rsidR="00A52BB1" w:rsidRPr="0078351D" w:rsidRDefault="00A52BB1" w:rsidP="00E20C64">
            <w:pPr>
              <w:shd w:val="clear" w:color="auto" w:fill="FFFFFF"/>
              <w:ind w:left="816"/>
              <w:rPr>
                <w:rFonts w:ascii="Times New Roman" w:hAnsi="Times New Roman" w:cs="Times New Roman"/>
                <w:b/>
                <w:sz w:val="28"/>
                <w:szCs w:val="28"/>
              </w:rPr>
            </w:pPr>
            <w:r w:rsidRPr="0078351D">
              <w:rPr>
                <w:rFonts w:ascii="Times New Roman" w:hAnsi="Times New Roman" w:cs="Times New Roman"/>
                <w:b/>
                <w:sz w:val="28"/>
                <w:szCs w:val="28"/>
                <w:lang w:val="uk-UA"/>
              </w:rPr>
              <w:t>Тема № 18</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10.</w:t>
            </w:r>
          </w:p>
        </w:tc>
        <w:tc>
          <w:tcPr>
            <w:tcW w:w="3797" w:type="dxa"/>
          </w:tcPr>
          <w:p w:rsidR="00A52BB1" w:rsidRPr="0078351D" w:rsidRDefault="00A52BB1" w:rsidP="00E20C64">
            <w:pPr>
              <w:shd w:val="clear" w:color="auto" w:fill="FFFFFF"/>
              <w:ind w:left="14"/>
              <w:rPr>
                <w:rFonts w:ascii="Times New Roman" w:hAnsi="Times New Roman" w:cs="Times New Roman"/>
                <w:sz w:val="24"/>
                <w:szCs w:val="24"/>
              </w:rPr>
            </w:pPr>
            <w:r w:rsidRPr="0078351D">
              <w:rPr>
                <w:rFonts w:ascii="Times New Roman" w:hAnsi="Times New Roman" w:cs="Times New Roman"/>
                <w:sz w:val="24"/>
                <w:szCs w:val="24"/>
                <w:lang w:val="uk-UA"/>
              </w:rPr>
              <w:t>Шпалерні роботи.(18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10.1.</w:t>
            </w:r>
          </w:p>
        </w:tc>
        <w:tc>
          <w:tcPr>
            <w:tcW w:w="3797" w:type="dxa"/>
          </w:tcPr>
          <w:p w:rsidR="00A52BB1" w:rsidRPr="0078351D" w:rsidRDefault="00A52BB1" w:rsidP="00E20C64">
            <w:pPr>
              <w:shd w:val="clear" w:color="auto" w:fill="FFFFFF"/>
              <w:ind w:left="-47"/>
              <w:rPr>
                <w:rFonts w:ascii="Times New Roman" w:hAnsi="Times New Roman" w:cs="Times New Roman"/>
                <w:sz w:val="24"/>
                <w:szCs w:val="24"/>
              </w:rPr>
            </w:pPr>
            <w:r w:rsidRPr="0078351D">
              <w:rPr>
                <w:rFonts w:ascii="Times New Roman" w:hAnsi="Times New Roman" w:cs="Times New Roman"/>
                <w:sz w:val="24"/>
                <w:szCs w:val="24"/>
                <w:lang w:val="uk-UA"/>
              </w:rPr>
              <w:t>Наклеювання простих шпалер.</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6</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10.2.</w:t>
            </w:r>
          </w:p>
        </w:tc>
        <w:tc>
          <w:tcPr>
            <w:tcW w:w="3797" w:type="dxa"/>
          </w:tcPr>
          <w:p w:rsidR="00A52BB1" w:rsidRPr="0078351D" w:rsidRDefault="00A52BB1" w:rsidP="00E20C64">
            <w:pPr>
              <w:shd w:val="clear" w:color="auto" w:fill="FFFFFF"/>
              <w:ind w:left="-47"/>
              <w:rPr>
                <w:rFonts w:ascii="Times New Roman" w:hAnsi="Times New Roman" w:cs="Times New Roman"/>
                <w:sz w:val="24"/>
                <w:szCs w:val="24"/>
              </w:rPr>
            </w:pPr>
            <w:r w:rsidRPr="0078351D">
              <w:rPr>
                <w:rFonts w:ascii="Times New Roman" w:hAnsi="Times New Roman" w:cs="Times New Roman"/>
                <w:sz w:val="24"/>
                <w:szCs w:val="24"/>
                <w:lang w:val="uk-UA"/>
              </w:rPr>
              <w:t>Наклеювання важких шпалер.</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12</w:t>
            </w: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p>
        </w:tc>
        <w:tc>
          <w:tcPr>
            <w:tcW w:w="3797" w:type="dxa"/>
          </w:tcPr>
          <w:p w:rsidR="00A52BB1" w:rsidRPr="0078351D" w:rsidRDefault="00A52BB1" w:rsidP="00E20C64">
            <w:pPr>
              <w:shd w:val="clear" w:color="auto" w:fill="FFFFFF"/>
              <w:ind w:left="878"/>
              <w:rPr>
                <w:rFonts w:ascii="Times New Roman" w:hAnsi="Times New Roman" w:cs="Times New Roman"/>
                <w:b/>
                <w:sz w:val="28"/>
                <w:szCs w:val="28"/>
              </w:rPr>
            </w:pPr>
            <w:r w:rsidRPr="0078351D">
              <w:rPr>
                <w:rFonts w:ascii="Times New Roman" w:hAnsi="Times New Roman" w:cs="Times New Roman"/>
                <w:b/>
                <w:sz w:val="28"/>
                <w:szCs w:val="28"/>
                <w:lang w:val="uk-UA"/>
              </w:rPr>
              <w:t>Тема № 19</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11.</w:t>
            </w:r>
          </w:p>
        </w:tc>
        <w:tc>
          <w:tcPr>
            <w:tcW w:w="3797" w:type="dxa"/>
          </w:tcPr>
          <w:p w:rsidR="00A52BB1" w:rsidRPr="0078351D" w:rsidRDefault="00A52BB1" w:rsidP="00E20C64">
            <w:pPr>
              <w:shd w:val="clear" w:color="auto" w:fill="FFFFFF"/>
              <w:ind w:left="-19"/>
              <w:rPr>
                <w:rFonts w:ascii="Times New Roman" w:hAnsi="Times New Roman" w:cs="Times New Roman"/>
                <w:sz w:val="24"/>
                <w:szCs w:val="24"/>
              </w:rPr>
            </w:pPr>
            <w:proofErr w:type="spellStart"/>
            <w:r w:rsidRPr="0078351D">
              <w:rPr>
                <w:rFonts w:ascii="Times New Roman" w:hAnsi="Times New Roman" w:cs="Times New Roman"/>
                <w:sz w:val="24"/>
                <w:szCs w:val="24"/>
                <w:lang w:val="uk-UA"/>
              </w:rPr>
              <w:t>Передвипускна</w:t>
            </w:r>
            <w:proofErr w:type="spellEnd"/>
            <w:r w:rsidRPr="0078351D">
              <w:rPr>
                <w:rFonts w:ascii="Times New Roman" w:hAnsi="Times New Roman" w:cs="Times New Roman"/>
                <w:sz w:val="24"/>
                <w:szCs w:val="24"/>
                <w:lang w:val="uk-UA"/>
              </w:rPr>
              <w:t xml:space="preserve"> виробнича практика на робочих місцях.(315 год.)</w:t>
            </w:r>
          </w:p>
        </w:tc>
        <w:tc>
          <w:tcPr>
            <w:tcW w:w="1563" w:type="dxa"/>
          </w:tcPr>
          <w:p w:rsidR="00A52BB1" w:rsidRPr="0078351D" w:rsidRDefault="00A52BB1" w:rsidP="00E20C64">
            <w:pPr>
              <w:jc w:val="center"/>
              <w:rPr>
                <w:rFonts w:ascii="Times New Roman" w:hAnsi="Times New Roman" w:cs="Times New Roman"/>
                <w:sz w:val="28"/>
                <w:szCs w:val="28"/>
                <w:lang w:val="uk-UA"/>
              </w:rPr>
            </w:pPr>
          </w:p>
        </w:tc>
        <w:tc>
          <w:tcPr>
            <w:tcW w:w="873" w:type="dxa"/>
            <w:gridSpan w:val="2"/>
          </w:tcPr>
          <w:p w:rsidR="00A52BB1" w:rsidRPr="0078351D" w:rsidRDefault="00A52BB1" w:rsidP="00E20C64">
            <w:pPr>
              <w:jc w:val="center"/>
              <w:rPr>
                <w:rFonts w:ascii="Times New Roman" w:hAnsi="Times New Roman" w:cs="Times New Roman"/>
                <w:sz w:val="28"/>
                <w:szCs w:val="28"/>
                <w:lang w:val="uk-UA"/>
              </w:rPr>
            </w:pPr>
          </w:p>
        </w:tc>
        <w:tc>
          <w:tcPr>
            <w:tcW w:w="952" w:type="dxa"/>
          </w:tcPr>
          <w:p w:rsidR="00A52BB1" w:rsidRPr="0078351D" w:rsidRDefault="00A52BB1" w:rsidP="00E20C64">
            <w:pPr>
              <w:jc w:val="center"/>
              <w:rPr>
                <w:rFonts w:ascii="Times New Roman" w:hAnsi="Times New Roman" w:cs="Times New Roman"/>
                <w:sz w:val="28"/>
                <w:szCs w:val="28"/>
                <w:lang w:val="uk-UA"/>
              </w:rPr>
            </w:pPr>
          </w:p>
        </w:tc>
        <w:tc>
          <w:tcPr>
            <w:tcW w:w="953" w:type="dxa"/>
          </w:tcPr>
          <w:p w:rsidR="00A52BB1" w:rsidRPr="0078351D" w:rsidRDefault="00A52BB1" w:rsidP="00E20C64">
            <w:pPr>
              <w:jc w:val="center"/>
              <w:rPr>
                <w:rFonts w:ascii="Times New Roman" w:hAnsi="Times New Roman" w:cs="Times New Roman"/>
                <w:sz w:val="28"/>
                <w:szCs w:val="28"/>
                <w:lang w:val="uk-UA"/>
              </w:rPr>
            </w:pPr>
          </w:p>
        </w:tc>
        <w:tc>
          <w:tcPr>
            <w:tcW w:w="1043" w:type="dxa"/>
          </w:tcPr>
          <w:p w:rsidR="00A52BB1" w:rsidRPr="0078351D" w:rsidRDefault="00A52BB1" w:rsidP="00E20C64">
            <w:pPr>
              <w:shd w:val="clear" w:color="auto" w:fill="FFFFFF"/>
              <w:jc w:val="center"/>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jc w:val="center"/>
              <w:rPr>
                <w:rFonts w:ascii="Times New Roman" w:hAnsi="Times New Roman" w:cs="Times New Roman"/>
                <w:sz w:val="24"/>
                <w:szCs w:val="24"/>
              </w:rPr>
            </w:pP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pacing w:val="-16"/>
                <w:sz w:val="24"/>
                <w:szCs w:val="24"/>
                <w:lang w:val="uk-UA"/>
              </w:rPr>
              <w:t>Випускні кваліфікаційні екзамени.(35 год.)</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rPr>
                <w:rFonts w:ascii="Times New Roman" w:hAnsi="Times New Roman" w:cs="Times New Roman"/>
                <w:sz w:val="24"/>
                <w:szCs w:val="24"/>
              </w:rPr>
            </w:pPr>
          </w:p>
        </w:tc>
        <w:tc>
          <w:tcPr>
            <w:tcW w:w="952" w:type="dxa"/>
          </w:tcPr>
          <w:p w:rsidR="00A52BB1" w:rsidRPr="0078351D" w:rsidRDefault="00A52BB1" w:rsidP="00E20C64">
            <w:pPr>
              <w:shd w:val="clear" w:color="auto" w:fill="FFFFFF"/>
              <w:rPr>
                <w:rFonts w:ascii="Times New Roman" w:hAnsi="Times New Roman" w:cs="Times New Roman"/>
                <w:sz w:val="24"/>
                <w:szCs w:val="24"/>
              </w:rPr>
            </w:pPr>
          </w:p>
        </w:tc>
        <w:tc>
          <w:tcPr>
            <w:tcW w:w="953" w:type="dxa"/>
          </w:tcPr>
          <w:p w:rsidR="00A52BB1" w:rsidRPr="0078351D" w:rsidRDefault="00A52BB1" w:rsidP="00E20C64">
            <w:pPr>
              <w:shd w:val="clear" w:color="auto" w:fill="FFFFFF"/>
              <w:rPr>
                <w:rFonts w:ascii="Times New Roman" w:hAnsi="Times New Roman" w:cs="Times New Roman"/>
                <w:sz w:val="24"/>
                <w:szCs w:val="24"/>
              </w:rPr>
            </w:pPr>
          </w:p>
        </w:tc>
        <w:tc>
          <w:tcPr>
            <w:tcW w:w="1043" w:type="dxa"/>
          </w:tcPr>
          <w:p w:rsidR="00A52BB1" w:rsidRPr="0078351D" w:rsidRDefault="00A52BB1" w:rsidP="00E20C64">
            <w:pPr>
              <w:shd w:val="clear" w:color="auto" w:fill="FFFFFF"/>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rPr>
                <w:rFonts w:ascii="Times New Roman" w:hAnsi="Times New Roman" w:cs="Times New Roman"/>
                <w:sz w:val="24"/>
                <w:szCs w:val="24"/>
              </w:rPr>
            </w:pPr>
          </w:p>
        </w:tc>
        <w:tc>
          <w:tcPr>
            <w:tcW w:w="3797" w:type="dxa"/>
          </w:tcPr>
          <w:p w:rsidR="00A52BB1" w:rsidRPr="0078351D" w:rsidRDefault="00A52BB1" w:rsidP="00E20C64">
            <w:pPr>
              <w:shd w:val="clear" w:color="auto" w:fill="FFFFFF"/>
              <w:rPr>
                <w:rFonts w:ascii="Times New Roman" w:hAnsi="Times New Roman" w:cs="Times New Roman"/>
                <w:b/>
                <w:i/>
                <w:sz w:val="24"/>
                <w:szCs w:val="24"/>
              </w:rPr>
            </w:pPr>
            <w:r w:rsidRPr="0078351D">
              <w:rPr>
                <w:rFonts w:ascii="Times New Roman" w:hAnsi="Times New Roman" w:cs="Times New Roman"/>
                <w:b/>
                <w:i/>
                <w:sz w:val="24"/>
                <w:szCs w:val="24"/>
                <w:lang w:val="uk-UA"/>
              </w:rPr>
              <w:t>Перевірочні роботи:</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rPr>
                <w:rFonts w:ascii="Times New Roman" w:hAnsi="Times New Roman" w:cs="Times New Roman"/>
                <w:sz w:val="24"/>
                <w:szCs w:val="24"/>
              </w:rPr>
            </w:pPr>
          </w:p>
        </w:tc>
        <w:tc>
          <w:tcPr>
            <w:tcW w:w="952" w:type="dxa"/>
          </w:tcPr>
          <w:p w:rsidR="00A52BB1" w:rsidRPr="0078351D" w:rsidRDefault="00A52BB1" w:rsidP="00E20C64">
            <w:pPr>
              <w:shd w:val="clear" w:color="auto" w:fill="FFFFFF"/>
              <w:rPr>
                <w:rFonts w:ascii="Times New Roman" w:hAnsi="Times New Roman" w:cs="Times New Roman"/>
                <w:sz w:val="24"/>
                <w:szCs w:val="24"/>
              </w:rPr>
            </w:pPr>
          </w:p>
        </w:tc>
        <w:tc>
          <w:tcPr>
            <w:tcW w:w="953" w:type="dxa"/>
          </w:tcPr>
          <w:p w:rsidR="00A52BB1" w:rsidRPr="0078351D" w:rsidRDefault="00A52BB1" w:rsidP="00E20C64">
            <w:pPr>
              <w:shd w:val="clear" w:color="auto" w:fill="FFFFFF"/>
              <w:rPr>
                <w:rFonts w:ascii="Times New Roman" w:hAnsi="Times New Roman" w:cs="Times New Roman"/>
                <w:sz w:val="24"/>
                <w:szCs w:val="24"/>
              </w:rPr>
            </w:pPr>
          </w:p>
        </w:tc>
        <w:tc>
          <w:tcPr>
            <w:tcW w:w="1043" w:type="dxa"/>
          </w:tcPr>
          <w:p w:rsidR="00A52BB1" w:rsidRPr="0078351D" w:rsidRDefault="00A52BB1" w:rsidP="00E20C64">
            <w:pPr>
              <w:shd w:val="clear" w:color="auto" w:fill="FFFFFF"/>
              <w:rPr>
                <w:rFonts w:ascii="Times New Roman" w:hAnsi="Times New Roman" w:cs="Times New Roman"/>
                <w:sz w:val="24"/>
                <w:szCs w:val="24"/>
              </w:rPr>
            </w:pPr>
          </w:p>
        </w:tc>
      </w:tr>
      <w:tr w:rsidR="00A52BB1" w:rsidRPr="0078351D" w:rsidTr="00E20C64">
        <w:tc>
          <w:tcPr>
            <w:tcW w:w="603" w:type="dxa"/>
          </w:tcPr>
          <w:p w:rsidR="00A52BB1" w:rsidRPr="0078351D" w:rsidRDefault="00A52BB1" w:rsidP="00E20C64">
            <w:pPr>
              <w:shd w:val="clear" w:color="auto" w:fill="FFFFFF"/>
              <w:ind w:left="14"/>
              <w:jc w:val="center"/>
              <w:rPr>
                <w:rFonts w:ascii="Times New Roman" w:hAnsi="Times New Roman" w:cs="Times New Roman"/>
                <w:b/>
                <w:sz w:val="24"/>
                <w:szCs w:val="24"/>
              </w:rPr>
            </w:pPr>
            <w:r w:rsidRPr="0078351D">
              <w:rPr>
                <w:rFonts w:ascii="Times New Roman" w:hAnsi="Times New Roman" w:cs="Times New Roman"/>
                <w:b/>
                <w:sz w:val="24"/>
                <w:szCs w:val="24"/>
                <w:lang w:val="uk-UA"/>
              </w:rPr>
              <w:t>а)</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Поліпшена штукатурка поверхонь.</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2,5</w:t>
            </w:r>
          </w:p>
        </w:tc>
        <w:tc>
          <w:tcPr>
            <w:tcW w:w="952" w:type="dxa"/>
          </w:tcPr>
          <w:p w:rsidR="00A52BB1" w:rsidRPr="0078351D" w:rsidRDefault="00A52BB1" w:rsidP="00E20C64">
            <w:pPr>
              <w:shd w:val="clear" w:color="auto" w:fill="FFFFFF"/>
              <w:ind w:left="3"/>
              <w:jc w:val="center"/>
              <w:rPr>
                <w:rFonts w:ascii="Times New Roman" w:hAnsi="Times New Roman" w:cs="Times New Roman"/>
                <w:sz w:val="24"/>
                <w:szCs w:val="24"/>
              </w:rPr>
            </w:pPr>
            <w:r w:rsidRPr="0078351D">
              <w:rPr>
                <w:rFonts w:ascii="Times New Roman" w:hAnsi="Times New Roman" w:cs="Times New Roman"/>
                <w:sz w:val="24"/>
                <w:szCs w:val="24"/>
                <w:lang w:val="uk-UA"/>
              </w:rPr>
              <w:t>.5</w:t>
            </w:r>
          </w:p>
        </w:tc>
        <w:tc>
          <w:tcPr>
            <w:tcW w:w="95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6,41</w:t>
            </w:r>
          </w:p>
        </w:tc>
        <w:tc>
          <w:tcPr>
            <w:tcW w:w="1043" w:type="dxa"/>
          </w:tcPr>
          <w:p w:rsidR="00A52BB1" w:rsidRPr="0078351D" w:rsidRDefault="00A52BB1" w:rsidP="00E20C64">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ind w:left="19"/>
              <w:jc w:val="center"/>
              <w:rPr>
                <w:rFonts w:ascii="Times New Roman" w:hAnsi="Times New Roman" w:cs="Times New Roman"/>
                <w:b/>
                <w:sz w:val="24"/>
                <w:szCs w:val="24"/>
              </w:rPr>
            </w:pPr>
            <w:r w:rsidRPr="0078351D">
              <w:rPr>
                <w:rFonts w:ascii="Times New Roman" w:hAnsi="Times New Roman" w:cs="Times New Roman"/>
                <w:b/>
                <w:sz w:val="24"/>
                <w:szCs w:val="24"/>
                <w:lang w:val="uk-UA"/>
              </w:rPr>
              <w:t>б)</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pacing w:val="-6"/>
                <w:sz w:val="24"/>
                <w:szCs w:val="24"/>
                <w:lang w:val="uk-UA"/>
              </w:rPr>
              <w:t>Лицювання вертикальних поверхонь.</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1,4</w:t>
            </w:r>
          </w:p>
        </w:tc>
        <w:tc>
          <w:tcPr>
            <w:tcW w:w="952" w:type="dxa"/>
          </w:tcPr>
          <w:p w:rsidR="00A52BB1" w:rsidRPr="0078351D" w:rsidRDefault="00A52BB1" w:rsidP="00E20C64">
            <w:pPr>
              <w:shd w:val="clear" w:color="auto" w:fill="FFFFFF"/>
              <w:ind w:left="3"/>
              <w:jc w:val="center"/>
              <w:rPr>
                <w:rFonts w:ascii="Times New Roman" w:hAnsi="Times New Roman" w:cs="Times New Roman"/>
                <w:sz w:val="24"/>
                <w:szCs w:val="24"/>
              </w:rPr>
            </w:pPr>
            <w:r w:rsidRPr="0078351D">
              <w:rPr>
                <w:rFonts w:ascii="Times New Roman" w:hAnsi="Times New Roman" w:cs="Times New Roman"/>
                <w:sz w:val="24"/>
                <w:szCs w:val="24"/>
                <w:lang w:val="uk-UA"/>
              </w:rPr>
              <w:t>3</w:t>
            </w:r>
          </w:p>
        </w:tc>
        <w:tc>
          <w:tcPr>
            <w:tcW w:w="95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2,8</w:t>
            </w:r>
          </w:p>
        </w:tc>
        <w:tc>
          <w:tcPr>
            <w:tcW w:w="1043" w:type="dxa"/>
          </w:tcPr>
          <w:p w:rsidR="00A52BB1" w:rsidRPr="0078351D" w:rsidRDefault="00A52BB1" w:rsidP="00E20C64">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ind w:left="19"/>
              <w:jc w:val="center"/>
              <w:rPr>
                <w:rFonts w:ascii="Times New Roman" w:hAnsi="Times New Roman" w:cs="Times New Roman"/>
                <w:b/>
                <w:sz w:val="24"/>
                <w:szCs w:val="24"/>
              </w:rPr>
            </w:pPr>
            <w:r w:rsidRPr="0078351D">
              <w:rPr>
                <w:rFonts w:ascii="Times New Roman" w:hAnsi="Times New Roman" w:cs="Times New Roman"/>
                <w:b/>
                <w:sz w:val="24"/>
                <w:szCs w:val="24"/>
                <w:lang w:val="uk-UA"/>
              </w:rPr>
              <w:t>в)</w:t>
            </w:r>
          </w:p>
        </w:tc>
        <w:tc>
          <w:tcPr>
            <w:tcW w:w="3797" w:type="dxa"/>
          </w:tcPr>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pacing w:val="-6"/>
                <w:sz w:val="24"/>
                <w:szCs w:val="24"/>
                <w:lang w:val="uk-UA"/>
              </w:rPr>
              <w:t>Фарбування поверхонь вапняними та</w:t>
            </w:r>
          </w:p>
          <w:p w:rsidR="00A52BB1" w:rsidRPr="0078351D" w:rsidRDefault="00A52BB1" w:rsidP="00E20C64">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емульсійними фарбами.</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5,2</w:t>
            </w:r>
          </w:p>
        </w:tc>
        <w:tc>
          <w:tcPr>
            <w:tcW w:w="952" w:type="dxa"/>
          </w:tcPr>
          <w:p w:rsidR="00A52BB1" w:rsidRPr="0078351D" w:rsidRDefault="00A52BB1" w:rsidP="00E20C64">
            <w:pPr>
              <w:shd w:val="clear" w:color="auto" w:fill="FFFFFF"/>
              <w:ind w:left="3"/>
              <w:jc w:val="center"/>
              <w:rPr>
                <w:rFonts w:ascii="Times New Roman" w:hAnsi="Times New Roman" w:cs="Times New Roman"/>
                <w:sz w:val="24"/>
                <w:szCs w:val="24"/>
              </w:rPr>
            </w:pPr>
            <w:r w:rsidRPr="0078351D">
              <w:rPr>
                <w:rFonts w:ascii="Times New Roman" w:hAnsi="Times New Roman" w:cs="Times New Roman"/>
                <w:sz w:val="24"/>
                <w:szCs w:val="24"/>
                <w:lang w:val="uk-UA"/>
              </w:rPr>
              <w:t>3</w:t>
            </w:r>
          </w:p>
        </w:tc>
        <w:tc>
          <w:tcPr>
            <w:tcW w:w="953" w:type="dxa"/>
          </w:tcPr>
          <w:p w:rsidR="00A52BB1" w:rsidRPr="0078351D" w:rsidRDefault="00A52BB1" w:rsidP="00E20C64">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0,31</w:t>
            </w:r>
          </w:p>
        </w:tc>
        <w:tc>
          <w:tcPr>
            <w:tcW w:w="1043" w:type="dxa"/>
          </w:tcPr>
          <w:p w:rsidR="00A52BB1" w:rsidRPr="0078351D" w:rsidRDefault="00A52BB1" w:rsidP="00E20C64">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 xml:space="preserve">6 </w:t>
            </w:r>
          </w:p>
        </w:tc>
      </w:tr>
      <w:tr w:rsidR="00A52BB1" w:rsidRPr="0078351D" w:rsidTr="00E20C64">
        <w:tc>
          <w:tcPr>
            <w:tcW w:w="603" w:type="dxa"/>
          </w:tcPr>
          <w:p w:rsidR="00A52BB1" w:rsidRPr="0078351D" w:rsidRDefault="00A52BB1" w:rsidP="00E20C64">
            <w:pPr>
              <w:shd w:val="clear" w:color="auto" w:fill="FFFFFF"/>
              <w:rPr>
                <w:rFonts w:ascii="Times New Roman" w:hAnsi="Times New Roman" w:cs="Times New Roman"/>
                <w:sz w:val="24"/>
                <w:szCs w:val="24"/>
              </w:rPr>
            </w:pPr>
          </w:p>
        </w:tc>
        <w:tc>
          <w:tcPr>
            <w:tcW w:w="3797" w:type="dxa"/>
          </w:tcPr>
          <w:p w:rsidR="00A52BB1" w:rsidRPr="0078351D" w:rsidRDefault="00A52BB1" w:rsidP="00E20C64">
            <w:pPr>
              <w:shd w:val="clear" w:color="auto" w:fill="FFFFFF"/>
              <w:rPr>
                <w:rFonts w:ascii="Times New Roman" w:hAnsi="Times New Roman" w:cs="Times New Roman"/>
                <w:b/>
                <w:sz w:val="24"/>
                <w:szCs w:val="24"/>
              </w:rPr>
            </w:pPr>
            <w:r w:rsidRPr="0078351D">
              <w:rPr>
                <w:rFonts w:ascii="Times New Roman" w:hAnsi="Times New Roman" w:cs="Times New Roman"/>
                <w:b/>
                <w:sz w:val="24"/>
                <w:szCs w:val="24"/>
                <w:lang w:val="uk-UA"/>
              </w:rPr>
              <w:t>Всього за 2 півріччя</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jc w:val="center"/>
              <w:rPr>
                <w:rFonts w:ascii="Times New Roman" w:hAnsi="Times New Roman" w:cs="Times New Roman"/>
                <w:sz w:val="24"/>
                <w:szCs w:val="24"/>
              </w:rPr>
            </w:pPr>
          </w:p>
        </w:tc>
        <w:tc>
          <w:tcPr>
            <w:tcW w:w="952" w:type="dxa"/>
          </w:tcPr>
          <w:p w:rsidR="00A52BB1" w:rsidRPr="0078351D" w:rsidRDefault="00A52BB1" w:rsidP="00E20C64">
            <w:pPr>
              <w:shd w:val="clear" w:color="auto" w:fill="FFFFFF"/>
              <w:jc w:val="center"/>
              <w:rPr>
                <w:rFonts w:ascii="Times New Roman" w:hAnsi="Times New Roman" w:cs="Times New Roman"/>
                <w:sz w:val="24"/>
                <w:szCs w:val="24"/>
              </w:rPr>
            </w:pPr>
          </w:p>
        </w:tc>
        <w:tc>
          <w:tcPr>
            <w:tcW w:w="953" w:type="dxa"/>
          </w:tcPr>
          <w:p w:rsidR="00A52BB1" w:rsidRPr="0078351D" w:rsidRDefault="00A52BB1" w:rsidP="00E20C64">
            <w:pPr>
              <w:shd w:val="clear" w:color="auto" w:fill="FFFFFF"/>
              <w:jc w:val="center"/>
              <w:rPr>
                <w:rFonts w:ascii="Times New Roman" w:hAnsi="Times New Roman" w:cs="Times New Roman"/>
                <w:sz w:val="24"/>
                <w:szCs w:val="24"/>
              </w:rPr>
            </w:pPr>
          </w:p>
        </w:tc>
        <w:tc>
          <w:tcPr>
            <w:tcW w:w="1043" w:type="dxa"/>
          </w:tcPr>
          <w:p w:rsidR="00A52BB1" w:rsidRPr="0078351D" w:rsidRDefault="00A52BB1" w:rsidP="00E20C64">
            <w:pPr>
              <w:shd w:val="clear" w:color="auto" w:fill="FFFFFF"/>
              <w:ind w:left="-24"/>
              <w:jc w:val="center"/>
              <w:rPr>
                <w:rFonts w:ascii="Times New Roman" w:hAnsi="Times New Roman" w:cs="Times New Roman"/>
                <w:b/>
                <w:sz w:val="24"/>
                <w:szCs w:val="24"/>
              </w:rPr>
            </w:pPr>
            <w:r w:rsidRPr="0078351D">
              <w:rPr>
                <w:rFonts w:ascii="Times New Roman" w:hAnsi="Times New Roman" w:cs="Times New Roman"/>
                <w:b/>
                <w:sz w:val="24"/>
                <w:szCs w:val="24"/>
                <w:lang w:val="uk-UA"/>
              </w:rPr>
              <w:t>566</w:t>
            </w:r>
          </w:p>
          <w:p w:rsidR="00A52BB1" w:rsidRPr="0078351D" w:rsidRDefault="00A52BB1" w:rsidP="00E20C64">
            <w:pPr>
              <w:shd w:val="clear" w:color="auto" w:fill="FFFFFF"/>
              <w:ind w:left="-24"/>
              <w:jc w:val="center"/>
              <w:rPr>
                <w:rFonts w:ascii="Times New Roman" w:hAnsi="Times New Roman" w:cs="Times New Roman"/>
                <w:b/>
                <w:sz w:val="24"/>
                <w:szCs w:val="24"/>
              </w:rPr>
            </w:pPr>
          </w:p>
        </w:tc>
      </w:tr>
      <w:tr w:rsidR="00A52BB1" w:rsidRPr="0078351D" w:rsidTr="00E20C64">
        <w:tc>
          <w:tcPr>
            <w:tcW w:w="603" w:type="dxa"/>
          </w:tcPr>
          <w:p w:rsidR="00A52BB1" w:rsidRPr="0078351D" w:rsidRDefault="00A52BB1" w:rsidP="00E20C64">
            <w:pPr>
              <w:shd w:val="clear" w:color="auto" w:fill="FFFFFF"/>
              <w:rPr>
                <w:rFonts w:ascii="Times New Roman" w:hAnsi="Times New Roman" w:cs="Times New Roman"/>
                <w:sz w:val="24"/>
                <w:szCs w:val="24"/>
              </w:rPr>
            </w:pPr>
          </w:p>
        </w:tc>
        <w:tc>
          <w:tcPr>
            <w:tcW w:w="3797" w:type="dxa"/>
          </w:tcPr>
          <w:p w:rsidR="00A52BB1" w:rsidRPr="0078351D" w:rsidRDefault="00A52BB1" w:rsidP="00E20C64">
            <w:pPr>
              <w:shd w:val="clear" w:color="auto" w:fill="FFFFFF"/>
              <w:rPr>
                <w:rFonts w:ascii="Times New Roman" w:hAnsi="Times New Roman" w:cs="Times New Roman"/>
                <w:b/>
                <w:sz w:val="24"/>
                <w:szCs w:val="24"/>
              </w:rPr>
            </w:pPr>
            <w:r w:rsidRPr="0078351D">
              <w:rPr>
                <w:rFonts w:ascii="Times New Roman" w:hAnsi="Times New Roman" w:cs="Times New Roman"/>
                <w:b/>
                <w:sz w:val="24"/>
                <w:szCs w:val="24"/>
                <w:lang w:val="uk-UA"/>
              </w:rPr>
              <w:t>Всього за курс навчання</w:t>
            </w:r>
          </w:p>
        </w:tc>
        <w:tc>
          <w:tcPr>
            <w:tcW w:w="1563" w:type="dxa"/>
          </w:tcPr>
          <w:p w:rsidR="00A52BB1" w:rsidRPr="0078351D" w:rsidRDefault="00A52BB1" w:rsidP="00E20C64">
            <w:pPr>
              <w:shd w:val="clear" w:color="auto" w:fill="FFFFFF"/>
              <w:rPr>
                <w:rFonts w:ascii="Times New Roman" w:hAnsi="Times New Roman" w:cs="Times New Roman"/>
                <w:sz w:val="24"/>
                <w:szCs w:val="24"/>
              </w:rPr>
            </w:pPr>
          </w:p>
        </w:tc>
        <w:tc>
          <w:tcPr>
            <w:tcW w:w="873" w:type="dxa"/>
            <w:gridSpan w:val="2"/>
          </w:tcPr>
          <w:p w:rsidR="00A52BB1" w:rsidRPr="0078351D" w:rsidRDefault="00A52BB1" w:rsidP="00E20C64">
            <w:pPr>
              <w:shd w:val="clear" w:color="auto" w:fill="FFFFFF"/>
              <w:jc w:val="center"/>
              <w:rPr>
                <w:rFonts w:ascii="Times New Roman" w:hAnsi="Times New Roman" w:cs="Times New Roman"/>
                <w:sz w:val="24"/>
                <w:szCs w:val="24"/>
              </w:rPr>
            </w:pPr>
          </w:p>
        </w:tc>
        <w:tc>
          <w:tcPr>
            <w:tcW w:w="952" w:type="dxa"/>
          </w:tcPr>
          <w:p w:rsidR="00A52BB1" w:rsidRPr="0078351D" w:rsidRDefault="00A52BB1" w:rsidP="00E20C64">
            <w:pPr>
              <w:shd w:val="clear" w:color="auto" w:fill="FFFFFF"/>
              <w:jc w:val="center"/>
              <w:rPr>
                <w:rFonts w:ascii="Times New Roman" w:hAnsi="Times New Roman" w:cs="Times New Roman"/>
                <w:sz w:val="24"/>
                <w:szCs w:val="24"/>
              </w:rPr>
            </w:pPr>
          </w:p>
        </w:tc>
        <w:tc>
          <w:tcPr>
            <w:tcW w:w="953" w:type="dxa"/>
          </w:tcPr>
          <w:p w:rsidR="00A52BB1" w:rsidRPr="0078351D" w:rsidRDefault="00A52BB1" w:rsidP="00E20C64">
            <w:pPr>
              <w:shd w:val="clear" w:color="auto" w:fill="FFFFFF"/>
              <w:jc w:val="center"/>
              <w:rPr>
                <w:rFonts w:ascii="Times New Roman" w:hAnsi="Times New Roman" w:cs="Times New Roman"/>
                <w:sz w:val="24"/>
                <w:szCs w:val="24"/>
              </w:rPr>
            </w:pPr>
          </w:p>
        </w:tc>
        <w:tc>
          <w:tcPr>
            <w:tcW w:w="1043" w:type="dxa"/>
          </w:tcPr>
          <w:p w:rsidR="00A52BB1" w:rsidRPr="0078351D" w:rsidRDefault="00A52BB1" w:rsidP="00E20C64">
            <w:pPr>
              <w:shd w:val="clear" w:color="auto" w:fill="FFFFFF"/>
              <w:ind w:left="-24"/>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770</w:t>
            </w:r>
          </w:p>
        </w:tc>
      </w:tr>
    </w:tbl>
    <w:p w:rsidR="00A52BB1" w:rsidRPr="0078351D" w:rsidRDefault="00A52BB1" w:rsidP="008C27FD">
      <w:pPr>
        <w:shd w:val="clear" w:color="auto" w:fill="FFFFFF"/>
        <w:spacing w:line="276" w:lineRule="auto"/>
        <w:ind w:right="90"/>
        <w:rPr>
          <w:rFonts w:ascii="Times New Roman" w:hAnsi="Times New Roman" w:cs="Times New Roman"/>
          <w:sz w:val="28"/>
          <w:szCs w:val="28"/>
          <w:lang w:val="uk-UA"/>
        </w:rPr>
      </w:pPr>
    </w:p>
    <w:p w:rsidR="00A52BB1" w:rsidRPr="0078351D" w:rsidRDefault="00A52BB1" w:rsidP="00BA0E48">
      <w:pPr>
        <w:shd w:val="clear" w:color="auto" w:fill="FFFFFF"/>
        <w:spacing w:line="276" w:lineRule="auto"/>
        <w:ind w:right="90"/>
        <w:jc w:val="center"/>
        <w:rPr>
          <w:rFonts w:ascii="Times New Roman" w:hAnsi="Times New Roman" w:cs="Times New Roman"/>
          <w:sz w:val="28"/>
          <w:szCs w:val="28"/>
          <w:lang w:val="uk-UA"/>
        </w:rPr>
      </w:pPr>
    </w:p>
    <w:p w:rsidR="00A52BB1" w:rsidRPr="0078351D" w:rsidRDefault="00A52BB1" w:rsidP="00BA0E48">
      <w:pPr>
        <w:shd w:val="clear" w:color="auto" w:fill="FFFFFF"/>
        <w:spacing w:line="276" w:lineRule="auto"/>
        <w:ind w:right="90"/>
        <w:jc w:val="center"/>
        <w:rPr>
          <w:rFonts w:ascii="Times New Roman" w:hAnsi="Times New Roman" w:cs="Times New Roman"/>
          <w:sz w:val="28"/>
          <w:szCs w:val="28"/>
          <w:lang w:val="uk-UA"/>
        </w:rPr>
      </w:pPr>
    </w:p>
    <w:p w:rsidR="00A52BB1" w:rsidRPr="0078351D" w:rsidRDefault="00A52BB1" w:rsidP="00BA0E48">
      <w:pPr>
        <w:shd w:val="clear" w:color="auto" w:fill="FFFFFF"/>
        <w:spacing w:line="276" w:lineRule="auto"/>
        <w:ind w:right="90"/>
        <w:jc w:val="center"/>
        <w:rPr>
          <w:rFonts w:ascii="Times New Roman" w:hAnsi="Times New Roman" w:cs="Times New Roman"/>
          <w:sz w:val="28"/>
          <w:szCs w:val="28"/>
          <w:lang w:val="uk-UA"/>
        </w:rPr>
      </w:pPr>
    </w:p>
    <w:p w:rsidR="00A52BB1" w:rsidRPr="0078351D" w:rsidRDefault="00A52BB1" w:rsidP="00BA0E48">
      <w:pPr>
        <w:shd w:val="clear" w:color="auto" w:fill="FFFFFF"/>
        <w:spacing w:line="276" w:lineRule="auto"/>
        <w:ind w:right="90"/>
        <w:jc w:val="center"/>
        <w:rPr>
          <w:rFonts w:ascii="Times New Roman" w:hAnsi="Times New Roman" w:cs="Times New Roman"/>
          <w:sz w:val="28"/>
          <w:szCs w:val="28"/>
          <w:lang w:val="uk-UA"/>
        </w:rPr>
      </w:pPr>
    </w:p>
    <w:p w:rsidR="00A52BB1" w:rsidRPr="0078351D" w:rsidRDefault="00A52BB1" w:rsidP="006853A7">
      <w:pPr>
        <w:shd w:val="clear" w:color="auto" w:fill="FFFFFF"/>
        <w:spacing w:line="276" w:lineRule="auto"/>
        <w:ind w:right="90"/>
        <w:rPr>
          <w:rFonts w:ascii="Times New Roman" w:hAnsi="Times New Roman" w:cs="Times New Roman"/>
          <w:b/>
          <w:sz w:val="28"/>
          <w:szCs w:val="28"/>
          <w:lang w:val="uk-UA"/>
        </w:rPr>
      </w:pPr>
      <w:r w:rsidRPr="0078351D">
        <w:rPr>
          <w:rFonts w:ascii="Times New Roman" w:hAnsi="Times New Roman" w:cs="Times New Roman"/>
          <w:b/>
          <w:sz w:val="28"/>
          <w:szCs w:val="28"/>
          <w:lang w:val="uk-UA"/>
        </w:rPr>
        <w:t xml:space="preserve">   Майстер в/н</w:t>
      </w:r>
      <w:r w:rsidRPr="0078351D">
        <w:rPr>
          <w:rFonts w:ascii="Times New Roman" w:hAnsi="Times New Roman" w:cs="Times New Roman"/>
          <w:b/>
          <w:sz w:val="28"/>
          <w:szCs w:val="28"/>
          <w:lang w:val="uk-UA"/>
        </w:rPr>
        <w:tab/>
      </w:r>
      <w:r w:rsidRPr="0078351D">
        <w:rPr>
          <w:rFonts w:ascii="Times New Roman" w:hAnsi="Times New Roman" w:cs="Times New Roman"/>
          <w:b/>
          <w:sz w:val="28"/>
          <w:szCs w:val="28"/>
          <w:lang w:val="uk-UA"/>
        </w:rPr>
        <w:tab/>
      </w:r>
      <w:r w:rsidRPr="0078351D">
        <w:rPr>
          <w:rFonts w:ascii="Times New Roman" w:hAnsi="Times New Roman" w:cs="Times New Roman"/>
          <w:b/>
          <w:sz w:val="28"/>
          <w:szCs w:val="28"/>
          <w:lang w:val="uk-UA"/>
        </w:rPr>
        <w:tab/>
      </w:r>
      <w:r w:rsidRPr="0078351D">
        <w:rPr>
          <w:rFonts w:ascii="Times New Roman" w:hAnsi="Times New Roman" w:cs="Times New Roman"/>
          <w:b/>
          <w:sz w:val="28"/>
          <w:szCs w:val="28"/>
          <w:lang w:val="uk-UA"/>
        </w:rPr>
        <w:tab/>
      </w:r>
      <w:r w:rsidRPr="0078351D">
        <w:rPr>
          <w:rFonts w:ascii="Times New Roman" w:hAnsi="Times New Roman" w:cs="Times New Roman"/>
          <w:b/>
          <w:sz w:val="28"/>
          <w:szCs w:val="28"/>
          <w:lang w:val="uk-UA"/>
        </w:rPr>
        <w:tab/>
      </w:r>
      <w:r w:rsidRPr="0078351D">
        <w:rPr>
          <w:rFonts w:ascii="Times New Roman" w:hAnsi="Times New Roman" w:cs="Times New Roman"/>
          <w:b/>
          <w:sz w:val="28"/>
          <w:szCs w:val="28"/>
          <w:lang w:val="uk-UA"/>
        </w:rPr>
        <w:tab/>
      </w:r>
      <w:r w:rsidRPr="0078351D">
        <w:rPr>
          <w:rFonts w:ascii="Times New Roman" w:hAnsi="Times New Roman" w:cs="Times New Roman"/>
          <w:b/>
          <w:sz w:val="28"/>
          <w:szCs w:val="28"/>
          <w:lang w:val="uk-UA"/>
        </w:rPr>
        <w:tab/>
        <w:t xml:space="preserve">     Н.А.Нікітенко</w:t>
      </w:r>
    </w:p>
    <w:p w:rsidR="00A52BB1" w:rsidRPr="0078351D" w:rsidRDefault="00A52BB1" w:rsidP="00BA0E48">
      <w:pPr>
        <w:shd w:val="clear" w:color="auto" w:fill="FFFFFF"/>
        <w:spacing w:line="276" w:lineRule="auto"/>
        <w:ind w:right="90"/>
        <w:jc w:val="center"/>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F86B55">
      <w:pPr>
        <w:shd w:val="clear" w:color="auto" w:fill="FFFFFF"/>
        <w:jc w:val="center"/>
        <w:rPr>
          <w:rFonts w:ascii="Times New Roman" w:hAnsi="Times New Roman" w:cs="Times New Roman"/>
          <w:b/>
          <w:sz w:val="26"/>
          <w:szCs w:val="26"/>
          <w:lang w:val="uk-UA"/>
        </w:rPr>
        <w:sectPr w:rsidR="00A52BB1" w:rsidRPr="0078351D" w:rsidSect="001A2FD0">
          <w:pgSz w:w="11909" w:h="16834"/>
          <w:pgMar w:top="1049" w:right="852" w:bottom="720" w:left="1560" w:header="720" w:footer="720" w:gutter="0"/>
          <w:pgBorders w:offsetFrom="page">
            <w:top w:val="single" w:sz="8" w:space="24" w:color="auto"/>
            <w:left w:val="single" w:sz="8" w:space="24" w:color="auto"/>
            <w:bottom w:val="single" w:sz="8" w:space="24" w:color="auto"/>
            <w:right w:val="single" w:sz="8" w:space="24" w:color="auto"/>
          </w:pgBorders>
          <w:cols w:space="60"/>
          <w:noEndnote/>
        </w:sectPr>
      </w:pPr>
    </w:p>
    <w:p w:rsidR="00A52BB1" w:rsidRPr="0078351D" w:rsidRDefault="00A52BB1" w:rsidP="00F86B55">
      <w:pPr>
        <w:shd w:val="clear" w:color="auto" w:fill="FFFFFF"/>
        <w:jc w:val="center"/>
        <w:rPr>
          <w:rFonts w:ascii="Times New Roman" w:hAnsi="Times New Roman" w:cs="Times New Roman"/>
          <w:b/>
          <w:sz w:val="26"/>
          <w:szCs w:val="26"/>
        </w:rPr>
      </w:pPr>
      <w:r w:rsidRPr="0078351D">
        <w:rPr>
          <w:rFonts w:ascii="Times New Roman" w:hAnsi="Times New Roman" w:cs="Times New Roman"/>
          <w:b/>
          <w:sz w:val="26"/>
          <w:szCs w:val="26"/>
          <w:lang w:val="uk-UA"/>
        </w:rPr>
        <w:t>Таблиця 2.  Операції, які виконують під час фарбування поверхонь водними сумішами в середині приміщень</w:t>
      </w:r>
    </w:p>
    <w:p w:rsidR="00A52BB1" w:rsidRPr="0078351D" w:rsidRDefault="00A52BB1" w:rsidP="00F86B55">
      <w:pPr>
        <w:spacing w:after="187" w:line="1" w:lineRule="exact"/>
        <w:rPr>
          <w:rFonts w:ascii="Times New Roman" w:hAnsi="Times New Roman" w:cs="Times New Roman"/>
          <w:sz w:val="24"/>
          <w:szCs w:val="24"/>
        </w:rPr>
      </w:pPr>
    </w:p>
    <w:tbl>
      <w:tblPr>
        <w:tblW w:w="14866"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616"/>
        <w:gridCol w:w="4253"/>
        <w:gridCol w:w="797"/>
        <w:gridCol w:w="778"/>
        <w:gridCol w:w="844"/>
        <w:gridCol w:w="1102"/>
        <w:gridCol w:w="891"/>
        <w:gridCol w:w="778"/>
        <w:gridCol w:w="874"/>
        <w:gridCol w:w="746"/>
        <w:gridCol w:w="1148"/>
        <w:gridCol w:w="914"/>
        <w:gridCol w:w="1125"/>
      </w:tblGrid>
      <w:tr w:rsidR="00A52BB1" w:rsidRPr="0078351D" w:rsidTr="00F86B55">
        <w:trPr>
          <w:trHeight w:val="368"/>
        </w:trPr>
        <w:tc>
          <w:tcPr>
            <w:tcW w:w="616" w:type="dxa"/>
            <w:vMerge w:val="restart"/>
            <w:shd w:val="clear" w:color="auto" w:fill="FFFFFF"/>
            <w:vAlign w:val="center"/>
          </w:tcPr>
          <w:p w:rsidR="00A52BB1" w:rsidRPr="0078351D" w:rsidRDefault="00A52BB1" w:rsidP="00F86B55">
            <w:pPr>
              <w:shd w:val="clear" w:color="auto" w:fill="FFFFFF"/>
              <w:ind w:left="30"/>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w:t>
            </w:r>
          </w:p>
          <w:p w:rsidR="00A52BB1" w:rsidRPr="0078351D" w:rsidRDefault="00A52BB1" w:rsidP="00F86B55">
            <w:pPr>
              <w:shd w:val="clear" w:color="auto" w:fill="FFFFFF"/>
              <w:ind w:left="30"/>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з/п</w:t>
            </w:r>
          </w:p>
        </w:tc>
        <w:tc>
          <w:tcPr>
            <w:tcW w:w="4253" w:type="dxa"/>
            <w:vMerge w:val="restart"/>
            <w:shd w:val="clear" w:color="auto" w:fill="FFFFFF"/>
            <w:vAlign w:val="center"/>
          </w:tcPr>
          <w:p w:rsidR="00A52BB1" w:rsidRPr="0078351D" w:rsidRDefault="00A52BB1" w:rsidP="00F86B55">
            <w:pPr>
              <w:shd w:val="clear" w:color="auto" w:fill="FFFFFF"/>
              <w:ind w:left="30"/>
              <w:jc w:val="center"/>
              <w:rPr>
                <w:rFonts w:ascii="Arial Narrow" w:hAnsi="Arial Narrow" w:cs="Times New Roman"/>
                <w:b/>
                <w:sz w:val="24"/>
                <w:szCs w:val="24"/>
              </w:rPr>
            </w:pPr>
            <w:r w:rsidRPr="0078351D">
              <w:rPr>
                <w:rFonts w:ascii="Arial Narrow" w:hAnsi="Arial Narrow" w:cs="Times New Roman"/>
                <w:b/>
                <w:sz w:val="24"/>
                <w:szCs w:val="24"/>
                <w:lang w:val="uk-UA"/>
              </w:rPr>
              <w:t>Операція</w:t>
            </w:r>
          </w:p>
        </w:tc>
        <w:tc>
          <w:tcPr>
            <w:tcW w:w="9997" w:type="dxa"/>
            <w:gridSpan w:val="11"/>
            <w:shd w:val="clear" w:color="auto" w:fill="FFFFFF"/>
            <w:vAlign w:val="center"/>
          </w:tcPr>
          <w:p w:rsidR="00A52BB1" w:rsidRPr="0078351D" w:rsidRDefault="00A52BB1" w:rsidP="00D4440F">
            <w:pPr>
              <w:shd w:val="clear" w:color="auto" w:fill="FFFFFF"/>
              <w:ind w:left="137"/>
              <w:jc w:val="center"/>
              <w:rPr>
                <w:rFonts w:ascii="Arial Narrow" w:hAnsi="Arial Narrow" w:cs="Times New Roman"/>
                <w:b/>
                <w:sz w:val="24"/>
                <w:szCs w:val="24"/>
              </w:rPr>
            </w:pPr>
            <w:r w:rsidRPr="0078351D">
              <w:rPr>
                <w:rFonts w:ascii="Arial Narrow" w:hAnsi="Arial Narrow" w:cs="Times New Roman"/>
                <w:b/>
                <w:sz w:val="24"/>
                <w:szCs w:val="24"/>
                <w:lang w:val="uk-UA"/>
              </w:rPr>
              <w:t>Фарбування</w:t>
            </w:r>
          </w:p>
        </w:tc>
      </w:tr>
      <w:tr w:rsidR="00A52BB1" w:rsidRPr="0078351D" w:rsidTr="00F86B55">
        <w:trPr>
          <w:trHeight w:val="703"/>
        </w:trPr>
        <w:tc>
          <w:tcPr>
            <w:tcW w:w="616" w:type="dxa"/>
            <w:vMerge/>
            <w:shd w:val="clear" w:color="auto" w:fill="FFFFFF"/>
            <w:vAlign w:val="center"/>
          </w:tcPr>
          <w:p w:rsidR="00A52BB1" w:rsidRPr="0078351D" w:rsidRDefault="00A52BB1" w:rsidP="00F86B55">
            <w:pPr>
              <w:shd w:val="clear" w:color="auto" w:fill="FFFFFF"/>
              <w:ind w:left="2098"/>
              <w:jc w:val="center"/>
              <w:rPr>
                <w:rFonts w:ascii="Times New Roman" w:hAnsi="Times New Roman" w:cs="Times New Roman"/>
                <w:b/>
                <w:sz w:val="24"/>
                <w:szCs w:val="24"/>
              </w:rPr>
            </w:pPr>
          </w:p>
        </w:tc>
        <w:tc>
          <w:tcPr>
            <w:tcW w:w="4253" w:type="dxa"/>
            <w:vMerge/>
            <w:shd w:val="clear" w:color="auto" w:fill="FFFFFF"/>
            <w:vAlign w:val="center"/>
          </w:tcPr>
          <w:p w:rsidR="00A52BB1" w:rsidRPr="0078351D" w:rsidRDefault="00A52BB1" w:rsidP="00F86B55">
            <w:pPr>
              <w:shd w:val="clear" w:color="auto" w:fill="FFFFFF"/>
              <w:ind w:left="2098"/>
              <w:jc w:val="center"/>
              <w:rPr>
                <w:rFonts w:ascii="Arial Narrow" w:hAnsi="Arial Narrow" w:cs="Times New Roman"/>
                <w:b/>
                <w:sz w:val="24"/>
                <w:szCs w:val="24"/>
              </w:rPr>
            </w:pPr>
          </w:p>
        </w:tc>
        <w:tc>
          <w:tcPr>
            <w:tcW w:w="2419" w:type="dxa"/>
            <w:gridSpan w:val="3"/>
            <w:shd w:val="clear" w:color="auto" w:fill="FFFFFF"/>
            <w:vAlign w:val="center"/>
          </w:tcPr>
          <w:p w:rsidR="00A52BB1" w:rsidRPr="0078351D" w:rsidRDefault="00A52BB1" w:rsidP="00F86B55">
            <w:pPr>
              <w:shd w:val="clear" w:color="auto" w:fill="FFFFFF"/>
              <w:ind w:left="24"/>
              <w:jc w:val="center"/>
              <w:rPr>
                <w:rFonts w:ascii="Arial Narrow" w:hAnsi="Arial Narrow" w:cs="Times New Roman"/>
                <w:b/>
                <w:sz w:val="24"/>
                <w:szCs w:val="24"/>
              </w:rPr>
            </w:pPr>
            <w:r w:rsidRPr="0078351D">
              <w:rPr>
                <w:rFonts w:ascii="Arial Narrow" w:hAnsi="Arial Narrow" w:cs="Times New Roman"/>
                <w:b/>
                <w:sz w:val="24"/>
                <w:szCs w:val="24"/>
                <w:lang w:val="uk-UA"/>
              </w:rPr>
              <w:t>клейове</w:t>
            </w:r>
          </w:p>
        </w:tc>
        <w:tc>
          <w:tcPr>
            <w:tcW w:w="1993" w:type="dxa"/>
            <w:gridSpan w:val="2"/>
            <w:shd w:val="clear" w:color="auto" w:fill="FFFFFF"/>
            <w:vAlign w:val="center"/>
          </w:tcPr>
          <w:p w:rsidR="00A52BB1" w:rsidRPr="0078351D" w:rsidRDefault="00A52BB1" w:rsidP="00F86B55">
            <w:pPr>
              <w:shd w:val="clear" w:color="auto" w:fill="FFFFFF"/>
              <w:ind w:left="523"/>
              <w:jc w:val="center"/>
              <w:rPr>
                <w:rFonts w:ascii="Arial Narrow" w:hAnsi="Arial Narrow" w:cs="Times New Roman"/>
                <w:b/>
                <w:sz w:val="24"/>
                <w:szCs w:val="24"/>
              </w:rPr>
            </w:pPr>
            <w:r w:rsidRPr="0078351D">
              <w:rPr>
                <w:rFonts w:ascii="Arial Narrow" w:hAnsi="Arial Narrow" w:cs="Times New Roman"/>
                <w:b/>
                <w:sz w:val="24"/>
                <w:szCs w:val="24"/>
                <w:lang w:val="uk-UA"/>
              </w:rPr>
              <w:t>вапняне</w:t>
            </w:r>
          </w:p>
        </w:tc>
        <w:tc>
          <w:tcPr>
            <w:tcW w:w="1652" w:type="dxa"/>
            <w:gridSpan w:val="2"/>
            <w:shd w:val="clear" w:color="auto" w:fill="FFFFFF"/>
            <w:vAlign w:val="center"/>
          </w:tcPr>
          <w:p w:rsidR="00A52BB1" w:rsidRPr="0078351D" w:rsidRDefault="00A52BB1" w:rsidP="00F86B55">
            <w:pPr>
              <w:shd w:val="clear" w:color="auto" w:fill="FFFFFF"/>
              <w:ind w:left="245"/>
              <w:jc w:val="center"/>
              <w:rPr>
                <w:rFonts w:ascii="Arial Narrow" w:hAnsi="Arial Narrow" w:cs="Times New Roman"/>
                <w:b/>
                <w:sz w:val="24"/>
                <w:szCs w:val="24"/>
              </w:rPr>
            </w:pPr>
            <w:r w:rsidRPr="0078351D">
              <w:rPr>
                <w:rFonts w:ascii="Arial Narrow" w:hAnsi="Arial Narrow" w:cs="Times New Roman"/>
                <w:b/>
                <w:sz w:val="24"/>
                <w:szCs w:val="24"/>
                <w:lang w:val="uk-UA"/>
              </w:rPr>
              <w:t>казеїнове</w:t>
            </w:r>
          </w:p>
        </w:tc>
        <w:tc>
          <w:tcPr>
            <w:tcW w:w="746" w:type="dxa"/>
            <w:vMerge w:val="restart"/>
            <w:shd w:val="clear" w:color="auto" w:fill="FFFFFF"/>
            <w:vAlign w:val="center"/>
          </w:tcPr>
          <w:p w:rsidR="00A52BB1" w:rsidRPr="0078351D" w:rsidRDefault="00A52BB1" w:rsidP="00F86B55">
            <w:pPr>
              <w:shd w:val="clear" w:color="auto" w:fill="FFFFFF"/>
              <w:ind w:left="38"/>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силі-</w:t>
            </w:r>
            <w:proofErr w:type="spellEnd"/>
          </w:p>
          <w:p w:rsidR="00A52BB1" w:rsidRPr="0078351D" w:rsidRDefault="00A52BB1" w:rsidP="00F86B55">
            <w:pPr>
              <w:shd w:val="clear" w:color="auto" w:fill="FFFFFF"/>
              <w:ind w:left="38"/>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катне</w:t>
            </w:r>
            <w:proofErr w:type="spellEnd"/>
          </w:p>
          <w:p w:rsidR="00A52BB1" w:rsidRPr="0078351D" w:rsidRDefault="00A52BB1" w:rsidP="00F86B55">
            <w:pPr>
              <w:shd w:val="clear" w:color="auto" w:fill="FFFFFF"/>
              <w:jc w:val="center"/>
              <w:rPr>
                <w:rFonts w:ascii="Arial Narrow" w:hAnsi="Arial Narrow" w:cs="Times New Roman"/>
                <w:b/>
                <w:sz w:val="24"/>
                <w:szCs w:val="24"/>
              </w:rPr>
            </w:pPr>
          </w:p>
          <w:p w:rsidR="00A52BB1" w:rsidRPr="0078351D" w:rsidRDefault="00A52BB1" w:rsidP="00F86B55">
            <w:pPr>
              <w:shd w:val="clear" w:color="auto" w:fill="FFFFFF"/>
              <w:jc w:val="center"/>
              <w:rPr>
                <w:rFonts w:ascii="Arial Narrow" w:hAnsi="Arial Narrow" w:cs="Times New Roman"/>
                <w:b/>
                <w:sz w:val="24"/>
                <w:szCs w:val="24"/>
              </w:rPr>
            </w:pPr>
          </w:p>
        </w:tc>
        <w:tc>
          <w:tcPr>
            <w:tcW w:w="1148" w:type="dxa"/>
            <w:vMerge w:val="restart"/>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дисперсій-</w:t>
            </w:r>
            <w:proofErr w:type="spellEnd"/>
          </w:p>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ними</w:t>
            </w:r>
          </w:p>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сумішами</w:t>
            </w:r>
          </w:p>
          <w:p w:rsidR="00A52BB1" w:rsidRPr="0078351D" w:rsidRDefault="00A52BB1" w:rsidP="00F86B55">
            <w:pPr>
              <w:shd w:val="clear" w:color="auto" w:fill="FFFFFF"/>
              <w:jc w:val="center"/>
              <w:rPr>
                <w:rFonts w:ascii="Arial Narrow" w:hAnsi="Arial Narrow" w:cs="Times New Roman"/>
                <w:b/>
                <w:sz w:val="24"/>
                <w:szCs w:val="24"/>
              </w:rPr>
            </w:pPr>
          </w:p>
          <w:p w:rsidR="00A52BB1" w:rsidRPr="0078351D" w:rsidRDefault="00A52BB1" w:rsidP="00F86B55">
            <w:pPr>
              <w:shd w:val="clear" w:color="auto" w:fill="FFFFFF"/>
              <w:jc w:val="center"/>
              <w:rPr>
                <w:rFonts w:ascii="Arial Narrow" w:hAnsi="Arial Narrow" w:cs="Times New Roman"/>
                <w:b/>
                <w:sz w:val="24"/>
                <w:szCs w:val="24"/>
              </w:rPr>
            </w:pPr>
          </w:p>
        </w:tc>
        <w:tc>
          <w:tcPr>
            <w:tcW w:w="914" w:type="dxa"/>
            <w:vMerge w:val="restart"/>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цемент-</w:t>
            </w:r>
            <w:proofErr w:type="spellEnd"/>
          </w:p>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не</w:t>
            </w:r>
          </w:p>
          <w:p w:rsidR="00A52BB1" w:rsidRPr="0078351D" w:rsidRDefault="00A52BB1" w:rsidP="00F86B55">
            <w:pPr>
              <w:shd w:val="clear" w:color="auto" w:fill="FFFFFF"/>
              <w:jc w:val="center"/>
              <w:rPr>
                <w:rFonts w:ascii="Arial Narrow" w:hAnsi="Arial Narrow" w:cs="Times New Roman"/>
                <w:b/>
                <w:sz w:val="24"/>
                <w:szCs w:val="24"/>
              </w:rPr>
            </w:pPr>
          </w:p>
          <w:p w:rsidR="00A52BB1" w:rsidRPr="0078351D" w:rsidRDefault="00A52BB1" w:rsidP="00F86B55">
            <w:pPr>
              <w:shd w:val="clear" w:color="auto" w:fill="FFFFFF"/>
              <w:jc w:val="center"/>
              <w:rPr>
                <w:rFonts w:ascii="Arial Narrow" w:hAnsi="Arial Narrow" w:cs="Times New Roman"/>
                <w:b/>
                <w:sz w:val="24"/>
                <w:szCs w:val="24"/>
              </w:rPr>
            </w:pPr>
          </w:p>
        </w:tc>
        <w:tc>
          <w:tcPr>
            <w:tcW w:w="1125" w:type="dxa"/>
            <w:vMerge w:val="restart"/>
            <w:shd w:val="clear" w:color="auto" w:fill="FFFFFF"/>
            <w:vAlign w:val="center"/>
          </w:tcPr>
          <w:p w:rsidR="00A52BB1" w:rsidRPr="0078351D" w:rsidRDefault="00A52BB1" w:rsidP="00F86B55">
            <w:pPr>
              <w:shd w:val="clear" w:color="auto" w:fill="FFFFFF"/>
              <w:ind w:left="96"/>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полімер-</w:t>
            </w:r>
            <w:proofErr w:type="spellEnd"/>
          </w:p>
          <w:p w:rsidR="00A52BB1" w:rsidRPr="0078351D" w:rsidRDefault="00A52BB1" w:rsidP="00F86B55">
            <w:pPr>
              <w:shd w:val="clear" w:color="auto" w:fill="FFFFFF"/>
              <w:ind w:left="96"/>
              <w:jc w:val="center"/>
              <w:rPr>
                <w:rFonts w:ascii="Arial Narrow" w:hAnsi="Arial Narrow" w:cs="Times New Roman"/>
                <w:b/>
                <w:sz w:val="24"/>
                <w:szCs w:val="24"/>
              </w:rPr>
            </w:pPr>
            <w:r w:rsidRPr="0078351D">
              <w:rPr>
                <w:rFonts w:ascii="Arial Narrow" w:hAnsi="Arial Narrow" w:cs="Times New Roman"/>
                <w:b/>
                <w:sz w:val="24"/>
                <w:szCs w:val="24"/>
                <w:lang w:val="uk-UA"/>
              </w:rPr>
              <w:t>цементне</w:t>
            </w:r>
          </w:p>
        </w:tc>
      </w:tr>
      <w:tr w:rsidR="00A52BB1" w:rsidRPr="0078351D" w:rsidTr="00F86B55">
        <w:trPr>
          <w:trHeight w:val="1150"/>
        </w:trPr>
        <w:tc>
          <w:tcPr>
            <w:tcW w:w="616" w:type="dxa"/>
            <w:vMerge/>
            <w:shd w:val="clear" w:color="auto" w:fill="FFFFFF"/>
            <w:vAlign w:val="center"/>
          </w:tcPr>
          <w:p w:rsidR="00A52BB1" w:rsidRPr="0078351D" w:rsidRDefault="00A52BB1" w:rsidP="00F86B55">
            <w:pPr>
              <w:shd w:val="clear" w:color="auto" w:fill="FFFFFF"/>
              <w:jc w:val="center"/>
              <w:rPr>
                <w:rFonts w:ascii="Times New Roman" w:hAnsi="Times New Roman" w:cs="Times New Roman"/>
                <w:b/>
                <w:sz w:val="24"/>
                <w:szCs w:val="24"/>
              </w:rPr>
            </w:pPr>
          </w:p>
        </w:tc>
        <w:tc>
          <w:tcPr>
            <w:tcW w:w="4253" w:type="dxa"/>
            <w:vMerge/>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
        </w:tc>
        <w:tc>
          <w:tcPr>
            <w:tcW w:w="797" w:type="dxa"/>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просте</w:t>
            </w:r>
          </w:p>
        </w:tc>
        <w:tc>
          <w:tcPr>
            <w:tcW w:w="778" w:type="dxa"/>
            <w:shd w:val="clear" w:color="auto" w:fill="FFFFFF"/>
            <w:vAlign w:val="center"/>
          </w:tcPr>
          <w:p w:rsidR="00A52BB1" w:rsidRPr="0078351D" w:rsidRDefault="00A52BB1" w:rsidP="00F86B55">
            <w:pPr>
              <w:shd w:val="clear" w:color="auto" w:fill="FFFFFF"/>
              <w:ind w:left="24"/>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поліп-</w:t>
            </w:r>
            <w:proofErr w:type="spellEnd"/>
          </w:p>
          <w:p w:rsidR="00A52BB1" w:rsidRPr="0078351D" w:rsidRDefault="00A52BB1" w:rsidP="00F86B55">
            <w:pPr>
              <w:shd w:val="clear" w:color="auto" w:fill="FFFFFF"/>
              <w:ind w:left="24"/>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шене</w:t>
            </w:r>
            <w:proofErr w:type="spellEnd"/>
          </w:p>
        </w:tc>
        <w:tc>
          <w:tcPr>
            <w:tcW w:w="844" w:type="dxa"/>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високо-</w:t>
            </w:r>
            <w:proofErr w:type="spellEnd"/>
          </w:p>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якісне</w:t>
            </w:r>
          </w:p>
        </w:tc>
        <w:tc>
          <w:tcPr>
            <w:tcW w:w="1102" w:type="dxa"/>
            <w:shd w:val="clear" w:color="auto" w:fill="FFFFFF"/>
            <w:vAlign w:val="center"/>
          </w:tcPr>
          <w:p w:rsidR="00A52BB1" w:rsidRPr="0078351D" w:rsidRDefault="00A52BB1" w:rsidP="00F86B55">
            <w:pPr>
              <w:shd w:val="clear" w:color="auto" w:fill="FFFFFF"/>
              <w:ind w:left="14"/>
              <w:jc w:val="center"/>
              <w:rPr>
                <w:rFonts w:ascii="Arial Narrow" w:hAnsi="Arial Narrow" w:cs="Times New Roman"/>
                <w:b/>
                <w:sz w:val="24"/>
                <w:szCs w:val="24"/>
              </w:rPr>
            </w:pPr>
            <w:r w:rsidRPr="0078351D">
              <w:rPr>
                <w:rFonts w:ascii="Arial Narrow" w:hAnsi="Arial Narrow" w:cs="Times New Roman"/>
                <w:b/>
                <w:sz w:val="24"/>
                <w:szCs w:val="24"/>
                <w:lang w:val="uk-UA"/>
              </w:rPr>
              <w:t xml:space="preserve">по </w:t>
            </w:r>
            <w:proofErr w:type="spellStart"/>
            <w:r w:rsidRPr="0078351D">
              <w:rPr>
                <w:rFonts w:ascii="Arial Narrow" w:hAnsi="Arial Narrow" w:cs="Times New Roman"/>
                <w:b/>
                <w:sz w:val="24"/>
                <w:szCs w:val="24"/>
                <w:lang w:val="uk-UA"/>
              </w:rPr>
              <w:t>штука-</w:t>
            </w:r>
            <w:proofErr w:type="spellEnd"/>
          </w:p>
          <w:p w:rsidR="00A52BB1" w:rsidRPr="0078351D" w:rsidRDefault="00A52BB1" w:rsidP="00F86B55">
            <w:pPr>
              <w:shd w:val="clear" w:color="auto" w:fill="FFFFFF"/>
              <w:ind w:left="14"/>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турці</w:t>
            </w:r>
            <w:proofErr w:type="spellEnd"/>
            <w:r w:rsidRPr="0078351D">
              <w:rPr>
                <w:rFonts w:ascii="Arial Narrow" w:hAnsi="Arial Narrow" w:cs="Times New Roman"/>
                <w:b/>
                <w:sz w:val="24"/>
                <w:szCs w:val="24"/>
                <w:lang w:val="uk-UA"/>
              </w:rPr>
              <w:t xml:space="preserve"> і</w:t>
            </w:r>
          </w:p>
          <w:p w:rsidR="00A52BB1" w:rsidRPr="0078351D" w:rsidRDefault="00A52BB1" w:rsidP="00F86B55">
            <w:pPr>
              <w:shd w:val="clear" w:color="auto" w:fill="FFFFFF"/>
              <w:ind w:left="14"/>
              <w:jc w:val="center"/>
              <w:rPr>
                <w:rFonts w:ascii="Arial Narrow" w:hAnsi="Arial Narrow" w:cs="Times New Roman"/>
                <w:b/>
                <w:sz w:val="24"/>
                <w:szCs w:val="24"/>
              </w:rPr>
            </w:pPr>
            <w:r w:rsidRPr="0078351D">
              <w:rPr>
                <w:rFonts w:ascii="Arial Narrow" w:hAnsi="Arial Narrow" w:cs="Times New Roman"/>
                <w:b/>
                <w:sz w:val="24"/>
                <w:szCs w:val="24"/>
                <w:lang w:val="uk-UA"/>
              </w:rPr>
              <w:t>бетону</w:t>
            </w:r>
          </w:p>
        </w:tc>
        <w:tc>
          <w:tcPr>
            <w:tcW w:w="891" w:type="dxa"/>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по дереву і</w:t>
            </w:r>
          </w:p>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цеглі</w:t>
            </w:r>
          </w:p>
        </w:tc>
        <w:tc>
          <w:tcPr>
            <w:tcW w:w="778" w:type="dxa"/>
            <w:shd w:val="clear" w:color="auto" w:fill="FFFFFF"/>
            <w:vAlign w:val="center"/>
          </w:tcPr>
          <w:p w:rsidR="00A52BB1" w:rsidRPr="0078351D" w:rsidRDefault="00A52BB1" w:rsidP="00F86B55">
            <w:pPr>
              <w:shd w:val="clear" w:color="auto" w:fill="FFFFFF"/>
              <w:ind w:left="19"/>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поліп-</w:t>
            </w:r>
            <w:proofErr w:type="spellEnd"/>
          </w:p>
          <w:p w:rsidR="00A52BB1" w:rsidRPr="0078351D" w:rsidRDefault="00A52BB1" w:rsidP="00F86B55">
            <w:pPr>
              <w:shd w:val="clear" w:color="auto" w:fill="FFFFFF"/>
              <w:ind w:left="19"/>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шене</w:t>
            </w:r>
            <w:proofErr w:type="spellEnd"/>
          </w:p>
        </w:tc>
        <w:tc>
          <w:tcPr>
            <w:tcW w:w="874" w:type="dxa"/>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roofErr w:type="spellStart"/>
            <w:r w:rsidRPr="0078351D">
              <w:rPr>
                <w:rFonts w:ascii="Arial Narrow" w:hAnsi="Arial Narrow" w:cs="Times New Roman"/>
                <w:b/>
                <w:sz w:val="24"/>
                <w:szCs w:val="24"/>
                <w:lang w:val="uk-UA"/>
              </w:rPr>
              <w:t>високо-</w:t>
            </w:r>
            <w:proofErr w:type="spellEnd"/>
          </w:p>
          <w:p w:rsidR="00A52BB1" w:rsidRPr="0078351D" w:rsidRDefault="00A52BB1" w:rsidP="00F86B55">
            <w:pPr>
              <w:shd w:val="clear" w:color="auto" w:fill="FFFFFF"/>
              <w:jc w:val="center"/>
              <w:rPr>
                <w:rFonts w:ascii="Arial Narrow" w:hAnsi="Arial Narrow" w:cs="Times New Roman"/>
                <w:b/>
                <w:sz w:val="24"/>
                <w:szCs w:val="24"/>
              </w:rPr>
            </w:pPr>
            <w:r w:rsidRPr="0078351D">
              <w:rPr>
                <w:rFonts w:ascii="Arial Narrow" w:hAnsi="Arial Narrow" w:cs="Times New Roman"/>
                <w:b/>
                <w:sz w:val="24"/>
                <w:szCs w:val="24"/>
                <w:lang w:val="uk-UA"/>
              </w:rPr>
              <w:t>якісне</w:t>
            </w:r>
          </w:p>
        </w:tc>
        <w:tc>
          <w:tcPr>
            <w:tcW w:w="746" w:type="dxa"/>
            <w:vMerge/>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
        </w:tc>
        <w:tc>
          <w:tcPr>
            <w:tcW w:w="1148" w:type="dxa"/>
            <w:vMerge/>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
        </w:tc>
        <w:tc>
          <w:tcPr>
            <w:tcW w:w="914" w:type="dxa"/>
            <w:vMerge/>
            <w:shd w:val="clear" w:color="auto" w:fill="FFFFFF"/>
            <w:vAlign w:val="center"/>
          </w:tcPr>
          <w:p w:rsidR="00A52BB1" w:rsidRPr="0078351D" w:rsidRDefault="00A52BB1" w:rsidP="00F86B55">
            <w:pPr>
              <w:shd w:val="clear" w:color="auto" w:fill="FFFFFF"/>
              <w:jc w:val="center"/>
              <w:rPr>
                <w:rFonts w:ascii="Arial Narrow" w:hAnsi="Arial Narrow" w:cs="Times New Roman"/>
                <w:b/>
                <w:sz w:val="24"/>
                <w:szCs w:val="24"/>
              </w:rPr>
            </w:pPr>
          </w:p>
        </w:tc>
        <w:tc>
          <w:tcPr>
            <w:tcW w:w="1125" w:type="dxa"/>
            <w:vMerge/>
            <w:shd w:val="clear" w:color="auto" w:fill="FFFFFF"/>
            <w:vAlign w:val="center"/>
          </w:tcPr>
          <w:p w:rsidR="00A52BB1" w:rsidRPr="0078351D" w:rsidRDefault="00A52BB1" w:rsidP="00F86B55">
            <w:pPr>
              <w:shd w:val="clear" w:color="auto" w:fill="FFFFFF"/>
              <w:ind w:left="96"/>
              <w:jc w:val="center"/>
              <w:rPr>
                <w:rFonts w:ascii="Arial Narrow" w:hAnsi="Arial Narrow" w:cs="Times New Roman"/>
                <w:b/>
                <w:sz w:val="24"/>
                <w:szCs w:val="24"/>
              </w:rPr>
            </w:pP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Змочування водою</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shd w:val="clear" w:color="auto" w:fill="FFFFFF"/>
              <w:ind w:left="58" w:right="49"/>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shd w:val="clear" w:color="auto" w:fill="FFFFFF"/>
              <w:ind w:left="11"/>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shd w:val="clear" w:color="auto" w:fill="FFFFFF"/>
              <w:ind w:left="16" w:right="18"/>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2.</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Очищення і згладжування торцем деревини або шліфувальною шкуркою</w:t>
            </w:r>
          </w:p>
        </w:tc>
        <w:tc>
          <w:tcPr>
            <w:tcW w:w="797" w:type="dxa"/>
            <w:shd w:val="clear" w:color="auto" w:fill="FFFFFF"/>
          </w:tcPr>
          <w:p w:rsidR="00A52BB1" w:rsidRPr="0078351D" w:rsidRDefault="00A52BB1" w:rsidP="00F86B55">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3.</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Розрізування щілин</w:t>
            </w:r>
          </w:p>
        </w:tc>
        <w:tc>
          <w:tcPr>
            <w:tcW w:w="797" w:type="dxa"/>
            <w:shd w:val="clear" w:color="auto" w:fill="FFFFFF"/>
          </w:tcPr>
          <w:p w:rsidR="00A52BB1" w:rsidRPr="0078351D" w:rsidRDefault="00A52BB1" w:rsidP="00F86B55">
            <w:pPr>
              <w:shd w:val="clear" w:color="auto" w:fill="FFFFFF"/>
              <w:ind w:left="106"/>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4.</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Перше ґрунтування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shd w:val="clear" w:color="auto" w:fill="FFFFFF"/>
              <w:ind w:left="25"/>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shd w:val="clear" w:color="auto" w:fill="FFFFFF"/>
              <w:ind w:left="154"/>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5.</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Часткове підмазування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6.</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Шліфування підмазаних місць</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7.</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Перше суцільне шпаклювання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8.</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 xml:space="preserve">Шліфування </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shd w:val="clear" w:color="auto" w:fill="FFFFFF"/>
              <w:ind w:left="34"/>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9.</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Друге ґрунтування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shd w:val="clear" w:color="auto" w:fill="FFFFFF"/>
              <w:ind w:left="38"/>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10.</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Друге шпаклювання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11.</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Шліфування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12.</w:t>
            </w:r>
          </w:p>
        </w:tc>
        <w:tc>
          <w:tcPr>
            <w:tcW w:w="4253" w:type="dxa"/>
            <w:shd w:val="clear" w:color="auto" w:fill="FFFFFF"/>
          </w:tcPr>
          <w:p w:rsidR="00A52BB1" w:rsidRPr="0078351D" w:rsidRDefault="00A52BB1" w:rsidP="00FB705D">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Третє ґрунтування (з підфарбуванням)</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13.</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Фарбування</w:t>
            </w:r>
          </w:p>
        </w:tc>
        <w:tc>
          <w:tcPr>
            <w:tcW w:w="797"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4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r w:rsidR="00A52BB1" w:rsidRPr="0078351D" w:rsidTr="00F86B55">
        <w:trPr>
          <w:trHeight w:val="283"/>
        </w:trPr>
        <w:tc>
          <w:tcPr>
            <w:tcW w:w="616" w:type="dxa"/>
            <w:shd w:val="clear" w:color="auto" w:fill="FFFFFF"/>
          </w:tcPr>
          <w:p w:rsidR="00A52BB1" w:rsidRPr="0078351D" w:rsidRDefault="00A52BB1" w:rsidP="00F86B55">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14.</w:t>
            </w:r>
          </w:p>
        </w:tc>
        <w:tc>
          <w:tcPr>
            <w:tcW w:w="4253" w:type="dxa"/>
            <w:shd w:val="clear" w:color="auto" w:fill="FFFFFF"/>
          </w:tcPr>
          <w:p w:rsidR="00A52BB1" w:rsidRPr="0078351D" w:rsidRDefault="00A52BB1" w:rsidP="00F86B55">
            <w:pPr>
              <w:shd w:val="clear" w:color="auto" w:fill="FFFFFF"/>
              <w:rPr>
                <w:rFonts w:ascii="Times New Roman" w:hAnsi="Times New Roman" w:cs="Times New Roman"/>
                <w:sz w:val="24"/>
                <w:szCs w:val="24"/>
              </w:rPr>
            </w:pPr>
            <w:r w:rsidRPr="0078351D">
              <w:rPr>
                <w:rFonts w:ascii="Times New Roman" w:hAnsi="Times New Roman" w:cs="Times New Roman"/>
                <w:sz w:val="24"/>
                <w:szCs w:val="24"/>
                <w:lang w:val="uk-UA"/>
              </w:rPr>
              <w:t>Торцювання</w:t>
            </w:r>
          </w:p>
        </w:tc>
        <w:tc>
          <w:tcPr>
            <w:tcW w:w="797" w:type="dxa"/>
            <w:shd w:val="clear" w:color="auto" w:fill="FFFFFF"/>
          </w:tcPr>
          <w:p w:rsidR="00A52BB1" w:rsidRPr="0078351D" w:rsidRDefault="00A52BB1" w:rsidP="00F86B55">
            <w:pPr>
              <w:shd w:val="clear" w:color="auto" w:fill="FFFFFF"/>
              <w:ind w:left="24"/>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shd w:val="clear" w:color="auto" w:fill="FFFFFF"/>
              <w:ind w:left="178"/>
              <w:jc w:val="center"/>
              <w:rPr>
                <w:rFonts w:ascii="Times New Roman" w:hAnsi="Times New Roman" w:cs="Times New Roman"/>
                <w:sz w:val="24"/>
                <w:szCs w:val="24"/>
              </w:rPr>
            </w:pPr>
          </w:p>
        </w:tc>
        <w:tc>
          <w:tcPr>
            <w:tcW w:w="844" w:type="dxa"/>
            <w:shd w:val="clear" w:color="auto" w:fill="FFFFFF"/>
          </w:tcPr>
          <w:p w:rsidR="00A52BB1" w:rsidRPr="0078351D" w:rsidRDefault="00A52BB1" w:rsidP="00F86B55">
            <w:pPr>
              <w:shd w:val="clear" w:color="auto" w:fill="FFFFFF"/>
              <w:ind w:left="20"/>
              <w:jc w:val="center"/>
              <w:rPr>
                <w:rFonts w:ascii="Times New Roman" w:hAnsi="Times New Roman" w:cs="Times New Roman"/>
                <w:sz w:val="24"/>
                <w:szCs w:val="24"/>
              </w:rPr>
            </w:pPr>
            <w:r w:rsidRPr="0078351D">
              <w:rPr>
                <w:rFonts w:ascii="Times New Roman" w:hAnsi="Times New Roman" w:cs="Times New Roman"/>
                <w:sz w:val="24"/>
                <w:szCs w:val="24"/>
                <w:lang w:val="uk-UA"/>
              </w:rPr>
              <w:t>+</w:t>
            </w:r>
          </w:p>
        </w:tc>
        <w:tc>
          <w:tcPr>
            <w:tcW w:w="1102"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91"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7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87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746"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48"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914"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c>
          <w:tcPr>
            <w:tcW w:w="1125" w:type="dxa"/>
            <w:shd w:val="clear" w:color="auto" w:fill="FFFFFF"/>
          </w:tcPr>
          <w:p w:rsidR="00A52BB1" w:rsidRPr="0078351D" w:rsidRDefault="00A52BB1" w:rsidP="00F86B55">
            <w:pPr>
              <w:jc w:val="center"/>
            </w:pPr>
            <w:r w:rsidRPr="0078351D">
              <w:rPr>
                <w:rFonts w:ascii="Times New Roman" w:hAnsi="Times New Roman" w:cs="Times New Roman"/>
                <w:sz w:val="24"/>
                <w:szCs w:val="24"/>
                <w:lang w:val="uk-UA"/>
              </w:rPr>
              <w:t>–</w:t>
            </w:r>
          </w:p>
        </w:tc>
      </w:tr>
    </w:tbl>
    <w:p w:rsidR="00A52BB1" w:rsidRPr="0078351D" w:rsidRDefault="00A52BB1" w:rsidP="00F86B55">
      <w:pPr>
        <w:spacing w:after="346" w:line="1" w:lineRule="exact"/>
        <w:rPr>
          <w:rFonts w:ascii="Times New Roman" w:hAnsi="Times New Roman" w:cs="Times New Roman"/>
          <w:sz w:val="24"/>
          <w:szCs w:val="24"/>
          <w:lang w:val="uk-UA"/>
        </w:rPr>
      </w:pPr>
    </w:p>
    <w:p w:rsidR="00A52BB1" w:rsidRPr="0078351D" w:rsidRDefault="00A52BB1" w:rsidP="00F86B55">
      <w:pPr>
        <w:shd w:val="clear" w:color="auto" w:fill="FFFFFF"/>
        <w:rPr>
          <w:rFonts w:ascii="Times New Roman" w:hAnsi="Times New Roman" w:cs="Times New Roman"/>
          <w:sz w:val="24"/>
          <w:szCs w:val="24"/>
          <w:lang w:val="uk-UA"/>
        </w:rPr>
      </w:pPr>
      <w:proofErr w:type="spellStart"/>
      <w:r w:rsidRPr="0078351D">
        <w:rPr>
          <w:rFonts w:ascii="Times New Roman" w:hAnsi="Times New Roman" w:cs="Times New Roman"/>
          <w:b/>
          <w:spacing w:val="54"/>
          <w:sz w:val="24"/>
          <w:szCs w:val="24"/>
          <w:lang w:val="uk-UA"/>
        </w:rPr>
        <w:t>Примітк</w:t>
      </w:r>
      <w:proofErr w:type="spellEnd"/>
      <w:r w:rsidRPr="0078351D">
        <w:rPr>
          <w:rFonts w:ascii="Times New Roman" w:hAnsi="Times New Roman" w:cs="Times New Roman"/>
          <w:b/>
          <w:spacing w:val="54"/>
          <w:sz w:val="24"/>
          <w:szCs w:val="24"/>
          <w:lang w:val="uk-UA"/>
        </w:rPr>
        <w:t xml:space="preserve"> и:</w:t>
      </w:r>
      <w:r w:rsidRPr="0078351D">
        <w:rPr>
          <w:rFonts w:ascii="Times New Roman" w:hAnsi="Times New Roman" w:cs="Times New Roman"/>
          <w:b/>
          <w:spacing w:val="54"/>
          <w:sz w:val="24"/>
          <w:szCs w:val="24"/>
          <w:lang w:val="uk-UA"/>
        </w:rPr>
        <w:tab/>
      </w:r>
      <w:r w:rsidRPr="0078351D">
        <w:rPr>
          <w:rFonts w:ascii="Times New Roman" w:hAnsi="Times New Roman" w:cs="Times New Roman"/>
          <w:b/>
          <w:sz w:val="24"/>
          <w:szCs w:val="24"/>
          <w:lang w:val="uk-UA"/>
        </w:rPr>
        <w:t xml:space="preserve">1. </w:t>
      </w:r>
      <w:r w:rsidRPr="0078351D">
        <w:rPr>
          <w:rFonts w:ascii="Times New Roman" w:hAnsi="Times New Roman" w:cs="Times New Roman"/>
          <w:sz w:val="24"/>
          <w:szCs w:val="24"/>
          <w:lang w:val="uk-UA"/>
        </w:rPr>
        <w:t>Знаком «</w:t>
      </w:r>
      <w:r w:rsidRPr="0078351D">
        <w:rPr>
          <w:rFonts w:ascii="Times New Roman" w:hAnsi="Times New Roman" w:cs="Times New Roman"/>
          <w:b/>
          <w:sz w:val="24"/>
          <w:szCs w:val="24"/>
          <w:lang w:val="uk-UA"/>
        </w:rPr>
        <w:t>+</w:t>
      </w:r>
      <w:r w:rsidRPr="0078351D">
        <w:rPr>
          <w:rFonts w:ascii="Times New Roman" w:hAnsi="Times New Roman" w:cs="Times New Roman"/>
          <w:sz w:val="24"/>
          <w:szCs w:val="24"/>
          <w:lang w:val="uk-UA"/>
        </w:rPr>
        <w:t xml:space="preserve">» позначено операції, які необхідно виконати при певному виді фарбування. </w:t>
      </w:r>
    </w:p>
    <w:p w:rsidR="00A52BB1" w:rsidRPr="0078351D" w:rsidRDefault="00A52BB1" w:rsidP="00F86B55">
      <w:pPr>
        <w:shd w:val="clear" w:color="auto" w:fill="FFFFFF"/>
        <w:ind w:left="1440" w:firstLine="720"/>
        <w:rPr>
          <w:rFonts w:ascii="Times New Roman" w:hAnsi="Times New Roman" w:cs="Times New Roman"/>
          <w:sz w:val="24"/>
          <w:szCs w:val="24"/>
          <w:lang w:val="uk-UA"/>
        </w:rPr>
      </w:pPr>
      <w:r w:rsidRPr="0078351D">
        <w:rPr>
          <w:rFonts w:ascii="Times New Roman" w:hAnsi="Times New Roman" w:cs="Times New Roman"/>
          <w:b/>
          <w:sz w:val="24"/>
          <w:szCs w:val="24"/>
          <w:lang w:val="uk-UA"/>
        </w:rPr>
        <w:t>2.</w:t>
      </w:r>
      <w:r w:rsidRPr="0078351D">
        <w:rPr>
          <w:rFonts w:ascii="Times New Roman" w:hAnsi="Times New Roman" w:cs="Times New Roman"/>
          <w:sz w:val="24"/>
          <w:szCs w:val="24"/>
          <w:lang w:val="uk-UA"/>
        </w:rPr>
        <w:t xml:space="preserve"> Перше ґрунтування  під фарбування казеїновими фарбами виконують перед фарбуванням.</w:t>
      </w: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CD20E9">
      <w:pPr>
        <w:spacing w:line="276" w:lineRule="auto"/>
        <w:ind w:right="90"/>
        <w:jc w:val="both"/>
        <w:rPr>
          <w:rFonts w:ascii="Times New Roman" w:hAnsi="Times New Roman" w:cs="Times New Roman"/>
          <w:sz w:val="28"/>
          <w:szCs w:val="28"/>
          <w:lang w:val="uk-UA"/>
        </w:rPr>
        <w:sectPr w:rsidR="00A52BB1" w:rsidRPr="0078351D" w:rsidSect="001A2FD0">
          <w:pgSz w:w="16834" w:h="11909" w:orient="landscape"/>
          <w:pgMar w:top="1276" w:right="720" w:bottom="1135" w:left="1049" w:header="720" w:footer="720" w:gutter="0"/>
          <w:pgBorders w:offsetFrom="page">
            <w:top w:val="single" w:sz="8" w:space="24" w:color="auto"/>
            <w:left w:val="single" w:sz="8" w:space="24" w:color="auto"/>
            <w:bottom w:val="single" w:sz="8" w:space="24" w:color="auto"/>
            <w:right w:val="single" w:sz="8" w:space="24" w:color="auto"/>
          </w:pgBorders>
          <w:cols w:space="60"/>
          <w:noEndnote/>
          <w:docGrid w:linePitch="272"/>
        </w:sectPr>
      </w:pPr>
    </w:p>
    <w:p w:rsidR="00A52BB1" w:rsidRPr="0078351D" w:rsidRDefault="00A52BB1" w:rsidP="00CD20E9">
      <w:pPr>
        <w:spacing w:line="276" w:lineRule="auto"/>
        <w:ind w:right="90"/>
        <w:jc w:val="both"/>
        <w:rPr>
          <w:rFonts w:ascii="Times New Roman" w:hAnsi="Times New Roman" w:cs="Times New Roman"/>
          <w:sz w:val="28"/>
          <w:szCs w:val="28"/>
          <w:lang w:val="uk-UA"/>
        </w:rPr>
      </w:pPr>
    </w:p>
    <w:p w:rsidR="00A52BB1" w:rsidRPr="0078351D" w:rsidRDefault="00A52BB1" w:rsidP="00F86B55">
      <w:pPr>
        <w:spacing w:line="276" w:lineRule="auto"/>
        <w:ind w:right="90"/>
        <w:jc w:val="center"/>
        <w:rPr>
          <w:rFonts w:ascii="Times New Roman" w:hAnsi="Times New Roman" w:cs="Times New Roman"/>
          <w:b/>
          <w:sz w:val="28"/>
          <w:szCs w:val="28"/>
          <w:lang w:val="uk-UA"/>
        </w:rPr>
      </w:pPr>
    </w:p>
    <w:p w:rsidR="00A52BB1" w:rsidRPr="0078351D" w:rsidRDefault="00A52BB1" w:rsidP="00F86B55">
      <w:pPr>
        <w:spacing w:line="276" w:lineRule="auto"/>
        <w:ind w:right="90"/>
        <w:jc w:val="center"/>
        <w:rPr>
          <w:rFonts w:ascii="Times New Roman" w:hAnsi="Times New Roman" w:cs="Times New Roman"/>
          <w:b/>
          <w:sz w:val="28"/>
          <w:szCs w:val="28"/>
          <w:lang w:val="uk-UA"/>
        </w:rPr>
      </w:pPr>
    </w:p>
    <w:p w:rsidR="00A52BB1" w:rsidRPr="0078351D" w:rsidRDefault="00A52BB1" w:rsidP="00F86B55">
      <w:pPr>
        <w:spacing w:line="276" w:lineRule="auto"/>
        <w:ind w:right="90"/>
        <w:jc w:val="center"/>
        <w:rPr>
          <w:rFonts w:ascii="Times New Roman" w:hAnsi="Times New Roman" w:cs="Times New Roman"/>
          <w:b/>
          <w:sz w:val="28"/>
          <w:szCs w:val="28"/>
        </w:rPr>
      </w:pPr>
      <w:r w:rsidRPr="0078351D">
        <w:rPr>
          <w:rFonts w:ascii="Times New Roman" w:hAnsi="Times New Roman" w:cs="Times New Roman"/>
          <w:b/>
          <w:sz w:val="28"/>
          <w:szCs w:val="28"/>
        </w:rPr>
        <w:t>Приложение 3. Оценка качества водных окрасок</w:t>
      </w:r>
    </w:p>
    <w:p w:rsidR="00A52BB1" w:rsidRPr="0078351D" w:rsidRDefault="00A52BB1" w:rsidP="00F86B55">
      <w:pPr>
        <w:spacing w:line="276" w:lineRule="auto"/>
        <w:ind w:right="90"/>
        <w:jc w:val="center"/>
        <w:rPr>
          <w:rFonts w:ascii="Times New Roman" w:hAnsi="Times New Roman" w:cs="Times New Roman"/>
          <w:b/>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6"/>
        <w:gridCol w:w="3386"/>
        <w:gridCol w:w="1555"/>
        <w:gridCol w:w="1240"/>
        <w:gridCol w:w="1482"/>
        <w:gridCol w:w="1616"/>
      </w:tblGrid>
      <w:tr w:rsidR="00A52BB1" w:rsidRPr="0078351D" w:rsidTr="00E20C64">
        <w:tc>
          <w:tcPr>
            <w:tcW w:w="526" w:type="dxa"/>
            <w:vMerge w:val="restart"/>
            <w:vAlign w:val="center"/>
          </w:tcPr>
          <w:p w:rsidR="00A52BB1" w:rsidRPr="0078351D" w:rsidRDefault="00A52BB1" w:rsidP="00E20C64">
            <w:pPr>
              <w:spacing w:line="276" w:lineRule="auto"/>
              <w:ind w:right="-34"/>
              <w:jc w:val="center"/>
              <w:rPr>
                <w:rFonts w:ascii="Times New Roman" w:hAnsi="Times New Roman" w:cs="Times New Roman"/>
                <w:b/>
                <w:sz w:val="24"/>
                <w:szCs w:val="24"/>
              </w:rPr>
            </w:pPr>
            <w:r w:rsidRPr="0078351D">
              <w:rPr>
                <w:rFonts w:ascii="Times New Roman" w:hAnsi="Times New Roman" w:cs="Times New Roman"/>
                <w:b/>
                <w:sz w:val="24"/>
                <w:szCs w:val="24"/>
              </w:rPr>
              <w:t>№</w:t>
            </w:r>
          </w:p>
          <w:p w:rsidR="00A52BB1" w:rsidRPr="0078351D" w:rsidRDefault="00A52BB1" w:rsidP="00E20C64">
            <w:pPr>
              <w:spacing w:line="276" w:lineRule="auto"/>
              <w:ind w:right="-34"/>
              <w:jc w:val="center"/>
              <w:rPr>
                <w:rFonts w:ascii="Times New Roman" w:hAnsi="Times New Roman" w:cs="Times New Roman"/>
                <w:b/>
                <w:sz w:val="24"/>
                <w:szCs w:val="24"/>
              </w:rPr>
            </w:pPr>
            <w:proofErr w:type="spellStart"/>
            <w:proofErr w:type="gramStart"/>
            <w:r w:rsidRPr="0078351D">
              <w:rPr>
                <w:rFonts w:ascii="Times New Roman" w:hAnsi="Times New Roman" w:cs="Times New Roman"/>
                <w:b/>
                <w:sz w:val="24"/>
                <w:szCs w:val="24"/>
              </w:rPr>
              <w:t>п</w:t>
            </w:r>
            <w:proofErr w:type="spellEnd"/>
            <w:proofErr w:type="gramEnd"/>
            <w:r w:rsidRPr="0078351D">
              <w:rPr>
                <w:rFonts w:ascii="Times New Roman" w:hAnsi="Times New Roman" w:cs="Times New Roman"/>
                <w:b/>
                <w:sz w:val="24"/>
                <w:szCs w:val="24"/>
              </w:rPr>
              <w:t>/</w:t>
            </w:r>
            <w:proofErr w:type="spellStart"/>
            <w:r w:rsidRPr="0078351D">
              <w:rPr>
                <w:rFonts w:ascii="Times New Roman" w:hAnsi="Times New Roman" w:cs="Times New Roman"/>
                <w:b/>
                <w:sz w:val="24"/>
                <w:szCs w:val="24"/>
              </w:rPr>
              <w:t>п</w:t>
            </w:r>
            <w:proofErr w:type="spellEnd"/>
          </w:p>
        </w:tc>
        <w:tc>
          <w:tcPr>
            <w:tcW w:w="3386" w:type="dxa"/>
            <w:vMerge w:val="restart"/>
            <w:vAlign w:val="center"/>
          </w:tcPr>
          <w:p w:rsidR="00A52BB1" w:rsidRPr="0078351D" w:rsidRDefault="00A52BB1" w:rsidP="00E20C64">
            <w:pPr>
              <w:spacing w:line="276" w:lineRule="auto"/>
              <w:ind w:right="-34"/>
              <w:jc w:val="center"/>
              <w:rPr>
                <w:rFonts w:ascii="Times New Roman" w:hAnsi="Times New Roman" w:cs="Times New Roman"/>
                <w:b/>
                <w:sz w:val="24"/>
                <w:szCs w:val="24"/>
              </w:rPr>
            </w:pPr>
            <w:r w:rsidRPr="0078351D">
              <w:rPr>
                <w:rFonts w:ascii="Times New Roman" w:hAnsi="Times New Roman" w:cs="Times New Roman"/>
                <w:b/>
                <w:sz w:val="24"/>
                <w:szCs w:val="24"/>
              </w:rPr>
              <w:t>Дефекты</w:t>
            </w:r>
          </w:p>
        </w:tc>
        <w:tc>
          <w:tcPr>
            <w:tcW w:w="5893" w:type="dxa"/>
            <w:gridSpan w:val="4"/>
            <w:vAlign w:val="center"/>
          </w:tcPr>
          <w:p w:rsidR="00A52BB1" w:rsidRPr="0078351D" w:rsidRDefault="00A52BB1" w:rsidP="00E20C64">
            <w:pPr>
              <w:tabs>
                <w:tab w:val="left" w:pos="1727"/>
              </w:tabs>
              <w:spacing w:line="276" w:lineRule="auto"/>
              <w:ind w:right="90"/>
              <w:jc w:val="center"/>
              <w:rPr>
                <w:rFonts w:ascii="Times New Roman" w:hAnsi="Times New Roman" w:cs="Times New Roman"/>
                <w:b/>
                <w:sz w:val="24"/>
                <w:szCs w:val="24"/>
              </w:rPr>
            </w:pPr>
            <w:r w:rsidRPr="0078351D">
              <w:rPr>
                <w:rFonts w:ascii="Times New Roman" w:hAnsi="Times New Roman" w:cs="Times New Roman"/>
                <w:b/>
                <w:sz w:val="24"/>
                <w:szCs w:val="24"/>
              </w:rPr>
              <w:t>Оценка качества</w:t>
            </w:r>
          </w:p>
        </w:tc>
      </w:tr>
      <w:tr w:rsidR="00A52BB1" w:rsidRPr="0078351D" w:rsidTr="00E20C64">
        <w:tc>
          <w:tcPr>
            <w:tcW w:w="526" w:type="dxa"/>
            <w:vMerge/>
            <w:vAlign w:val="center"/>
          </w:tcPr>
          <w:p w:rsidR="00A52BB1" w:rsidRPr="0078351D" w:rsidRDefault="00A52BB1" w:rsidP="00E20C64">
            <w:pPr>
              <w:spacing w:line="276" w:lineRule="auto"/>
              <w:ind w:right="-34"/>
              <w:jc w:val="center"/>
              <w:rPr>
                <w:rFonts w:ascii="Times New Roman" w:hAnsi="Times New Roman" w:cs="Times New Roman"/>
                <w:b/>
                <w:sz w:val="28"/>
                <w:szCs w:val="28"/>
              </w:rPr>
            </w:pPr>
          </w:p>
        </w:tc>
        <w:tc>
          <w:tcPr>
            <w:tcW w:w="3386" w:type="dxa"/>
            <w:vMerge/>
            <w:vAlign w:val="center"/>
          </w:tcPr>
          <w:p w:rsidR="00A52BB1" w:rsidRPr="0078351D" w:rsidRDefault="00A52BB1" w:rsidP="00E20C64">
            <w:pPr>
              <w:spacing w:line="276" w:lineRule="auto"/>
              <w:ind w:right="-34"/>
              <w:jc w:val="center"/>
              <w:rPr>
                <w:rFonts w:ascii="Times New Roman" w:hAnsi="Times New Roman" w:cs="Times New Roman"/>
                <w:b/>
                <w:sz w:val="28"/>
                <w:szCs w:val="28"/>
              </w:rPr>
            </w:pPr>
          </w:p>
        </w:tc>
        <w:tc>
          <w:tcPr>
            <w:tcW w:w="1555" w:type="dxa"/>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отлично</w:t>
            </w:r>
          </w:p>
        </w:tc>
        <w:tc>
          <w:tcPr>
            <w:tcW w:w="1240" w:type="dxa"/>
            <w:vAlign w:val="center"/>
          </w:tcPr>
          <w:p w:rsidR="00A52BB1" w:rsidRPr="0078351D" w:rsidRDefault="00A52BB1" w:rsidP="00E20C64">
            <w:pPr>
              <w:tabs>
                <w:tab w:val="left" w:pos="1727"/>
              </w:tabs>
              <w:jc w:val="center"/>
              <w:rPr>
                <w:rFonts w:ascii="Times New Roman" w:hAnsi="Times New Roman" w:cs="Times New Roman"/>
                <w:b/>
                <w:sz w:val="24"/>
                <w:szCs w:val="24"/>
              </w:rPr>
            </w:pPr>
            <w:r w:rsidRPr="0078351D">
              <w:rPr>
                <w:rFonts w:ascii="Times New Roman" w:hAnsi="Times New Roman" w:cs="Times New Roman"/>
                <w:b/>
                <w:sz w:val="24"/>
                <w:szCs w:val="24"/>
              </w:rPr>
              <w:t>хорошо</w:t>
            </w:r>
          </w:p>
        </w:tc>
        <w:tc>
          <w:tcPr>
            <w:tcW w:w="1482" w:type="dxa"/>
            <w:vAlign w:val="center"/>
          </w:tcPr>
          <w:p w:rsidR="00A52BB1" w:rsidRPr="0078351D" w:rsidRDefault="00A52BB1" w:rsidP="00E20C64">
            <w:pPr>
              <w:jc w:val="center"/>
              <w:rPr>
                <w:rFonts w:ascii="Times New Roman" w:hAnsi="Times New Roman" w:cs="Times New Roman"/>
                <w:b/>
                <w:sz w:val="24"/>
                <w:szCs w:val="24"/>
              </w:rPr>
            </w:pPr>
            <w:proofErr w:type="spellStart"/>
            <w:proofErr w:type="gramStart"/>
            <w:r w:rsidRPr="0078351D">
              <w:rPr>
                <w:rFonts w:ascii="Times New Roman" w:hAnsi="Times New Roman" w:cs="Times New Roman"/>
                <w:b/>
                <w:sz w:val="24"/>
                <w:szCs w:val="24"/>
              </w:rPr>
              <w:t>удовлет-ворительно</w:t>
            </w:r>
            <w:proofErr w:type="spellEnd"/>
            <w:proofErr w:type="gramEnd"/>
          </w:p>
        </w:tc>
        <w:tc>
          <w:tcPr>
            <w:tcW w:w="1616" w:type="dxa"/>
            <w:vAlign w:val="center"/>
          </w:tcPr>
          <w:p w:rsidR="00A52BB1" w:rsidRPr="0078351D" w:rsidRDefault="00A52BB1" w:rsidP="00E20C64">
            <w:pPr>
              <w:tabs>
                <w:tab w:val="left" w:pos="1727"/>
              </w:tabs>
              <w:jc w:val="center"/>
              <w:rPr>
                <w:rFonts w:ascii="Times New Roman" w:hAnsi="Times New Roman" w:cs="Times New Roman"/>
                <w:b/>
                <w:sz w:val="24"/>
                <w:szCs w:val="24"/>
              </w:rPr>
            </w:pPr>
            <w:proofErr w:type="spellStart"/>
            <w:proofErr w:type="gramStart"/>
            <w:r w:rsidRPr="0078351D">
              <w:rPr>
                <w:rFonts w:ascii="Times New Roman" w:hAnsi="Times New Roman" w:cs="Times New Roman"/>
                <w:b/>
                <w:sz w:val="24"/>
                <w:szCs w:val="24"/>
              </w:rPr>
              <w:t>Неудовлет-ворительно</w:t>
            </w:r>
            <w:proofErr w:type="spellEnd"/>
            <w:proofErr w:type="gramEnd"/>
            <w:r w:rsidRPr="0078351D">
              <w:rPr>
                <w:rFonts w:ascii="Times New Roman" w:hAnsi="Times New Roman" w:cs="Times New Roman"/>
                <w:b/>
                <w:sz w:val="24"/>
                <w:szCs w:val="24"/>
              </w:rPr>
              <w:t xml:space="preserve"> (брак)</w:t>
            </w:r>
          </w:p>
        </w:tc>
      </w:tr>
      <w:tr w:rsidR="00A52BB1" w:rsidRPr="0078351D" w:rsidTr="00E20C64">
        <w:tc>
          <w:tcPr>
            <w:tcW w:w="526" w:type="dxa"/>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1.</w:t>
            </w:r>
          </w:p>
        </w:tc>
        <w:tc>
          <w:tcPr>
            <w:tcW w:w="3386" w:type="dxa"/>
          </w:tcPr>
          <w:p w:rsidR="00A52BB1" w:rsidRPr="0078351D" w:rsidRDefault="00A52BB1" w:rsidP="000E75F4">
            <w:pPr>
              <w:rPr>
                <w:rFonts w:ascii="Times New Roman" w:hAnsi="Times New Roman" w:cs="Times New Roman"/>
                <w:sz w:val="24"/>
                <w:szCs w:val="24"/>
              </w:rPr>
            </w:pPr>
            <w:r w:rsidRPr="0078351D">
              <w:rPr>
                <w:rFonts w:ascii="Times New Roman" w:hAnsi="Times New Roman" w:cs="Times New Roman"/>
                <w:sz w:val="24"/>
                <w:szCs w:val="24"/>
              </w:rPr>
              <w:t>Пятна, полосы, натаски, брызги, затеки, волоски от кисти</w:t>
            </w:r>
          </w:p>
        </w:tc>
        <w:tc>
          <w:tcPr>
            <w:tcW w:w="1555"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w:t>
            </w:r>
          </w:p>
        </w:tc>
        <w:tc>
          <w:tcPr>
            <w:tcW w:w="1240"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w:t>
            </w:r>
          </w:p>
        </w:tc>
        <w:tc>
          <w:tcPr>
            <w:tcW w:w="1482"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w:t>
            </w:r>
          </w:p>
        </w:tc>
        <w:tc>
          <w:tcPr>
            <w:tcW w:w="1616"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Есть</w:t>
            </w:r>
          </w:p>
        </w:tc>
      </w:tr>
      <w:tr w:rsidR="00A52BB1" w:rsidRPr="0078351D" w:rsidTr="00E20C64">
        <w:tc>
          <w:tcPr>
            <w:tcW w:w="526" w:type="dxa"/>
            <w:vMerge w:val="restart"/>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2.</w:t>
            </w:r>
          </w:p>
        </w:tc>
        <w:tc>
          <w:tcPr>
            <w:tcW w:w="3386" w:type="dxa"/>
            <w:vMerge w:val="restart"/>
          </w:tcPr>
          <w:p w:rsidR="00A52BB1" w:rsidRPr="0078351D" w:rsidRDefault="00A52BB1" w:rsidP="000D475F">
            <w:pPr>
              <w:rPr>
                <w:rFonts w:ascii="Times New Roman" w:hAnsi="Times New Roman" w:cs="Times New Roman"/>
                <w:sz w:val="24"/>
                <w:szCs w:val="24"/>
              </w:rPr>
            </w:pPr>
            <w:r w:rsidRPr="0078351D">
              <w:rPr>
                <w:rFonts w:ascii="Times New Roman" w:hAnsi="Times New Roman" w:cs="Times New Roman"/>
                <w:sz w:val="24"/>
                <w:szCs w:val="24"/>
              </w:rPr>
              <w:t xml:space="preserve">Местные исправления окраски (подправки у труб отопления и т.п.), </w:t>
            </w:r>
            <w:proofErr w:type="gramStart"/>
            <w:r w:rsidRPr="0078351D">
              <w:rPr>
                <w:rFonts w:ascii="Times New Roman" w:hAnsi="Times New Roman" w:cs="Times New Roman"/>
                <w:sz w:val="24"/>
                <w:szCs w:val="24"/>
              </w:rPr>
              <w:t>см</w:t>
            </w:r>
            <w:proofErr w:type="gramEnd"/>
          </w:p>
        </w:tc>
        <w:tc>
          <w:tcPr>
            <w:tcW w:w="1555" w:type="dxa"/>
            <w:vMerge w:val="restart"/>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Не</w:t>
            </w:r>
          </w:p>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различимы</w:t>
            </w:r>
          </w:p>
        </w:tc>
        <w:tc>
          <w:tcPr>
            <w:tcW w:w="4338" w:type="dxa"/>
            <w:gridSpan w:val="3"/>
            <w:vAlign w:val="center"/>
          </w:tcPr>
          <w:p w:rsidR="00A52BB1" w:rsidRPr="0078351D" w:rsidRDefault="00A52BB1" w:rsidP="00E20C64">
            <w:pPr>
              <w:tabs>
                <w:tab w:val="left" w:pos="1727"/>
              </w:tabs>
              <w:jc w:val="center"/>
              <w:rPr>
                <w:rFonts w:ascii="Times New Roman" w:hAnsi="Times New Roman" w:cs="Times New Roman"/>
                <w:sz w:val="24"/>
                <w:szCs w:val="24"/>
              </w:rPr>
            </w:pPr>
            <w:proofErr w:type="gramStart"/>
            <w:r w:rsidRPr="0078351D">
              <w:rPr>
                <w:rFonts w:ascii="Times New Roman" w:hAnsi="Times New Roman" w:cs="Times New Roman"/>
                <w:sz w:val="24"/>
                <w:szCs w:val="24"/>
              </w:rPr>
              <w:t>Заметны с расстояния:</w:t>
            </w:r>
            <w:proofErr w:type="gramEnd"/>
          </w:p>
        </w:tc>
      </w:tr>
      <w:tr w:rsidR="00A52BB1" w:rsidRPr="0078351D" w:rsidTr="00E20C64">
        <w:tc>
          <w:tcPr>
            <w:tcW w:w="526" w:type="dxa"/>
            <w:vMerge/>
            <w:vAlign w:val="center"/>
          </w:tcPr>
          <w:p w:rsidR="00A52BB1" w:rsidRPr="0078351D" w:rsidRDefault="00A52BB1" w:rsidP="00E20C64">
            <w:pPr>
              <w:jc w:val="center"/>
              <w:rPr>
                <w:rFonts w:ascii="Times New Roman" w:hAnsi="Times New Roman" w:cs="Times New Roman"/>
                <w:b/>
                <w:sz w:val="24"/>
                <w:szCs w:val="24"/>
              </w:rPr>
            </w:pPr>
          </w:p>
        </w:tc>
        <w:tc>
          <w:tcPr>
            <w:tcW w:w="3386" w:type="dxa"/>
            <w:vMerge/>
          </w:tcPr>
          <w:p w:rsidR="00A52BB1" w:rsidRPr="0078351D" w:rsidRDefault="00A52BB1" w:rsidP="000D475F">
            <w:pPr>
              <w:rPr>
                <w:rFonts w:ascii="Times New Roman" w:hAnsi="Times New Roman" w:cs="Times New Roman"/>
                <w:sz w:val="24"/>
                <w:szCs w:val="24"/>
              </w:rPr>
            </w:pPr>
          </w:p>
        </w:tc>
        <w:tc>
          <w:tcPr>
            <w:tcW w:w="1555" w:type="dxa"/>
            <w:vMerge/>
            <w:vAlign w:val="center"/>
          </w:tcPr>
          <w:p w:rsidR="00A52BB1" w:rsidRPr="0078351D" w:rsidRDefault="00A52BB1" w:rsidP="00E20C64">
            <w:pPr>
              <w:jc w:val="center"/>
              <w:rPr>
                <w:rFonts w:ascii="Times New Roman" w:hAnsi="Times New Roman" w:cs="Times New Roman"/>
                <w:sz w:val="24"/>
                <w:szCs w:val="24"/>
              </w:rPr>
            </w:pPr>
          </w:p>
        </w:tc>
        <w:tc>
          <w:tcPr>
            <w:tcW w:w="2722" w:type="dxa"/>
            <w:gridSpan w:val="2"/>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2 – 3</w:t>
            </w:r>
          </w:p>
        </w:tc>
        <w:tc>
          <w:tcPr>
            <w:tcW w:w="1616"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3</w:t>
            </w:r>
          </w:p>
        </w:tc>
      </w:tr>
      <w:tr w:rsidR="00A52BB1" w:rsidRPr="0078351D" w:rsidTr="00E20C64">
        <w:tc>
          <w:tcPr>
            <w:tcW w:w="526" w:type="dxa"/>
            <w:vMerge w:val="restart"/>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3.</w:t>
            </w:r>
          </w:p>
        </w:tc>
        <w:tc>
          <w:tcPr>
            <w:tcW w:w="3386" w:type="dxa"/>
            <w:vMerge w:val="restart"/>
          </w:tcPr>
          <w:p w:rsidR="00A52BB1" w:rsidRPr="0078351D" w:rsidRDefault="00A52BB1" w:rsidP="000408D5">
            <w:pPr>
              <w:rPr>
                <w:rFonts w:ascii="Times New Roman" w:hAnsi="Times New Roman" w:cs="Times New Roman"/>
                <w:sz w:val="24"/>
                <w:szCs w:val="24"/>
              </w:rPr>
            </w:pPr>
            <w:r w:rsidRPr="0078351D">
              <w:rPr>
                <w:rFonts w:ascii="Times New Roman" w:hAnsi="Times New Roman" w:cs="Times New Roman"/>
                <w:sz w:val="24"/>
                <w:szCs w:val="24"/>
              </w:rPr>
              <w:t xml:space="preserve">Местные искривления линий окраски в сопряжениях поверхностей, окрашенных в разные цвета, </w:t>
            </w:r>
            <w:proofErr w:type="gramStart"/>
            <w:r w:rsidRPr="0078351D">
              <w:rPr>
                <w:rFonts w:ascii="Times New Roman" w:hAnsi="Times New Roman" w:cs="Times New Roman"/>
                <w:sz w:val="24"/>
                <w:szCs w:val="24"/>
              </w:rPr>
              <w:t>мм</w:t>
            </w:r>
            <w:proofErr w:type="gramEnd"/>
            <w:r w:rsidRPr="0078351D">
              <w:rPr>
                <w:rFonts w:ascii="Times New Roman" w:hAnsi="Times New Roman" w:cs="Times New Roman"/>
                <w:sz w:val="24"/>
                <w:szCs w:val="24"/>
              </w:rPr>
              <w:t>.</w:t>
            </w:r>
          </w:p>
        </w:tc>
        <w:tc>
          <w:tcPr>
            <w:tcW w:w="1555" w:type="dxa"/>
            <w:vMerge w:val="restart"/>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Отсутствуют</w:t>
            </w:r>
          </w:p>
        </w:tc>
        <w:tc>
          <w:tcPr>
            <w:tcW w:w="2722" w:type="dxa"/>
            <w:gridSpan w:val="2"/>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Не более</w:t>
            </w:r>
          </w:p>
        </w:tc>
        <w:tc>
          <w:tcPr>
            <w:tcW w:w="1616" w:type="dxa"/>
            <w:vMerge w:val="restart"/>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Более 5</w:t>
            </w:r>
          </w:p>
        </w:tc>
      </w:tr>
      <w:tr w:rsidR="00A52BB1" w:rsidRPr="0078351D" w:rsidTr="00E20C64">
        <w:tc>
          <w:tcPr>
            <w:tcW w:w="526" w:type="dxa"/>
            <w:vMerge/>
            <w:vAlign w:val="center"/>
          </w:tcPr>
          <w:p w:rsidR="00A52BB1" w:rsidRPr="0078351D" w:rsidRDefault="00A52BB1" w:rsidP="00E20C64">
            <w:pPr>
              <w:jc w:val="center"/>
              <w:rPr>
                <w:rFonts w:ascii="Times New Roman" w:hAnsi="Times New Roman" w:cs="Times New Roman"/>
                <w:b/>
                <w:sz w:val="24"/>
                <w:szCs w:val="24"/>
              </w:rPr>
            </w:pPr>
          </w:p>
        </w:tc>
        <w:tc>
          <w:tcPr>
            <w:tcW w:w="3386" w:type="dxa"/>
            <w:vMerge/>
          </w:tcPr>
          <w:p w:rsidR="00A52BB1" w:rsidRPr="0078351D" w:rsidRDefault="00A52BB1" w:rsidP="000408D5">
            <w:pPr>
              <w:rPr>
                <w:rFonts w:ascii="Times New Roman" w:hAnsi="Times New Roman" w:cs="Times New Roman"/>
                <w:sz w:val="24"/>
                <w:szCs w:val="24"/>
              </w:rPr>
            </w:pPr>
          </w:p>
        </w:tc>
        <w:tc>
          <w:tcPr>
            <w:tcW w:w="1555" w:type="dxa"/>
            <w:vMerge/>
            <w:vAlign w:val="center"/>
          </w:tcPr>
          <w:p w:rsidR="00A52BB1" w:rsidRPr="0078351D" w:rsidRDefault="00A52BB1" w:rsidP="00E20C64">
            <w:pPr>
              <w:jc w:val="center"/>
              <w:rPr>
                <w:rFonts w:ascii="Times New Roman" w:hAnsi="Times New Roman" w:cs="Times New Roman"/>
                <w:sz w:val="24"/>
                <w:szCs w:val="24"/>
              </w:rPr>
            </w:pPr>
          </w:p>
        </w:tc>
        <w:tc>
          <w:tcPr>
            <w:tcW w:w="1240"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2</w:t>
            </w:r>
          </w:p>
        </w:tc>
        <w:tc>
          <w:tcPr>
            <w:tcW w:w="1482"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5</w:t>
            </w:r>
          </w:p>
        </w:tc>
        <w:tc>
          <w:tcPr>
            <w:tcW w:w="1616" w:type="dxa"/>
            <w:vMerge/>
            <w:vAlign w:val="center"/>
          </w:tcPr>
          <w:p w:rsidR="00A52BB1" w:rsidRPr="0078351D" w:rsidRDefault="00A52BB1" w:rsidP="00E20C64">
            <w:pPr>
              <w:tabs>
                <w:tab w:val="left" w:pos="1727"/>
              </w:tabs>
              <w:jc w:val="center"/>
              <w:rPr>
                <w:rFonts w:ascii="Times New Roman" w:hAnsi="Times New Roman" w:cs="Times New Roman"/>
                <w:sz w:val="24"/>
                <w:szCs w:val="24"/>
              </w:rPr>
            </w:pPr>
          </w:p>
        </w:tc>
      </w:tr>
      <w:tr w:rsidR="00A52BB1" w:rsidRPr="0078351D" w:rsidTr="00E20C64">
        <w:tc>
          <w:tcPr>
            <w:tcW w:w="526" w:type="dxa"/>
            <w:vMerge w:val="restart"/>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4.</w:t>
            </w:r>
          </w:p>
        </w:tc>
        <w:tc>
          <w:tcPr>
            <w:tcW w:w="3386" w:type="dxa"/>
            <w:vMerge w:val="restart"/>
          </w:tcPr>
          <w:p w:rsidR="00A52BB1" w:rsidRPr="0078351D" w:rsidRDefault="00A52BB1" w:rsidP="000E75F4">
            <w:pPr>
              <w:rPr>
                <w:rFonts w:ascii="Times New Roman" w:hAnsi="Times New Roman" w:cs="Times New Roman"/>
                <w:sz w:val="24"/>
                <w:szCs w:val="24"/>
              </w:rPr>
            </w:pPr>
            <w:r w:rsidRPr="0078351D">
              <w:rPr>
                <w:rFonts w:ascii="Times New Roman" w:hAnsi="Times New Roman" w:cs="Times New Roman"/>
                <w:sz w:val="24"/>
                <w:szCs w:val="24"/>
              </w:rPr>
              <w:t>Пропуски обработки поверхностей валиками в углах, в сопряжениях поверхностей, окрашенных в различные цвета, у плинтусов.</w:t>
            </w:r>
          </w:p>
        </w:tc>
        <w:tc>
          <w:tcPr>
            <w:tcW w:w="1555" w:type="dxa"/>
            <w:vMerge w:val="restart"/>
            <w:vAlign w:val="center"/>
          </w:tcPr>
          <w:p w:rsidR="00A52BB1" w:rsidRPr="0078351D" w:rsidRDefault="00A52BB1" w:rsidP="00E20C64">
            <w:pPr>
              <w:jc w:val="center"/>
              <w:rPr>
                <w:rFonts w:ascii="Times New Roman" w:hAnsi="Times New Roman" w:cs="Times New Roman"/>
                <w:sz w:val="24"/>
                <w:szCs w:val="24"/>
              </w:rPr>
            </w:pPr>
          </w:p>
          <w:p w:rsidR="00A52BB1" w:rsidRPr="0078351D" w:rsidRDefault="00A52BB1" w:rsidP="00E20C64">
            <w:pPr>
              <w:jc w:val="center"/>
              <w:rPr>
                <w:rFonts w:ascii="Times New Roman" w:hAnsi="Times New Roman" w:cs="Times New Roman"/>
                <w:sz w:val="24"/>
                <w:szCs w:val="24"/>
              </w:rPr>
            </w:pPr>
          </w:p>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2</w:t>
            </w:r>
          </w:p>
        </w:tc>
        <w:tc>
          <w:tcPr>
            <w:tcW w:w="2722" w:type="dxa"/>
            <w:gridSpan w:val="2"/>
            <w:vAlign w:val="center"/>
          </w:tcPr>
          <w:p w:rsidR="00A52BB1" w:rsidRPr="0078351D" w:rsidRDefault="00A52BB1" w:rsidP="00E20C64">
            <w:pPr>
              <w:ind w:left="-39" w:right="-58"/>
              <w:jc w:val="center"/>
              <w:rPr>
                <w:rFonts w:ascii="Times New Roman" w:hAnsi="Times New Roman" w:cs="Times New Roman"/>
                <w:sz w:val="24"/>
                <w:szCs w:val="24"/>
              </w:rPr>
            </w:pPr>
            <w:proofErr w:type="gramStart"/>
            <w:r w:rsidRPr="0078351D">
              <w:rPr>
                <w:rFonts w:ascii="Times New Roman" w:hAnsi="Times New Roman" w:cs="Times New Roman"/>
                <w:sz w:val="24"/>
                <w:szCs w:val="24"/>
              </w:rPr>
              <w:t>Не заметны с расстояния, м</w:t>
            </w:r>
            <w:proofErr w:type="gramEnd"/>
          </w:p>
        </w:tc>
        <w:tc>
          <w:tcPr>
            <w:tcW w:w="1616" w:type="dxa"/>
            <w:vAlign w:val="center"/>
          </w:tcPr>
          <w:p w:rsidR="00A52BB1" w:rsidRPr="0078351D" w:rsidRDefault="00A52BB1" w:rsidP="00E20C64">
            <w:pPr>
              <w:tabs>
                <w:tab w:val="left" w:pos="1727"/>
              </w:tabs>
              <w:ind w:left="-46" w:right="-52"/>
              <w:jc w:val="center"/>
              <w:rPr>
                <w:rFonts w:ascii="Times New Roman" w:hAnsi="Times New Roman" w:cs="Times New Roman"/>
                <w:sz w:val="24"/>
                <w:szCs w:val="24"/>
              </w:rPr>
            </w:pPr>
            <w:proofErr w:type="gramStart"/>
            <w:r w:rsidRPr="0078351D">
              <w:rPr>
                <w:rFonts w:ascii="Times New Roman" w:hAnsi="Times New Roman" w:cs="Times New Roman"/>
                <w:sz w:val="24"/>
                <w:szCs w:val="24"/>
              </w:rPr>
              <w:t>Заметны с расстояния, м</w:t>
            </w:r>
            <w:proofErr w:type="gramEnd"/>
          </w:p>
        </w:tc>
      </w:tr>
      <w:tr w:rsidR="00A52BB1" w:rsidRPr="0078351D" w:rsidTr="00E20C64">
        <w:tc>
          <w:tcPr>
            <w:tcW w:w="526" w:type="dxa"/>
            <w:vMerge/>
            <w:vAlign w:val="center"/>
          </w:tcPr>
          <w:p w:rsidR="00A52BB1" w:rsidRPr="0078351D" w:rsidRDefault="00A52BB1" w:rsidP="00E20C64">
            <w:pPr>
              <w:jc w:val="center"/>
              <w:rPr>
                <w:rFonts w:ascii="Times New Roman" w:hAnsi="Times New Roman" w:cs="Times New Roman"/>
                <w:b/>
                <w:sz w:val="24"/>
                <w:szCs w:val="24"/>
              </w:rPr>
            </w:pPr>
          </w:p>
        </w:tc>
        <w:tc>
          <w:tcPr>
            <w:tcW w:w="3386" w:type="dxa"/>
            <w:vMerge/>
          </w:tcPr>
          <w:p w:rsidR="00A52BB1" w:rsidRPr="0078351D" w:rsidRDefault="00A52BB1" w:rsidP="000E75F4">
            <w:pPr>
              <w:rPr>
                <w:rFonts w:ascii="Times New Roman" w:hAnsi="Times New Roman" w:cs="Times New Roman"/>
                <w:sz w:val="24"/>
                <w:szCs w:val="24"/>
              </w:rPr>
            </w:pPr>
          </w:p>
        </w:tc>
        <w:tc>
          <w:tcPr>
            <w:tcW w:w="1555" w:type="dxa"/>
            <w:vMerge/>
            <w:vAlign w:val="center"/>
          </w:tcPr>
          <w:p w:rsidR="00A52BB1" w:rsidRPr="0078351D" w:rsidRDefault="00A52BB1" w:rsidP="00E20C64">
            <w:pPr>
              <w:jc w:val="center"/>
              <w:rPr>
                <w:rFonts w:ascii="Times New Roman" w:hAnsi="Times New Roman" w:cs="Times New Roman"/>
                <w:sz w:val="24"/>
                <w:szCs w:val="24"/>
              </w:rPr>
            </w:pPr>
          </w:p>
        </w:tc>
        <w:tc>
          <w:tcPr>
            <w:tcW w:w="1240"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2</w:t>
            </w:r>
          </w:p>
        </w:tc>
        <w:tc>
          <w:tcPr>
            <w:tcW w:w="1482"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3</w:t>
            </w:r>
          </w:p>
        </w:tc>
        <w:tc>
          <w:tcPr>
            <w:tcW w:w="1616"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3</w:t>
            </w:r>
          </w:p>
        </w:tc>
      </w:tr>
      <w:tr w:rsidR="00A52BB1" w:rsidRPr="0078351D" w:rsidTr="00E20C64">
        <w:tc>
          <w:tcPr>
            <w:tcW w:w="526" w:type="dxa"/>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5.</w:t>
            </w:r>
          </w:p>
        </w:tc>
        <w:tc>
          <w:tcPr>
            <w:tcW w:w="3386" w:type="dxa"/>
          </w:tcPr>
          <w:p w:rsidR="00A52BB1" w:rsidRPr="0078351D" w:rsidRDefault="00A52BB1" w:rsidP="000E75F4">
            <w:pPr>
              <w:rPr>
                <w:rFonts w:ascii="Times New Roman" w:hAnsi="Times New Roman" w:cs="Times New Roman"/>
                <w:sz w:val="24"/>
                <w:szCs w:val="24"/>
              </w:rPr>
            </w:pPr>
            <w:r w:rsidRPr="0078351D">
              <w:rPr>
                <w:rFonts w:ascii="Times New Roman" w:hAnsi="Times New Roman" w:cs="Times New Roman"/>
                <w:sz w:val="24"/>
                <w:szCs w:val="24"/>
              </w:rPr>
              <w:t xml:space="preserve">Искривление линий филенок и отклонение от горизонтали на </w:t>
            </w:r>
            <w:smartTag w:uri="urn:schemas-microsoft-com:office:smarttags" w:element="metricconverter">
              <w:smartTagPr>
                <w:attr w:name="ProductID" w:val="1 м"/>
              </w:smartTagPr>
              <w:r w:rsidRPr="0078351D">
                <w:rPr>
                  <w:rFonts w:ascii="Times New Roman" w:hAnsi="Times New Roman" w:cs="Times New Roman"/>
                  <w:sz w:val="24"/>
                  <w:szCs w:val="24"/>
                </w:rPr>
                <w:t>1 м</w:t>
              </w:r>
            </w:smartTag>
            <w:r w:rsidRPr="0078351D">
              <w:rPr>
                <w:rFonts w:ascii="Times New Roman" w:hAnsi="Times New Roman" w:cs="Times New Roman"/>
                <w:sz w:val="24"/>
                <w:szCs w:val="24"/>
              </w:rPr>
              <w:t>, мм.</w:t>
            </w:r>
          </w:p>
        </w:tc>
        <w:tc>
          <w:tcPr>
            <w:tcW w:w="1555"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1</w:t>
            </w:r>
          </w:p>
        </w:tc>
        <w:tc>
          <w:tcPr>
            <w:tcW w:w="1240"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2</w:t>
            </w:r>
          </w:p>
        </w:tc>
        <w:tc>
          <w:tcPr>
            <w:tcW w:w="1482"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3</w:t>
            </w:r>
          </w:p>
        </w:tc>
        <w:tc>
          <w:tcPr>
            <w:tcW w:w="1616"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Более 3</w:t>
            </w:r>
          </w:p>
        </w:tc>
      </w:tr>
      <w:tr w:rsidR="00A52BB1" w:rsidRPr="0078351D" w:rsidTr="00E20C64">
        <w:tc>
          <w:tcPr>
            <w:tcW w:w="526" w:type="dxa"/>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6.</w:t>
            </w:r>
          </w:p>
        </w:tc>
        <w:tc>
          <w:tcPr>
            <w:tcW w:w="3386" w:type="dxa"/>
          </w:tcPr>
          <w:p w:rsidR="00A52BB1" w:rsidRPr="0078351D" w:rsidRDefault="00A52BB1" w:rsidP="000D475F">
            <w:pPr>
              <w:rPr>
                <w:rFonts w:ascii="Times New Roman" w:hAnsi="Times New Roman" w:cs="Times New Roman"/>
                <w:sz w:val="24"/>
                <w:szCs w:val="24"/>
              </w:rPr>
            </w:pPr>
            <w:proofErr w:type="spellStart"/>
            <w:r w:rsidRPr="0078351D">
              <w:rPr>
                <w:rFonts w:ascii="Times New Roman" w:hAnsi="Times New Roman" w:cs="Times New Roman"/>
                <w:sz w:val="24"/>
                <w:szCs w:val="24"/>
              </w:rPr>
              <w:t>Отмеливание</w:t>
            </w:r>
            <w:proofErr w:type="spellEnd"/>
            <w:r w:rsidRPr="0078351D">
              <w:rPr>
                <w:rFonts w:ascii="Times New Roman" w:hAnsi="Times New Roman" w:cs="Times New Roman"/>
                <w:sz w:val="24"/>
                <w:szCs w:val="24"/>
              </w:rPr>
              <w:t xml:space="preserve"> при нажиме за один раз по одному и тому же месту тыльной стороной ладони</w:t>
            </w:r>
          </w:p>
        </w:tc>
        <w:tc>
          <w:tcPr>
            <w:tcW w:w="2795" w:type="dxa"/>
            <w:gridSpan w:val="2"/>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Отсутствует</w:t>
            </w:r>
          </w:p>
        </w:tc>
        <w:tc>
          <w:tcPr>
            <w:tcW w:w="1482"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Слабее в отдельных местах</w:t>
            </w:r>
          </w:p>
        </w:tc>
        <w:tc>
          <w:tcPr>
            <w:tcW w:w="1616"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Значительное</w:t>
            </w:r>
          </w:p>
        </w:tc>
      </w:tr>
      <w:tr w:rsidR="00A52BB1" w:rsidRPr="0078351D" w:rsidTr="00E20C64">
        <w:tc>
          <w:tcPr>
            <w:tcW w:w="526" w:type="dxa"/>
            <w:vMerge w:val="restart"/>
            <w:vAlign w:val="center"/>
          </w:tcPr>
          <w:p w:rsidR="00A52BB1" w:rsidRPr="0078351D" w:rsidRDefault="00A52BB1" w:rsidP="00E20C64">
            <w:pPr>
              <w:jc w:val="center"/>
              <w:rPr>
                <w:rFonts w:ascii="Times New Roman" w:hAnsi="Times New Roman" w:cs="Times New Roman"/>
                <w:b/>
                <w:sz w:val="24"/>
                <w:szCs w:val="24"/>
              </w:rPr>
            </w:pPr>
            <w:r w:rsidRPr="0078351D">
              <w:rPr>
                <w:rFonts w:ascii="Times New Roman" w:hAnsi="Times New Roman" w:cs="Times New Roman"/>
                <w:b/>
                <w:sz w:val="24"/>
                <w:szCs w:val="24"/>
              </w:rPr>
              <w:t>7.</w:t>
            </w:r>
          </w:p>
        </w:tc>
        <w:tc>
          <w:tcPr>
            <w:tcW w:w="3386" w:type="dxa"/>
            <w:vMerge w:val="restart"/>
          </w:tcPr>
          <w:p w:rsidR="00A52BB1" w:rsidRPr="0078351D" w:rsidRDefault="00A52BB1" w:rsidP="000E75F4">
            <w:pPr>
              <w:rPr>
                <w:rFonts w:ascii="Times New Roman" w:hAnsi="Times New Roman" w:cs="Times New Roman"/>
                <w:sz w:val="24"/>
                <w:szCs w:val="24"/>
              </w:rPr>
            </w:pPr>
            <w:r w:rsidRPr="0078351D">
              <w:rPr>
                <w:rFonts w:ascii="Times New Roman" w:hAnsi="Times New Roman" w:cs="Times New Roman"/>
                <w:sz w:val="24"/>
                <w:szCs w:val="24"/>
              </w:rPr>
              <w:t xml:space="preserve">Смещения и перекосы рисунка при накатке валиками, </w:t>
            </w:r>
            <w:proofErr w:type="gramStart"/>
            <w:r w:rsidRPr="0078351D">
              <w:rPr>
                <w:rFonts w:ascii="Times New Roman" w:hAnsi="Times New Roman" w:cs="Times New Roman"/>
                <w:sz w:val="24"/>
                <w:szCs w:val="24"/>
              </w:rPr>
              <w:t>мм</w:t>
            </w:r>
            <w:proofErr w:type="gramEnd"/>
          </w:p>
        </w:tc>
        <w:tc>
          <w:tcPr>
            <w:tcW w:w="1555" w:type="dxa"/>
            <w:vMerge w:val="restart"/>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Отсутствуют</w:t>
            </w:r>
          </w:p>
        </w:tc>
        <w:tc>
          <w:tcPr>
            <w:tcW w:w="2722" w:type="dxa"/>
            <w:gridSpan w:val="2"/>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Не более</w:t>
            </w:r>
          </w:p>
        </w:tc>
        <w:tc>
          <w:tcPr>
            <w:tcW w:w="1616" w:type="dxa"/>
            <w:vMerge w:val="restart"/>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Более 5</w:t>
            </w:r>
          </w:p>
        </w:tc>
      </w:tr>
      <w:tr w:rsidR="00A52BB1" w:rsidRPr="0078351D" w:rsidTr="00E20C64">
        <w:tc>
          <w:tcPr>
            <w:tcW w:w="526" w:type="dxa"/>
            <w:vMerge/>
          </w:tcPr>
          <w:p w:rsidR="00A52BB1" w:rsidRPr="0078351D" w:rsidRDefault="00A52BB1" w:rsidP="00E20C64">
            <w:pPr>
              <w:jc w:val="center"/>
              <w:rPr>
                <w:rFonts w:ascii="Times New Roman" w:hAnsi="Times New Roman" w:cs="Times New Roman"/>
                <w:b/>
                <w:sz w:val="24"/>
                <w:szCs w:val="24"/>
              </w:rPr>
            </w:pPr>
          </w:p>
        </w:tc>
        <w:tc>
          <w:tcPr>
            <w:tcW w:w="3386" w:type="dxa"/>
            <w:vMerge/>
          </w:tcPr>
          <w:p w:rsidR="00A52BB1" w:rsidRPr="0078351D" w:rsidRDefault="00A52BB1" w:rsidP="000E75F4">
            <w:pPr>
              <w:rPr>
                <w:rFonts w:ascii="Times New Roman" w:hAnsi="Times New Roman" w:cs="Times New Roman"/>
                <w:sz w:val="24"/>
                <w:szCs w:val="24"/>
              </w:rPr>
            </w:pPr>
          </w:p>
        </w:tc>
        <w:tc>
          <w:tcPr>
            <w:tcW w:w="1555" w:type="dxa"/>
            <w:vMerge/>
            <w:vAlign w:val="center"/>
          </w:tcPr>
          <w:p w:rsidR="00A52BB1" w:rsidRPr="0078351D" w:rsidRDefault="00A52BB1" w:rsidP="00E20C64">
            <w:pPr>
              <w:jc w:val="center"/>
              <w:rPr>
                <w:rFonts w:ascii="Times New Roman" w:hAnsi="Times New Roman" w:cs="Times New Roman"/>
                <w:sz w:val="24"/>
                <w:szCs w:val="24"/>
              </w:rPr>
            </w:pPr>
          </w:p>
        </w:tc>
        <w:tc>
          <w:tcPr>
            <w:tcW w:w="1240" w:type="dxa"/>
            <w:vAlign w:val="center"/>
          </w:tcPr>
          <w:p w:rsidR="00A52BB1" w:rsidRPr="0078351D" w:rsidRDefault="00A52BB1" w:rsidP="00E20C64">
            <w:pPr>
              <w:tabs>
                <w:tab w:val="left" w:pos="1727"/>
              </w:tabs>
              <w:jc w:val="center"/>
              <w:rPr>
                <w:rFonts w:ascii="Times New Roman" w:hAnsi="Times New Roman" w:cs="Times New Roman"/>
                <w:sz w:val="24"/>
                <w:szCs w:val="24"/>
              </w:rPr>
            </w:pPr>
            <w:r w:rsidRPr="0078351D">
              <w:rPr>
                <w:rFonts w:ascii="Times New Roman" w:hAnsi="Times New Roman" w:cs="Times New Roman"/>
                <w:sz w:val="24"/>
                <w:szCs w:val="24"/>
              </w:rPr>
              <w:t>2</w:t>
            </w:r>
          </w:p>
        </w:tc>
        <w:tc>
          <w:tcPr>
            <w:tcW w:w="1482" w:type="dxa"/>
            <w:vAlign w:val="center"/>
          </w:tcPr>
          <w:p w:rsidR="00A52BB1" w:rsidRPr="0078351D" w:rsidRDefault="00A52BB1" w:rsidP="00E20C64">
            <w:pPr>
              <w:jc w:val="center"/>
              <w:rPr>
                <w:rFonts w:ascii="Times New Roman" w:hAnsi="Times New Roman" w:cs="Times New Roman"/>
                <w:sz w:val="24"/>
                <w:szCs w:val="24"/>
              </w:rPr>
            </w:pPr>
            <w:r w:rsidRPr="0078351D">
              <w:rPr>
                <w:rFonts w:ascii="Times New Roman" w:hAnsi="Times New Roman" w:cs="Times New Roman"/>
                <w:sz w:val="24"/>
                <w:szCs w:val="24"/>
              </w:rPr>
              <w:t>5</w:t>
            </w:r>
          </w:p>
        </w:tc>
        <w:tc>
          <w:tcPr>
            <w:tcW w:w="1616" w:type="dxa"/>
            <w:vMerge/>
            <w:vAlign w:val="center"/>
          </w:tcPr>
          <w:p w:rsidR="00A52BB1" w:rsidRPr="0078351D" w:rsidRDefault="00A52BB1" w:rsidP="00E20C64">
            <w:pPr>
              <w:tabs>
                <w:tab w:val="left" w:pos="1727"/>
              </w:tabs>
              <w:jc w:val="center"/>
              <w:rPr>
                <w:rFonts w:ascii="Times New Roman" w:hAnsi="Times New Roman" w:cs="Times New Roman"/>
                <w:sz w:val="24"/>
                <w:szCs w:val="24"/>
              </w:rPr>
            </w:pPr>
          </w:p>
        </w:tc>
      </w:tr>
    </w:tbl>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F86B55">
      <w:pPr>
        <w:spacing w:line="276" w:lineRule="auto"/>
        <w:ind w:right="90"/>
        <w:rPr>
          <w:rFonts w:ascii="Times New Roman" w:hAnsi="Times New Roman" w:cs="Times New Roman"/>
          <w:b/>
          <w:sz w:val="28"/>
          <w:szCs w:val="28"/>
        </w:rPr>
      </w:pPr>
    </w:p>
    <w:p w:rsidR="00A52BB1" w:rsidRPr="0078351D" w:rsidRDefault="00A52BB1" w:rsidP="00412AD7">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 xml:space="preserve">КРИТЕРІЇ ОЦІНЮВАННЯ </w:t>
      </w:r>
    </w:p>
    <w:p w:rsidR="00A52BB1" w:rsidRPr="0078351D" w:rsidRDefault="00A52BB1" w:rsidP="00412AD7">
      <w:pPr>
        <w:shd w:val="clear" w:color="auto" w:fill="FFFFFF"/>
        <w:jc w:val="center"/>
        <w:rPr>
          <w:rFonts w:ascii="Times New Roman" w:hAnsi="Times New Roman" w:cs="Times New Roman"/>
          <w:b/>
          <w:i/>
          <w:sz w:val="24"/>
          <w:szCs w:val="24"/>
          <w:lang w:val="uk-UA"/>
        </w:rPr>
      </w:pPr>
      <w:r w:rsidRPr="0078351D">
        <w:rPr>
          <w:rFonts w:ascii="Times New Roman" w:hAnsi="Times New Roman" w:cs="Times New Roman"/>
          <w:b/>
          <w:i/>
          <w:sz w:val="24"/>
          <w:szCs w:val="24"/>
          <w:lang w:val="uk-UA"/>
        </w:rPr>
        <w:t xml:space="preserve">професійно-практичних досягнень учнів за темою «обробка поверхонь </w:t>
      </w:r>
    </w:p>
    <w:p w:rsidR="00A52BB1" w:rsidRPr="0078351D" w:rsidRDefault="00A52BB1" w:rsidP="00412AD7">
      <w:pPr>
        <w:shd w:val="clear" w:color="auto" w:fill="FFFFFF"/>
        <w:jc w:val="center"/>
        <w:rPr>
          <w:rFonts w:ascii="Times New Roman" w:hAnsi="Times New Roman" w:cs="Times New Roman"/>
          <w:b/>
          <w:i/>
          <w:sz w:val="24"/>
          <w:szCs w:val="24"/>
        </w:rPr>
      </w:pPr>
      <w:r w:rsidRPr="0078351D">
        <w:rPr>
          <w:rFonts w:ascii="Times New Roman" w:hAnsi="Times New Roman" w:cs="Times New Roman"/>
          <w:b/>
          <w:i/>
          <w:sz w:val="24"/>
          <w:szCs w:val="24"/>
          <w:lang w:val="uk-UA"/>
        </w:rPr>
        <w:t>під</w:t>
      </w:r>
      <w:r w:rsidRPr="0078351D">
        <w:rPr>
          <w:rFonts w:ascii="Times New Roman" w:hAnsi="Times New Roman" w:cs="Times New Roman"/>
          <w:b/>
          <w:i/>
          <w:sz w:val="24"/>
          <w:szCs w:val="24"/>
        </w:rPr>
        <w:t xml:space="preserve"> </w:t>
      </w:r>
      <w:r w:rsidRPr="0078351D">
        <w:rPr>
          <w:rFonts w:ascii="Times New Roman" w:hAnsi="Times New Roman" w:cs="Times New Roman"/>
          <w:b/>
          <w:i/>
          <w:sz w:val="24"/>
          <w:szCs w:val="24"/>
          <w:lang w:val="uk-UA"/>
        </w:rPr>
        <w:t>водяні фарби. Фарбування поверхонь водяними</w:t>
      </w:r>
      <w:r w:rsidRPr="0078351D">
        <w:rPr>
          <w:rFonts w:ascii="Times New Roman" w:hAnsi="Times New Roman" w:cs="Times New Roman"/>
          <w:b/>
          <w:i/>
          <w:sz w:val="24"/>
          <w:szCs w:val="24"/>
        </w:rPr>
        <w:t xml:space="preserve"> </w:t>
      </w:r>
      <w:r w:rsidRPr="0078351D">
        <w:rPr>
          <w:rFonts w:ascii="Times New Roman" w:hAnsi="Times New Roman" w:cs="Times New Roman"/>
          <w:b/>
          <w:i/>
          <w:sz w:val="24"/>
          <w:szCs w:val="24"/>
          <w:lang w:val="uk-UA"/>
        </w:rPr>
        <w:t>розчинами»</w:t>
      </w:r>
    </w:p>
    <w:p w:rsidR="00A52BB1" w:rsidRPr="0078351D" w:rsidRDefault="00A52BB1" w:rsidP="00412AD7">
      <w:pPr>
        <w:jc w:val="center"/>
        <w:rPr>
          <w:rFonts w:ascii="Times New Roman" w:hAnsi="Times New Roman" w:cs="Times New Roman"/>
          <w:b/>
          <w:sz w:val="24"/>
          <w:szCs w:val="24"/>
          <w:lang w:val="uk-U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68"/>
        <w:gridCol w:w="8853"/>
      </w:tblGrid>
      <w:tr w:rsidR="00A52BB1" w:rsidRPr="0078351D" w:rsidTr="003A0C21">
        <w:trPr>
          <w:trHeight w:hRule="exact" w:val="336"/>
        </w:trPr>
        <w:tc>
          <w:tcPr>
            <w:tcW w:w="568" w:type="dxa"/>
            <w:shd w:val="clear" w:color="auto" w:fill="FFFFFF"/>
          </w:tcPr>
          <w:p w:rsidR="00A52BB1" w:rsidRPr="0078351D" w:rsidRDefault="00A52BB1" w:rsidP="00412AD7">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бали</w:t>
            </w:r>
          </w:p>
        </w:tc>
        <w:tc>
          <w:tcPr>
            <w:tcW w:w="8853" w:type="dxa"/>
            <w:shd w:val="clear" w:color="auto" w:fill="FFFFFF"/>
          </w:tcPr>
          <w:p w:rsidR="00A52BB1" w:rsidRPr="0078351D" w:rsidRDefault="00A52BB1" w:rsidP="00412AD7">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Критерії оцінювання навчальних досягнень.</w:t>
            </w:r>
          </w:p>
        </w:tc>
      </w:tr>
      <w:tr w:rsidR="00A52BB1" w:rsidRPr="0078351D" w:rsidTr="003A0C21">
        <w:trPr>
          <w:trHeight w:hRule="exact" w:val="3106"/>
        </w:trPr>
        <w:tc>
          <w:tcPr>
            <w:tcW w:w="568" w:type="dxa"/>
            <w:shd w:val="clear" w:color="auto" w:fill="FFFFFF"/>
          </w:tcPr>
          <w:p w:rsidR="00A52BB1" w:rsidRPr="0078351D" w:rsidRDefault="00A52BB1" w:rsidP="00412AD7">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4</w:t>
            </w:r>
          </w:p>
        </w:tc>
        <w:tc>
          <w:tcPr>
            <w:tcW w:w="8853" w:type="dxa"/>
            <w:shd w:val="clear" w:color="auto" w:fill="FFFFFF"/>
          </w:tcPr>
          <w:p w:rsidR="00A52BB1" w:rsidRPr="0078351D" w:rsidRDefault="00A52BB1" w:rsidP="004A355C">
            <w:pPr>
              <w:shd w:val="clear" w:color="auto" w:fill="FFFFFF"/>
              <w:ind w:left="50" w:right="72"/>
              <w:jc w:val="center"/>
              <w:rPr>
                <w:rFonts w:ascii="Times New Roman" w:hAnsi="Times New Roman" w:cs="Times New Roman"/>
                <w:b/>
                <w:i/>
                <w:sz w:val="24"/>
                <w:szCs w:val="24"/>
              </w:rPr>
            </w:pPr>
            <w:r w:rsidRPr="0078351D">
              <w:rPr>
                <w:rFonts w:ascii="Times New Roman" w:hAnsi="Times New Roman" w:cs="Times New Roman"/>
                <w:b/>
                <w:i/>
                <w:sz w:val="24"/>
                <w:szCs w:val="24"/>
                <w:lang w:val="en-US"/>
              </w:rPr>
              <w:t>II</w:t>
            </w:r>
            <w:r w:rsidRPr="0078351D">
              <w:rPr>
                <w:rFonts w:ascii="Times New Roman" w:hAnsi="Times New Roman" w:cs="Times New Roman"/>
                <w:b/>
                <w:i/>
                <w:sz w:val="24"/>
                <w:szCs w:val="24"/>
              </w:rPr>
              <w:t xml:space="preserve"> </w:t>
            </w:r>
            <w:r w:rsidRPr="0078351D">
              <w:rPr>
                <w:rFonts w:ascii="Times New Roman" w:hAnsi="Times New Roman" w:cs="Times New Roman"/>
                <w:b/>
                <w:i/>
                <w:sz w:val="24"/>
                <w:szCs w:val="24"/>
                <w:lang w:val="uk-UA"/>
              </w:rPr>
              <w:t>Рівень середній</w:t>
            </w:r>
          </w:p>
          <w:p w:rsidR="00A52BB1" w:rsidRPr="0078351D" w:rsidRDefault="00A52BB1" w:rsidP="004A355C">
            <w:pPr>
              <w:shd w:val="clear" w:color="auto" w:fill="FFFFFF"/>
              <w:ind w:left="50" w:right="72"/>
              <w:jc w:val="both"/>
              <w:rPr>
                <w:rFonts w:ascii="Times New Roman" w:hAnsi="Times New Roman" w:cs="Times New Roman"/>
                <w:sz w:val="24"/>
                <w:szCs w:val="24"/>
              </w:rPr>
            </w:pPr>
            <w:r w:rsidRPr="0078351D">
              <w:rPr>
                <w:rFonts w:ascii="Times New Roman" w:hAnsi="Times New Roman" w:cs="Times New Roman"/>
                <w:sz w:val="24"/>
                <w:szCs w:val="24"/>
                <w:lang w:val="uk-UA"/>
              </w:rPr>
              <w:t>Учень без достатнього розуміння відтворює окремі компоненти</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професійних знань та недостатньо усвідомлено виконує основні</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 xml:space="preserve">прийоми і технологічні операції </w:t>
            </w:r>
            <w:r w:rsidRPr="0078351D">
              <w:rPr>
                <w:rFonts w:ascii="Times New Roman" w:hAnsi="Times New Roman" w:cs="Times New Roman"/>
                <w:sz w:val="24"/>
                <w:szCs w:val="24"/>
                <w:lang w:val="en-US"/>
              </w:rPr>
              <w:t>III</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розряду маляра. Не може пояснити</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зміст технологічного процесу та прийомів самоконтролю і методів</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контролю за якістю. 3 частковою допомогою майстра в\н організовує робоче місце, планує виробничі дії та виконує навчально-виробничі завдання з використанням технічної та технологічної документації. При</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виконанні роботи припускається значної кількості помилок, які</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самостійно виправити не може. Результат роботи відповідає</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мінімальним діючим якісним і кількісним показникам, в окремих</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випадках потребує допомоги і контролю в дотриманні правил безпеки</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праці.</w:t>
            </w:r>
          </w:p>
        </w:tc>
      </w:tr>
      <w:tr w:rsidR="00A52BB1" w:rsidRPr="0078351D" w:rsidTr="003A0C21">
        <w:trPr>
          <w:trHeight w:hRule="exact" w:val="2555"/>
        </w:trPr>
        <w:tc>
          <w:tcPr>
            <w:tcW w:w="568" w:type="dxa"/>
            <w:shd w:val="clear" w:color="auto" w:fill="FFFFFF"/>
          </w:tcPr>
          <w:p w:rsidR="00A52BB1" w:rsidRPr="0078351D" w:rsidRDefault="00A52BB1" w:rsidP="00412AD7">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5</w:t>
            </w:r>
          </w:p>
        </w:tc>
        <w:tc>
          <w:tcPr>
            <w:tcW w:w="8853" w:type="dxa"/>
            <w:shd w:val="clear" w:color="auto" w:fill="FFFFFF"/>
          </w:tcPr>
          <w:p w:rsidR="00A52BB1" w:rsidRPr="0078351D" w:rsidRDefault="00A52BB1" w:rsidP="004A355C">
            <w:pPr>
              <w:shd w:val="clear" w:color="auto" w:fill="FFFFFF"/>
              <w:ind w:left="50" w:right="72"/>
              <w:jc w:val="both"/>
              <w:rPr>
                <w:rFonts w:ascii="Times New Roman" w:hAnsi="Times New Roman" w:cs="Times New Roman"/>
                <w:sz w:val="24"/>
                <w:szCs w:val="24"/>
              </w:rPr>
            </w:pPr>
            <w:r w:rsidRPr="0078351D">
              <w:rPr>
                <w:rFonts w:ascii="Times New Roman" w:hAnsi="Times New Roman" w:cs="Times New Roman"/>
                <w:sz w:val="24"/>
                <w:szCs w:val="24"/>
                <w:lang w:val="uk-UA"/>
              </w:rPr>
              <w:t>Учень без достатнього розуміння відтворює основні прийоми і</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технологічні операції підготовки, обробки та спорядження поверхонь</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при виконанні робіт Пір маляра. 3 частковою допомогою майстра в\н</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організовує робоче місце, планує виробничі дії та виконує навчально-виробничі завдання. Не усвідомлено використовує прийоми контролю</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за якістю та самоконтролю за виконанням технологічного процесу. При</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виконанні роботи припускається помилок, які самостійно виправити не</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може. Результат роботи відповідає низькому рівню діючих якісних та кількісних показників. В окремих випадках потребує допомоги та контролю в дотриманні правил безпеки праці.</w:t>
            </w:r>
          </w:p>
        </w:tc>
      </w:tr>
      <w:tr w:rsidR="00A52BB1" w:rsidRPr="0078351D" w:rsidTr="003A0C21">
        <w:trPr>
          <w:trHeight w:hRule="exact" w:val="2549"/>
        </w:trPr>
        <w:tc>
          <w:tcPr>
            <w:tcW w:w="568" w:type="dxa"/>
            <w:shd w:val="clear" w:color="auto" w:fill="FFFFFF"/>
          </w:tcPr>
          <w:p w:rsidR="00A52BB1" w:rsidRPr="0078351D" w:rsidRDefault="00A52BB1" w:rsidP="00412AD7">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6</w:t>
            </w:r>
          </w:p>
        </w:tc>
        <w:tc>
          <w:tcPr>
            <w:tcW w:w="8853" w:type="dxa"/>
            <w:shd w:val="clear" w:color="auto" w:fill="FFFFFF"/>
          </w:tcPr>
          <w:p w:rsidR="00A52BB1" w:rsidRPr="0078351D" w:rsidRDefault="00A52BB1" w:rsidP="004A355C">
            <w:pPr>
              <w:shd w:val="clear" w:color="auto" w:fill="FFFFFF"/>
              <w:ind w:left="50" w:right="72"/>
              <w:jc w:val="both"/>
              <w:rPr>
                <w:rFonts w:ascii="Times New Roman" w:hAnsi="Times New Roman" w:cs="Times New Roman"/>
                <w:sz w:val="24"/>
                <w:szCs w:val="24"/>
              </w:rPr>
            </w:pPr>
            <w:r w:rsidRPr="0078351D">
              <w:rPr>
                <w:rFonts w:ascii="Times New Roman" w:hAnsi="Times New Roman" w:cs="Times New Roman"/>
                <w:sz w:val="24"/>
                <w:szCs w:val="24"/>
                <w:lang w:val="uk-UA"/>
              </w:rPr>
              <w:t>Учень без достатнього розуміння відтворює значну кількість компонентів професійних знань, що необхідні для виконання робіт ІІІ розряду маляра. 3 консультативною допомогою майстра в\н організовує робоче місце, планує виробничі дії та виконує навчально-виробниче завдання з використанням технічної та технологічної документації. При виконанні роботи допускається помилок, які частково може виправити за допомогою майстра в\н. Результат виконаної роботи відповідає низькому рівню діючих якісних та кількісних показників. В окремих випадках потребує консультативної допомоги в організації робочого місця та дотримання правил безпеки праці.</w:t>
            </w:r>
          </w:p>
        </w:tc>
      </w:tr>
      <w:tr w:rsidR="00A52BB1" w:rsidRPr="0078351D" w:rsidTr="003A0C21">
        <w:trPr>
          <w:trHeight w:hRule="exact" w:val="1990"/>
        </w:trPr>
        <w:tc>
          <w:tcPr>
            <w:tcW w:w="568" w:type="dxa"/>
            <w:shd w:val="clear" w:color="auto" w:fill="FFFFFF"/>
          </w:tcPr>
          <w:p w:rsidR="00A52BB1" w:rsidRPr="0078351D" w:rsidRDefault="00A52BB1" w:rsidP="00412AD7">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7</w:t>
            </w:r>
          </w:p>
        </w:tc>
        <w:tc>
          <w:tcPr>
            <w:tcW w:w="8853" w:type="dxa"/>
            <w:shd w:val="clear" w:color="auto" w:fill="FFFFFF"/>
          </w:tcPr>
          <w:p w:rsidR="00A52BB1" w:rsidRPr="0078351D" w:rsidRDefault="00A52BB1" w:rsidP="004A355C">
            <w:pPr>
              <w:shd w:val="clear" w:color="auto" w:fill="FFFFFF"/>
              <w:ind w:left="50" w:right="72"/>
              <w:jc w:val="center"/>
              <w:rPr>
                <w:rFonts w:ascii="Times New Roman" w:hAnsi="Times New Roman" w:cs="Times New Roman"/>
                <w:b/>
                <w:i/>
                <w:sz w:val="24"/>
                <w:szCs w:val="24"/>
              </w:rPr>
            </w:pPr>
            <w:r w:rsidRPr="0078351D">
              <w:rPr>
                <w:rFonts w:ascii="Times New Roman" w:hAnsi="Times New Roman" w:cs="Times New Roman"/>
                <w:b/>
                <w:i/>
                <w:sz w:val="24"/>
                <w:szCs w:val="24"/>
                <w:lang w:val="en-US"/>
              </w:rPr>
              <w:t>III</w:t>
            </w:r>
            <w:r w:rsidRPr="0078351D">
              <w:rPr>
                <w:rFonts w:ascii="Times New Roman" w:hAnsi="Times New Roman" w:cs="Times New Roman"/>
                <w:b/>
                <w:i/>
                <w:sz w:val="24"/>
                <w:szCs w:val="24"/>
              </w:rPr>
              <w:t xml:space="preserve">. </w:t>
            </w:r>
            <w:r w:rsidRPr="0078351D">
              <w:rPr>
                <w:rFonts w:ascii="Times New Roman" w:hAnsi="Times New Roman" w:cs="Times New Roman"/>
                <w:b/>
                <w:i/>
                <w:sz w:val="24"/>
                <w:szCs w:val="24"/>
                <w:lang w:val="uk-UA"/>
              </w:rPr>
              <w:t>Рівень достатній</w:t>
            </w:r>
          </w:p>
          <w:p w:rsidR="00A52BB1" w:rsidRPr="0078351D" w:rsidRDefault="00A52BB1" w:rsidP="004A355C">
            <w:pPr>
              <w:shd w:val="clear" w:color="auto" w:fill="FFFFFF"/>
              <w:ind w:left="50" w:right="72"/>
              <w:jc w:val="both"/>
              <w:rPr>
                <w:rFonts w:ascii="Times New Roman" w:hAnsi="Times New Roman" w:cs="Times New Roman"/>
                <w:sz w:val="24"/>
                <w:szCs w:val="24"/>
              </w:rPr>
            </w:pPr>
            <w:r w:rsidRPr="0078351D">
              <w:rPr>
                <w:rFonts w:ascii="Times New Roman" w:hAnsi="Times New Roman" w:cs="Times New Roman"/>
                <w:sz w:val="24"/>
                <w:szCs w:val="24"/>
                <w:lang w:val="uk-UA"/>
              </w:rPr>
              <w:t>Учень з розумінням відтворює основні професійні знання та правильно виконує основні прийоми по виконанню підготовки та фарбування поверхонь. Організовує робоче місце, планує виробничі дії та виконує навчально-виробниче завдання з незначним відхиленням від встановлених норм часу. Достатньо усвідомлено користується технічною та технологічною документацією. Застосовує основні прийоми самоконтролю виробничих дій та методи контролю за якістю роботи. Потребує консультації майстра в\н. При виконанні роботи</w:t>
            </w:r>
          </w:p>
          <w:p w:rsidR="00A52BB1" w:rsidRPr="0078351D" w:rsidRDefault="00A52BB1" w:rsidP="004A355C">
            <w:pPr>
              <w:shd w:val="clear" w:color="auto" w:fill="FFFFFF"/>
              <w:ind w:left="50" w:right="72"/>
              <w:rPr>
                <w:rFonts w:ascii="Times New Roman" w:hAnsi="Times New Roman" w:cs="Times New Roman"/>
                <w:sz w:val="24"/>
                <w:szCs w:val="24"/>
              </w:rPr>
            </w:pPr>
            <w:r w:rsidRPr="0078351D">
              <w:rPr>
                <w:rFonts w:ascii="Times New Roman" w:hAnsi="Times New Roman" w:cs="Times New Roman"/>
                <w:sz w:val="24"/>
                <w:szCs w:val="24"/>
                <w:lang w:val="uk-UA"/>
              </w:rPr>
              <w:t>припускається несуттєвих помилок і неточностей, яки частково може</w:t>
            </w:r>
          </w:p>
          <w:p w:rsidR="00A52BB1" w:rsidRPr="0078351D" w:rsidRDefault="00A52BB1" w:rsidP="004A355C">
            <w:pPr>
              <w:shd w:val="clear" w:color="auto" w:fill="FFFFFF"/>
              <w:ind w:left="50" w:right="72"/>
              <w:rPr>
                <w:rFonts w:ascii="Times New Roman" w:hAnsi="Times New Roman" w:cs="Times New Roman"/>
                <w:sz w:val="24"/>
                <w:szCs w:val="24"/>
              </w:rPr>
            </w:pPr>
            <w:r w:rsidRPr="0078351D">
              <w:rPr>
                <w:rFonts w:ascii="Times New Roman" w:hAnsi="Times New Roman" w:cs="Times New Roman"/>
                <w:sz w:val="24"/>
                <w:szCs w:val="24"/>
                <w:lang w:val="uk-UA"/>
              </w:rPr>
              <w:t>виправити. Результат роботи в цілому відповідає якісним і кількісним</w:t>
            </w:r>
          </w:p>
          <w:p w:rsidR="00A52BB1" w:rsidRPr="0078351D" w:rsidRDefault="00A52BB1" w:rsidP="004A355C">
            <w:pPr>
              <w:shd w:val="clear" w:color="auto" w:fill="FFFFFF"/>
              <w:ind w:left="50" w:right="72"/>
              <w:jc w:val="both"/>
              <w:rPr>
                <w:rFonts w:ascii="Times New Roman" w:hAnsi="Times New Roman" w:cs="Times New Roman"/>
                <w:sz w:val="24"/>
                <w:szCs w:val="24"/>
                <w:lang w:val="uk-UA"/>
              </w:rPr>
            </w:pPr>
            <w:r w:rsidRPr="0078351D">
              <w:rPr>
                <w:rFonts w:ascii="Times New Roman" w:hAnsi="Times New Roman" w:cs="Times New Roman"/>
                <w:sz w:val="24"/>
                <w:szCs w:val="24"/>
                <w:lang w:val="uk-UA"/>
              </w:rPr>
              <w:t>показникам. Дотримується правил безпеки в праці.</w:t>
            </w:r>
          </w:p>
        </w:tc>
      </w:tr>
      <w:tr w:rsidR="00A52BB1" w:rsidRPr="0078351D" w:rsidTr="003A0C21">
        <w:trPr>
          <w:trHeight w:hRule="exact" w:val="2259"/>
        </w:trPr>
        <w:tc>
          <w:tcPr>
            <w:tcW w:w="568" w:type="dxa"/>
            <w:shd w:val="clear" w:color="auto" w:fill="FFFFFF"/>
          </w:tcPr>
          <w:p w:rsidR="00A52BB1" w:rsidRPr="0078351D" w:rsidRDefault="00A52BB1" w:rsidP="000D475F">
            <w:pPr>
              <w:shd w:val="clear" w:color="auto" w:fill="FFFFFF"/>
              <w:jc w:val="center"/>
              <w:rPr>
                <w:rFonts w:ascii="Times New Roman" w:hAnsi="Times New Roman" w:cs="Times New Roman"/>
                <w:sz w:val="24"/>
                <w:szCs w:val="24"/>
              </w:rPr>
            </w:pPr>
            <w:r w:rsidRPr="0078351D">
              <w:rPr>
                <w:rFonts w:ascii="Times New Roman" w:hAnsi="Times New Roman" w:cs="Times New Roman"/>
                <w:sz w:val="24"/>
                <w:szCs w:val="24"/>
                <w:lang w:val="uk-UA"/>
              </w:rPr>
              <w:t>8</w:t>
            </w:r>
          </w:p>
        </w:tc>
        <w:tc>
          <w:tcPr>
            <w:tcW w:w="8853" w:type="dxa"/>
            <w:shd w:val="clear" w:color="auto" w:fill="FFFFFF"/>
          </w:tcPr>
          <w:p w:rsidR="00A52BB1" w:rsidRPr="0078351D" w:rsidRDefault="00A52BB1" w:rsidP="004A355C">
            <w:pPr>
              <w:shd w:val="clear" w:color="auto" w:fill="FFFFFF"/>
              <w:ind w:left="50" w:right="72"/>
              <w:jc w:val="both"/>
              <w:rPr>
                <w:rFonts w:ascii="Times New Roman" w:hAnsi="Times New Roman" w:cs="Times New Roman"/>
                <w:sz w:val="24"/>
                <w:szCs w:val="24"/>
              </w:rPr>
            </w:pPr>
            <w:r w:rsidRPr="0078351D">
              <w:rPr>
                <w:rFonts w:ascii="Times New Roman" w:hAnsi="Times New Roman" w:cs="Times New Roman"/>
                <w:sz w:val="24"/>
                <w:szCs w:val="24"/>
                <w:lang w:val="uk-UA"/>
              </w:rPr>
              <w:t>Учень з розумінням відтворює основні професійні знання та правильно виконує основні прийоми і технологічні операції поліпшеного та високоякісного фарбування поверхонь. Самостійно організовує робоче місце, планує та виконує навчально-виробничі завдання в межах встановленого часу. Застосовує основні прийоми самоконтролю виробничих дій та методи контролю за якістю роботи. При виконанні роботи припускається несуттєвих помилок, які може самостійно виправити. Результат роботи відповідає якісним і кількісним показникам. Дотримується норм витрат матеріалів та правил безпеки праці.</w:t>
            </w:r>
          </w:p>
        </w:tc>
      </w:tr>
    </w:tbl>
    <w:p w:rsidR="00A52BB1" w:rsidRPr="0078351D" w:rsidRDefault="00A52BB1">
      <w:pPr>
        <w:rPr>
          <w:lang w:val="uk-UA"/>
        </w:rPr>
      </w:pPr>
    </w:p>
    <w:p w:rsidR="00A52BB1" w:rsidRPr="0078351D" w:rsidRDefault="00A52BB1">
      <w:pPr>
        <w:rPr>
          <w:lang w:val="uk-UA"/>
        </w:rPr>
      </w:pPr>
    </w:p>
    <w:p w:rsidR="00A52BB1" w:rsidRPr="0078351D" w:rsidRDefault="00A52BB1">
      <w:pPr>
        <w:rPr>
          <w:lang w:val="uk-UA"/>
        </w:rPr>
      </w:pPr>
    </w:p>
    <w:p w:rsidR="00A52BB1" w:rsidRPr="0078351D" w:rsidRDefault="00A52BB1">
      <w:pPr>
        <w:rPr>
          <w:lang w:val="uk-UA"/>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68"/>
        <w:gridCol w:w="8867"/>
      </w:tblGrid>
      <w:tr w:rsidR="00A52BB1" w:rsidRPr="0078351D" w:rsidTr="003A0C21">
        <w:trPr>
          <w:trHeight w:val="3051"/>
        </w:trPr>
        <w:tc>
          <w:tcPr>
            <w:tcW w:w="568" w:type="dxa"/>
            <w:shd w:val="clear" w:color="auto" w:fill="FFFFFF"/>
          </w:tcPr>
          <w:p w:rsidR="00A52BB1" w:rsidRPr="0078351D" w:rsidRDefault="00A52BB1" w:rsidP="000D475F">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9.</w:t>
            </w:r>
          </w:p>
        </w:tc>
        <w:tc>
          <w:tcPr>
            <w:tcW w:w="8867" w:type="dxa"/>
            <w:shd w:val="clear" w:color="auto" w:fill="FFFFFF"/>
          </w:tcPr>
          <w:p w:rsidR="00A52BB1" w:rsidRPr="0078351D" w:rsidRDefault="00A52BB1" w:rsidP="004A355C">
            <w:pPr>
              <w:shd w:val="clear" w:color="auto" w:fill="FFFFFF"/>
              <w:ind w:left="78" w:right="72"/>
              <w:jc w:val="both"/>
              <w:rPr>
                <w:rFonts w:ascii="Times New Roman" w:hAnsi="Times New Roman" w:cs="Times New Roman"/>
                <w:sz w:val="24"/>
                <w:szCs w:val="24"/>
                <w:lang w:val="uk-UA"/>
              </w:rPr>
            </w:pPr>
            <w:r w:rsidRPr="0078351D">
              <w:rPr>
                <w:rFonts w:ascii="Times New Roman" w:hAnsi="Times New Roman" w:cs="Times New Roman"/>
                <w:sz w:val="24"/>
                <w:szCs w:val="24"/>
                <w:lang w:val="uk-UA"/>
              </w:rPr>
              <w:t>Учень володіє основними професійними знаннями та правильно виконує переважну більшість прийомів та технологічних операцій, що необхідні для виконання робіт маляра 111 р. Самостійно в цілому правильно організовує робоче місце планує та виконує навчально-виробниче завдання в межах встановлених норм часу. Усвідомлено користується технологічною документацією, може розробляти окремі її види. Правильно застосовує основні прийоми самоконтролю виробничих дій та методи контролю за якістю роботи. При виконанні роботи припускається несуттєвих помилок, які може самостійно виправити. Результат роботи відповідає якісним і кількісним показникам, що передбачені запланованим кваліфікаційним рівнем. Дотримується норм витрат матеріалів і правил безпеки праці.</w:t>
            </w:r>
          </w:p>
        </w:tc>
      </w:tr>
      <w:tr w:rsidR="00A52BB1" w:rsidRPr="0078351D" w:rsidTr="003A0C21">
        <w:trPr>
          <w:trHeight w:hRule="exact" w:val="3044"/>
        </w:trPr>
        <w:tc>
          <w:tcPr>
            <w:tcW w:w="568" w:type="dxa"/>
            <w:shd w:val="clear" w:color="auto" w:fill="FFFFFF"/>
          </w:tcPr>
          <w:p w:rsidR="00A52BB1" w:rsidRPr="0078351D" w:rsidRDefault="00A52BB1" w:rsidP="000D475F">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10.</w:t>
            </w:r>
          </w:p>
        </w:tc>
        <w:tc>
          <w:tcPr>
            <w:tcW w:w="8867" w:type="dxa"/>
            <w:shd w:val="clear" w:color="auto" w:fill="FFFFFF"/>
          </w:tcPr>
          <w:p w:rsidR="00A52BB1" w:rsidRPr="0078351D" w:rsidRDefault="00A52BB1" w:rsidP="004A355C">
            <w:pPr>
              <w:shd w:val="clear" w:color="auto" w:fill="FFFFFF"/>
              <w:ind w:left="78" w:right="72"/>
              <w:jc w:val="center"/>
              <w:rPr>
                <w:rFonts w:ascii="Times New Roman" w:hAnsi="Times New Roman" w:cs="Times New Roman"/>
                <w:b/>
                <w:i/>
                <w:sz w:val="24"/>
                <w:szCs w:val="24"/>
              </w:rPr>
            </w:pPr>
            <w:r w:rsidRPr="0078351D">
              <w:rPr>
                <w:rFonts w:ascii="Times New Roman" w:hAnsi="Times New Roman" w:cs="Times New Roman"/>
                <w:b/>
                <w:i/>
                <w:sz w:val="24"/>
                <w:szCs w:val="24"/>
                <w:lang w:val="en-US"/>
              </w:rPr>
              <w:t>IV</w:t>
            </w:r>
            <w:r w:rsidRPr="0078351D">
              <w:rPr>
                <w:rFonts w:ascii="Times New Roman" w:hAnsi="Times New Roman" w:cs="Times New Roman"/>
                <w:b/>
                <w:i/>
                <w:sz w:val="24"/>
                <w:szCs w:val="24"/>
              </w:rPr>
              <w:t xml:space="preserve">. </w:t>
            </w:r>
            <w:r w:rsidRPr="0078351D">
              <w:rPr>
                <w:rFonts w:ascii="Times New Roman" w:hAnsi="Times New Roman" w:cs="Times New Roman"/>
                <w:b/>
                <w:i/>
                <w:sz w:val="24"/>
                <w:szCs w:val="24"/>
                <w:lang w:val="uk-UA"/>
              </w:rPr>
              <w:t>Рівень високий</w:t>
            </w:r>
          </w:p>
          <w:p w:rsidR="00A52BB1" w:rsidRPr="0078351D" w:rsidRDefault="00A52BB1" w:rsidP="004A355C">
            <w:pPr>
              <w:shd w:val="clear" w:color="auto" w:fill="FFFFFF"/>
              <w:ind w:left="78" w:right="72"/>
              <w:jc w:val="both"/>
              <w:rPr>
                <w:rFonts w:ascii="Times New Roman" w:hAnsi="Times New Roman" w:cs="Times New Roman"/>
                <w:sz w:val="24"/>
                <w:szCs w:val="24"/>
              </w:rPr>
            </w:pPr>
            <w:r w:rsidRPr="0078351D">
              <w:rPr>
                <w:rFonts w:ascii="Times New Roman" w:hAnsi="Times New Roman" w:cs="Times New Roman"/>
                <w:sz w:val="24"/>
                <w:szCs w:val="24"/>
                <w:lang w:val="uk-UA"/>
              </w:rPr>
              <w:t xml:space="preserve">Учень володіє професійними знаннями в обсязі навчальної програми та самостійно, правильно, впевнено виконує прийоми і технологічні операції </w:t>
            </w:r>
            <w:r w:rsidRPr="0078351D">
              <w:rPr>
                <w:rFonts w:ascii="Times New Roman" w:hAnsi="Times New Roman" w:cs="Times New Roman"/>
                <w:sz w:val="24"/>
                <w:szCs w:val="24"/>
                <w:lang w:val="en-US"/>
              </w:rPr>
              <w:t>III</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 xml:space="preserve">та </w:t>
            </w:r>
            <w:r w:rsidRPr="0078351D">
              <w:rPr>
                <w:rFonts w:ascii="Times New Roman" w:hAnsi="Times New Roman" w:cs="Times New Roman"/>
                <w:sz w:val="24"/>
                <w:szCs w:val="24"/>
                <w:lang w:val="en-US"/>
              </w:rPr>
              <w:t>IV</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розрядів маляра. Самостійно, в повному обсязі виконує навчально-виробниче завдання відповідно до вимог технічної та конструкторсько-технологічної документації. Вміє розробляти окремі її види. Виявляє елементи професійної культури та прагнення і здатність до продуктивної творчої співпраці в колективі. У процесі роботи може припускатися окремих неточностей, які самостійно виправляє. Результат виконаної роботи в цілому відповідає діючим якісним і кількісним показникам. Раціонально організовує робоче місце та дотримується правил безпеки праці.</w:t>
            </w:r>
          </w:p>
        </w:tc>
      </w:tr>
      <w:tr w:rsidR="00A52BB1" w:rsidRPr="00B94E52" w:rsidTr="00B02A9A">
        <w:trPr>
          <w:trHeight w:hRule="exact" w:val="2832"/>
        </w:trPr>
        <w:tc>
          <w:tcPr>
            <w:tcW w:w="568" w:type="dxa"/>
            <w:shd w:val="clear" w:color="auto" w:fill="FFFFFF"/>
          </w:tcPr>
          <w:p w:rsidR="00A52BB1" w:rsidRPr="0078351D" w:rsidRDefault="00A52BB1" w:rsidP="000D475F">
            <w:pPr>
              <w:shd w:val="clear" w:color="auto" w:fill="FFFFFF"/>
              <w:jc w:val="center"/>
              <w:rPr>
                <w:rFonts w:ascii="Times New Roman" w:hAnsi="Times New Roman" w:cs="Times New Roman"/>
                <w:b/>
                <w:sz w:val="24"/>
                <w:szCs w:val="24"/>
              </w:rPr>
            </w:pPr>
            <w:r w:rsidRPr="0078351D">
              <w:rPr>
                <w:rFonts w:ascii="Times New Roman" w:hAnsi="Times New Roman" w:cs="Times New Roman"/>
                <w:b/>
                <w:sz w:val="24"/>
                <w:szCs w:val="24"/>
                <w:lang w:val="uk-UA"/>
              </w:rPr>
              <w:t>11</w:t>
            </w:r>
          </w:p>
        </w:tc>
        <w:tc>
          <w:tcPr>
            <w:tcW w:w="8867" w:type="dxa"/>
            <w:shd w:val="clear" w:color="auto" w:fill="FFFFFF"/>
          </w:tcPr>
          <w:p w:rsidR="00A52BB1" w:rsidRPr="0078351D" w:rsidRDefault="00A52BB1" w:rsidP="004A355C">
            <w:pPr>
              <w:shd w:val="clear" w:color="auto" w:fill="FFFFFF"/>
              <w:ind w:left="78" w:right="72"/>
              <w:jc w:val="both"/>
              <w:rPr>
                <w:rFonts w:ascii="Times New Roman" w:hAnsi="Times New Roman" w:cs="Times New Roman"/>
                <w:sz w:val="24"/>
                <w:szCs w:val="24"/>
                <w:lang w:val="uk-UA"/>
              </w:rPr>
            </w:pPr>
            <w:r w:rsidRPr="0078351D">
              <w:rPr>
                <w:rFonts w:ascii="Times New Roman" w:hAnsi="Times New Roman" w:cs="Times New Roman"/>
                <w:sz w:val="24"/>
                <w:szCs w:val="24"/>
                <w:lang w:val="uk-UA"/>
              </w:rPr>
              <w:t xml:space="preserve">Учень володіє професійними знаннями в повному обсязі та  самостійно правильно, впевнено виконує усі прийоми технологічної операції </w:t>
            </w:r>
            <w:r w:rsidRPr="0078351D">
              <w:rPr>
                <w:rFonts w:ascii="Times New Roman" w:hAnsi="Times New Roman" w:cs="Times New Roman"/>
                <w:sz w:val="24"/>
                <w:szCs w:val="24"/>
                <w:lang w:val="en-US"/>
              </w:rPr>
              <w:t>III</w:t>
            </w:r>
            <w:r w:rsidRPr="0078351D">
              <w:rPr>
                <w:rFonts w:ascii="Times New Roman" w:hAnsi="Times New Roman" w:cs="Times New Roman"/>
                <w:sz w:val="24"/>
                <w:szCs w:val="24"/>
                <w:lang w:val="uk-UA"/>
              </w:rPr>
              <w:t>-</w:t>
            </w:r>
            <w:r w:rsidRPr="0078351D">
              <w:rPr>
                <w:rFonts w:ascii="Times New Roman" w:hAnsi="Times New Roman" w:cs="Times New Roman"/>
                <w:sz w:val="24"/>
                <w:szCs w:val="24"/>
                <w:lang w:val="en-US"/>
              </w:rPr>
              <w:t>IV</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розряду маляра в межах навчальної програми та встановлених норм часу. Навчально-виробниче завдання виконує відповідно до вимог технічної та технологічної документації. Вміє самостійно розробляти окремі її види та обирати оптимальний варіант виконання навчально-виробничого завдання. Правильно і усвідомлено застосовує всі прийоми самоконтролю виробничих дій та методи контролю за якістю роботи. У процесі роботи припускається незначних неточностей, які самостійно виявляє та виправляє. Результат виконаної роботи  відповідає діючим показникам. Забезпечує високий рівень організації праці та дотримання правил безпеки праці.</w:t>
            </w:r>
          </w:p>
          <w:p w:rsidR="00A52BB1" w:rsidRPr="0078351D" w:rsidRDefault="00A52BB1" w:rsidP="004A355C">
            <w:pPr>
              <w:shd w:val="clear" w:color="auto" w:fill="FFFFFF"/>
              <w:ind w:left="78" w:right="72"/>
              <w:jc w:val="both"/>
              <w:rPr>
                <w:rFonts w:ascii="Times New Roman" w:hAnsi="Times New Roman" w:cs="Times New Roman"/>
                <w:sz w:val="24"/>
                <w:szCs w:val="24"/>
                <w:lang w:val="uk-UA"/>
              </w:rPr>
            </w:pPr>
          </w:p>
        </w:tc>
      </w:tr>
      <w:tr w:rsidR="00A52BB1" w:rsidRPr="00B94E52" w:rsidTr="004A355C">
        <w:trPr>
          <w:trHeight w:hRule="exact" w:val="3113"/>
        </w:trPr>
        <w:tc>
          <w:tcPr>
            <w:tcW w:w="568" w:type="dxa"/>
            <w:shd w:val="clear" w:color="auto" w:fill="FFFFFF"/>
          </w:tcPr>
          <w:p w:rsidR="00A52BB1" w:rsidRPr="0078351D" w:rsidRDefault="00A52BB1" w:rsidP="000D475F">
            <w:pPr>
              <w:shd w:val="clear" w:color="auto" w:fill="FFFFFF"/>
              <w:jc w:val="center"/>
              <w:rPr>
                <w:rFonts w:ascii="Times New Roman" w:hAnsi="Times New Roman" w:cs="Times New Roman"/>
                <w:b/>
                <w:sz w:val="24"/>
                <w:szCs w:val="24"/>
                <w:lang w:val="uk-UA"/>
              </w:rPr>
            </w:pPr>
            <w:r w:rsidRPr="0078351D">
              <w:rPr>
                <w:rFonts w:ascii="Times New Roman" w:hAnsi="Times New Roman" w:cs="Times New Roman"/>
                <w:b/>
                <w:sz w:val="24"/>
                <w:szCs w:val="24"/>
                <w:lang w:val="uk-UA"/>
              </w:rPr>
              <w:t>11</w:t>
            </w:r>
          </w:p>
        </w:tc>
        <w:tc>
          <w:tcPr>
            <w:tcW w:w="8867" w:type="dxa"/>
            <w:shd w:val="clear" w:color="auto" w:fill="FFFFFF"/>
          </w:tcPr>
          <w:p w:rsidR="00A52BB1" w:rsidRPr="0078351D" w:rsidRDefault="00A52BB1" w:rsidP="004A355C">
            <w:pPr>
              <w:shd w:val="clear" w:color="auto" w:fill="FFFFFF"/>
              <w:ind w:left="78" w:right="72"/>
              <w:jc w:val="both"/>
              <w:rPr>
                <w:rFonts w:ascii="Times New Roman" w:hAnsi="Times New Roman" w:cs="Times New Roman"/>
                <w:sz w:val="24"/>
                <w:szCs w:val="24"/>
                <w:lang w:val="uk-UA"/>
              </w:rPr>
            </w:pPr>
            <w:r w:rsidRPr="0078351D">
              <w:rPr>
                <w:rFonts w:ascii="Times New Roman" w:hAnsi="Times New Roman" w:cs="Times New Roman"/>
                <w:sz w:val="24"/>
                <w:szCs w:val="24"/>
                <w:lang w:val="uk-UA"/>
              </w:rPr>
              <w:t xml:space="preserve">Учень володіє системними професійними знаннями в повному обсязі та бездоганно виконує всі  прийоми, технологічні операції робіт </w:t>
            </w:r>
            <w:r w:rsidRPr="0078351D">
              <w:rPr>
                <w:rFonts w:ascii="Times New Roman" w:hAnsi="Times New Roman" w:cs="Times New Roman"/>
                <w:sz w:val="24"/>
                <w:szCs w:val="24"/>
                <w:lang w:val="en-US"/>
              </w:rPr>
              <w:t>III</w:t>
            </w:r>
            <w:r w:rsidRPr="0078351D">
              <w:rPr>
                <w:rFonts w:ascii="Times New Roman" w:hAnsi="Times New Roman" w:cs="Times New Roman"/>
                <w:sz w:val="24"/>
                <w:szCs w:val="24"/>
                <w:lang w:val="uk-UA"/>
              </w:rPr>
              <w:t>-</w:t>
            </w:r>
            <w:r w:rsidRPr="0078351D">
              <w:rPr>
                <w:rFonts w:ascii="Times New Roman" w:hAnsi="Times New Roman" w:cs="Times New Roman"/>
                <w:sz w:val="24"/>
                <w:szCs w:val="24"/>
                <w:lang w:val="en-US"/>
              </w:rPr>
              <w:t>IV</w:t>
            </w:r>
            <w:r w:rsidRPr="0078351D">
              <w:rPr>
                <w:rFonts w:ascii="Times New Roman" w:hAnsi="Times New Roman" w:cs="Times New Roman"/>
                <w:sz w:val="24"/>
                <w:szCs w:val="24"/>
              </w:rPr>
              <w:t xml:space="preserve"> </w:t>
            </w:r>
            <w:r w:rsidRPr="0078351D">
              <w:rPr>
                <w:rFonts w:ascii="Times New Roman" w:hAnsi="Times New Roman" w:cs="Times New Roman"/>
                <w:sz w:val="24"/>
                <w:szCs w:val="24"/>
                <w:lang w:val="uk-UA"/>
              </w:rPr>
              <w:t>розряду маляра в межах навчальної програми. Повністю виконує і перевиконує норми   часу.  Самостійно  в  повному  обсязі  виконує  навчально-виробниче завдання. Знаходить  шляхи витрат матеріалів.  Впевнено і усвідомлено застосовує всі прийоми самоконтролю виробничих дій та методи  контролю за  якістю  роботи.  Опанував  основи професійної культури та виявляє прагнення  і здатність до продуктивної і творчої співпраці в колективі. Результат  виконаної роботи повністю відповідає діючим якісним і кількісним показникам або може бути кращим за них. Забезпечує високий рівень організації праці робочого місця, зразкового дотримання праці та правил безпеки праці.</w:t>
            </w:r>
          </w:p>
          <w:p w:rsidR="00A52BB1" w:rsidRPr="0078351D" w:rsidRDefault="00A52BB1" w:rsidP="004A355C">
            <w:pPr>
              <w:shd w:val="clear" w:color="auto" w:fill="FFFFFF"/>
              <w:ind w:left="78" w:right="72"/>
              <w:jc w:val="both"/>
              <w:rPr>
                <w:rFonts w:ascii="Times New Roman" w:hAnsi="Times New Roman" w:cs="Times New Roman"/>
                <w:sz w:val="24"/>
                <w:szCs w:val="24"/>
                <w:lang w:val="uk-UA"/>
              </w:rPr>
            </w:pPr>
          </w:p>
        </w:tc>
      </w:tr>
    </w:tbl>
    <w:p w:rsidR="00A52BB1" w:rsidRPr="0078351D" w:rsidRDefault="00A52BB1" w:rsidP="00412AD7">
      <w:pPr>
        <w:jc w:val="both"/>
        <w:rPr>
          <w:rFonts w:ascii="Times New Roman" w:hAnsi="Times New Roman" w:cs="Times New Roman"/>
          <w:sz w:val="24"/>
          <w:szCs w:val="24"/>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1" o:spid="_x0000_s1030" type="#_x0000_t75" style="position:absolute;margin-left:-31.5pt;margin-top:12.8pt;width:497.35pt;height:709.5pt;z-index:251655168;visibility:visible">
            <v:imagedata r:id="rId6" o:title=""/>
            <w10:wrap type="square"/>
          </v:shape>
        </w:pict>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r w:rsidR="00A52BB1" w:rsidRPr="0078351D">
        <w:rPr>
          <w:rFonts w:ascii="Times New Roman" w:hAnsi="Times New Roman" w:cs="Times New Roman"/>
          <w:b/>
          <w:sz w:val="28"/>
          <w:szCs w:val="28"/>
          <w:lang w:val="uk-UA"/>
        </w:rPr>
        <w:tab/>
      </w: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2" o:spid="_x0000_s1031" type="#_x0000_t75" style="position:absolute;margin-left:-29.25pt;margin-top:3.8pt;width:498.75pt;height:714.75pt;z-index:251656192;visibility:visible">
            <v:imagedata r:id="rId7" o:title=""/>
            <w10:wrap type="square"/>
          </v:shape>
        </w:pict>
      </w: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3" o:spid="_x0000_s1032" type="#_x0000_t75" style="position:absolute;margin-left:-20.25pt;margin-top:.05pt;width:485.25pt;height:578.25pt;z-index:251657216;visibility:visible">
            <v:imagedata r:id="rId8" o:title=""/>
            <w10:wrap type="square"/>
          </v:shape>
        </w:pict>
      </w: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5" o:spid="_x0000_s1033" type="#_x0000_t75" style="position:absolute;margin-left:-34.5pt;margin-top:.05pt;width:498pt;height:730.5pt;z-index:251658240;visibility:visible">
            <v:imagedata r:id="rId9" o:title="" gain="1.25" blacklevel="3277f"/>
            <w10:wrap type="square"/>
          </v:shape>
        </w:pict>
      </w: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8" o:spid="_x0000_s1034" type="#_x0000_t75" style="position:absolute;margin-left:-21pt;margin-top:5.3pt;width:484.5pt;height:569.25pt;z-index:251659264;visibility:visible">
            <v:imagedata r:id="rId10" o:title=""/>
            <w10:wrap type="square"/>
          </v:shape>
        </w:pict>
      </w: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11" o:spid="_x0000_s1035" type="#_x0000_t75" style="position:absolute;margin-left:-30pt;margin-top:5.3pt;width:498.85pt;height:717.75pt;z-index:251660288;visibility:visible">
            <v:imagedata r:id="rId11" o:title=""/>
            <w10:wrap type="square"/>
          </v:shape>
        </w:pict>
      </w: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14" o:spid="_x0000_s1036" type="#_x0000_t75" style="position:absolute;margin-left:-20.25pt;margin-top:9.8pt;width:490.5pt;height:625.5pt;z-index:251661312;visibility:visible">
            <v:imagedata r:id="rId12" o:title=""/>
            <w10:wrap type="square"/>
          </v:shape>
        </w:pict>
      </w: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A52BB1" w:rsidP="00F86B55">
      <w:pPr>
        <w:spacing w:line="276" w:lineRule="auto"/>
        <w:ind w:right="90"/>
        <w:rPr>
          <w:rFonts w:ascii="Times New Roman" w:hAnsi="Times New Roman" w:cs="Times New Roman"/>
          <w:b/>
          <w:sz w:val="28"/>
          <w:szCs w:val="28"/>
          <w:lang w:val="uk-UA"/>
        </w:rPr>
      </w:pPr>
    </w:p>
    <w:p w:rsidR="00A52BB1" w:rsidRPr="0078351D" w:rsidRDefault="002302A8" w:rsidP="00F86B55">
      <w:pPr>
        <w:spacing w:line="276" w:lineRule="auto"/>
        <w:ind w:right="90"/>
        <w:rPr>
          <w:rFonts w:ascii="Times New Roman" w:hAnsi="Times New Roman" w:cs="Times New Roman"/>
          <w:b/>
          <w:sz w:val="28"/>
          <w:szCs w:val="28"/>
          <w:lang w:val="uk-UA"/>
        </w:rPr>
      </w:pPr>
      <w:r w:rsidRPr="002302A8">
        <w:rPr>
          <w:noProof/>
        </w:rPr>
        <w:pict>
          <v:shape id="Рисунок 20" o:spid="_x0000_s1037" type="#_x0000_t75" style="position:absolute;margin-left:-30pt;margin-top:7.55pt;width:495pt;height:726pt;z-index:251662336;visibility:visible">
            <v:imagedata r:id="rId13" o:title="" croptop="670f" cropright="1291f" gain="93623f" blacklevel="3277f"/>
            <w10:wrap type="square"/>
          </v:shape>
        </w:pict>
      </w:r>
    </w:p>
    <w:p w:rsidR="00A52BB1" w:rsidRPr="0078351D" w:rsidRDefault="00A52BB1" w:rsidP="006E00EC">
      <w:pPr>
        <w:shd w:val="clear" w:color="auto" w:fill="FFFFFF"/>
        <w:spacing w:line="276" w:lineRule="auto"/>
        <w:jc w:val="center"/>
        <w:rPr>
          <w:rFonts w:ascii="Times New Roman" w:hAnsi="Times New Roman" w:cs="Times New Roman"/>
          <w:b/>
          <w:sz w:val="28"/>
          <w:szCs w:val="28"/>
          <w:lang w:val="uk-UA"/>
        </w:rPr>
      </w:pPr>
    </w:p>
    <w:p w:rsidR="00A52BB1" w:rsidRPr="0078351D" w:rsidRDefault="00A52BB1" w:rsidP="006E00EC">
      <w:pPr>
        <w:shd w:val="clear" w:color="auto" w:fill="FFFFFF"/>
        <w:spacing w:after="120" w:line="276" w:lineRule="auto"/>
        <w:jc w:val="center"/>
        <w:rPr>
          <w:rFonts w:ascii="Times New Roman" w:hAnsi="Times New Roman" w:cs="Times New Roman"/>
          <w:b/>
          <w:sz w:val="28"/>
          <w:szCs w:val="28"/>
        </w:rPr>
      </w:pPr>
      <w:r w:rsidRPr="0078351D">
        <w:rPr>
          <w:rFonts w:ascii="Times New Roman" w:hAnsi="Times New Roman" w:cs="Times New Roman"/>
          <w:b/>
          <w:sz w:val="28"/>
          <w:szCs w:val="28"/>
          <w:lang w:val="uk-UA"/>
        </w:rPr>
        <w:t>Список використаної літератури</w:t>
      </w:r>
    </w:p>
    <w:p w:rsidR="00A52BB1" w:rsidRPr="0078351D" w:rsidRDefault="00A52BB1" w:rsidP="006E00EC">
      <w:pPr>
        <w:pStyle w:val="a3"/>
        <w:numPr>
          <w:ilvl w:val="0"/>
          <w:numId w:val="10"/>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Навчальний   план   і   програма   для   підготовка   штукатурів;</w:t>
      </w: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лицювальників-плиточників; малярів. Термін навчання - 1 рік.</w:t>
      </w:r>
    </w:p>
    <w:p w:rsidR="00A52BB1" w:rsidRPr="0078351D" w:rsidRDefault="00A52BB1" w:rsidP="006E00EC">
      <w:pPr>
        <w:pStyle w:val="a3"/>
        <w:numPr>
          <w:ilvl w:val="0"/>
          <w:numId w:val="10"/>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Г.М. </w:t>
      </w:r>
      <w:proofErr w:type="spellStart"/>
      <w:r w:rsidRPr="0078351D">
        <w:rPr>
          <w:rFonts w:ascii="Times New Roman" w:hAnsi="Times New Roman" w:cs="Times New Roman"/>
          <w:sz w:val="28"/>
          <w:szCs w:val="28"/>
          <w:lang w:val="uk-UA"/>
        </w:rPr>
        <w:t>Добровольський</w:t>
      </w:r>
      <w:proofErr w:type="spellEnd"/>
      <w:r w:rsidRPr="0078351D">
        <w:rPr>
          <w:rFonts w:ascii="Times New Roman" w:hAnsi="Times New Roman" w:cs="Times New Roman"/>
          <w:sz w:val="28"/>
          <w:szCs w:val="28"/>
          <w:lang w:val="uk-UA"/>
        </w:rPr>
        <w:t>, Малярні і шпалерні роботи.</w:t>
      </w:r>
    </w:p>
    <w:p w:rsidR="00A52BB1" w:rsidRPr="0078351D" w:rsidRDefault="00A52BB1" w:rsidP="006E00EC">
      <w:pPr>
        <w:pStyle w:val="a3"/>
        <w:numPr>
          <w:ilvl w:val="0"/>
          <w:numId w:val="10"/>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Л.П.  </w:t>
      </w:r>
      <w:proofErr w:type="spellStart"/>
      <w:r w:rsidRPr="0078351D">
        <w:rPr>
          <w:rFonts w:ascii="Times New Roman" w:hAnsi="Times New Roman" w:cs="Times New Roman"/>
          <w:sz w:val="28"/>
          <w:szCs w:val="28"/>
          <w:lang w:val="uk-UA"/>
        </w:rPr>
        <w:t>Голощекіна</w:t>
      </w:r>
      <w:proofErr w:type="spellEnd"/>
      <w:r w:rsidRPr="0078351D">
        <w:rPr>
          <w:rFonts w:ascii="Times New Roman" w:hAnsi="Times New Roman" w:cs="Times New Roman"/>
          <w:sz w:val="28"/>
          <w:szCs w:val="28"/>
          <w:lang w:val="uk-UA"/>
        </w:rPr>
        <w:t xml:space="preserve">, Л.Д.  </w:t>
      </w:r>
      <w:proofErr w:type="spellStart"/>
      <w:r w:rsidRPr="0078351D">
        <w:rPr>
          <w:rFonts w:ascii="Times New Roman" w:hAnsi="Times New Roman" w:cs="Times New Roman"/>
          <w:sz w:val="28"/>
          <w:szCs w:val="28"/>
          <w:lang w:val="uk-UA"/>
        </w:rPr>
        <w:t>Етельяненко</w:t>
      </w:r>
      <w:proofErr w:type="spellEnd"/>
      <w:r w:rsidRPr="0078351D">
        <w:rPr>
          <w:rFonts w:ascii="Times New Roman" w:hAnsi="Times New Roman" w:cs="Times New Roman"/>
          <w:sz w:val="28"/>
          <w:szCs w:val="28"/>
          <w:lang w:val="uk-UA"/>
        </w:rPr>
        <w:t xml:space="preserve">, Р.М. </w:t>
      </w:r>
      <w:proofErr w:type="spellStart"/>
      <w:r w:rsidRPr="0078351D">
        <w:rPr>
          <w:rFonts w:ascii="Times New Roman" w:hAnsi="Times New Roman" w:cs="Times New Roman"/>
          <w:sz w:val="28"/>
          <w:szCs w:val="28"/>
          <w:lang w:val="uk-UA"/>
        </w:rPr>
        <w:t>Гольдман</w:t>
      </w:r>
      <w:proofErr w:type="spellEnd"/>
      <w:r w:rsidRPr="0078351D">
        <w:rPr>
          <w:rFonts w:ascii="Times New Roman" w:hAnsi="Times New Roman" w:cs="Times New Roman"/>
          <w:sz w:val="28"/>
          <w:szCs w:val="28"/>
          <w:lang w:val="uk-UA"/>
        </w:rPr>
        <w:t>, - Виробниче</w:t>
      </w: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навчання малярів -штукатурів.</w:t>
      </w:r>
    </w:p>
    <w:p w:rsidR="00A52BB1" w:rsidRPr="0078351D" w:rsidRDefault="00A52BB1" w:rsidP="006E00EC">
      <w:pPr>
        <w:pStyle w:val="a3"/>
        <w:numPr>
          <w:ilvl w:val="0"/>
          <w:numId w:val="10"/>
        </w:numPr>
        <w:shd w:val="clear" w:color="auto" w:fill="FFFFFF"/>
        <w:spacing w:line="276" w:lineRule="auto"/>
        <w:ind w:left="426" w:right="90" w:hanging="426"/>
        <w:jc w:val="both"/>
        <w:rPr>
          <w:rFonts w:ascii="Times New Roman" w:hAnsi="Times New Roman" w:cs="Times New Roman"/>
          <w:sz w:val="28"/>
          <w:szCs w:val="28"/>
        </w:rPr>
      </w:pPr>
      <w:r w:rsidRPr="0078351D">
        <w:rPr>
          <w:rFonts w:ascii="Times New Roman" w:hAnsi="Times New Roman" w:cs="Times New Roman"/>
          <w:sz w:val="28"/>
          <w:szCs w:val="28"/>
          <w:lang w:val="uk-UA"/>
        </w:rPr>
        <w:t xml:space="preserve">Є.К. </w:t>
      </w:r>
      <w:proofErr w:type="spellStart"/>
      <w:r w:rsidRPr="0078351D">
        <w:rPr>
          <w:rFonts w:ascii="Times New Roman" w:hAnsi="Times New Roman" w:cs="Times New Roman"/>
          <w:sz w:val="28"/>
          <w:szCs w:val="28"/>
          <w:lang w:val="uk-UA"/>
        </w:rPr>
        <w:t>Карапузов</w:t>
      </w:r>
      <w:proofErr w:type="spellEnd"/>
      <w:r w:rsidRPr="0078351D">
        <w:rPr>
          <w:rFonts w:ascii="Times New Roman" w:hAnsi="Times New Roman" w:cs="Times New Roman"/>
          <w:sz w:val="28"/>
          <w:szCs w:val="28"/>
          <w:lang w:val="uk-UA"/>
        </w:rPr>
        <w:t xml:space="preserve">, В.Г. Соха, Т.Є. </w:t>
      </w:r>
      <w:proofErr w:type="spellStart"/>
      <w:r w:rsidRPr="0078351D">
        <w:rPr>
          <w:rFonts w:ascii="Times New Roman" w:hAnsi="Times New Roman" w:cs="Times New Roman"/>
          <w:sz w:val="28"/>
          <w:szCs w:val="28"/>
          <w:lang w:val="uk-UA"/>
        </w:rPr>
        <w:t>Остапченко</w:t>
      </w:r>
      <w:proofErr w:type="spellEnd"/>
      <w:r w:rsidRPr="0078351D">
        <w:rPr>
          <w:rFonts w:ascii="Times New Roman" w:hAnsi="Times New Roman" w:cs="Times New Roman"/>
          <w:sz w:val="28"/>
          <w:szCs w:val="28"/>
          <w:lang w:val="uk-UA"/>
        </w:rPr>
        <w:t>, - Матеріали і технології</w:t>
      </w:r>
      <w:r w:rsidRPr="0078351D">
        <w:rPr>
          <w:rFonts w:ascii="Times New Roman" w:hAnsi="Times New Roman" w:cs="Times New Roman"/>
          <w:sz w:val="28"/>
          <w:szCs w:val="28"/>
        </w:rPr>
        <w:t xml:space="preserve"> </w:t>
      </w:r>
      <w:r w:rsidRPr="0078351D">
        <w:rPr>
          <w:rFonts w:ascii="Times New Roman" w:hAnsi="Times New Roman" w:cs="Times New Roman"/>
          <w:sz w:val="28"/>
          <w:szCs w:val="28"/>
          <w:lang w:val="uk-UA"/>
        </w:rPr>
        <w:t>в сучасному будівництві.</w:t>
      </w:r>
    </w:p>
    <w:p w:rsidR="00A52BB1" w:rsidRPr="0078351D" w:rsidRDefault="00A52BB1" w:rsidP="006E00EC">
      <w:pPr>
        <w:spacing w:line="276" w:lineRule="auto"/>
        <w:ind w:right="90"/>
        <w:rPr>
          <w:rFonts w:ascii="Times New Roman" w:hAnsi="Times New Roman" w:cs="Times New Roman"/>
          <w:b/>
          <w:sz w:val="28"/>
          <w:szCs w:val="28"/>
        </w:rPr>
      </w:pPr>
    </w:p>
    <w:sectPr w:rsidR="00A52BB1" w:rsidRPr="0078351D" w:rsidSect="001A2FD0">
      <w:pgSz w:w="11909" w:h="16834"/>
      <w:pgMar w:top="1049" w:right="852" w:bottom="720" w:left="1560" w:header="720" w:footer="720" w:gutter="0"/>
      <w:pgBorders w:offsetFrom="page">
        <w:top w:val="single" w:sz="8" w:space="24" w:color="auto"/>
        <w:left w:val="single" w:sz="8" w:space="24" w:color="auto"/>
        <w:bottom w:val="single" w:sz="8" w:space="24" w:color="auto"/>
        <w:right w:val="single" w:sz="8" w:space="24" w:color="auto"/>
      </w:pgBorders>
      <w:cols w:space="60"/>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4798D"/>
    <w:multiLevelType w:val="multilevel"/>
    <w:tmpl w:val="CB8427C8"/>
    <w:lvl w:ilvl="0">
      <w:start w:val="1"/>
      <w:numFmt w:val="decimal"/>
      <w:lvlText w:val="%1."/>
      <w:lvlJc w:val="left"/>
      <w:pPr>
        <w:ind w:left="360" w:hanging="360"/>
      </w:pPr>
      <w:rPr>
        <w:rFonts w:cs="Times New Roman" w:hint="default"/>
        <w:b/>
        <w:color w:val="auto"/>
      </w:rPr>
    </w:lvl>
    <w:lvl w:ilvl="1">
      <w:start w:val="1"/>
      <w:numFmt w:val="decimal"/>
      <w:isLgl/>
      <w:lvlText w:val="%1.%2."/>
      <w:lvlJc w:val="left"/>
      <w:pPr>
        <w:ind w:left="1080" w:hanging="720"/>
      </w:pPr>
      <w:rPr>
        <w:rFonts w:cs="Times New Roman" w:hint="default"/>
        <w:b/>
        <w:color w:val="auto"/>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3240" w:hanging="1440"/>
      </w:pPr>
      <w:rPr>
        <w:rFonts w:cs="Times New Roman" w:hint="default"/>
      </w:rPr>
    </w:lvl>
    <w:lvl w:ilvl="6">
      <w:start w:val="1"/>
      <w:numFmt w:val="decimal"/>
      <w:isLgl/>
      <w:lvlText w:val="%1.%2.%3.%4.%5.%6.%7."/>
      <w:lvlJc w:val="left"/>
      <w:pPr>
        <w:ind w:left="3960" w:hanging="1800"/>
      </w:pPr>
      <w:rPr>
        <w:rFonts w:cs="Times New Roman" w:hint="default"/>
      </w:rPr>
    </w:lvl>
    <w:lvl w:ilvl="7">
      <w:start w:val="1"/>
      <w:numFmt w:val="decimal"/>
      <w:isLgl/>
      <w:lvlText w:val="%1.%2.%3.%4.%5.%6.%7.%8."/>
      <w:lvlJc w:val="left"/>
      <w:pPr>
        <w:ind w:left="4320" w:hanging="1800"/>
      </w:pPr>
      <w:rPr>
        <w:rFonts w:cs="Times New Roman" w:hint="default"/>
      </w:rPr>
    </w:lvl>
    <w:lvl w:ilvl="8">
      <w:start w:val="1"/>
      <w:numFmt w:val="decimal"/>
      <w:isLgl/>
      <w:lvlText w:val="%1.%2.%3.%4.%5.%6.%7.%8.%9."/>
      <w:lvlJc w:val="left"/>
      <w:pPr>
        <w:ind w:left="5040" w:hanging="2160"/>
      </w:pPr>
      <w:rPr>
        <w:rFonts w:cs="Times New Roman" w:hint="default"/>
      </w:rPr>
    </w:lvl>
  </w:abstractNum>
  <w:abstractNum w:abstractNumId="1">
    <w:nsid w:val="2A996C34"/>
    <w:multiLevelType w:val="hybridMultilevel"/>
    <w:tmpl w:val="CC04361A"/>
    <w:lvl w:ilvl="0" w:tplc="0419000F">
      <w:start w:val="1"/>
      <w:numFmt w:val="decimal"/>
      <w:lvlText w:val="%1."/>
      <w:lvlJc w:val="left"/>
      <w:pPr>
        <w:ind w:left="1020" w:hanging="360"/>
      </w:pPr>
      <w:rPr>
        <w:rFonts w:cs="Times New Roman"/>
      </w:rPr>
    </w:lvl>
    <w:lvl w:ilvl="1" w:tplc="04190019" w:tentative="1">
      <w:start w:val="1"/>
      <w:numFmt w:val="lowerLetter"/>
      <w:lvlText w:val="%2."/>
      <w:lvlJc w:val="left"/>
      <w:pPr>
        <w:ind w:left="1740" w:hanging="360"/>
      </w:pPr>
      <w:rPr>
        <w:rFonts w:cs="Times New Roman"/>
      </w:rPr>
    </w:lvl>
    <w:lvl w:ilvl="2" w:tplc="0419001B" w:tentative="1">
      <w:start w:val="1"/>
      <w:numFmt w:val="lowerRoman"/>
      <w:lvlText w:val="%3."/>
      <w:lvlJc w:val="right"/>
      <w:pPr>
        <w:ind w:left="2460" w:hanging="180"/>
      </w:pPr>
      <w:rPr>
        <w:rFonts w:cs="Times New Roman"/>
      </w:rPr>
    </w:lvl>
    <w:lvl w:ilvl="3" w:tplc="0419000F" w:tentative="1">
      <w:start w:val="1"/>
      <w:numFmt w:val="decimal"/>
      <w:lvlText w:val="%4."/>
      <w:lvlJc w:val="left"/>
      <w:pPr>
        <w:ind w:left="3180" w:hanging="360"/>
      </w:pPr>
      <w:rPr>
        <w:rFonts w:cs="Times New Roman"/>
      </w:rPr>
    </w:lvl>
    <w:lvl w:ilvl="4" w:tplc="04190019" w:tentative="1">
      <w:start w:val="1"/>
      <w:numFmt w:val="lowerLetter"/>
      <w:lvlText w:val="%5."/>
      <w:lvlJc w:val="left"/>
      <w:pPr>
        <w:ind w:left="3900" w:hanging="360"/>
      </w:pPr>
      <w:rPr>
        <w:rFonts w:cs="Times New Roman"/>
      </w:rPr>
    </w:lvl>
    <w:lvl w:ilvl="5" w:tplc="0419001B" w:tentative="1">
      <w:start w:val="1"/>
      <w:numFmt w:val="lowerRoman"/>
      <w:lvlText w:val="%6."/>
      <w:lvlJc w:val="right"/>
      <w:pPr>
        <w:ind w:left="4620" w:hanging="180"/>
      </w:pPr>
      <w:rPr>
        <w:rFonts w:cs="Times New Roman"/>
      </w:rPr>
    </w:lvl>
    <w:lvl w:ilvl="6" w:tplc="0419000F" w:tentative="1">
      <w:start w:val="1"/>
      <w:numFmt w:val="decimal"/>
      <w:lvlText w:val="%7."/>
      <w:lvlJc w:val="left"/>
      <w:pPr>
        <w:ind w:left="5340" w:hanging="360"/>
      </w:pPr>
      <w:rPr>
        <w:rFonts w:cs="Times New Roman"/>
      </w:rPr>
    </w:lvl>
    <w:lvl w:ilvl="7" w:tplc="04190019" w:tentative="1">
      <w:start w:val="1"/>
      <w:numFmt w:val="lowerLetter"/>
      <w:lvlText w:val="%8."/>
      <w:lvlJc w:val="left"/>
      <w:pPr>
        <w:ind w:left="6060" w:hanging="360"/>
      </w:pPr>
      <w:rPr>
        <w:rFonts w:cs="Times New Roman"/>
      </w:rPr>
    </w:lvl>
    <w:lvl w:ilvl="8" w:tplc="0419001B" w:tentative="1">
      <w:start w:val="1"/>
      <w:numFmt w:val="lowerRoman"/>
      <w:lvlText w:val="%9."/>
      <w:lvlJc w:val="right"/>
      <w:pPr>
        <w:ind w:left="6780" w:hanging="180"/>
      </w:pPr>
      <w:rPr>
        <w:rFonts w:cs="Times New Roman"/>
      </w:rPr>
    </w:lvl>
  </w:abstractNum>
  <w:abstractNum w:abstractNumId="2">
    <w:nsid w:val="49980C83"/>
    <w:multiLevelType w:val="hybridMultilevel"/>
    <w:tmpl w:val="65FCE24C"/>
    <w:lvl w:ilvl="0" w:tplc="2416E832">
      <w:start w:val="1"/>
      <w:numFmt w:val="decimal"/>
      <w:lvlText w:val="%1."/>
      <w:lvlJc w:val="left"/>
      <w:pPr>
        <w:ind w:left="675" w:hanging="375"/>
      </w:pPr>
      <w:rPr>
        <w:rFonts w:cs="Times New Roman" w:hint="default"/>
        <w:b/>
        <w:color w:val="1015D2"/>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3">
    <w:nsid w:val="54B86220"/>
    <w:multiLevelType w:val="hybridMultilevel"/>
    <w:tmpl w:val="3E1E7E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663E2150"/>
    <w:multiLevelType w:val="hybridMultilevel"/>
    <w:tmpl w:val="09E03F1A"/>
    <w:lvl w:ilvl="0" w:tplc="2026A726">
      <w:start w:val="1"/>
      <w:numFmt w:val="bullet"/>
      <w:lvlText w:val=""/>
      <w:lvlJc w:val="left"/>
      <w:pPr>
        <w:ind w:left="720" w:hanging="360"/>
      </w:pPr>
      <w:rPr>
        <w:rFonts w:ascii="Symbol" w:hAnsi="Symbol" w:hint="default"/>
        <w:color w:val="1015D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921632A"/>
    <w:multiLevelType w:val="hybridMultilevel"/>
    <w:tmpl w:val="EE82A40A"/>
    <w:lvl w:ilvl="0" w:tplc="D37CBBE6">
      <w:start w:val="1"/>
      <w:numFmt w:val="decimal"/>
      <w:lvlText w:val="%1."/>
      <w:lvlJc w:val="left"/>
      <w:pPr>
        <w:ind w:left="675" w:hanging="375"/>
      </w:pPr>
      <w:rPr>
        <w:rFonts w:eastAsia="Times New Roman"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6">
    <w:nsid w:val="6F111C29"/>
    <w:multiLevelType w:val="hybridMultilevel"/>
    <w:tmpl w:val="2C56317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0ED023A"/>
    <w:multiLevelType w:val="hybridMultilevel"/>
    <w:tmpl w:val="3324785A"/>
    <w:lvl w:ilvl="0" w:tplc="84B8F424">
      <w:start w:val="1"/>
      <w:numFmt w:val="decimal"/>
      <w:lvlText w:val="%1."/>
      <w:lvlJc w:val="left"/>
      <w:pPr>
        <w:ind w:left="67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9F62C41"/>
    <w:multiLevelType w:val="hybridMultilevel"/>
    <w:tmpl w:val="D2E0686C"/>
    <w:lvl w:ilvl="0" w:tplc="84B8F424">
      <w:start w:val="1"/>
      <w:numFmt w:val="decimal"/>
      <w:lvlText w:val="%1."/>
      <w:lvlJc w:val="left"/>
      <w:pPr>
        <w:ind w:left="675" w:hanging="37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9">
    <w:nsid w:val="7DD52111"/>
    <w:multiLevelType w:val="hybridMultilevel"/>
    <w:tmpl w:val="7A64D276"/>
    <w:lvl w:ilvl="0" w:tplc="2026A726">
      <w:start w:val="1"/>
      <w:numFmt w:val="bullet"/>
      <w:lvlText w:val=""/>
      <w:lvlJc w:val="left"/>
      <w:pPr>
        <w:ind w:left="1428" w:hanging="360"/>
      </w:pPr>
      <w:rPr>
        <w:rFonts w:ascii="Symbol" w:hAnsi="Symbol" w:hint="default"/>
        <w:color w:val="1015D2"/>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8"/>
  </w:num>
  <w:num w:numId="6">
    <w:abstractNumId w:val="4"/>
  </w:num>
  <w:num w:numId="7">
    <w:abstractNumId w:val="7"/>
  </w:num>
  <w:num w:numId="8">
    <w:abstractNumId w:val="2"/>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23BB"/>
    <w:rsid w:val="000040A5"/>
    <w:rsid w:val="00013855"/>
    <w:rsid w:val="0002794E"/>
    <w:rsid w:val="000408D5"/>
    <w:rsid w:val="000426F1"/>
    <w:rsid w:val="00045F77"/>
    <w:rsid w:val="00061054"/>
    <w:rsid w:val="00065198"/>
    <w:rsid w:val="000B5BF0"/>
    <w:rsid w:val="000B6BCB"/>
    <w:rsid w:val="000D475F"/>
    <w:rsid w:val="000E75F4"/>
    <w:rsid w:val="000F143D"/>
    <w:rsid w:val="001330AF"/>
    <w:rsid w:val="00136426"/>
    <w:rsid w:val="00145FB7"/>
    <w:rsid w:val="00151EE4"/>
    <w:rsid w:val="0015301B"/>
    <w:rsid w:val="00163072"/>
    <w:rsid w:val="00164E6D"/>
    <w:rsid w:val="00181076"/>
    <w:rsid w:val="001A2FD0"/>
    <w:rsid w:val="001B3C79"/>
    <w:rsid w:val="001C77DF"/>
    <w:rsid w:val="00220962"/>
    <w:rsid w:val="002302A8"/>
    <w:rsid w:val="00230625"/>
    <w:rsid w:val="00237045"/>
    <w:rsid w:val="00260E9F"/>
    <w:rsid w:val="0026284B"/>
    <w:rsid w:val="00274128"/>
    <w:rsid w:val="002779A8"/>
    <w:rsid w:val="00282C9E"/>
    <w:rsid w:val="00286E94"/>
    <w:rsid w:val="00287142"/>
    <w:rsid w:val="00294893"/>
    <w:rsid w:val="002A7A12"/>
    <w:rsid w:val="002B6BF3"/>
    <w:rsid w:val="002D4076"/>
    <w:rsid w:val="002E4D9D"/>
    <w:rsid w:val="002E76E9"/>
    <w:rsid w:val="002E7C44"/>
    <w:rsid w:val="00315AE2"/>
    <w:rsid w:val="00315FF2"/>
    <w:rsid w:val="00323D9F"/>
    <w:rsid w:val="003248BA"/>
    <w:rsid w:val="00324B73"/>
    <w:rsid w:val="0033279B"/>
    <w:rsid w:val="00340CF1"/>
    <w:rsid w:val="00360BEA"/>
    <w:rsid w:val="00381EAC"/>
    <w:rsid w:val="003A0C21"/>
    <w:rsid w:val="003D1815"/>
    <w:rsid w:val="003D3709"/>
    <w:rsid w:val="003E014E"/>
    <w:rsid w:val="003F4187"/>
    <w:rsid w:val="004005C5"/>
    <w:rsid w:val="00412AD7"/>
    <w:rsid w:val="0043225E"/>
    <w:rsid w:val="00457AE5"/>
    <w:rsid w:val="004812C9"/>
    <w:rsid w:val="004A355C"/>
    <w:rsid w:val="004D3EF6"/>
    <w:rsid w:val="004E63A4"/>
    <w:rsid w:val="0054494F"/>
    <w:rsid w:val="0056327A"/>
    <w:rsid w:val="00573147"/>
    <w:rsid w:val="00583CC2"/>
    <w:rsid w:val="00590435"/>
    <w:rsid w:val="005A5430"/>
    <w:rsid w:val="005F0C2A"/>
    <w:rsid w:val="005F203E"/>
    <w:rsid w:val="006023BB"/>
    <w:rsid w:val="006363A3"/>
    <w:rsid w:val="00665CC9"/>
    <w:rsid w:val="00670254"/>
    <w:rsid w:val="00671C7D"/>
    <w:rsid w:val="006758BA"/>
    <w:rsid w:val="006853A7"/>
    <w:rsid w:val="00694132"/>
    <w:rsid w:val="006A0DA4"/>
    <w:rsid w:val="006B1B60"/>
    <w:rsid w:val="006D764B"/>
    <w:rsid w:val="006E00EC"/>
    <w:rsid w:val="006F6CF8"/>
    <w:rsid w:val="00700489"/>
    <w:rsid w:val="00716F82"/>
    <w:rsid w:val="00726585"/>
    <w:rsid w:val="00747DCB"/>
    <w:rsid w:val="0076655D"/>
    <w:rsid w:val="00773D97"/>
    <w:rsid w:val="00774AFE"/>
    <w:rsid w:val="0078351D"/>
    <w:rsid w:val="00785B04"/>
    <w:rsid w:val="007A4BFF"/>
    <w:rsid w:val="007D22C9"/>
    <w:rsid w:val="007E596B"/>
    <w:rsid w:val="00835C40"/>
    <w:rsid w:val="00846EF4"/>
    <w:rsid w:val="008821FC"/>
    <w:rsid w:val="008C27FD"/>
    <w:rsid w:val="008C7DA2"/>
    <w:rsid w:val="008F1E76"/>
    <w:rsid w:val="00900CE1"/>
    <w:rsid w:val="00903F11"/>
    <w:rsid w:val="00914D2F"/>
    <w:rsid w:val="009626FC"/>
    <w:rsid w:val="00964601"/>
    <w:rsid w:val="00970D35"/>
    <w:rsid w:val="009721A9"/>
    <w:rsid w:val="009A30E3"/>
    <w:rsid w:val="009B135E"/>
    <w:rsid w:val="009C0DE7"/>
    <w:rsid w:val="009F31B3"/>
    <w:rsid w:val="009F40E5"/>
    <w:rsid w:val="00A00BC0"/>
    <w:rsid w:val="00A1720D"/>
    <w:rsid w:val="00A20595"/>
    <w:rsid w:val="00A2709C"/>
    <w:rsid w:val="00A43671"/>
    <w:rsid w:val="00A52BB1"/>
    <w:rsid w:val="00A52D75"/>
    <w:rsid w:val="00A53955"/>
    <w:rsid w:val="00A74409"/>
    <w:rsid w:val="00A778A1"/>
    <w:rsid w:val="00A825E2"/>
    <w:rsid w:val="00A92E85"/>
    <w:rsid w:val="00AE20AF"/>
    <w:rsid w:val="00AE246E"/>
    <w:rsid w:val="00B02A9A"/>
    <w:rsid w:val="00B05B10"/>
    <w:rsid w:val="00B0717D"/>
    <w:rsid w:val="00B10F52"/>
    <w:rsid w:val="00B42EDE"/>
    <w:rsid w:val="00B527DA"/>
    <w:rsid w:val="00B55045"/>
    <w:rsid w:val="00B73321"/>
    <w:rsid w:val="00B80D56"/>
    <w:rsid w:val="00B8750F"/>
    <w:rsid w:val="00B92D0E"/>
    <w:rsid w:val="00B94E52"/>
    <w:rsid w:val="00BA0E48"/>
    <w:rsid w:val="00BA4AEB"/>
    <w:rsid w:val="00BA5CAE"/>
    <w:rsid w:val="00BC54FD"/>
    <w:rsid w:val="00BD6CE9"/>
    <w:rsid w:val="00BE5633"/>
    <w:rsid w:val="00C04598"/>
    <w:rsid w:val="00C5734A"/>
    <w:rsid w:val="00C65C21"/>
    <w:rsid w:val="00C95C3E"/>
    <w:rsid w:val="00CA0930"/>
    <w:rsid w:val="00CA0DC1"/>
    <w:rsid w:val="00CC4513"/>
    <w:rsid w:val="00CC5B28"/>
    <w:rsid w:val="00CC6503"/>
    <w:rsid w:val="00CD20E9"/>
    <w:rsid w:val="00D32710"/>
    <w:rsid w:val="00D369EA"/>
    <w:rsid w:val="00D4440F"/>
    <w:rsid w:val="00D815BC"/>
    <w:rsid w:val="00D83D2D"/>
    <w:rsid w:val="00D94BDF"/>
    <w:rsid w:val="00D96576"/>
    <w:rsid w:val="00DA0845"/>
    <w:rsid w:val="00DA36A2"/>
    <w:rsid w:val="00DC00DC"/>
    <w:rsid w:val="00DC1BC7"/>
    <w:rsid w:val="00DD0A3E"/>
    <w:rsid w:val="00DF40CF"/>
    <w:rsid w:val="00E20C64"/>
    <w:rsid w:val="00E56EBF"/>
    <w:rsid w:val="00E73CFC"/>
    <w:rsid w:val="00E743F5"/>
    <w:rsid w:val="00E9444D"/>
    <w:rsid w:val="00EA48A7"/>
    <w:rsid w:val="00EA53EE"/>
    <w:rsid w:val="00EB2C9B"/>
    <w:rsid w:val="00EB3793"/>
    <w:rsid w:val="00EB684F"/>
    <w:rsid w:val="00EC4999"/>
    <w:rsid w:val="00EE5E56"/>
    <w:rsid w:val="00F6488E"/>
    <w:rsid w:val="00F66556"/>
    <w:rsid w:val="00F82D97"/>
    <w:rsid w:val="00F86B55"/>
    <w:rsid w:val="00FB412F"/>
    <w:rsid w:val="00FB705D"/>
    <w:rsid w:val="00FD21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8">
      <o:colormenu v:ext="edit" fillcolor="none [3213]"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5BC"/>
    <w:pPr>
      <w:widowControl w:val="0"/>
      <w:autoSpaceDE w:val="0"/>
      <w:autoSpaceDN w:val="0"/>
      <w:adjustRightInd w:val="0"/>
    </w:pPr>
    <w:rPr>
      <w:rFonts w:ascii="Courier New" w:eastAsia="Times New Roman" w:hAnsi="Courier New" w:cs="Courier New"/>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56EBF"/>
    <w:pPr>
      <w:ind w:left="720"/>
      <w:contextualSpacing/>
    </w:pPr>
  </w:style>
  <w:style w:type="table" w:styleId="a4">
    <w:name w:val="Table Grid"/>
    <w:basedOn w:val="a1"/>
    <w:uiPriority w:val="99"/>
    <w:rsid w:val="00583CC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1C77DF"/>
    <w:rPr>
      <w:rFonts w:ascii="Tahoma" w:hAnsi="Tahoma" w:cs="Tahoma"/>
      <w:sz w:val="16"/>
      <w:szCs w:val="16"/>
    </w:rPr>
  </w:style>
  <w:style w:type="character" w:customStyle="1" w:styleId="a6">
    <w:name w:val="Текст выноски Знак"/>
    <w:basedOn w:val="a0"/>
    <w:link w:val="a5"/>
    <w:uiPriority w:val="99"/>
    <w:semiHidden/>
    <w:locked/>
    <w:rsid w:val="001C77DF"/>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282828"/>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26</Pages>
  <Words>3677</Words>
  <Characters>25489</Characters>
  <Application>Microsoft Office Word</Application>
  <DocSecurity>0</DocSecurity>
  <Lines>212</Lines>
  <Paragraphs>58</Paragraphs>
  <ScaleCrop>false</ScaleCrop>
  <Company>RePack by SPecialiST</Company>
  <LinksUpToDate>false</LinksUpToDate>
  <CharactersWithSpaces>29108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Юля</cp:lastModifiedBy>
  <cp:revision>47</cp:revision>
  <dcterms:created xsi:type="dcterms:W3CDTF">2014-10-06T10:54:00Z</dcterms:created>
  <dcterms:modified xsi:type="dcterms:W3CDTF">2018-02-19T09:43:00Z</dcterms:modified>
</cp:coreProperties>
</file>