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F1E78" w:rsidRPr="00ED74B0" w:rsidRDefault="003F1E78" w:rsidP="003F1E78">
      <w:pPr>
        <w:jc w:val="center"/>
        <w:rPr>
          <w:rFonts w:ascii="Times New Roman" w:hAnsi="Times New Roman"/>
          <w:b/>
          <w:color w:val="984806"/>
          <w:sz w:val="32"/>
          <w:szCs w:val="32"/>
        </w:rPr>
      </w:pPr>
      <w:r>
        <w:rPr>
          <w:rFonts w:ascii="Times New Roman" w:hAnsi="Times New Roman"/>
          <w:b/>
          <w:color w:val="984806"/>
          <w:sz w:val="32"/>
          <w:szCs w:val="32"/>
          <w:lang w:eastAsia="uk-UA"/>
        </w:rPr>
        <mc:AlternateContent>
          <mc:Choice Requires="wps">
            <w:drawing>
              <wp:anchor distT="0" distB="0" distL="114300" distR="114300" simplePos="0" relativeHeight="251658240" behindDoc="1" locked="0" layoutInCell="1" allowOverlap="1">
                <wp:simplePos x="0" y="0"/>
                <wp:positionH relativeFrom="column">
                  <wp:posOffset>-490220</wp:posOffset>
                </wp:positionH>
                <wp:positionV relativeFrom="paragraph">
                  <wp:posOffset>-220980</wp:posOffset>
                </wp:positionV>
                <wp:extent cx="6896100" cy="10069195"/>
                <wp:effectExtent l="0" t="0" r="19050" b="27305"/>
                <wp:wrapSquare wrapText="bothSides"/>
                <wp:docPr id="2" name="Прямоугольник 2" descr="Малюнок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96100" cy="10069195"/>
                        </a:xfrm>
                        <a:prstGeom prst="rect">
                          <a:avLst/>
                        </a:prstGeom>
                        <a:blipFill dpi="0" rotWithShape="1">
                          <a:blip r:embed="rId8"/>
                          <a:srcRect/>
                          <a:stretch>
                            <a:fillRect/>
                          </a:stretch>
                        </a:blipFill>
                        <a:ln w="12700">
                          <a:solidFill>
                            <a:srgbClr val="C4BC96"/>
                          </a:solidFill>
                          <a:miter lim="800000"/>
                          <a:headEnd/>
                          <a:tailEnd/>
                        </a:ln>
                      </wps:spPr>
                      <wps:txbx>
                        <w:txbxContent>
                          <w:p w:rsidR="00755C64" w:rsidRPr="00CF3190" w:rsidRDefault="00755C64" w:rsidP="003F1E78">
                            <w:pPr>
                              <w:spacing w:after="0" w:line="240" w:lineRule="auto"/>
                              <w:jc w:val="center"/>
                              <w:rPr>
                                <w:rFonts w:ascii="Times New Roman" w:hAnsi="Times New Roman"/>
                                <w:sz w:val="32"/>
                              </w:rPr>
                            </w:pPr>
                            <w:r w:rsidRPr="00CF3190">
                              <w:rPr>
                                <w:rFonts w:ascii="Times New Roman" w:hAnsi="Times New Roman"/>
                                <w:sz w:val="32"/>
                              </w:rPr>
                              <w:t>Міністерство освіти і науки України</w:t>
                            </w:r>
                          </w:p>
                          <w:p w:rsidR="00755C64" w:rsidRPr="00CF3190" w:rsidRDefault="00755C64" w:rsidP="003F1E78">
                            <w:pPr>
                              <w:spacing w:after="0" w:line="240" w:lineRule="auto"/>
                              <w:jc w:val="center"/>
                              <w:rPr>
                                <w:rFonts w:ascii="Times New Roman" w:hAnsi="Times New Roman"/>
                                <w:sz w:val="32"/>
                              </w:rPr>
                            </w:pPr>
                            <w:r>
                              <w:rPr>
                                <w:rFonts w:ascii="Times New Roman" w:hAnsi="Times New Roman"/>
                                <w:sz w:val="32"/>
                              </w:rPr>
                              <w:t>Департамент</w:t>
                            </w:r>
                            <w:r w:rsidRPr="00CF3190">
                              <w:rPr>
                                <w:rFonts w:ascii="Times New Roman" w:hAnsi="Times New Roman"/>
                                <w:sz w:val="32"/>
                              </w:rPr>
                              <w:t xml:space="preserve"> освіти і науки Сумської облдержадміністрації</w:t>
                            </w:r>
                          </w:p>
                          <w:p w:rsidR="00755C64" w:rsidRPr="00CF3190" w:rsidRDefault="00755C64" w:rsidP="003F1E78">
                            <w:pPr>
                              <w:spacing w:after="0" w:line="240" w:lineRule="auto"/>
                              <w:jc w:val="center"/>
                              <w:rPr>
                                <w:rFonts w:ascii="Times New Roman" w:hAnsi="Times New Roman"/>
                                <w:sz w:val="32"/>
                              </w:rPr>
                            </w:pPr>
                            <w:r w:rsidRPr="00CF3190">
                              <w:rPr>
                                <w:rFonts w:ascii="Times New Roman" w:hAnsi="Times New Roman"/>
                                <w:sz w:val="32"/>
                              </w:rPr>
                              <w:t xml:space="preserve">Навчально-методичний  центр професійно-технічної освіти </w:t>
                            </w:r>
                          </w:p>
                          <w:p w:rsidR="00755C64" w:rsidRPr="00CF3190" w:rsidRDefault="00755C64" w:rsidP="003F1E78">
                            <w:pPr>
                              <w:spacing w:after="0" w:line="240" w:lineRule="auto"/>
                              <w:jc w:val="center"/>
                              <w:rPr>
                                <w:rFonts w:ascii="Times New Roman" w:hAnsi="Times New Roman"/>
                                <w:sz w:val="32"/>
                              </w:rPr>
                            </w:pPr>
                            <w:r w:rsidRPr="00CF3190">
                              <w:rPr>
                                <w:rFonts w:ascii="Times New Roman" w:hAnsi="Times New Roman"/>
                                <w:sz w:val="32"/>
                              </w:rPr>
                              <w:t>в Сумській області</w:t>
                            </w:r>
                          </w:p>
                          <w:p w:rsidR="00755C64" w:rsidRPr="00CF3190" w:rsidRDefault="00755C64" w:rsidP="003F1E78">
                            <w:pPr>
                              <w:spacing w:after="0" w:line="240" w:lineRule="auto"/>
                              <w:jc w:val="center"/>
                              <w:rPr>
                                <w:rFonts w:ascii="Times New Roman" w:hAnsi="Times New Roman"/>
                                <w:sz w:val="32"/>
                              </w:rPr>
                            </w:pPr>
                            <w:r w:rsidRPr="00CF3190">
                              <w:rPr>
                                <w:rFonts w:ascii="Times New Roman" w:hAnsi="Times New Roman"/>
                                <w:sz w:val="32"/>
                              </w:rPr>
                              <w:t xml:space="preserve">Державний професійно-технічний навчальний заклад </w:t>
                            </w:r>
                          </w:p>
                          <w:p w:rsidR="00755C64" w:rsidRPr="00CF3190" w:rsidRDefault="00755C64" w:rsidP="003F1E78">
                            <w:pPr>
                              <w:spacing w:after="0" w:line="240" w:lineRule="auto"/>
                              <w:jc w:val="center"/>
                              <w:rPr>
                                <w:rFonts w:ascii="Times New Roman" w:hAnsi="Times New Roman"/>
                                <w:sz w:val="32"/>
                              </w:rPr>
                            </w:pPr>
                            <w:r w:rsidRPr="00CF3190">
                              <w:rPr>
                                <w:rFonts w:ascii="Times New Roman" w:hAnsi="Times New Roman"/>
                                <w:sz w:val="32"/>
                              </w:rPr>
                              <w:t>«Лебединське вище професійне училище лісового господарства»</w:t>
                            </w:r>
                          </w:p>
                          <w:p w:rsidR="009F2CF5" w:rsidRDefault="009F2CF5" w:rsidP="0023631C">
                            <w:pPr>
                              <w:spacing w:after="0" w:line="240" w:lineRule="auto"/>
                              <w:jc w:val="right"/>
                              <w:rPr>
                                <w:rFonts w:ascii="Times New Roman" w:hAnsi="Times New Roman"/>
                                <w:b/>
                                <w:color w:val="1F497D"/>
                                <w:sz w:val="36"/>
                                <w:szCs w:val="36"/>
                              </w:rPr>
                            </w:pPr>
                          </w:p>
                          <w:p w:rsidR="00755C64" w:rsidRPr="00167B58" w:rsidRDefault="009F2CF5" w:rsidP="00167B58">
                            <w:pPr>
                              <w:spacing w:after="0" w:line="240" w:lineRule="auto"/>
                              <w:jc w:val="both"/>
                              <w:rPr>
                                <w:rFonts w:ascii="Times New Roman" w:hAnsi="Times New Roman"/>
                                <w:b/>
                                <w:sz w:val="28"/>
                                <w:szCs w:val="28"/>
                                <w:lang w:val="ru-RU"/>
                              </w:rPr>
                            </w:pPr>
                            <w:r>
                              <w:rPr>
                                <w:rFonts w:ascii="Times New Roman" w:hAnsi="Times New Roman"/>
                                <w:b/>
                                <w:color w:val="1F497D"/>
                                <w:sz w:val="36"/>
                                <w:szCs w:val="36"/>
                              </w:rPr>
                              <w:t xml:space="preserve">                                                                        </w:t>
                            </w:r>
                          </w:p>
                          <w:p w:rsidR="00167B58" w:rsidRPr="00167B58" w:rsidRDefault="00167B58" w:rsidP="00167B58">
                            <w:pPr>
                              <w:spacing w:after="0" w:line="240" w:lineRule="auto"/>
                              <w:jc w:val="both"/>
                              <w:rPr>
                                <w:rFonts w:ascii="Times New Roman" w:hAnsi="Times New Roman"/>
                                <w:b/>
                                <w:sz w:val="28"/>
                                <w:szCs w:val="28"/>
                                <w:lang w:val="ru-RU"/>
                              </w:rPr>
                            </w:pPr>
                          </w:p>
                          <w:p w:rsidR="00167B58" w:rsidRPr="00167B58" w:rsidRDefault="00167B58" w:rsidP="00167B58">
                            <w:pPr>
                              <w:spacing w:after="0" w:line="240" w:lineRule="auto"/>
                              <w:jc w:val="both"/>
                              <w:rPr>
                                <w:rFonts w:ascii="Times New Roman" w:hAnsi="Times New Roman"/>
                                <w:b/>
                                <w:sz w:val="28"/>
                                <w:szCs w:val="28"/>
                                <w:lang w:val="ru-RU"/>
                              </w:rPr>
                            </w:pPr>
                          </w:p>
                          <w:p w:rsidR="00167B58" w:rsidRPr="00167B58" w:rsidRDefault="00167B58" w:rsidP="00167B58">
                            <w:pPr>
                              <w:spacing w:after="0" w:line="240" w:lineRule="auto"/>
                              <w:jc w:val="both"/>
                              <w:rPr>
                                <w:b/>
                                <w:color w:val="1F497D"/>
                                <w:sz w:val="44"/>
                                <w:szCs w:val="44"/>
                                <w:lang w:val="ru-RU"/>
                              </w:rPr>
                            </w:pPr>
                          </w:p>
                          <w:p w:rsidR="00755C64" w:rsidRPr="0023631C" w:rsidRDefault="00755C64" w:rsidP="003F1E78">
                            <w:pPr>
                              <w:spacing w:after="0" w:line="240" w:lineRule="auto"/>
                              <w:ind w:firstLine="840"/>
                              <w:jc w:val="center"/>
                              <w:rPr>
                                <w:b/>
                                <w:color w:val="1F497D"/>
                                <w:sz w:val="44"/>
                                <w:szCs w:val="44"/>
                              </w:rPr>
                            </w:pPr>
                          </w:p>
                          <w:p w:rsidR="00755C64" w:rsidRDefault="00755C64" w:rsidP="003F1E78">
                            <w:pPr>
                              <w:spacing w:after="0" w:line="240" w:lineRule="auto"/>
                              <w:ind w:firstLine="840"/>
                              <w:jc w:val="center"/>
                              <w:rPr>
                                <w:b/>
                                <w:color w:val="1F497D"/>
                                <w:sz w:val="44"/>
                                <w:szCs w:val="44"/>
                              </w:rPr>
                            </w:pPr>
                          </w:p>
                          <w:p w:rsidR="00755C64" w:rsidRPr="0023631C" w:rsidRDefault="00755C64" w:rsidP="003F1E78">
                            <w:pPr>
                              <w:spacing w:after="0" w:line="240" w:lineRule="auto"/>
                              <w:ind w:firstLine="840"/>
                              <w:jc w:val="center"/>
                              <w:rPr>
                                <w:b/>
                                <w:color w:val="1F497D"/>
                                <w:sz w:val="28"/>
                                <w:szCs w:val="28"/>
                              </w:rPr>
                            </w:pPr>
                          </w:p>
                          <w:p w:rsidR="00755C64" w:rsidRPr="00CF3190" w:rsidRDefault="00755C64" w:rsidP="004F1DF7">
                            <w:pPr>
                              <w:spacing w:after="0" w:line="240" w:lineRule="auto"/>
                              <w:ind w:firstLine="840"/>
                              <w:jc w:val="center"/>
                              <w:rPr>
                                <w:b/>
                                <w:color w:val="1F497D"/>
                                <w:sz w:val="44"/>
                                <w:szCs w:val="44"/>
                              </w:rPr>
                            </w:pPr>
                            <w:r>
                              <w:rPr>
                                <w:b/>
                                <w:color w:val="1F497D"/>
                                <w:sz w:val="44"/>
                                <w:szCs w:val="44"/>
                              </w:rPr>
                              <w:t>ВИКОРИСТАННЯ ЕЛЕКТРОННОГО НАВЧАЛЬНО-МЕТОДИЧНОГО КОМПЛЕКСУ У ПРОФЕСІЙНІЙ ПІДГОТОВЦІ УЧНІВ ПТНЗ</w:t>
                            </w:r>
                          </w:p>
                          <w:p w:rsidR="00755C64" w:rsidRPr="002B180E" w:rsidRDefault="00755C64" w:rsidP="00755C64">
                            <w:pPr>
                              <w:spacing w:after="0"/>
                              <w:rPr>
                                <w:rFonts w:ascii="Times New Roman" w:hAnsi="Times New Roman"/>
                                <w:b/>
                                <w:color w:val="1F497D"/>
                                <w:sz w:val="32"/>
                                <w:szCs w:val="32"/>
                              </w:rPr>
                            </w:pPr>
                            <w:r>
                              <w:rPr>
                                <w:rFonts w:ascii="Times New Roman" w:hAnsi="Times New Roman"/>
                                <w:b/>
                                <w:color w:val="1F497D"/>
                                <w:sz w:val="32"/>
                                <w:szCs w:val="32"/>
                              </w:rPr>
                              <w:t xml:space="preserve">                                                                         </w:t>
                            </w:r>
                          </w:p>
                          <w:p w:rsidR="00755C64" w:rsidRPr="002B180E" w:rsidRDefault="00755C64" w:rsidP="00755C64">
                            <w:pPr>
                              <w:spacing w:after="0"/>
                              <w:rPr>
                                <w:rFonts w:ascii="Times New Roman" w:hAnsi="Times New Roman"/>
                                <w:b/>
                                <w:color w:val="1F497D"/>
                                <w:sz w:val="32"/>
                                <w:szCs w:val="32"/>
                              </w:rPr>
                            </w:pPr>
                          </w:p>
                          <w:p w:rsidR="00755C64" w:rsidRPr="00ED74B0" w:rsidRDefault="00755C64" w:rsidP="00755C64">
                            <w:pPr>
                              <w:rPr>
                                <w:rFonts w:ascii="Times New Roman" w:hAnsi="Times New Roman"/>
                                <w:b/>
                                <w:color w:val="984806"/>
                                <w:sz w:val="32"/>
                                <w:szCs w:val="32"/>
                              </w:rPr>
                            </w:pPr>
                          </w:p>
                          <w:p w:rsidR="00755C64" w:rsidRPr="00ED74B0" w:rsidRDefault="00755C64" w:rsidP="00755C64">
                            <w:pPr>
                              <w:rPr>
                                <w:rFonts w:ascii="Times New Roman" w:hAnsi="Times New Roman"/>
                                <w:b/>
                                <w:color w:val="984806"/>
                                <w:sz w:val="32"/>
                                <w:szCs w:val="32"/>
                              </w:rPr>
                            </w:pPr>
                          </w:p>
                          <w:p w:rsidR="00755C64" w:rsidRDefault="00755C64" w:rsidP="00755C64">
                            <w:pPr>
                              <w:jc w:val="center"/>
                              <w:rPr>
                                <w:rFonts w:ascii="Times New Roman" w:hAnsi="Times New Roman"/>
                                <w:b/>
                                <w:color w:val="984806"/>
                                <w:sz w:val="32"/>
                                <w:szCs w:val="32"/>
                              </w:rPr>
                            </w:pPr>
                          </w:p>
                          <w:p w:rsidR="0023631C" w:rsidRDefault="0023631C" w:rsidP="0023631C">
                            <w:pPr>
                              <w:spacing w:after="0" w:line="240" w:lineRule="auto"/>
                              <w:jc w:val="right"/>
                              <w:rPr>
                                <w:rFonts w:ascii="Times New Roman" w:hAnsi="Times New Roman"/>
                                <w:b/>
                                <w:color w:val="984806"/>
                                <w:sz w:val="32"/>
                                <w:szCs w:val="32"/>
                              </w:rPr>
                            </w:pPr>
                            <w:r>
                              <w:rPr>
                                <w:rFonts w:ascii="Times New Roman" w:hAnsi="Times New Roman"/>
                                <w:b/>
                                <w:color w:val="984806"/>
                                <w:sz w:val="32"/>
                                <w:szCs w:val="32"/>
                              </w:rPr>
                              <w:t xml:space="preserve">Грицай Алла Войтехівна, </w:t>
                            </w:r>
                          </w:p>
                          <w:p w:rsidR="0023631C" w:rsidRDefault="0023631C" w:rsidP="0023631C">
                            <w:pPr>
                              <w:spacing w:after="0" w:line="240" w:lineRule="auto"/>
                              <w:jc w:val="right"/>
                              <w:rPr>
                                <w:rFonts w:ascii="Times New Roman" w:hAnsi="Times New Roman"/>
                                <w:b/>
                                <w:color w:val="984806"/>
                                <w:sz w:val="32"/>
                                <w:szCs w:val="32"/>
                              </w:rPr>
                            </w:pPr>
                            <w:r>
                              <w:rPr>
                                <w:rFonts w:ascii="Times New Roman" w:hAnsi="Times New Roman"/>
                                <w:b/>
                                <w:color w:val="984806"/>
                                <w:sz w:val="32"/>
                                <w:szCs w:val="32"/>
                              </w:rPr>
                              <w:t xml:space="preserve">викладач професійно-теоретичної підготовки, </w:t>
                            </w:r>
                          </w:p>
                          <w:p w:rsidR="00755C64" w:rsidRDefault="0023631C" w:rsidP="0023631C">
                            <w:pPr>
                              <w:spacing w:after="0" w:line="240" w:lineRule="auto"/>
                              <w:jc w:val="right"/>
                              <w:rPr>
                                <w:rFonts w:ascii="Times New Roman" w:hAnsi="Times New Roman"/>
                                <w:b/>
                                <w:color w:val="984806"/>
                                <w:sz w:val="32"/>
                                <w:szCs w:val="32"/>
                              </w:rPr>
                            </w:pPr>
                            <w:r>
                              <w:rPr>
                                <w:rFonts w:ascii="Times New Roman" w:hAnsi="Times New Roman"/>
                                <w:b/>
                                <w:color w:val="984806"/>
                                <w:sz w:val="32"/>
                                <w:szCs w:val="32"/>
                              </w:rPr>
                              <w:t>спеціаліст вищої категорії</w:t>
                            </w:r>
                          </w:p>
                          <w:p w:rsidR="00755C64" w:rsidRDefault="00755C64" w:rsidP="0023631C">
                            <w:pPr>
                              <w:spacing w:after="0" w:line="240" w:lineRule="auto"/>
                              <w:jc w:val="right"/>
                              <w:rPr>
                                <w:rFonts w:ascii="Times New Roman" w:hAnsi="Times New Roman"/>
                                <w:b/>
                                <w:color w:val="984806"/>
                                <w:sz w:val="32"/>
                                <w:szCs w:val="32"/>
                              </w:rPr>
                            </w:pPr>
                          </w:p>
                          <w:p w:rsidR="00755C64" w:rsidRDefault="00755C64" w:rsidP="00755C64">
                            <w:pPr>
                              <w:jc w:val="center"/>
                              <w:rPr>
                                <w:rFonts w:ascii="Times New Roman" w:hAnsi="Times New Roman"/>
                                <w:b/>
                                <w:color w:val="984806"/>
                                <w:sz w:val="32"/>
                                <w:szCs w:val="32"/>
                              </w:rPr>
                            </w:pPr>
                          </w:p>
                          <w:p w:rsidR="00755C64" w:rsidRDefault="00755C64" w:rsidP="00755C64">
                            <w:pPr>
                              <w:jc w:val="center"/>
                              <w:rPr>
                                <w:rFonts w:ascii="Times New Roman" w:hAnsi="Times New Roman"/>
                                <w:b/>
                                <w:color w:val="984806"/>
                                <w:sz w:val="32"/>
                                <w:szCs w:val="32"/>
                              </w:rPr>
                            </w:pPr>
                          </w:p>
                          <w:p w:rsidR="00755C64" w:rsidRDefault="00755C64" w:rsidP="004F1DF7">
                            <w:pPr>
                              <w:rPr>
                                <w:rFonts w:ascii="Times New Roman" w:hAnsi="Times New Roman"/>
                                <w:b/>
                                <w:color w:val="984806"/>
                                <w:sz w:val="32"/>
                                <w:szCs w:val="32"/>
                              </w:rPr>
                            </w:pPr>
                          </w:p>
                          <w:p w:rsidR="0023631C" w:rsidRDefault="0023631C" w:rsidP="004F1DF7">
                            <w:pPr>
                              <w:rPr>
                                <w:rFonts w:ascii="Times New Roman" w:hAnsi="Times New Roman"/>
                                <w:b/>
                                <w:color w:val="984806"/>
                                <w:sz w:val="32"/>
                                <w:szCs w:val="32"/>
                              </w:rPr>
                            </w:pPr>
                          </w:p>
                          <w:p w:rsidR="00755C64" w:rsidRDefault="00755C64" w:rsidP="00755C64">
                            <w:pPr>
                              <w:jc w:val="center"/>
                              <w:rPr>
                                <w:rFonts w:ascii="Times New Roman" w:hAnsi="Times New Roman"/>
                                <w:b/>
                                <w:color w:val="984806"/>
                                <w:sz w:val="32"/>
                                <w:szCs w:val="32"/>
                              </w:rPr>
                            </w:pPr>
                          </w:p>
                          <w:p w:rsidR="00755C64" w:rsidRPr="00167B58" w:rsidRDefault="00167B58" w:rsidP="00755C64">
                            <w:pPr>
                              <w:jc w:val="center"/>
                              <w:rPr>
                                <w:rFonts w:ascii="Times New Roman" w:hAnsi="Times New Roman"/>
                                <w:b/>
                                <w:color w:val="984806"/>
                                <w:sz w:val="32"/>
                                <w:szCs w:val="32"/>
                                <w:lang w:val="en-US"/>
                              </w:rPr>
                            </w:pPr>
                            <w:r>
                              <w:rPr>
                                <w:rFonts w:ascii="Times New Roman" w:hAnsi="Times New Roman"/>
                                <w:b/>
                                <w:color w:val="984806"/>
                                <w:sz w:val="32"/>
                                <w:szCs w:val="32"/>
                              </w:rPr>
                              <w:t>ЛЕБЕДИН, 201</w:t>
                            </w:r>
                            <w:r>
                              <w:rPr>
                                <w:rFonts w:ascii="Times New Roman" w:hAnsi="Times New Roman"/>
                                <w:b/>
                                <w:color w:val="984806"/>
                                <w:sz w:val="32"/>
                                <w:szCs w:val="32"/>
                                <w:lang w:val="en-US"/>
                              </w:rPr>
                              <w:t>8</w:t>
                            </w:r>
                          </w:p>
                          <w:p w:rsidR="00755C64" w:rsidRPr="00ED74B0" w:rsidRDefault="00755C64" w:rsidP="00755C64">
                            <w:pPr>
                              <w:jc w:val="center"/>
                              <w:rPr>
                                <w:rFonts w:ascii="Times New Roman" w:hAnsi="Times New Roman"/>
                                <w:b/>
                                <w:color w:val="984806"/>
                                <w:sz w:val="32"/>
                                <w:szCs w:val="32"/>
                              </w:rPr>
                            </w:pPr>
                          </w:p>
                          <w:p w:rsidR="00755C64" w:rsidRPr="00ED74B0" w:rsidRDefault="00755C64" w:rsidP="00755C64">
                            <w:pPr>
                              <w:jc w:val="center"/>
                              <w:rPr>
                                <w:rFonts w:ascii="Times New Roman" w:hAnsi="Times New Roman"/>
                                <w:b/>
                                <w:color w:val="984806"/>
                                <w:sz w:val="32"/>
                                <w:szCs w:val="32"/>
                              </w:rPr>
                            </w:pPr>
                          </w:p>
                          <w:p w:rsidR="00755C64" w:rsidRPr="00ED74B0" w:rsidRDefault="00755C64" w:rsidP="00755C64">
                            <w:pPr>
                              <w:jc w:val="center"/>
                              <w:rPr>
                                <w:rFonts w:ascii="Times New Roman" w:hAnsi="Times New Roman"/>
                                <w:b/>
                                <w:color w:val="984806"/>
                                <w:sz w:val="32"/>
                                <w:szCs w:val="32"/>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522CF5" w:rsidRDefault="00755C64" w:rsidP="00755C64">
                            <w:pPr>
                              <w:spacing w:line="240" w:lineRule="auto"/>
                              <w:jc w:val="center"/>
                              <w:rPr>
                                <w:rFonts w:ascii="Times New Roman" w:hAnsi="Times New Roman"/>
                                <w:b/>
                                <w:color w:val="0000FF"/>
                                <w:sz w:val="36"/>
                                <w:szCs w:val="36"/>
                              </w:rPr>
                            </w:pPr>
                          </w:p>
                          <w:p w:rsidR="00755C64" w:rsidRPr="00522CF5" w:rsidRDefault="00755C64" w:rsidP="00755C64">
                            <w:pPr>
                              <w:jc w:val="center"/>
                              <w:rPr>
                                <w:rFonts w:ascii="Cambria" w:hAnsi="Cambria"/>
                                <w:sz w:val="32"/>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2" o:spid="_x0000_s1026" alt="Описание: Малюнок1" style="position:absolute;left:0;text-align:left;margin-left:-38.6pt;margin-top:-17.4pt;width:543pt;height:792.8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" strokecolor="#c4bc96" strokeweight="1pt">
                <v:fill r:id="rId9" o:title="Малюнок1" recolor="t" rotate="t" type="frame"/>
                <v:textbox>
                  <w:txbxContent>
                    <w:p w:rsidR="00755C64" w:rsidRPr="00CF3190" w:rsidRDefault="00755C64" w:rsidP="003F1E78">
                      <w:pPr>
                        <w:spacing w:after="0" w:line="240" w:lineRule="auto"/>
                        <w:jc w:val="center"/>
                        <w:rPr>
                          <w:rFonts w:ascii="Times New Roman" w:hAnsi="Times New Roman"/>
                          <w:sz w:val="32"/>
                        </w:rPr>
                      </w:pPr>
                      <w:r w:rsidRPr="00CF3190">
                        <w:rPr>
                          <w:rFonts w:ascii="Times New Roman" w:hAnsi="Times New Roman"/>
                          <w:sz w:val="32"/>
                        </w:rPr>
                        <w:t>Міністерство освіти і науки України</w:t>
                      </w:r>
                    </w:p>
                    <w:p w:rsidR="00755C64" w:rsidRPr="00CF3190" w:rsidRDefault="00755C64" w:rsidP="003F1E78">
                      <w:pPr>
                        <w:spacing w:after="0" w:line="240" w:lineRule="auto"/>
                        <w:jc w:val="center"/>
                        <w:rPr>
                          <w:rFonts w:ascii="Times New Roman" w:hAnsi="Times New Roman"/>
                          <w:sz w:val="32"/>
                        </w:rPr>
                      </w:pPr>
                      <w:r>
                        <w:rPr>
                          <w:rFonts w:ascii="Times New Roman" w:hAnsi="Times New Roman"/>
                          <w:sz w:val="32"/>
                        </w:rPr>
                        <w:t>Департамент</w:t>
                      </w:r>
                      <w:r w:rsidRPr="00CF3190">
                        <w:rPr>
                          <w:rFonts w:ascii="Times New Roman" w:hAnsi="Times New Roman"/>
                          <w:sz w:val="32"/>
                        </w:rPr>
                        <w:t xml:space="preserve"> освіти і науки Сумської облдержадміністрації</w:t>
                      </w:r>
                    </w:p>
                    <w:p w:rsidR="00755C64" w:rsidRPr="00CF3190" w:rsidRDefault="00755C64" w:rsidP="003F1E78">
                      <w:pPr>
                        <w:spacing w:after="0" w:line="240" w:lineRule="auto"/>
                        <w:jc w:val="center"/>
                        <w:rPr>
                          <w:rFonts w:ascii="Times New Roman" w:hAnsi="Times New Roman"/>
                          <w:sz w:val="32"/>
                        </w:rPr>
                      </w:pPr>
                      <w:r w:rsidRPr="00CF3190">
                        <w:rPr>
                          <w:rFonts w:ascii="Times New Roman" w:hAnsi="Times New Roman"/>
                          <w:sz w:val="32"/>
                        </w:rPr>
                        <w:t xml:space="preserve">Навчально-методичний  центр професійно-технічної освіти </w:t>
                      </w:r>
                    </w:p>
                    <w:p w:rsidR="00755C64" w:rsidRPr="00CF3190" w:rsidRDefault="00755C64" w:rsidP="003F1E78">
                      <w:pPr>
                        <w:spacing w:after="0" w:line="240" w:lineRule="auto"/>
                        <w:jc w:val="center"/>
                        <w:rPr>
                          <w:rFonts w:ascii="Times New Roman" w:hAnsi="Times New Roman"/>
                          <w:sz w:val="32"/>
                        </w:rPr>
                      </w:pPr>
                      <w:r w:rsidRPr="00CF3190">
                        <w:rPr>
                          <w:rFonts w:ascii="Times New Roman" w:hAnsi="Times New Roman"/>
                          <w:sz w:val="32"/>
                        </w:rPr>
                        <w:t>в Сумській області</w:t>
                      </w:r>
                    </w:p>
                    <w:p w:rsidR="00755C64" w:rsidRPr="00CF3190" w:rsidRDefault="00755C64" w:rsidP="003F1E78">
                      <w:pPr>
                        <w:spacing w:after="0" w:line="240" w:lineRule="auto"/>
                        <w:jc w:val="center"/>
                        <w:rPr>
                          <w:rFonts w:ascii="Times New Roman" w:hAnsi="Times New Roman"/>
                          <w:sz w:val="32"/>
                        </w:rPr>
                      </w:pPr>
                      <w:r w:rsidRPr="00CF3190">
                        <w:rPr>
                          <w:rFonts w:ascii="Times New Roman" w:hAnsi="Times New Roman"/>
                          <w:sz w:val="32"/>
                        </w:rPr>
                        <w:t xml:space="preserve">Державний професійно-технічний навчальний заклад </w:t>
                      </w:r>
                    </w:p>
                    <w:p w:rsidR="00755C64" w:rsidRPr="00CF3190" w:rsidRDefault="00755C64" w:rsidP="003F1E78">
                      <w:pPr>
                        <w:spacing w:after="0" w:line="240" w:lineRule="auto"/>
                        <w:jc w:val="center"/>
                        <w:rPr>
                          <w:rFonts w:ascii="Times New Roman" w:hAnsi="Times New Roman"/>
                          <w:sz w:val="32"/>
                        </w:rPr>
                      </w:pPr>
                      <w:r w:rsidRPr="00CF3190">
                        <w:rPr>
                          <w:rFonts w:ascii="Times New Roman" w:hAnsi="Times New Roman"/>
                          <w:sz w:val="32"/>
                        </w:rPr>
                        <w:t>«Лебединське вище професійне училище лісового господарства»</w:t>
                      </w:r>
                    </w:p>
                    <w:p w:rsidR="009F2CF5" w:rsidRDefault="009F2CF5" w:rsidP="0023631C">
                      <w:pPr>
                        <w:spacing w:after="0" w:line="240" w:lineRule="auto"/>
                        <w:jc w:val="right"/>
                        <w:rPr>
                          <w:rFonts w:ascii="Times New Roman" w:hAnsi="Times New Roman"/>
                          <w:b/>
                          <w:color w:val="1F497D"/>
                          <w:sz w:val="36"/>
                          <w:szCs w:val="36"/>
                        </w:rPr>
                      </w:pPr>
                    </w:p>
                    <w:p w:rsidR="00755C64" w:rsidRPr="00167B58" w:rsidRDefault="009F2CF5" w:rsidP="00167B58">
                      <w:pPr>
                        <w:spacing w:after="0" w:line="240" w:lineRule="auto"/>
                        <w:jc w:val="both"/>
                        <w:rPr>
                          <w:rFonts w:ascii="Times New Roman" w:hAnsi="Times New Roman"/>
                          <w:b/>
                          <w:sz w:val="28"/>
                          <w:szCs w:val="28"/>
                          <w:lang w:val="ru-RU"/>
                        </w:rPr>
                      </w:pPr>
                      <w:r>
                        <w:rPr>
                          <w:rFonts w:ascii="Times New Roman" w:hAnsi="Times New Roman"/>
                          <w:b/>
                          <w:color w:val="1F497D"/>
                          <w:sz w:val="36"/>
                          <w:szCs w:val="36"/>
                        </w:rPr>
                        <w:t xml:space="preserve">                                                                        </w:t>
                      </w:r>
                    </w:p>
                    <w:p w:rsidR="00167B58" w:rsidRPr="00167B58" w:rsidRDefault="00167B58" w:rsidP="00167B58">
                      <w:pPr>
                        <w:spacing w:after="0" w:line="240" w:lineRule="auto"/>
                        <w:jc w:val="both"/>
                        <w:rPr>
                          <w:rFonts w:ascii="Times New Roman" w:hAnsi="Times New Roman"/>
                          <w:b/>
                          <w:sz w:val="28"/>
                          <w:szCs w:val="28"/>
                          <w:lang w:val="ru-RU"/>
                        </w:rPr>
                      </w:pPr>
                    </w:p>
                    <w:p w:rsidR="00167B58" w:rsidRPr="00167B58" w:rsidRDefault="00167B58" w:rsidP="00167B58">
                      <w:pPr>
                        <w:spacing w:after="0" w:line="240" w:lineRule="auto"/>
                        <w:jc w:val="both"/>
                        <w:rPr>
                          <w:rFonts w:ascii="Times New Roman" w:hAnsi="Times New Roman"/>
                          <w:b/>
                          <w:sz w:val="28"/>
                          <w:szCs w:val="28"/>
                          <w:lang w:val="ru-RU"/>
                        </w:rPr>
                      </w:pPr>
                    </w:p>
                    <w:p w:rsidR="00167B58" w:rsidRPr="00167B58" w:rsidRDefault="00167B58" w:rsidP="00167B58">
                      <w:pPr>
                        <w:spacing w:after="0" w:line="240" w:lineRule="auto"/>
                        <w:jc w:val="both"/>
                        <w:rPr>
                          <w:b/>
                          <w:color w:val="1F497D"/>
                          <w:sz w:val="44"/>
                          <w:szCs w:val="44"/>
                          <w:lang w:val="ru-RU"/>
                        </w:rPr>
                      </w:pPr>
                    </w:p>
                    <w:p w:rsidR="00755C64" w:rsidRPr="0023631C" w:rsidRDefault="00755C64" w:rsidP="003F1E78">
                      <w:pPr>
                        <w:spacing w:after="0" w:line="240" w:lineRule="auto"/>
                        <w:ind w:firstLine="840"/>
                        <w:jc w:val="center"/>
                        <w:rPr>
                          <w:b/>
                          <w:color w:val="1F497D"/>
                          <w:sz w:val="44"/>
                          <w:szCs w:val="44"/>
                        </w:rPr>
                      </w:pPr>
                    </w:p>
                    <w:p w:rsidR="00755C64" w:rsidRDefault="00755C64" w:rsidP="003F1E78">
                      <w:pPr>
                        <w:spacing w:after="0" w:line="240" w:lineRule="auto"/>
                        <w:ind w:firstLine="840"/>
                        <w:jc w:val="center"/>
                        <w:rPr>
                          <w:b/>
                          <w:color w:val="1F497D"/>
                          <w:sz w:val="44"/>
                          <w:szCs w:val="44"/>
                        </w:rPr>
                      </w:pPr>
                    </w:p>
                    <w:p w:rsidR="00755C64" w:rsidRPr="0023631C" w:rsidRDefault="00755C64" w:rsidP="003F1E78">
                      <w:pPr>
                        <w:spacing w:after="0" w:line="240" w:lineRule="auto"/>
                        <w:ind w:firstLine="840"/>
                        <w:jc w:val="center"/>
                        <w:rPr>
                          <w:b/>
                          <w:color w:val="1F497D"/>
                          <w:sz w:val="28"/>
                          <w:szCs w:val="28"/>
                        </w:rPr>
                      </w:pPr>
                    </w:p>
                    <w:p w:rsidR="00755C64" w:rsidRPr="00CF3190" w:rsidRDefault="00755C64" w:rsidP="004F1DF7">
                      <w:pPr>
                        <w:spacing w:after="0" w:line="240" w:lineRule="auto"/>
                        <w:ind w:firstLine="840"/>
                        <w:jc w:val="center"/>
                        <w:rPr>
                          <w:b/>
                          <w:color w:val="1F497D"/>
                          <w:sz w:val="44"/>
                          <w:szCs w:val="44"/>
                        </w:rPr>
                      </w:pPr>
                      <w:r>
                        <w:rPr>
                          <w:b/>
                          <w:color w:val="1F497D"/>
                          <w:sz w:val="44"/>
                          <w:szCs w:val="44"/>
                        </w:rPr>
                        <w:t>ВИКОРИСТАННЯ ЕЛЕКТРОННОГО НАВЧАЛЬНО-МЕТОДИЧНОГО КОМПЛЕКСУ У ПРОФЕСІЙНІЙ ПІДГОТОВЦІ УЧНІВ ПТНЗ</w:t>
                      </w:r>
                    </w:p>
                    <w:p w:rsidR="00755C64" w:rsidRPr="002B180E" w:rsidRDefault="00755C64" w:rsidP="00755C64">
                      <w:pPr>
                        <w:spacing w:after="0"/>
                        <w:rPr>
                          <w:rFonts w:ascii="Times New Roman" w:hAnsi="Times New Roman"/>
                          <w:b/>
                          <w:color w:val="1F497D"/>
                          <w:sz w:val="32"/>
                          <w:szCs w:val="32"/>
                        </w:rPr>
                      </w:pPr>
                      <w:r>
                        <w:rPr>
                          <w:rFonts w:ascii="Times New Roman" w:hAnsi="Times New Roman"/>
                          <w:b/>
                          <w:color w:val="1F497D"/>
                          <w:sz w:val="32"/>
                          <w:szCs w:val="32"/>
                        </w:rPr>
                        <w:t xml:space="preserve">                                                                         </w:t>
                      </w:r>
                    </w:p>
                    <w:p w:rsidR="00755C64" w:rsidRPr="002B180E" w:rsidRDefault="00755C64" w:rsidP="00755C64">
                      <w:pPr>
                        <w:spacing w:after="0"/>
                        <w:rPr>
                          <w:rFonts w:ascii="Times New Roman" w:hAnsi="Times New Roman"/>
                          <w:b/>
                          <w:color w:val="1F497D"/>
                          <w:sz w:val="32"/>
                          <w:szCs w:val="32"/>
                        </w:rPr>
                      </w:pPr>
                    </w:p>
                    <w:p w:rsidR="00755C64" w:rsidRPr="00ED74B0" w:rsidRDefault="00755C64" w:rsidP="00755C64">
                      <w:pPr>
                        <w:rPr>
                          <w:rFonts w:ascii="Times New Roman" w:hAnsi="Times New Roman"/>
                          <w:b/>
                          <w:color w:val="984806"/>
                          <w:sz w:val="32"/>
                          <w:szCs w:val="32"/>
                        </w:rPr>
                      </w:pPr>
                    </w:p>
                    <w:p w:rsidR="00755C64" w:rsidRPr="00ED74B0" w:rsidRDefault="00755C64" w:rsidP="00755C64">
                      <w:pPr>
                        <w:rPr>
                          <w:rFonts w:ascii="Times New Roman" w:hAnsi="Times New Roman"/>
                          <w:b/>
                          <w:color w:val="984806"/>
                          <w:sz w:val="32"/>
                          <w:szCs w:val="32"/>
                        </w:rPr>
                      </w:pPr>
                    </w:p>
                    <w:p w:rsidR="00755C64" w:rsidRDefault="00755C64" w:rsidP="00755C64">
                      <w:pPr>
                        <w:jc w:val="center"/>
                        <w:rPr>
                          <w:rFonts w:ascii="Times New Roman" w:hAnsi="Times New Roman"/>
                          <w:b/>
                          <w:color w:val="984806"/>
                          <w:sz w:val="32"/>
                          <w:szCs w:val="32"/>
                        </w:rPr>
                      </w:pPr>
                    </w:p>
                    <w:p w:rsidR="0023631C" w:rsidRDefault="0023631C" w:rsidP="0023631C">
                      <w:pPr>
                        <w:spacing w:after="0" w:line="240" w:lineRule="auto"/>
                        <w:jc w:val="right"/>
                        <w:rPr>
                          <w:rFonts w:ascii="Times New Roman" w:hAnsi="Times New Roman"/>
                          <w:b/>
                          <w:color w:val="984806"/>
                          <w:sz w:val="32"/>
                          <w:szCs w:val="32"/>
                        </w:rPr>
                      </w:pPr>
                      <w:r>
                        <w:rPr>
                          <w:rFonts w:ascii="Times New Roman" w:hAnsi="Times New Roman"/>
                          <w:b/>
                          <w:color w:val="984806"/>
                          <w:sz w:val="32"/>
                          <w:szCs w:val="32"/>
                        </w:rPr>
                        <w:t xml:space="preserve">Грицай Алла Войтехівна, </w:t>
                      </w:r>
                    </w:p>
                    <w:p w:rsidR="0023631C" w:rsidRDefault="0023631C" w:rsidP="0023631C">
                      <w:pPr>
                        <w:spacing w:after="0" w:line="240" w:lineRule="auto"/>
                        <w:jc w:val="right"/>
                        <w:rPr>
                          <w:rFonts w:ascii="Times New Roman" w:hAnsi="Times New Roman"/>
                          <w:b/>
                          <w:color w:val="984806"/>
                          <w:sz w:val="32"/>
                          <w:szCs w:val="32"/>
                        </w:rPr>
                      </w:pPr>
                      <w:r>
                        <w:rPr>
                          <w:rFonts w:ascii="Times New Roman" w:hAnsi="Times New Roman"/>
                          <w:b/>
                          <w:color w:val="984806"/>
                          <w:sz w:val="32"/>
                          <w:szCs w:val="32"/>
                        </w:rPr>
                        <w:t xml:space="preserve">викладач професійно-теоретичної підготовки, </w:t>
                      </w:r>
                    </w:p>
                    <w:p w:rsidR="00755C64" w:rsidRDefault="0023631C" w:rsidP="0023631C">
                      <w:pPr>
                        <w:spacing w:after="0" w:line="240" w:lineRule="auto"/>
                        <w:jc w:val="right"/>
                        <w:rPr>
                          <w:rFonts w:ascii="Times New Roman" w:hAnsi="Times New Roman"/>
                          <w:b/>
                          <w:color w:val="984806"/>
                          <w:sz w:val="32"/>
                          <w:szCs w:val="32"/>
                        </w:rPr>
                      </w:pPr>
                      <w:r>
                        <w:rPr>
                          <w:rFonts w:ascii="Times New Roman" w:hAnsi="Times New Roman"/>
                          <w:b/>
                          <w:color w:val="984806"/>
                          <w:sz w:val="32"/>
                          <w:szCs w:val="32"/>
                        </w:rPr>
                        <w:t>спеціаліст вищої категорії</w:t>
                      </w:r>
                    </w:p>
                    <w:p w:rsidR="00755C64" w:rsidRDefault="00755C64" w:rsidP="0023631C">
                      <w:pPr>
                        <w:spacing w:after="0" w:line="240" w:lineRule="auto"/>
                        <w:jc w:val="right"/>
                        <w:rPr>
                          <w:rFonts w:ascii="Times New Roman" w:hAnsi="Times New Roman"/>
                          <w:b/>
                          <w:color w:val="984806"/>
                          <w:sz w:val="32"/>
                          <w:szCs w:val="32"/>
                        </w:rPr>
                      </w:pPr>
                    </w:p>
                    <w:p w:rsidR="00755C64" w:rsidRDefault="00755C64" w:rsidP="00755C64">
                      <w:pPr>
                        <w:jc w:val="center"/>
                        <w:rPr>
                          <w:rFonts w:ascii="Times New Roman" w:hAnsi="Times New Roman"/>
                          <w:b/>
                          <w:color w:val="984806"/>
                          <w:sz w:val="32"/>
                          <w:szCs w:val="32"/>
                        </w:rPr>
                      </w:pPr>
                    </w:p>
                    <w:p w:rsidR="00755C64" w:rsidRDefault="00755C64" w:rsidP="00755C64">
                      <w:pPr>
                        <w:jc w:val="center"/>
                        <w:rPr>
                          <w:rFonts w:ascii="Times New Roman" w:hAnsi="Times New Roman"/>
                          <w:b/>
                          <w:color w:val="984806"/>
                          <w:sz w:val="32"/>
                          <w:szCs w:val="32"/>
                        </w:rPr>
                      </w:pPr>
                    </w:p>
                    <w:p w:rsidR="00755C64" w:rsidRDefault="00755C64" w:rsidP="004F1DF7">
                      <w:pPr>
                        <w:rPr>
                          <w:rFonts w:ascii="Times New Roman" w:hAnsi="Times New Roman"/>
                          <w:b/>
                          <w:color w:val="984806"/>
                          <w:sz w:val="32"/>
                          <w:szCs w:val="32"/>
                        </w:rPr>
                      </w:pPr>
                    </w:p>
                    <w:p w:rsidR="0023631C" w:rsidRDefault="0023631C" w:rsidP="004F1DF7">
                      <w:pPr>
                        <w:rPr>
                          <w:rFonts w:ascii="Times New Roman" w:hAnsi="Times New Roman"/>
                          <w:b/>
                          <w:color w:val="984806"/>
                          <w:sz w:val="32"/>
                          <w:szCs w:val="32"/>
                        </w:rPr>
                      </w:pPr>
                    </w:p>
                    <w:p w:rsidR="00755C64" w:rsidRDefault="00755C64" w:rsidP="00755C64">
                      <w:pPr>
                        <w:jc w:val="center"/>
                        <w:rPr>
                          <w:rFonts w:ascii="Times New Roman" w:hAnsi="Times New Roman"/>
                          <w:b/>
                          <w:color w:val="984806"/>
                          <w:sz w:val="32"/>
                          <w:szCs w:val="32"/>
                        </w:rPr>
                      </w:pPr>
                    </w:p>
                    <w:p w:rsidR="00755C64" w:rsidRPr="00167B58" w:rsidRDefault="00167B58" w:rsidP="00755C64">
                      <w:pPr>
                        <w:jc w:val="center"/>
                        <w:rPr>
                          <w:rFonts w:ascii="Times New Roman" w:hAnsi="Times New Roman"/>
                          <w:b/>
                          <w:color w:val="984806"/>
                          <w:sz w:val="32"/>
                          <w:szCs w:val="32"/>
                          <w:lang w:val="en-US"/>
                        </w:rPr>
                      </w:pPr>
                      <w:r>
                        <w:rPr>
                          <w:rFonts w:ascii="Times New Roman" w:hAnsi="Times New Roman"/>
                          <w:b/>
                          <w:color w:val="984806"/>
                          <w:sz w:val="32"/>
                          <w:szCs w:val="32"/>
                        </w:rPr>
                        <w:t>ЛЕБЕДИН, 201</w:t>
                      </w:r>
                      <w:r>
                        <w:rPr>
                          <w:rFonts w:ascii="Times New Roman" w:hAnsi="Times New Roman"/>
                          <w:b/>
                          <w:color w:val="984806"/>
                          <w:sz w:val="32"/>
                          <w:szCs w:val="32"/>
                          <w:lang w:val="en-US"/>
                        </w:rPr>
                        <w:t>8</w:t>
                      </w:r>
                    </w:p>
                    <w:p w:rsidR="00755C64" w:rsidRPr="00ED74B0" w:rsidRDefault="00755C64" w:rsidP="00755C64">
                      <w:pPr>
                        <w:jc w:val="center"/>
                        <w:rPr>
                          <w:rFonts w:ascii="Times New Roman" w:hAnsi="Times New Roman"/>
                          <w:b/>
                          <w:color w:val="984806"/>
                          <w:sz w:val="32"/>
                          <w:szCs w:val="32"/>
                        </w:rPr>
                      </w:pPr>
                    </w:p>
                    <w:p w:rsidR="00755C64" w:rsidRPr="00ED74B0" w:rsidRDefault="00755C64" w:rsidP="00755C64">
                      <w:pPr>
                        <w:jc w:val="center"/>
                        <w:rPr>
                          <w:rFonts w:ascii="Times New Roman" w:hAnsi="Times New Roman"/>
                          <w:b/>
                          <w:color w:val="984806"/>
                          <w:sz w:val="32"/>
                          <w:szCs w:val="32"/>
                        </w:rPr>
                      </w:pPr>
                    </w:p>
                    <w:p w:rsidR="00755C64" w:rsidRPr="00ED74B0" w:rsidRDefault="00755C64" w:rsidP="00755C64">
                      <w:pPr>
                        <w:jc w:val="center"/>
                        <w:rPr>
                          <w:rFonts w:ascii="Times New Roman" w:hAnsi="Times New Roman"/>
                          <w:b/>
                          <w:color w:val="984806"/>
                          <w:sz w:val="32"/>
                          <w:szCs w:val="32"/>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ED74B0" w:rsidRDefault="00755C64" w:rsidP="00755C64">
                      <w:pPr>
                        <w:ind w:firstLine="840"/>
                        <w:jc w:val="center"/>
                        <w:rPr>
                          <w:b/>
                          <w:color w:val="984806"/>
                          <w:sz w:val="44"/>
                          <w:szCs w:val="44"/>
                        </w:rPr>
                      </w:pPr>
                    </w:p>
                    <w:p w:rsidR="00755C64" w:rsidRPr="00522CF5" w:rsidRDefault="00755C64" w:rsidP="00755C64">
                      <w:pPr>
                        <w:spacing w:line="240" w:lineRule="auto"/>
                        <w:jc w:val="center"/>
                        <w:rPr>
                          <w:rFonts w:ascii="Times New Roman" w:hAnsi="Times New Roman"/>
                          <w:b/>
                          <w:color w:val="0000FF"/>
                          <w:sz w:val="36"/>
                          <w:szCs w:val="36"/>
                        </w:rPr>
                      </w:pPr>
                    </w:p>
                    <w:p w:rsidR="00755C64" w:rsidRPr="00522CF5" w:rsidRDefault="00755C64" w:rsidP="00755C64">
                      <w:pPr>
                        <w:jc w:val="center"/>
                        <w:rPr>
                          <w:rFonts w:ascii="Cambria" w:hAnsi="Cambria"/>
                          <w:sz w:val="32"/>
                        </w:rPr>
                      </w:pPr>
                    </w:p>
                  </w:txbxContent>
                </v:textbox>
                <w10:wrap type="square"/>
              </v:rect>
            </w:pict>
          </mc:Fallback>
        </mc:AlternateContent>
      </w:r>
    </w:p>
    <w:p w:rsidR="003F1E78" w:rsidRPr="00C63536" w:rsidRDefault="00A35AE6" w:rsidP="003F1E78">
      <w:pPr>
        <w:pStyle w:val="a3"/>
        <w:rPr>
          <w:rFonts w:ascii="Times New Roman" w:hAnsi="Times New Roman"/>
          <w:lang w:val="uk-UA"/>
        </w:rPr>
      </w:pPr>
      <w:r>
        <w:rPr>
          <w:rFonts w:ascii="Times New Roman" w:hAnsi="Times New Roman"/>
          <w:lang w:val="uk-UA"/>
        </w:rPr>
        <w:lastRenderedPageBreak/>
        <w:t>Зміст</w:t>
      </w:r>
    </w:p>
    <w:p w:rsidR="004F1DF7" w:rsidRPr="00A35AE6" w:rsidRDefault="00EF590F" w:rsidP="004F1DF7">
      <w:pPr>
        <w:widowControl w:val="0"/>
        <w:tabs>
          <w:tab w:val="right" w:leader="dot" w:pos="9347"/>
        </w:tabs>
        <w:spacing w:after="0" w:line="240" w:lineRule="auto"/>
        <w:jc w:val="both"/>
        <w:rPr>
          <w:rFonts w:ascii="Times New Roman" w:eastAsia="Times New Roman" w:hAnsi="Times New Roman"/>
          <w:noProof w:val="0"/>
          <w:sz w:val="24"/>
          <w:szCs w:val="24"/>
          <w:lang w:eastAsia="uk-UA"/>
        </w:rPr>
      </w:pPr>
      <w:hyperlink r:id="rId10" w:anchor="_Toc282986134" w:history="1">
        <w:r w:rsidR="004F1DF7" w:rsidRPr="00A35AE6">
          <w:rPr>
            <w:rFonts w:ascii="Times New Roman" w:eastAsia="Times New Roman" w:hAnsi="Times New Roman"/>
            <w:sz w:val="24"/>
            <w:szCs w:val="24"/>
            <w:lang w:eastAsia="uk-UA"/>
          </w:rPr>
          <w:t>ВСТУП</w:t>
        </w:r>
      </w:hyperlink>
      <w:r w:rsidR="00A35AE6" w:rsidRPr="00A35AE6">
        <w:rPr>
          <w:rFonts w:ascii="Times New Roman" w:eastAsia="Times New Roman" w:hAnsi="Times New Roman"/>
          <w:sz w:val="24"/>
          <w:szCs w:val="24"/>
          <w:lang w:eastAsia="uk-UA"/>
        </w:rPr>
        <w:t>………………………………………………………………………………………………3</w:t>
      </w:r>
    </w:p>
    <w:p w:rsidR="004F1DF7" w:rsidRPr="00A35AE6" w:rsidRDefault="004F1DF7" w:rsidP="004F1DF7">
      <w:pPr>
        <w:widowControl w:val="0"/>
        <w:tabs>
          <w:tab w:val="right" w:leader="dot" w:pos="9347"/>
        </w:tabs>
        <w:spacing w:after="0" w:line="240" w:lineRule="auto"/>
        <w:jc w:val="both"/>
        <w:rPr>
          <w:rFonts w:ascii="Times New Roman" w:eastAsia="Times New Roman" w:hAnsi="Times New Roman"/>
          <w:noProof w:val="0"/>
          <w:sz w:val="24"/>
          <w:szCs w:val="24"/>
          <w:lang w:eastAsia="uk-UA"/>
        </w:rPr>
      </w:pPr>
    </w:p>
    <w:p w:rsidR="004F1DF7" w:rsidRPr="00A35AE6" w:rsidRDefault="00EF590F" w:rsidP="004F1DF7">
      <w:pPr>
        <w:widowControl w:val="0"/>
        <w:tabs>
          <w:tab w:val="right" w:leader="dot" w:pos="9347"/>
        </w:tabs>
        <w:spacing w:after="0" w:line="240" w:lineRule="auto"/>
        <w:jc w:val="both"/>
        <w:rPr>
          <w:rFonts w:ascii="Times New Roman" w:eastAsia="Times New Roman" w:hAnsi="Times New Roman"/>
          <w:noProof w:val="0"/>
          <w:sz w:val="24"/>
          <w:szCs w:val="24"/>
          <w:lang w:eastAsia="uk-UA"/>
        </w:rPr>
      </w:pPr>
      <w:hyperlink r:id="rId11" w:anchor="_Toc282986135" w:history="1">
        <w:r w:rsidR="004F1DF7" w:rsidRPr="00A35AE6">
          <w:rPr>
            <w:rFonts w:ascii="Times New Roman" w:eastAsia="Times New Roman" w:hAnsi="Times New Roman"/>
            <w:sz w:val="24"/>
            <w:szCs w:val="24"/>
            <w:lang w:eastAsia="uk-UA"/>
          </w:rPr>
          <w:t xml:space="preserve">РОЗДІЛ 1. </w:t>
        </w:r>
      </w:hyperlink>
      <w:hyperlink r:id="rId12" w:anchor="_Toc282986136" w:history="1">
        <w:r w:rsidR="004F1DF7" w:rsidRPr="00A35AE6">
          <w:rPr>
            <w:rFonts w:ascii="Times New Roman" w:eastAsia="Times New Roman" w:hAnsi="Times New Roman"/>
            <w:sz w:val="24"/>
            <w:szCs w:val="24"/>
            <w:lang w:eastAsia="uk-UA"/>
          </w:rPr>
          <w:t>ФОРМУВАННЯ ПРОФЕСІЙНОЇ ПІДГОТОВКИ УЧНІВ ПТНЗ</w:t>
        </w:r>
      </w:hyperlink>
      <w:r w:rsidR="00A35AE6" w:rsidRPr="00A35AE6">
        <w:rPr>
          <w:rFonts w:ascii="Times New Roman" w:eastAsia="Times New Roman" w:hAnsi="Times New Roman"/>
          <w:sz w:val="24"/>
          <w:szCs w:val="24"/>
          <w:lang w:eastAsia="uk-UA"/>
        </w:rPr>
        <w:t>………………….4</w:t>
      </w:r>
    </w:p>
    <w:p w:rsidR="004F1DF7" w:rsidRPr="00A35AE6" w:rsidRDefault="004F1DF7" w:rsidP="004F1DF7">
      <w:pPr>
        <w:widowControl w:val="0"/>
        <w:spacing w:after="0" w:line="240" w:lineRule="auto"/>
        <w:rPr>
          <w:rFonts w:ascii="Times New Roman" w:eastAsia="Times New Roman" w:hAnsi="Times New Roman"/>
          <w:noProof w:val="0"/>
          <w:sz w:val="24"/>
          <w:szCs w:val="24"/>
          <w:lang w:eastAsia="uk-UA"/>
        </w:rPr>
      </w:pPr>
    </w:p>
    <w:p w:rsidR="004F1DF7" w:rsidRPr="00A35AE6" w:rsidRDefault="00EF590F" w:rsidP="004F1DF7">
      <w:pPr>
        <w:widowControl w:val="0"/>
        <w:spacing w:after="0" w:line="240" w:lineRule="auto"/>
        <w:rPr>
          <w:rFonts w:ascii="Times New Roman" w:eastAsia="Times New Roman" w:hAnsi="Times New Roman"/>
          <w:noProof w:val="0"/>
          <w:sz w:val="24"/>
          <w:szCs w:val="24"/>
          <w:lang w:eastAsia="uk-UA"/>
        </w:rPr>
      </w:pPr>
      <w:hyperlink r:id="rId13" w:anchor="_Toc282986137" w:history="1">
        <w:r w:rsidR="004F1DF7" w:rsidRPr="00A35AE6">
          <w:rPr>
            <w:rFonts w:ascii="Times New Roman" w:eastAsia="Times New Roman" w:hAnsi="Times New Roman"/>
            <w:bCs/>
            <w:sz w:val="24"/>
            <w:szCs w:val="24"/>
            <w:lang w:eastAsia="uk-UA"/>
          </w:rPr>
          <w:t>1.1. Основні ступені професійної підготовки учнів професійно-технічних навчальних закладів</w:t>
        </w:r>
      </w:hyperlink>
      <w:r w:rsidR="00A35AE6" w:rsidRPr="00A35AE6">
        <w:rPr>
          <w:rFonts w:ascii="Times New Roman" w:eastAsia="Times New Roman" w:hAnsi="Times New Roman"/>
          <w:bCs/>
          <w:sz w:val="24"/>
          <w:szCs w:val="24"/>
          <w:lang w:eastAsia="uk-UA"/>
        </w:rPr>
        <w:t>………………………………………………………………………………………………4</w:t>
      </w:r>
    </w:p>
    <w:p w:rsidR="004F1DF7" w:rsidRPr="00A35AE6" w:rsidRDefault="004F1DF7" w:rsidP="004F1DF7">
      <w:pPr>
        <w:widowControl w:val="0"/>
        <w:spacing w:after="0" w:line="240" w:lineRule="auto"/>
        <w:rPr>
          <w:rFonts w:ascii="Times New Roman" w:eastAsia="Times New Roman" w:hAnsi="Times New Roman"/>
          <w:noProof w:val="0"/>
          <w:sz w:val="24"/>
          <w:szCs w:val="24"/>
          <w:lang w:eastAsia="uk-UA"/>
        </w:rPr>
      </w:pPr>
    </w:p>
    <w:p w:rsidR="004F1DF7" w:rsidRPr="00A35AE6" w:rsidRDefault="00EF590F" w:rsidP="004F1DF7">
      <w:pPr>
        <w:widowControl w:val="0"/>
        <w:spacing w:after="0" w:line="240" w:lineRule="auto"/>
        <w:rPr>
          <w:rFonts w:ascii="Times New Roman" w:eastAsia="Times New Roman" w:hAnsi="Times New Roman"/>
          <w:noProof w:val="0"/>
          <w:sz w:val="24"/>
          <w:szCs w:val="24"/>
          <w:lang w:eastAsia="uk-UA"/>
        </w:rPr>
      </w:pPr>
      <w:hyperlink r:id="rId14" w:anchor="_Toc282986138" w:history="1">
        <w:r w:rsidR="004F1DF7" w:rsidRPr="00A35AE6">
          <w:rPr>
            <w:rFonts w:ascii="Times New Roman" w:eastAsia="Times New Roman" w:hAnsi="Times New Roman"/>
            <w:bCs/>
            <w:sz w:val="24"/>
            <w:szCs w:val="24"/>
            <w:lang w:eastAsia="uk-UA"/>
          </w:rPr>
          <w:t>1.2. Етапи професійної підготовки учнів професійно-технічних навчальних закладів</w:t>
        </w:r>
      </w:hyperlink>
      <w:r w:rsidR="00A35AE6" w:rsidRPr="00A35AE6">
        <w:rPr>
          <w:rFonts w:ascii="Times New Roman" w:eastAsia="Times New Roman" w:hAnsi="Times New Roman"/>
          <w:bCs/>
          <w:sz w:val="24"/>
          <w:szCs w:val="24"/>
          <w:lang w:eastAsia="uk-UA"/>
        </w:rPr>
        <w:t>………..6</w:t>
      </w:r>
    </w:p>
    <w:p w:rsidR="004F1DF7" w:rsidRPr="00A35AE6" w:rsidRDefault="004F1DF7" w:rsidP="004F1DF7">
      <w:pPr>
        <w:widowControl w:val="0"/>
        <w:tabs>
          <w:tab w:val="right" w:leader="dot" w:pos="9347"/>
        </w:tabs>
        <w:spacing w:after="0" w:line="240" w:lineRule="auto"/>
        <w:jc w:val="both"/>
        <w:rPr>
          <w:rFonts w:ascii="Times New Roman" w:eastAsia="Times New Roman" w:hAnsi="Times New Roman"/>
          <w:noProof w:val="0"/>
          <w:sz w:val="24"/>
          <w:szCs w:val="24"/>
          <w:lang w:eastAsia="uk-UA"/>
        </w:rPr>
      </w:pPr>
    </w:p>
    <w:p w:rsidR="004F1DF7" w:rsidRPr="00A35AE6" w:rsidRDefault="00EF590F" w:rsidP="004F1DF7">
      <w:pPr>
        <w:widowControl w:val="0"/>
        <w:tabs>
          <w:tab w:val="right" w:leader="dot" w:pos="9347"/>
        </w:tabs>
        <w:spacing w:after="0" w:line="240" w:lineRule="auto"/>
        <w:jc w:val="both"/>
        <w:rPr>
          <w:rFonts w:ascii="Times New Roman" w:eastAsia="Times New Roman" w:hAnsi="Times New Roman"/>
          <w:noProof w:val="0"/>
          <w:sz w:val="24"/>
          <w:szCs w:val="24"/>
          <w:lang w:eastAsia="uk-UA"/>
        </w:rPr>
      </w:pPr>
      <w:hyperlink r:id="rId15" w:anchor="_Toc282986139" w:history="1">
        <w:r w:rsidR="004F1DF7" w:rsidRPr="00A35AE6">
          <w:rPr>
            <w:rFonts w:ascii="Times New Roman" w:eastAsia="Times New Roman" w:hAnsi="Times New Roman"/>
            <w:sz w:val="24"/>
            <w:szCs w:val="24"/>
            <w:lang w:eastAsia="uk-UA"/>
          </w:rPr>
          <w:t xml:space="preserve">РОЗДІЛ 2. </w:t>
        </w:r>
      </w:hyperlink>
      <w:hyperlink r:id="rId16" w:anchor="_Toc282986140" w:history="1">
        <w:r w:rsidR="004F1DF7" w:rsidRPr="00A35AE6">
          <w:rPr>
            <w:rFonts w:ascii="Times New Roman" w:eastAsia="Times New Roman" w:hAnsi="Times New Roman"/>
            <w:sz w:val="24"/>
            <w:szCs w:val="24"/>
            <w:lang w:eastAsia="uk-UA"/>
          </w:rPr>
          <w:t>ВИКОРИСТАННЯ ЕНМК У ПРОФЕСІЙНІЙ ПІДГОТОВЦІ УЧНІВ ПТНЗ</w:t>
        </w:r>
      </w:hyperlink>
      <w:r w:rsidR="00A35AE6" w:rsidRPr="00A35AE6">
        <w:rPr>
          <w:rFonts w:ascii="Times New Roman" w:eastAsia="Times New Roman" w:hAnsi="Times New Roman"/>
          <w:sz w:val="24"/>
          <w:szCs w:val="24"/>
          <w:lang w:eastAsia="uk-UA"/>
        </w:rPr>
        <w:t>………7</w:t>
      </w:r>
    </w:p>
    <w:p w:rsidR="004F1DF7" w:rsidRPr="00A35AE6" w:rsidRDefault="004F1DF7" w:rsidP="004F1DF7">
      <w:pPr>
        <w:widowControl w:val="0"/>
        <w:spacing w:after="0" w:line="240" w:lineRule="auto"/>
        <w:rPr>
          <w:rFonts w:ascii="Times New Roman" w:eastAsia="Times New Roman" w:hAnsi="Times New Roman"/>
          <w:noProof w:val="0"/>
          <w:sz w:val="24"/>
          <w:szCs w:val="24"/>
          <w:lang w:eastAsia="uk-UA"/>
        </w:rPr>
      </w:pPr>
    </w:p>
    <w:p w:rsidR="004F1DF7" w:rsidRPr="00A35AE6" w:rsidRDefault="00EF590F" w:rsidP="004F1DF7">
      <w:pPr>
        <w:widowControl w:val="0"/>
        <w:spacing w:after="0" w:line="240" w:lineRule="auto"/>
        <w:rPr>
          <w:rFonts w:ascii="Times New Roman" w:eastAsia="Times New Roman" w:hAnsi="Times New Roman"/>
          <w:noProof w:val="0"/>
          <w:sz w:val="24"/>
          <w:szCs w:val="24"/>
          <w:lang w:eastAsia="uk-UA"/>
        </w:rPr>
      </w:pPr>
      <w:hyperlink r:id="rId17" w:anchor="_Toc282986141" w:history="1">
        <w:r w:rsidR="004F1DF7" w:rsidRPr="00A35AE6">
          <w:rPr>
            <w:rFonts w:ascii="Times New Roman" w:eastAsia="Times New Roman" w:hAnsi="Times New Roman"/>
            <w:bCs/>
            <w:sz w:val="24"/>
            <w:szCs w:val="24"/>
            <w:lang w:eastAsia="uk-UA"/>
          </w:rPr>
          <w:t>2.1. Структура електронного навчально-методичного комплексу</w:t>
        </w:r>
      </w:hyperlink>
      <w:r w:rsidR="00A35AE6" w:rsidRPr="00A35AE6">
        <w:rPr>
          <w:rFonts w:ascii="Times New Roman" w:eastAsia="Times New Roman" w:hAnsi="Times New Roman"/>
          <w:bCs/>
          <w:sz w:val="24"/>
          <w:szCs w:val="24"/>
          <w:lang w:eastAsia="uk-UA"/>
        </w:rPr>
        <w:t>………………………………7</w:t>
      </w:r>
    </w:p>
    <w:p w:rsidR="004F1DF7" w:rsidRPr="00A35AE6" w:rsidRDefault="004F1DF7" w:rsidP="004F1DF7">
      <w:pPr>
        <w:widowControl w:val="0"/>
        <w:tabs>
          <w:tab w:val="right" w:leader="dot" w:pos="9347"/>
        </w:tabs>
        <w:spacing w:after="0" w:line="240" w:lineRule="auto"/>
        <w:jc w:val="both"/>
        <w:rPr>
          <w:rFonts w:ascii="Times New Roman" w:eastAsia="Times New Roman" w:hAnsi="Times New Roman"/>
          <w:noProof w:val="0"/>
          <w:sz w:val="24"/>
          <w:szCs w:val="24"/>
          <w:lang w:eastAsia="uk-UA"/>
        </w:rPr>
      </w:pPr>
    </w:p>
    <w:p w:rsidR="004F1DF7" w:rsidRPr="00A35AE6" w:rsidRDefault="00EF590F" w:rsidP="004F1DF7">
      <w:pPr>
        <w:widowControl w:val="0"/>
        <w:tabs>
          <w:tab w:val="right" w:leader="dot" w:pos="9347"/>
        </w:tabs>
        <w:spacing w:after="0" w:line="240" w:lineRule="auto"/>
        <w:jc w:val="both"/>
        <w:rPr>
          <w:rFonts w:ascii="Times New Roman" w:eastAsia="Times New Roman" w:hAnsi="Times New Roman"/>
          <w:noProof w:val="0"/>
          <w:sz w:val="24"/>
          <w:szCs w:val="24"/>
          <w:lang w:eastAsia="uk-UA"/>
        </w:rPr>
      </w:pPr>
      <w:hyperlink r:id="rId18" w:anchor="_Toc282986143" w:history="1">
        <w:r w:rsidR="004F1DF7" w:rsidRPr="00A35AE6">
          <w:rPr>
            <w:rFonts w:ascii="Times New Roman" w:eastAsia="Times New Roman" w:hAnsi="Times New Roman"/>
            <w:sz w:val="24"/>
            <w:szCs w:val="24"/>
            <w:lang w:eastAsia="uk-UA"/>
          </w:rPr>
          <w:t>ВИСНОВКИ</w:t>
        </w:r>
      </w:hyperlink>
      <w:r w:rsidR="00A35AE6" w:rsidRPr="00A35AE6">
        <w:rPr>
          <w:rFonts w:ascii="Times New Roman" w:eastAsia="Times New Roman" w:hAnsi="Times New Roman"/>
          <w:sz w:val="24"/>
          <w:szCs w:val="24"/>
          <w:lang w:eastAsia="uk-UA"/>
        </w:rPr>
        <w:t>………………………………………………………………………………………..15</w:t>
      </w:r>
    </w:p>
    <w:p w:rsidR="004F1DF7" w:rsidRPr="00A35AE6" w:rsidRDefault="004F1DF7" w:rsidP="004F1DF7">
      <w:pPr>
        <w:widowControl w:val="0"/>
        <w:tabs>
          <w:tab w:val="right" w:leader="dot" w:pos="9347"/>
        </w:tabs>
        <w:spacing w:after="0" w:line="240" w:lineRule="auto"/>
        <w:jc w:val="both"/>
        <w:rPr>
          <w:rFonts w:ascii="Times New Roman" w:eastAsia="Times New Roman" w:hAnsi="Times New Roman"/>
          <w:noProof w:val="0"/>
          <w:sz w:val="24"/>
          <w:szCs w:val="24"/>
          <w:lang w:eastAsia="uk-UA"/>
        </w:rPr>
      </w:pPr>
    </w:p>
    <w:p w:rsidR="004F1DF7" w:rsidRPr="00A35AE6" w:rsidRDefault="00EF590F" w:rsidP="004F1DF7">
      <w:pPr>
        <w:widowControl w:val="0"/>
        <w:tabs>
          <w:tab w:val="right" w:leader="dot" w:pos="9347"/>
        </w:tabs>
        <w:spacing w:after="0" w:line="240" w:lineRule="auto"/>
        <w:jc w:val="both"/>
        <w:rPr>
          <w:rFonts w:ascii="Times New Roman" w:eastAsia="Times New Roman" w:hAnsi="Times New Roman"/>
          <w:noProof w:val="0"/>
          <w:sz w:val="24"/>
          <w:szCs w:val="24"/>
          <w:lang w:eastAsia="uk-UA"/>
        </w:rPr>
      </w:pPr>
      <w:hyperlink r:id="rId19" w:anchor="_Toc282986144" w:history="1">
        <w:r w:rsidR="004F1DF7" w:rsidRPr="00A35AE6">
          <w:rPr>
            <w:rFonts w:ascii="Times New Roman" w:eastAsia="Times New Roman" w:hAnsi="Times New Roman"/>
            <w:sz w:val="24"/>
            <w:szCs w:val="24"/>
            <w:lang w:eastAsia="uk-UA"/>
          </w:rPr>
          <w:t>СПИСОК ВИКОРИСТАНИХ ДЖЕРЕЛ</w:t>
        </w:r>
      </w:hyperlink>
      <w:r w:rsidR="00A35AE6" w:rsidRPr="00A35AE6">
        <w:rPr>
          <w:rFonts w:ascii="Times New Roman" w:eastAsia="Times New Roman" w:hAnsi="Times New Roman"/>
          <w:sz w:val="24"/>
          <w:szCs w:val="24"/>
          <w:lang w:eastAsia="uk-UA"/>
        </w:rPr>
        <w:t>…………………………………………………………16</w:t>
      </w:r>
    </w:p>
    <w:p w:rsidR="004F1DF7" w:rsidRPr="00A35AE6" w:rsidRDefault="004F1DF7" w:rsidP="004F1DF7">
      <w:pPr>
        <w:widowControl w:val="0"/>
        <w:tabs>
          <w:tab w:val="right" w:leader="dot" w:pos="9347"/>
        </w:tabs>
        <w:spacing w:after="0" w:line="240" w:lineRule="auto"/>
        <w:jc w:val="both"/>
        <w:rPr>
          <w:rFonts w:ascii="Times New Roman" w:eastAsia="Times New Roman" w:hAnsi="Times New Roman"/>
          <w:noProof w:val="0"/>
          <w:sz w:val="24"/>
          <w:szCs w:val="24"/>
          <w:lang w:eastAsia="uk-UA"/>
        </w:rPr>
      </w:pPr>
    </w:p>
    <w:p w:rsidR="004F1DF7" w:rsidRPr="00A35AE6" w:rsidRDefault="00EF590F" w:rsidP="004F1DF7">
      <w:pPr>
        <w:widowControl w:val="0"/>
        <w:tabs>
          <w:tab w:val="right" w:leader="dot" w:pos="9347"/>
        </w:tabs>
        <w:spacing w:after="0" w:line="240" w:lineRule="auto"/>
        <w:jc w:val="both"/>
        <w:rPr>
          <w:rFonts w:ascii="Times New Roman" w:eastAsia="Times New Roman" w:hAnsi="Times New Roman"/>
          <w:sz w:val="24"/>
          <w:szCs w:val="24"/>
          <w:lang w:eastAsia="uk-UA"/>
        </w:rPr>
      </w:pPr>
      <w:hyperlink r:id="rId20" w:anchor="_Toc282986145" w:history="1">
        <w:r w:rsidR="004F1DF7" w:rsidRPr="00A35AE6">
          <w:rPr>
            <w:rFonts w:ascii="Times New Roman" w:eastAsia="Times New Roman" w:hAnsi="Times New Roman"/>
            <w:sz w:val="24"/>
            <w:szCs w:val="24"/>
            <w:lang w:eastAsia="uk-UA"/>
          </w:rPr>
          <w:t>ДОДАТКИ</w:t>
        </w:r>
      </w:hyperlink>
      <w:r w:rsidR="00A35AE6" w:rsidRPr="00A35AE6">
        <w:rPr>
          <w:rFonts w:ascii="Times New Roman" w:eastAsia="Times New Roman" w:hAnsi="Times New Roman"/>
          <w:sz w:val="24"/>
          <w:szCs w:val="24"/>
          <w:lang w:eastAsia="uk-UA"/>
        </w:rPr>
        <w:t>…………………………………………………………………………………………18</w:t>
      </w:r>
    </w:p>
    <w:p w:rsidR="009F2CF5" w:rsidRPr="00A35AE6" w:rsidRDefault="009F2CF5" w:rsidP="004F1DF7">
      <w:pPr>
        <w:widowControl w:val="0"/>
        <w:tabs>
          <w:tab w:val="right" w:leader="dot" w:pos="9347"/>
        </w:tabs>
        <w:spacing w:after="0" w:line="240" w:lineRule="auto"/>
        <w:jc w:val="both"/>
        <w:rPr>
          <w:rFonts w:ascii="Times New Roman" w:eastAsia="Times New Roman" w:hAnsi="Times New Roman"/>
          <w:sz w:val="24"/>
          <w:szCs w:val="24"/>
          <w:lang w:eastAsia="uk-UA"/>
        </w:rPr>
      </w:pPr>
    </w:p>
    <w:p w:rsidR="009F2CF5" w:rsidRPr="00A35AE6" w:rsidRDefault="009F2CF5" w:rsidP="009F2CF5">
      <w:pPr>
        <w:widowControl w:val="0"/>
        <w:shd w:val="clear" w:color="auto" w:fill="FFFFFF"/>
        <w:tabs>
          <w:tab w:val="left" w:pos="1134"/>
        </w:tabs>
        <w:spacing w:after="0"/>
        <w:jc w:val="both"/>
        <w:rPr>
          <w:rFonts w:ascii="Times New Roman" w:hAnsi="Times New Roman"/>
          <w:sz w:val="24"/>
          <w:szCs w:val="24"/>
        </w:rPr>
      </w:pPr>
      <w:r w:rsidRPr="00A35AE6">
        <w:rPr>
          <w:rFonts w:ascii="Times New Roman" w:eastAsia="Times New Roman" w:hAnsi="Times New Roman"/>
          <w:sz w:val="24"/>
          <w:szCs w:val="24"/>
          <w:lang w:eastAsia="uk-UA"/>
        </w:rPr>
        <w:t xml:space="preserve">Додаток А. </w:t>
      </w:r>
      <w:r w:rsidRPr="00A35AE6">
        <w:rPr>
          <w:rFonts w:ascii="Times New Roman" w:hAnsi="Times New Roman"/>
          <w:sz w:val="24"/>
          <w:szCs w:val="24"/>
        </w:rPr>
        <w:t>Опис електронного  навчально-методичного посібника з предмету «Облік, калькуляція, звітність»</w:t>
      </w:r>
      <w:r w:rsidR="00A35AE6" w:rsidRPr="00A35AE6">
        <w:rPr>
          <w:rFonts w:ascii="Times New Roman" w:hAnsi="Times New Roman"/>
          <w:sz w:val="24"/>
          <w:szCs w:val="24"/>
        </w:rPr>
        <w:t>…………………………………………………………………………………………</w:t>
      </w:r>
      <w:r w:rsidR="00A35AE6">
        <w:rPr>
          <w:rFonts w:ascii="Times New Roman" w:hAnsi="Times New Roman"/>
          <w:sz w:val="24"/>
          <w:szCs w:val="24"/>
        </w:rPr>
        <w:t>.</w:t>
      </w:r>
      <w:r w:rsidR="00A35AE6" w:rsidRPr="00A35AE6">
        <w:rPr>
          <w:rFonts w:ascii="Times New Roman" w:hAnsi="Times New Roman"/>
          <w:sz w:val="24"/>
          <w:szCs w:val="24"/>
        </w:rPr>
        <w:t>18</w:t>
      </w:r>
    </w:p>
    <w:p w:rsidR="009F2CF5" w:rsidRPr="00167B58" w:rsidRDefault="009F2CF5" w:rsidP="009F2CF5">
      <w:pPr>
        <w:widowControl w:val="0"/>
        <w:shd w:val="clear" w:color="auto" w:fill="FFFFFF"/>
        <w:tabs>
          <w:tab w:val="left" w:pos="1134"/>
        </w:tabs>
        <w:spacing w:after="0"/>
        <w:jc w:val="both"/>
        <w:rPr>
          <w:rFonts w:ascii="Times New Roman" w:hAnsi="Times New Roman"/>
          <w:sz w:val="24"/>
          <w:szCs w:val="24"/>
          <w:lang w:val="ru-RU"/>
        </w:rPr>
      </w:pPr>
    </w:p>
    <w:p w:rsidR="00167B58" w:rsidRDefault="00167B58" w:rsidP="009F2CF5">
      <w:pPr>
        <w:widowControl w:val="0"/>
        <w:shd w:val="clear" w:color="auto" w:fill="FFFFFF"/>
        <w:tabs>
          <w:tab w:val="left" w:pos="1134"/>
        </w:tabs>
        <w:spacing w:after="0"/>
        <w:jc w:val="both"/>
        <w:rPr>
          <w:rFonts w:ascii="Times New Roman" w:hAnsi="Times New Roman"/>
          <w:sz w:val="24"/>
          <w:szCs w:val="24"/>
          <w:lang w:val="en-US"/>
        </w:rPr>
      </w:pPr>
    </w:p>
    <w:p w:rsidR="00167B58" w:rsidRDefault="00167B58" w:rsidP="009F2CF5">
      <w:pPr>
        <w:widowControl w:val="0"/>
        <w:shd w:val="clear" w:color="auto" w:fill="FFFFFF"/>
        <w:tabs>
          <w:tab w:val="left" w:pos="1134"/>
        </w:tabs>
        <w:spacing w:after="0"/>
        <w:jc w:val="both"/>
        <w:rPr>
          <w:rFonts w:ascii="Times New Roman" w:hAnsi="Times New Roman"/>
          <w:sz w:val="24"/>
          <w:szCs w:val="24"/>
          <w:lang w:val="en-US"/>
        </w:rPr>
      </w:pPr>
    </w:p>
    <w:p w:rsidR="00167B58" w:rsidRDefault="00167B58" w:rsidP="009F2CF5">
      <w:pPr>
        <w:widowControl w:val="0"/>
        <w:shd w:val="clear" w:color="auto" w:fill="FFFFFF"/>
        <w:tabs>
          <w:tab w:val="left" w:pos="1134"/>
        </w:tabs>
        <w:spacing w:after="0"/>
        <w:jc w:val="both"/>
        <w:rPr>
          <w:rFonts w:ascii="Times New Roman" w:hAnsi="Times New Roman"/>
          <w:sz w:val="24"/>
          <w:szCs w:val="24"/>
          <w:lang w:val="en-US"/>
        </w:rPr>
      </w:pPr>
    </w:p>
    <w:p w:rsidR="00167B58" w:rsidRPr="00167B58" w:rsidRDefault="00167B58" w:rsidP="009F2CF5">
      <w:pPr>
        <w:widowControl w:val="0"/>
        <w:shd w:val="clear" w:color="auto" w:fill="FFFFFF"/>
        <w:tabs>
          <w:tab w:val="left" w:pos="1134"/>
        </w:tabs>
        <w:spacing w:after="0"/>
        <w:jc w:val="both"/>
        <w:rPr>
          <w:rFonts w:ascii="Times New Roman" w:hAnsi="Times New Roman"/>
          <w:sz w:val="24"/>
          <w:szCs w:val="24"/>
          <w:lang w:val="en-US"/>
        </w:rPr>
      </w:pPr>
      <w:bookmarkStart w:id="0" w:name="_GoBack"/>
      <w:bookmarkEnd w:id="0"/>
    </w:p>
    <w:p w:rsidR="009F2CF5" w:rsidRPr="009F2CF5" w:rsidRDefault="009F2CF5" w:rsidP="004F1DF7">
      <w:pPr>
        <w:widowControl w:val="0"/>
        <w:tabs>
          <w:tab w:val="right" w:leader="dot" w:pos="9347"/>
        </w:tabs>
        <w:spacing w:after="0" w:line="240" w:lineRule="auto"/>
        <w:jc w:val="both"/>
        <w:rPr>
          <w:rFonts w:ascii="Times New Roman" w:eastAsia="Times New Roman" w:hAnsi="Times New Roman"/>
          <w:noProof w:val="0"/>
          <w:sz w:val="24"/>
          <w:szCs w:val="24"/>
          <w:lang w:eastAsia="uk-UA"/>
        </w:rPr>
      </w:pPr>
    </w:p>
    <w:p w:rsidR="00E4617A" w:rsidRPr="004F1DF7" w:rsidRDefault="00E4617A" w:rsidP="004F1DF7">
      <w:pPr>
        <w:spacing w:after="0" w:line="240" w:lineRule="auto"/>
      </w:pPr>
    </w:p>
    <w:p w:rsidR="00E4617A" w:rsidRPr="004F1DF7" w:rsidRDefault="00E4617A" w:rsidP="004F1DF7">
      <w:pPr>
        <w:spacing w:after="0" w:line="240" w:lineRule="auto"/>
      </w:pPr>
    </w:p>
    <w:p w:rsidR="00E4617A" w:rsidRPr="004F1DF7" w:rsidRDefault="00E4617A" w:rsidP="004F1DF7">
      <w:pPr>
        <w:spacing w:after="0" w:line="240" w:lineRule="auto"/>
      </w:pPr>
    </w:p>
    <w:p w:rsidR="00E4617A" w:rsidRPr="004F1DF7" w:rsidRDefault="00E4617A" w:rsidP="004F1DF7">
      <w:pPr>
        <w:spacing w:after="0" w:line="240" w:lineRule="auto"/>
      </w:pPr>
    </w:p>
    <w:p w:rsidR="00E4617A" w:rsidRPr="004F1DF7" w:rsidRDefault="00E4617A" w:rsidP="004F1DF7">
      <w:pPr>
        <w:spacing w:after="0" w:line="240" w:lineRule="auto"/>
      </w:pPr>
    </w:p>
    <w:p w:rsidR="00E4617A" w:rsidRDefault="00E4617A"/>
    <w:p w:rsidR="00E4617A" w:rsidRDefault="00E4617A"/>
    <w:p w:rsidR="00E4617A" w:rsidRDefault="00E4617A"/>
    <w:p w:rsidR="00E4617A" w:rsidRDefault="00E4617A"/>
    <w:p w:rsidR="00E4617A" w:rsidRDefault="00E4617A"/>
    <w:p w:rsidR="00E4617A" w:rsidRDefault="00E4617A"/>
    <w:p w:rsidR="00E4617A" w:rsidRDefault="00E4617A"/>
    <w:p w:rsidR="004F1DF7" w:rsidRDefault="004F1DF7"/>
    <w:p w:rsidR="00E4617A" w:rsidRPr="00167B58" w:rsidRDefault="00E4617A">
      <w:pPr>
        <w:rPr>
          <w:lang w:val="ru-RU"/>
        </w:rPr>
      </w:pPr>
    </w:p>
    <w:p w:rsidR="00E4617A" w:rsidRPr="00E63227" w:rsidRDefault="00E4617A" w:rsidP="00E63227">
      <w:pPr>
        <w:pStyle w:val="1"/>
        <w:widowControl w:val="0"/>
        <w:spacing w:before="0" w:beforeAutospacing="0" w:after="0" w:afterAutospacing="0"/>
        <w:ind w:firstLine="709"/>
        <w:rPr>
          <w:sz w:val="24"/>
          <w:szCs w:val="24"/>
        </w:rPr>
      </w:pPr>
      <w:bookmarkStart w:id="1" w:name="_Toc282986134"/>
      <w:bookmarkStart w:id="2" w:name="_Toc282985911"/>
      <w:bookmarkStart w:id="3" w:name="_Toc216977853"/>
      <w:r w:rsidRPr="00E63227">
        <w:rPr>
          <w:sz w:val="24"/>
          <w:szCs w:val="24"/>
        </w:rPr>
        <w:lastRenderedPageBreak/>
        <w:t>ВСТУП</w:t>
      </w:r>
      <w:bookmarkEnd w:id="1"/>
      <w:bookmarkEnd w:id="2"/>
      <w:bookmarkEnd w:id="3"/>
    </w:p>
    <w:p w:rsidR="00E4617A" w:rsidRPr="00E63227" w:rsidRDefault="00E4617A" w:rsidP="00E63227">
      <w:pPr>
        <w:pStyle w:val="a7"/>
        <w:widowControl w:val="0"/>
        <w:spacing w:after="0" w:line="240" w:lineRule="auto"/>
        <w:ind w:left="0" w:firstLine="709"/>
        <w:jc w:val="both"/>
        <w:rPr>
          <w:rFonts w:ascii="Times New Roman" w:hAnsi="Times New Roman"/>
          <w:sz w:val="24"/>
          <w:szCs w:val="24"/>
        </w:rPr>
      </w:pPr>
      <w:r w:rsidRPr="00E63227">
        <w:rPr>
          <w:rFonts w:ascii="Times New Roman" w:hAnsi="Times New Roman"/>
          <w:sz w:val="24"/>
          <w:szCs w:val="24"/>
        </w:rPr>
        <w:t>Кінець ХХ і початок ХХІ сторіччя  характеризується переходом розвинутих країн світу від індустріального суспільства до інформаційного. Інформація охопила всі ланки освіти, промисловість, управління, наукові дослідження та соціальну сферу.</w:t>
      </w:r>
    </w:p>
    <w:p w:rsidR="00E4617A" w:rsidRPr="00E63227" w:rsidRDefault="00E4617A" w:rsidP="00E63227">
      <w:pPr>
        <w:widowControl w:val="0"/>
        <w:spacing w:after="0" w:line="240" w:lineRule="auto"/>
        <w:ind w:firstLine="709"/>
        <w:jc w:val="both"/>
        <w:rPr>
          <w:rFonts w:ascii="Times New Roman" w:hAnsi="Times New Roman"/>
          <w:sz w:val="24"/>
          <w:szCs w:val="24"/>
        </w:rPr>
      </w:pPr>
      <w:r w:rsidRPr="00E63227">
        <w:rPr>
          <w:rFonts w:ascii="Times New Roman" w:hAnsi="Times New Roman"/>
          <w:sz w:val="24"/>
          <w:szCs w:val="24"/>
        </w:rPr>
        <w:t>Важко назвати іншу сферу діяльності людини, що розвивалася б так швидко, як інформатизація та комп’ютеризація суспільства. Для інформаційного суспільства характерне повне задоволення інформаційних потреб населення в єдиному інформаційному середовищі, яке визначає нову культуру суспільства, окремої людини.</w:t>
      </w:r>
    </w:p>
    <w:p w:rsidR="00E4617A" w:rsidRPr="00E63227" w:rsidRDefault="00E4617A" w:rsidP="00E63227">
      <w:pPr>
        <w:widowControl w:val="0"/>
        <w:spacing w:after="0" w:line="240" w:lineRule="auto"/>
        <w:ind w:firstLine="709"/>
        <w:jc w:val="both"/>
        <w:rPr>
          <w:rFonts w:ascii="Times New Roman" w:hAnsi="Times New Roman"/>
          <w:sz w:val="24"/>
          <w:szCs w:val="24"/>
        </w:rPr>
      </w:pPr>
      <w:r w:rsidRPr="00E63227">
        <w:rPr>
          <w:rFonts w:ascii="Times New Roman" w:hAnsi="Times New Roman"/>
          <w:sz w:val="24"/>
          <w:szCs w:val="24"/>
        </w:rPr>
        <w:t xml:space="preserve">Відповідно до цього зростають вимоги до якості підготовки фахівців, які б були </w:t>
      </w:r>
      <w:r w:rsidRPr="00E63227">
        <w:rPr>
          <w:rStyle w:val="spelle"/>
          <w:rFonts w:ascii="Times New Roman" w:hAnsi="Times New Roman"/>
          <w:sz w:val="24"/>
          <w:szCs w:val="24"/>
        </w:rPr>
        <w:t>конкурентоспроможніми</w:t>
      </w:r>
      <w:r w:rsidRPr="00E63227">
        <w:rPr>
          <w:rFonts w:ascii="Times New Roman" w:hAnsi="Times New Roman"/>
          <w:sz w:val="24"/>
          <w:szCs w:val="24"/>
        </w:rPr>
        <w:t xml:space="preserve"> на ринку праці, а якість їхньої підготовки відповідала би європейським стандартам.</w:t>
      </w:r>
    </w:p>
    <w:p w:rsidR="00E4617A" w:rsidRPr="00E63227" w:rsidRDefault="00E4617A" w:rsidP="00E63227">
      <w:pPr>
        <w:widowControl w:val="0"/>
        <w:spacing w:after="0" w:line="240" w:lineRule="auto"/>
        <w:ind w:firstLine="709"/>
        <w:jc w:val="both"/>
        <w:rPr>
          <w:rFonts w:ascii="Times New Roman" w:hAnsi="Times New Roman"/>
          <w:sz w:val="24"/>
          <w:szCs w:val="24"/>
        </w:rPr>
      </w:pPr>
      <w:r w:rsidRPr="00E63227">
        <w:rPr>
          <w:rFonts w:ascii="Times New Roman" w:hAnsi="Times New Roman"/>
          <w:sz w:val="24"/>
          <w:szCs w:val="24"/>
        </w:rPr>
        <w:t xml:space="preserve">Удосконалення системи підготовки учнів неможливе без визначення дидактичних умов, які необхідні для здійснення їхньої якісної підготовки: змісту, засобів, методів навчання, діагностики якості й оцінки результатів навчання. </w:t>
      </w:r>
    </w:p>
    <w:p w:rsidR="00E4617A" w:rsidRPr="00E63227" w:rsidRDefault="00E4617A" w:rsidP="00E63227">
      <w:pPr>
        <w:widowControl w:val="0"/>
        <w:spacing w:after="0" w:line="240" w:lineRule="auto"/>
        <w:ind w:firstLine="709"/>
        <w:jc w:val="both"/>
        <w:rPr>
          <w:rFonts w:ascii="Times New Roman" w:hAnsi="Times New Roman"/>
          <w:sz w:val="24"/>
          <w:szCs w:val="24"/>
        </w:rPr>
      </w:pPr>
      <w:r w:rsidRPr="00E63227">
        <w:rPr>
          <w:rFonts w:ascii="Times New Roman" w:hAnsi="Times New Roman"/>
          <w:sz w:val="24"/>
          <w:szCs w:val="24"/>
        </w:rPr>
        <w:t>Виходячи з цього, постає актуальним питання розробки визначення умов якісної організації навчального процесу, більш досконалої його організації, нових навчальних систем і технологій навчання, створення і використання ЕНМК.</w:t>
      </w:r>
    </w:p>
    <w:p w:rsidR="00E4617A" w:rsidRPr="00E63227" w:rsidRDefault="00E4617A" w:rsidP="00E63227">
      <w:pPr>
        <w:widowControl w:val="0"/>
        <w:spacing w:after="0" w:line="240" w:lineRule="auto"/>
        <w:ind w:firstLine="709"/>
        <w:jc w:val="both"/>
        <w:rPr>
          <w:rFonts w:ascii="Times New Roman" w:hAnsi="Times New Roman"/>
          <w:bCs/>
          <w:iCs/>
          <w:sz w:val="24"/>
          <w:szCs w:val="24"/>
        </w:rPr>
      </w:pPr>
      <w:r w:rsidRPr="00E63227">
        <w:rPr>
          <w:rFonts w:ascii="Times New Roman" w:hAnsi="Times New Roman"/>
          <w:bCs/>
          <w:iCs/>
          <w:sz w:val="24"/>
          <w:szCs w:val="24"/>
        </w:rPr>
        <w:t>Використання ЕНМК підвищує рівень ефективності навчального процесу як з боку вчителя так і учня за умови успішного керування вчителем даним процесом.</w:t>
      </w:r>
    </w:p>
    <w:p w:rsidR="00E4617A" w:rsidRPr="00E63227" w:rsidRDefault="00E4617A" w:rsidP="00E63227">
      <w:pPr>
        <w:widowControl w:val="0"/>
        <w:spacing w:after="0" w:line="240" w:lineRule="auto"/>
        <w:ind w:firstLine="709"/>
        <w:jc w:val="both"/>
        <w:rPr>
          <w:rFonts w:ascii="Times New Roman" w:hAnsi="Times New Roman"/>
          <w:sz w:val="24"/>
          <w:szCs w:val="24"/>
        </w:rPr>
      </w:pPr>
    </w:p>
    <w:p w:rsidR="00E4617A" w:rsidRPr="00E63227" w:rsidRDefault="00E4617A" w:rsidP="00E63227">
      <w:pPr>
        <w:pStyle w:val="1"/>
        <w:widowControl w:val="0"/>
        <w:spacing w:before="0" w:beforeAutospacing="0" w:after="0" w:afterAutospacing="0"/>
        <w:ind w:firstLine="851"/>
        <w:rPr>
          <w:sz w:val="24"/>
          <w:szCs w:val="24"/>
        </w:rPr>
      </w:pPr>
      <w:r w:rsidRPr="00E63227">
        <w:rPr>
          <w:noProof/>
          <w:sz w:val="24"/>
          <w:szCs w:val="24"/>
        </w:rPr>
        <w:drawing>
          <wp:inline distT="0" distB="0" distL="0" distR="0" wp14:anchorId="1C93512D" wp14:editId="5A9DFDFE">
            <wp:extent cx="4687902" cy="2635623"/>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4704587" cy="2645003"/>
                    </a:xfrm>
                    <a:prstGeom prst="rect">
                      <a:avLst/>
                    </a:prstGeom>
                  </pic:spPr>
                </pic:pic>
              </a:graphicData>
            </a:graphic>
          </wp:inline>
        </w:drawing>
      </w:r>
      <w:r w:rsidRPr="00E63227">
        <w:rPr>
          <w:b w:val="0"/>
          <w:sz w:val="24"/>
          <w:szCs w:val="24"/>
          <w:lang w:eastAsia="ru-RU"/>
        </w:rPr>
        <w:br w:type="page"/>
      </w:r>
      <w:bookmarkStart w:id="4" w:name="_Toc282986135"/>
      <w:bookmarkStart w:id="5" w:name="_Toc282985912"/>
      <w:r w:rsidR="00A1798E" w:rsidRPr="00A1798E">
        <w:rPr>
          <w:b w:val="0"/>
          <w:sz w:val="24"/>
          <w:szCs w:val="24"/>
          <w:lang w:eastAsia="ru-RU"/>
        </w:rPr>
        <w:lastRenderedPageBreak/>
        <w:t xml:space="preserve"> </w:t>
      </w:r>
      <w:r w:rsidR="00A1798E" w:rsidRPr="009F2CF5">
        <w:rPr>
          <w:b w:val="0"/>
          <w:sz w:val="24"/>
          <w:szCs w:val="24"/>
          <w:lang w:val="ru-RU" w:eastAsia="ru-RU"/>
        </w:rPr>
        <w:t xml:space="preserve">            </w:t>
      </w:r>
      <w:r w:rsidRPr="00E63227">
        <w:rPr>
          <w:sz w:val="24"/>
          <w:szCs w:val="24"/>
        </w:rPr>
        <w:t>РОЗДІЛ 1</w:t>
      </w:r>
      <w:bookmarkStart w:id="6" w:name="_Toc282986136"/>
      <w:bookmarkStart w:id="7" w:name="_Toc282985913"/>
      <w:bookmarkEnd w:id="4"/>
      <w:bookmarkEnd w:id="5"/>
      <w:r w:rsidR="004F1DF7" w:rsidRPr="00E63227">
        <w:rPr>
          <w:sz w:val="24"/>
          <w:szCs w:val="24"/>
        </w:rPr>
        <w:t xml:space="preserve">. </w:t>
      </w:r>
      <w:r w:rsidRPr="00E63227">
        <w:rPr>
          <w:sz w:val="24"/>
          <w:szCs w:val="24"/>
        </w:rPr>
        <w:t>ФОРМУВАННЯ ПРОФЕСІЙНОЇ ПІДГОТОВКИ УЧНІВ ПТНЗ</w:t>
      </w:r>
      <w:bookmarkEnd w:id="6"/>
      <w:bookmarkEnd w:id="7"/>
    </w:p>
    <w:p w:rsidR="00E4617A" w:rsidRPr="00E63227" w:rsidRDefault="00E4617A" w:rsidP="00E63227">
      <w:pPr>
        <w:pStyle w:val="2"/>
        <w:widowControl w:val="0"/>
        <w:spacing w:before="0" w:line="240" w:lineRule="auto"/>
        <w:ind w:firstLine="851"/>
        <w:jc w:val="both"/>
        <w:rPr>
          <w:rFonts w:ascii="Times New Roman" w:hAnsi="Times New Roman" w:cs="Times New Roman"/>
          <w:color w:val="auto"/>
          <w:sz w:val="24"/>
          <w:szCs w:val="24"/>
        </w:rPr>
      </w:pPr>
      <w:bookmarkStart w:id="8" w:name="_Toc247972308"/>
      <w:bookmarkStart w:id="9" w:name="_Toc282986137"/>
      <w:r w:rsidRPr="00E63227">
        <w:rPr>
          <w:rFonts w:ascii="Times New Roman" w:hAnsi="Times New Roman" w:cs="Times New Roman"/>
          <w:color w:val="auto"/>
          <w:sz w:val="24"/>
          <w:szCs w:val="24"/>
        </w:rPr>
        <w:t>1.1</w:t>
      </w:r>
      <w:bookmarkStart w:id="10" w:name="_Toc216977855"/>
      <w:bookmarkEnd w:id="8"/>
      <w:r w:rsidRPr="00E63227">
        <w:rPr>
          <w:rFonts w:ascii="Times New Roman" w:hAnsi="Times New Roman" w:cs="Times New Roman"/>
          <w:color w:val="auto"/>
          <w:sz w:val="24"/>
          <w:szCs w:val="24"/>
        </w:rPr>
        <w:t>.</w:t>
      </w:r>
      <w:bookmarkEnd w:id="10"/>
      <w:r w:rsidRPr="00E63227">
        <w:rPr>
          <w:rFonts w:ascii="Times New Roman" w:hAnsi="Times New Roman" w:cs="Times New Roman"/>
          <w:color w:val="auto"/>
          <w:sz w:val="24"/>
          <w:szCs w:val="24"/>
        </w:rPr>
        <w:t> Основні ступені професійної підготовки учнів професійно-технічних навчальних закладів</w:t>
      </w:r>
      <w:bookmarkEnd w:id="9"/>
    </w:p>
    <w:p w:rsidR="00E4617A" w:rsidRPr="00E63227" w:rsidRDefault="00E4617A" w:rsidP="00E63227">
      <w:pPr>
        <w:pStyle w:val="23"/>
        <w:widowControl w:val="0"/>
        <w:spacing w:after="0" w:line="240" w:lineRule="auto"/>
        <w:ind w:firstLine="709"/>
        <w:jc w:val="both"/>
        <w:rPr>
          <w:rFonts w:ascii="Times New Roman" w:hAnsi="Times New Roman"/>
          <w:sz w:val="24"/>
          <w:szCs w:val="24"/>
        </w:rPr>
      </w:pPr>
      <w:r w:rsidRPr="00E63227">
        <w:rPr>
          <w:rFonts w:ascii="Times New Roman" w:hAnsi="Times New Roman"/>
          <w:sz w:val="24"/>
          <w:szCs w:val="24"/>
        </w:rPr>
        <w:t>Професійна підготовка учнів включає чотири ступені:</w:t>
      </w:r>
    </w:p>
    <w:p w:rsidR="00E4617A" w:rsidRPr="00E63227" w:rsidRDefault="00E4617A" w:rsidP="00E63227">
      <w:pPr>
        <w:pStyle w:val="23"/>
        <w:widowControl w:val="0"/>
        <w:tabs>
          <w:tab w:val="left" w:pos="993"/>
        </w:tabs>
        <w:spacing w:after="0" w:line="240" w:lineRule="auto"/>
        <w:ind w:firstLine="709"/>
        <w:jc w:val="both"/>
        <w:rPr>
          <w:rFonts w:ascii="Times New Roman" w:hAnsi="Times New Roman"/>
          <w:sz w:val="24"/>
          <w:szCs w:val="24"/>
        </w:rPr>
      </w:pPr>
      <w:r w:rsidRPr="00E63227">
        <w:rPr>
          <w:rFonts w:ascii="Times New Roman" w:eastAsia="Symbol" w:hAnsi="Times New Roman"/>
          <w:sz w:val="24"/>
          <w:szCs w:val="24"/>
        </w:rPr>
        <w:t xml:space="preserve">-     </w:t>
      </w:r>
      <w:r w:rsidRPr="00E63227">
        <w:rPr>
          <w:rFonts w:ascii="Times New Roman" w:hAnsi="Times New Roman"/>
          <w:sz w:val="24"/>
          <w:szCs w:val="24"/>
        </w:rPr>
        <w:t>професійний відбір;</w:t>
      </w:r>
    </w:p>
    <w:p w:rsidR="00E4617A" w:rsidRPr="00E63227" w:rsidRDefault="00E4617A" w:rsidP="00E63227">
      <w:pPr>
        <w:pStyle w:val="23"/>
        <w:widowControl w:val="0"/>
        <w:tabs>
          <w:tab w:val="left" w:pos="993"/>
        </w:tabs>
        <w:spacing w:after="0" w:line="240" w:lineRule="auto"/>
        <w:ind w:firstLine="709"/>
        <w:jc w:val="both"/>
        <w:rPr>
          <w:rFonts w:ascii="Times New Roman" w:hAnsi="Times New Roman"/>
          <w:sz w:val="24"/>
          <w:szCs w:val="24"/>
        </w:rPr>
      </w:pPr>
      <w:r w:rsidRPr="00E63227">
        <w:rPr>
          <w:rFonts w:ascii="Times New Roman" w:eastAsia="Symbol" w:hAnsi="Times New Roman"/>
          <w:sz w:val="24"/>
          <w:szCs w:val="24"/>
        </w:rPr>
        <w:t xml:space="preserve">-     </w:t>
      </w:r>
      <w:r w:rsidRPr="00E63227">
        <w:rPr>
          <w:rFonts w:ascii="Times New Roman" w:hAnsi="Times New Roman"/>
          <w:sz w:val="24"/>
          <w:szCs w:val="24"/>
        </w:rPr>
        <w:t>навчання;</w:t>
      </w:r>
    </w:p>
    <w:p w:rsidR="00E4617A" w:rsidRPr="00E63227" w:rsidRDefault="00E4617A" w:rsidP="00E63227">
      <w:pPr>
        <w:pStyle w:val="23"/>
        <w:widowControl w:val="0"/>
        <w:tabs>
          <w:tab w:val="left" w:pos="993"/>
        </w:tabs>
        <w:spacing w:after="0" w:line="240" w:lineRule="auto"/>
        <w:ind w:firstLine="709"/>
        <w:jc w:val="both"/>
        <w:rPr>
          <w:rFonts w:ascii="Times New Roman" w:hAnsi="Times New Roman"/>
          <w:sz w:val="24"/>
          <w:szCs w:val="24"/>
        </w:rPr>
      </w:pPr>
      <w:r w:rsidRPr="00E63227">
        <w:rPr>
          <w:rFonts w:ascii="Times New Roman" w:eastAsia="Symbol" w:hAnsi="Times New Roman"/>
          <w:sz w:val="24"/>
          <w:szCs w:val="24"/>
        </w:rPr>
        <w:t xml:space="preserve">-     </w:t>
      </w:r>
      <w:r w:rsidRPr="00E63227">
        <w:rPr>
          <w:rFonts w:ascii="Times New Roman" w:hAnsi="Times New Roman"/>
          <w:sz w:val="24"/>
          <w:szCs w:val="24"/>
        </w:rPr>
        <w:t>формування виробничих колективів;</w:t>
      </w:r>
    </w:p>
    <w:p w:rsidR="00E4617A" w:rsidRPr="00E63227" w:rsidRDefault="00E4617A" w:rsidP="00E63227">
      <w:pPr>
        <w:pStyle w:val="23"/>
        <w:widowControl w:val="0"/>
        <w:tabs>
          <w:tab w:val="left" w:pos="993"/>
        </w:tabs>
        <w:spacing w:after="0" w:line="240" w:lineRule="auto"/>
        <w:ind w:firstLine="709"/>
        <w:jc w:val="both"/>
        <w:rPr>
          <w:rFonts w:ascii="Times New Roman" w:hAnsi="Times New Roman"/>
          <w:sz w:val="24"/>
          <w:szCs w:val="24"/>
        </w:rPr>
      </w:pPr>
      <w:r w:rsidRPr="00E63227">
        <w:rPr>
          <w:rFonts w:ascii="Times New Roman" w:eastAsia="Symbol" w:hAnsi="Times New Roman"/>
          <w:sz w:val="24"/>
          <w:szCs w:val="24"/>
        </w:rPr>
        <w:t xml:space="preserve">-     </w:t>
      </w:r>
      <w:r w:rsidRPr="00E63227">
        <w:rPr>
          <w:rFonts w:ascii="Times New Roman" w:hAnsi="Times New Roman"/>
          <w:sz w:val="24"/>
          <w:szCs w:val="24"/>
        </w:rPr>
        <w:t>подальше удосконалення професійної майстерності з урахуванням психологічних особливостей особистості, її мотивів і інтересів.</w:t>
      </w:r>
    </w:p>
    <w:p w:rsidR="00E4617A" w:rsidRPr="00E63227" w:rsidRDefault="00E4617A" w:rsidP="00E63227">
      <w:pPr>
        <w:pStyle w:val="23"/>
        <w:widowControl w:val="0"/>
        <w:spacing w:after="0" w:line="240" w:lineRule="auto"/>
        <w:ind w:firstLine="709"/>
        <w:jc w:val="both"/>
        <w:rPr>
          <w:rFonts w:ascii="Times New Roman" w:hAnsi="Times New Roman"/>
          <w:sz w:val="24"/>
          <w:szCs w:val="24"/>
        </w:rPr>
      </w:pPr>
      <w:r w:rsidRPr="00E63227">
        <w:rPr>
          <w:rFonts w:ascii="Times New Roman" w:hAnsi="Times New Roman"/>
          <w:sz w:val="24"/>
          <w:szCs w:val="24"/>
        </w:rPr>
        <w:t xml:space="preserve">Професійний відбір в ряді ПТНЗ проводиться на недостатньому рівні. В основному він </w:t>
      </w:r>
      <w:r w:rsidRPr="00E63227">
        <w:rPr>
          <w:rStyle w:val="spelle"/>
          <w:rFonts w:ascii="Times New Roman" w:hAnsi="Times New Roman"/>
          <w:sz w:val="24"/>
          <w:szCs w:val="24"/>
        </w:rPr>
        <w:t>заключається</w:t>
      </w:r>
      <w:r w:rsidRPr="00E63227">
        <w:rPr>
          <w:rFonts w:ascii="Times New Roman" w:hAnsi="Times New Roman"/>
          <w:sz w:val="24"/>
          <w:szCs w:val="24"/>
        </w:rPr>
        <w:t xml:space="preserve"> в медичному обслідуванні стану здоров’я і вивчення особистих справ учнів. А успіх професійного відбору – це добре проведена профорієнтаційна робота.</w:t>
      </w:r>
    </w:p>
    <w:p w:rsidR="00E4617A" w:rsidRPr="00E63227" w:rsidRDefault="00E4617A" w:rsidP="00E63227">
      <w:pPr>
        <w:pStyle w:val="23"/>
        <w:widowControl w:val="0"/>
        <w:spacing w:after="0" w:line="240" w:lineRule="auto"/>
        <w:ind w:firstLine="709"/>
        <w:jc w:val="both"/>
        <w:rPr>
          <w:rFonts w:ascii="Times New Roman" w:hAnsi="Times New Roman"/>
          <w:sz w:val="24"/>
          <w:szCs w:val="24"/>
        </w:rPr>
      </w:pPr>
      <w:r w:rsidRPr="00E63227">
        <w:rPr>
          <w:rFonts w:ascii="Times New Roman" w:hAnsi="Times New Roman"/>
          <w:sz w:val="24"/>
          <w:szCs w:val="24"/>
        </w:rPr>
        <w:t xml:space="preserve">Основним етапом професійної підготовки являється період в ПТНЗ. Для якісного </w:t>
      </w:r>
      <w:r w:rsidR="004F1DF7" w:rsidRPr="00E63227">
        <w:rPr>
          <w:rFonts w:ascii="Times New Roman" w:hAnsi="Times New Roman"/>
          <w:sz w:val="24"/>
          <w:szCs w:val="24"/>
        </w:rPr>
        <w:t>навчання і виховання викладачу професійно-теоретичної підготовки, майстру виробничого навчання</w:t>
      </w:r>
      <w:r w:rsidRPr="00E63227">
        <w:rPr>
          <w:rFonts w:ascii="Times New Roman" w:hAnsi="Times New Roman"/>
          <w:sz w:val="24"/>
          <w:szCs w:val="24"/>
        </w:rPr>
        <w:t xml:space="preserve"> необхідно вивчити індивідуальні вікові особливості учнів групи з урахуванням знань цих особливостей будувати навчально-виховний процес. Це означає, що потрібно постійно вести спостереження за учнями, виявляти недоліки, вносити можливі корегування в організацію процесу навчання.</w:t>
      </w:r>
    </w:p>
    <w:p w:rsidR="00E4617A" w:rsidRPr="00E63227" w:rsidRDefault="00E4617A" w:rsidP="00E63227">
      <w:pPr>
        <w:pStyle w:val="23"/>
        <w:widowControl w:val="0"/>
        <w:spacing w:after="0" w:line="240" w:lineRule="auto"/>
        <w:ind w:firstLine="709"/>
        <w:jc w:val="both"/>
        <w:rPr>
          <w:rFonts w:ascii="Times New Roman" w:hAnsi="Times New Roman"/>
          <w:sz w:val="24"/>
          <w:szCs w:val="24"/>
        </w:rPr>
      </w:pPr>
      <w:r w:rsidRPr="00E63227">
        <w:rPr>
          <w:rFonts w:ascii="Times New Roman" w:hAnsi="Times New Roman"/>
          <w:sz w:val="24"/>
          <w:szCs w:val="24"/>
        </w:rPr>
        <w:t xml:space="preserve">Виявлення здібностей учнів і </w:t>
      </w:r>
      <w:r w:rsidRPr="00E63227">
        <w:rPr>
          <w:rStyle w:val="spelle"/>
          <w:rFonts w:ascii="Times New Roman" w:hAnsi="Times New Roman"/>
          <w:sz w:val="24"/>
          <w:szCs w:val="24"/>
        </w:rPr>
        <w:t>ціленаправлений</w:t>
      </w:r>
      <w:r w:rsidRPr="00E63227">
        <w:rPr>
          <w:rFonts w:ascii="Times New Roman" w:hAnsi="Times New Roman"/>
          <w:sz w:val="24"/>
          <w:szCs w:val="24"/>
        </w:rPr>
        <w:t xml:space="preserve"> їх розвиток – одне з основних завдань виховання особистості. Для виявлення здібностей учня необхідно: як можна точніше проаналізувати їх трудову діяльність, порівняти її з діяльністю других учнів.</w:t>
      </w:r>
    </w:p>
    <w:p w:rsidR="00E4617A" w:rsidRPr="00E63227" w:rsidRDefault="00E4617A" w:rsidP="00E63227">
      <w:pPr>
        <w:pStyle w:val="23"/>
        <w:widowControl w:val="0"/>
        <w:spacing w:after="0" w:line="240" w:lineRule="auto"/>
        <w:ind w:firstLine="709"/>
        <w:jc w:val="both"/>
        <w:rPr>
          <w:rFonts w:ascii="Times New Roman" w:hAnsi="Times New Roman"/>
          <w:sz w:val="24"/>
          <w:szCs w:val="24"/>
        </w:rPr>
      </w:pPr>
      <w:r w:rsidRPr="00E63227">
        <w:rPr>
          <w:rFonts w:ascii="Times New Roman" w:hAnsi="Times New Roman"/>
          <w:sz w:val="24"/>
          <w:szCs w:val="24"/>
        </w:rPr>
        <w:t>Високого результату можна досягти шляхом компенсації одних здібностей за рахунок інших. Індивідуальні відмінності виявляються при порівнянні загальних і спеціальних здібностей (можливостей). Не доопрацювання загальноосвітньої школи у розвитку загальних можливостей, звичайно відбивається на результатах роботи у ПТНЗ, де важливим питанням є розвиток спеціальних можливостей.</w:t>
      </w:r>
    </w:p>
    <w:p w:rsidR="00E4617A" w:rsidRPr="00E63227" w:rsidRDefault="00E4617A" w:rsidP="00E63227">
      <w:pPr>
        <w:pStyle w:val="23"/>
        <w:widowControl w:val="0"/>
        <w:spacing w:after="0" w:line="240" w:lineRule="auto"/>
        <w:ind w:firstLine="709"/>
        <w:jc w:val="both"/>
        <w:rPr>
          <w:rFonts w:ascii="Times New Roman" w:hAnsi="Times New Roman"/>
          <w:sz w:val="24"/>
          <w:szCs w:val="24"/>
        </w:rPr>
      </w:pPr>
      <w:r w:rsidRPr="00E63227">
        <w:rPr>
          <w:rFonts w:ascii="Times New Roman" w:hAnsi="Times New Roman"/>
          <w:sz w:val="24"/>
          <w:szCs w:val="24"/>
        </w:rPr>
        <w:t>Як правило, слаборозвинуті учні менш активні. Низький рівень активності приводить до відсутності інтересу до навчання. В таких випадках необхідно займатися розвитком загальних можливостей. Проблемна будова навчальної діяльності веде до стабільності і глибоким знанням, оскільки вони освоюються в активному пошуку, роздумі.</w:t>
      </w:r>
    </w:p>
    <w:p w:rsidR="00E4617A" w:rsidRPr="00E63227" w:rsidRDefault="00E4617A" w:rsidP="00E63227">
      <w:pPr>
        <w:pStyle w:val="23"/>
        <w:widowControl w:val="0"/>
        <w:spacing w:after="0" w:line="240" w:lineRule="auto"/>
        <w:ind w:firstLine="709"/>
        <w:jc w:val="both"/>
        <w:rPr>
          <w:rFonts w:ascii="Times New Roman" w:hAnsi="Times New Roman"/>
          <w:sz w:val="24"/>
          <w:szCs w:val="24"/>
        </w:rPr>
      </w:pPr>
      <w:r w:rsidRPr="00E63227">
        <w:rPr>
          <w:rFonts w:ascii="Times New Roman" w:hAnsi="Times New Roman"/>
          <w:sz w:val="24"/>
          <w:szCs w:val="24"/>
        </w:rPr>
        <w:t xml:space="preserve">Процес формування виробничих навиків і умінь необхідно розглядати в єдності з завданнями формування особливості учнів, їх </w:t>
      </w:r>
      <w:r w:rsidRPr="00E63227">
        <w:rPr>
          <w:rStyle w:val="spelle"/>
          <w:rFonts w:ascii="Times New Roman" w:hAnsi="Times New Roman"/>
          <w:sz w:val="24"/>
          <w:szCs w:val="24"/>
        </w:rPr>
        <w:t>всестороннього</w:t>
      </w:r>
      <w:r w:rsidRPr="00E63227">
        <w:rPr>
          <w:rFonts w:ascii="Times New Roman" w:hAnsi="Times New Roman"/>
          <w:sz w:val="24"/>
          <w:szCs w:val="24"/>
        </w:rPr>
        <w:t xml:space="preserve"> розвитку, фізичного, морального і розумового виховання. Необхідний системний підхід до вирішення даного завдання.</w:t>
      </w:r>
    </w:p>
    <w:p w:rsidR="00E4617A" w:rsidRPr="00E63227" w:rsidRDefault="00E4617A" w:rsidP="00E63227">
      <w:pPr>
        <w:pStyle w:val="23"/>
        <w:widowControl w:val="0"/>
        <w:spacing w:after="0" w:line="240" w:lineRule="auto"/>
        <w:ind w:firstLine="709"/>
        <w:jc w:val="both"/>
        <w:rPr>
          <w:rFonts w:ascii="Times New Roman" w:hAnsi="Times New Roman"/>
          <w:sz w:val="24"/>
          <w:szCs w:val="24"/>
        </w:rPr>
      </w:pPr>
      <w:r w:rsidRPr="00E63227">
        <w:rPr>
          <w:rFonts w:ascii="Times New Roman" w:hAnsi="Times New Roman"/>
          <w:sz w:val="24"/>
          <w:szCs w:val="24"/>
        </w:rPr>
        <w:t>Наявність професійних навиків і умінь необхідних робітникові при вирішенні практичних завдань по плануванні, організації і регулюванні трудових процесів, збільшує роль виробничого навчання в розвитку інтелектуальних здібностей учнів технічного та практичного простору мислення. Науково-технічний соціальний розвиток нашого суспільства висуває нові вимоги до підготовки працівників. Зростає значення творчого відношення до праці, уміння самостійно здобувати знання і підвищувати професійну майстерність, оволодівати суміжними професіями. Велике значення одержує здатність адаптуватись до змінних потреб і умов праці, умінні застосувати одержані знанні і навики в різних умовах.</w:t>
      </w:r>
    </w:p>
    <w:p w:rsidR="00E4617A" w:rsidRPr="00E63227" w:rsidRDefault="00E4617A" w:rsidP="00E63227">
      <w:pPr>
        <w:pStyle w:val="23"/>
        <w:widowControl w:val="0"/>
        <w:spacing w:after="0" w:line="240" w:lineRule="auto"/>
        <w:ind w:firstLine="709"/>
        <w:jc w:val="both"/>
        <w:rPr>
          <w:rFonts w:ascii="Times New Roman" w:hAnsi="Times New Roman"/>
          <w:sz w:val="24"/>
          <w:szCs w:val="24"/>
        </w:rPr>
      </w:pPr>
      <w:r w:rsidRPr="00E63227">
        <w:rPr>
          <w:rFonts w:ascii="Times New Roman" w:hAnsi="Times New Roman"/>
          <w:sz w:val="24"/>
          <w:szCs w:val="24"/>
        </w:rPr>
        <w:t>В процесі формування виробничих навиків і умінь проходить розвиток професійних здібностей, інтересів і других якостей особистості.</w:t>
      </w:r>
    </w:p>
    <w:p w:rsidR="00E4617A" w:rsidRPr="00E63227" w:rsidRDefault="00E4617A" w:rsidP="00E63227">
      <w:pPr>
        <w:pStyle w:val="23"/>
        <w:widowControl w:val="0"/>
        <w:spacing w:after="0" w:line="240" w:lineRule="auto"/>
        <w:ind w:firstLine="709"/>
        <w:jc w:val="both"/>
        <w:rPr>
          <w:rFonts w:ascii="Times New Roman" w:hAnsi="Times New Roman"/>
          <w:sz w:val="24"/>
          <w:szCs w:val="24"/>
        </w:rPr>
      </w:pPr>
      <w:r w:rsidRPr="00E63227">
        <w:rPr>
          <w:rFonts w:ascii="Times New Roman" w:hAnsi="Times New Roman"/>
          <w:sz w:val="24"/>
          <w:szCs w:val="24"/>
        </w:rPr>
        <w:t xml:space="preserve">Успішне оволодіння виробничими навиками і уміннями залежить перш за все від відношення учня до праці, навчання, інтересу до своєї майбутньої професії, до занять. Рушійною силою, яка змушує до діяльності, являється потреба людини, яка відображається в його уяві у виді бажання і інтересу. Досвід показує, що заінтересованість учня допомагає успішному оволодінні професією, навіть не дивлячись на окремі недоліки в організації навчання. При відсутності заінтересованості в учнів не забезпечує успіху і хороша організація. </w:t>
      </w:r>
    </w:p>
    <w:p w:rsidR="00E4617A" w:rsidRPr="00E63227" w:rsidRDefault="00E4617A" w:rsidP="00E63227">
      <w:pPr>
        <w:pStyle w:val="23"/>
        <w:widowControl w:val="0"/>
        <w:spacing w:after="0" w:line="240" w:lineRule="auto"/>
        <w:ind w:firstLine="709"/>
        <w:jc w:val="both"/>
        <w:rPr>
          <w:rFonts w:ascii="Times New Roman" w:hAnsi="Times New Roman"/>
          <w:sz w:val="24"/>
          <w:szCs w:val="24"/>
        </w:rPr>
      </w:pPr>
      <w:r w:rsidRPr="00E63227">
        <w:rPr>
          <w:rFonts w:ascii="Times New Roman" w:hAnsi="Times New Roman"/>
          <w:sz w:val="24"/>
          <w:szCs w:val="24"/>
        </w:rPr>
        <w:t>В початковий період навчання учнів умовно можна поділити на три основі групи.</w:t>
      </w:r>
    </w:p>
    <w:p w:rsidR="00E4617A" w:rsidRPr="00E63227" w:rsidRDefault="00E4617A" w:rsidP="00E63227">
      <w:pPr>
        <w:pStyle w:val="23"/>
        <w:widowControl w:val="0"/>
        <w:spacing w:after="0" w:line="240" w:lineRule="auto"/>
        <w:ind w:firstLine="709"/>
        <w:jc w:val="both"/>
        <w:rPr>
          <w:rFonts w:ascii="Times New Roman" w:hAnsi="Times New Roman"/>
          <w:sz w:val="24"/>
          <w:szCs w:val="24"/>
        </w:rPr>
      </w:pPr>
      <w:r w:rsidRPr="00E63227">
        <w:rPr>
          <w:rFonts w:ascii="Times New Roman" w:hAnsi="Times New Roman"/>
          <w:sz w:val="24"/>
          <w:szCs w:val="24"/>
        </w:rPr>
        <w:lastRenderedPageBreak/>
        <w:t>Для учнів першої групи характерний підвищений інтерес до професії, з котрою вони зв’язують свої плани на майбутнє, відповідальне відношення до праці. Вони дисципліновані, добре навчаються, активно оволодівають знаннями, навиками і уміннями, складними виробничими процесами. Учні даної групи при випуску одержують високі розряди по професії.</w:t>
      </w:r>
    </w:p>
    <w:p w:rsidR="00E4617A" w:rsidRPr="00E63227" w:rsidRDefault="00E4617A" w:rsidP="00E63227">
      <w:pPr>
        <w:pStyle w:val="23"/>
        <w:widowControl w:val="0"/>
        <w:spacing w:after="0" w:line="240" w:lineRule="auto"/>
        <w:ind w:firstLine="709"/>
        <w:jc w:val="both"/>
        <w:rPr>
          <w:rFonts w:ascii="Times New Roman" w:hAnsi="Times New Roman"/>
          <w:sz w:val="24"/>
          <w:szCs w:val="24"/>
        </w:rPr>
      </w:pPr>
      <w:r w:rsidRPr="00E63227">
        <w:rPr>
          <w:rFonts w:ascii="Times New Roman" w:hAnsi="Times New Roman"/>
          <w:sz w:val="24"/>
          <w:szCs w:val="24"/>
        </w:rPr>
        <w:t>Другу групу представляють учні з нерівним відношенням до навчання, нестійкими інтересами, поведінкою і низькою активністю. І якщо учень першої групи в</w:t>
      </w:r>
      <w:r w:rsidR="004F1DF7" w:rsidRPr="00E63227">
        <w:rPr>
          <w:rFonts w:ascii="Times New Roman" w:hAnsi="Times New Roman"/>
          <w:sz w:val="24"/>
          <w:szCs w:val="24"/>
        </w:rPr>
        <w:t>иступає помічником педагога</w:t>
      </w:r>
      <w:r w:rsidRPr="00E63227">
        <w:rPr>
          <w:rFonts w:ascii="Times New Roman" w:hAnsi="Times New Roman"/>
          <w:sz w:val="24"/>
          <w:szCs w:val="24"/>
        </w:rPr>
        <w:t>, то учень другої групи часто потребує контролю організаційному і виховному. Відмічаючись нерівною успішністю учні другої групи поступово оволодівають виробничими навиками, для них характерна нестабільність у поведінці.</w:t>
      </w:r>
    </w:p>
    <w:p w:rsidR="00E4617A" w:rsidRPr="00E63227" w:rsidRDefault="00E4617A" w:rsidP="00E63227">
      <w:pPr>
        <w:pStyle w:val="23"/>
        <w:widowControl w:val="0"/>
        <w:tabs>
          <w:tab w:val="left" w:pos="4111"/>
        </w:tabs>
        <w:spacing w:after="0" w:line="240" w:lineRule="auto"/>
        <w:ind w:firstLine="709"/>
        <w:jc w:val="both"/>
        <w:rPr>
          <w:rFonts w:ascii="Times New Roman" w:hAnsi="Times New Roman"/>
          <w:sz w:val="24"/>
          <w:szCs w:val="24"/>
        </w:rPr>
      </w:pPr>
      <w:r w:rsidRPr="00E63227">
        <w:rPr>
          <w:rFonts w:ascii="Times New Roman" w:hAnsi="Times New Roman"/>
          <w:sz w:val="24"/>
          <w:szCs w:val="24"/>
        </w:rPr>
        <w:t>Третю групу складають учні, які відносяться до навчання без інтересу. У деяких навіть спостерігається активне небажання навчатися і працювати, хоча серед них є і досить розвинуті. Це педагогічно запущені підлітки. Учні цієї групи потребують в постійному керівництві і</w:t>
      </w:r>
      <w:r w:rsidR="004F1DF7" w:rsidRPr="00E63227">
        <w:rPr>
          <w:rFonts w:ascii="Times New Roman" w:hAnsi="Times New Roman"/>
          <w:sz w:val="24"/>
          <w:szCs w:val="24"/>
        </w:rPr>
        <w:t xml:space="preserve"> контролі зі сторони педагога</w:t>
      </w:r>
      <w:r w:rsidRPr="00E63227">
        <w:rPr>
          <w:rFonts w:ascii="Times New Roman" w:hAnsi="Times New Roman"/>
          <w:sz w:val="24"/>
          <w:szCs w:val="24"/>
        </w:rPr>
        <w:t>. Звідки можна зробити висновок, що на формування навиків і умінь в процесі навчання діють особливості особистості учня. Тому не можна відокремлювати задачі виробничого навчання формуванням навиків.</w:t>
      </w:r>
    </w:p>
    <w:p w:rsidR="00E4617A" w:rsidRPr="00E63227" w:rsidRDefault="00E4617A" w:rsidP="00E63227">
      <w:pPr>
        <w:pStyle w:val="23"/>
        <w:widowControl w:val="0"/>
        <w:spacing w:after="0" w:line="240" w:lineRule="auto"/>
        <w:ind w:firstLine="709"/>
        <w:jc w:val="both"/>
        <w:rPr>
          <w:rFonts w:ascii="Times New Roman" w:hAnsi="Times New Roman"/>
          <w:sz w:val="24"/>
          <w:szCs w:val="24"/>
        </w:rPr>
      </w:pPr>
      <w:r w:rsidRPr="00E63227">
        <w:rPr>
          <w:rFonts w:ascii="Times New Roman" w:hAnsi="Times New Roman"/>
          <w:sz w:val="24"/>
          <w:szCs w:val="24"/>
        </w:rPr>
        <w:t>Треба одночасно займатися формуванням особистості, виконуючи при цьому індивідуальний підхід до кожного учня.</w:t>
      </w:r>
    </w:p>
    <w:p w:rsidR="00E4617A" w:rsidRPr="00E63227" w:rsidRDefault="00E4617A" w:rsidP="00E63227">
      <w:pPr>
        <w:pStyle w:val="23"/>
        <w:widowControl w:val="0"/>
        <w:spacing w:after="0" w:line="240" w:lineRule="auto"/>
        <w:ind w:firstLine="709"/>
        <w:jc w:val="both"/>
        <w:rPr>
          <w:rFonts w:ascii="Times New Roman" w:hAnsi="Times New Roman"/>
          <w:sz w:val="24"/>
          <w:szCs w:val="24"/>
        </w:rPr>
      </w:pPr>
      <w:r w:rsidRPr="00E63227">
        <w:rPr>
          <w:rFonts w:ascii="Times New Roman" w:hAnsi="Times New Roman"/>
          <w:sz w:val="24"/>
          <w:szCs w:val="24"/>
        </w:rPr>
        <w:t>Першорядною задачею, особливо в роботі з педагогічно запущеними підлітками, є пробудження у них інтересу і позитивного відношення до н</w:t>
      </w:r>
      <w:r w:rsidR="004F1DF7" w:rsidRPr="00E63227">
        <w:rPr>
          <w:rFonts w:ascii="Times New Roman" w:hAnsi="Times New Roman"/>
          <w:sz w:val="24"/>
          <w:szCs w:val="24"/>
        </w:rPr>
        <w:t>авчання, майбутньої професії</w:t>
      </w:r>
      <w:r w:rsidRPr="00E63227">
        <w:rPr>
          <w:rFonts w:ascii="Times New Roman" w:hAnsi="Times New Roman"/>
          <w:sz w:val="24"/>
          <w:szCs w:val="24"/>
        </w:rPr>
        <w:t>.</w:t>
      </w:r>
    </w:p>
    <w:p w:rsidR="00E4617A" w:rsidRPr="00E63227" w:rsidRDefault="00E4617A" w:rsidP="00E63227">
      <w:pPr>
        <w:pStyle w:val="23"/>
        <w:widowControl w:val="0"/>
        <w:spacing w:after="0" w:line="240" w:lineRule="auto"/>
        <w:ind w:firstLine="709"/>
        <w:jc w:val="both"/>
        <w:rPr>
          <w:rFonts w:ascii="Times New Roman" w:hAnsi="Times New Roman"/>
          <w:sz w:val="24"/>
          <w:szCs w:val="24"/>
        </w:rPr>
      </w:pPr>
      <w:r w:rsidRPr="00E63227">
        <w:rPr>
          <w:rFonts w:ascii="Times New Roman" w:hAnsi="Times New Roman"/>
          <w:sz w:val="24"/>
          <w:szCs w:val="24"/>
        </w:rPr>
        <w:t>Важливе значення при цьому має уважне, дружелюбне і поважне, а разом з тим і вимогливе відношення до учня. А також створення умов, які забезпечують успіх в навчальній роботі на перших етапах навчання з тим, щоб заставити учнів повірити в свої сили і прагнути до оволодіння професією.</w:t>
      </w:r>
    </w:p>
    <w:p w:rsidR="00E4617A" w:rsidRPr="00E63227" w:rsidRDefault="00E4617A" w:rsidP="00E63227">
      <w:pPr>
        <w:pStyle w:val="23"/>
        <w:widowControl w:val="0"/>
        <w:spacing w:after="0" w:line="240" w:lineRule="auto"/>
        <w:ind w:firstLine="709"/>
        <w:jc w:val="both"/>
        <w:rPr>
          <w:rFonts w:ascii="Times New Roman" w:hAnsi="Times New Roman"/>
          <w:sz w:val="24"/>
          <w:szCs w:val="24"/>
        </w:rPr>
      </w:pPr>
      <w:r w:rsidRPr="00E63227">
        <w:rPr>
          <w:rFonts w:ascii="Times New Roman" w:hAnsi="Times New Roman"/>
          <w:sz w:val="24"/>
          <w:szCs w:val="24"/>
        </w:rPr>
        <w:t>В процесі формування навиків виділяється такі основі стани: негативний, основний і заключний. На початковому стані, спостерігається досить швидке покращення показників швидкості дії і якості. Цей стан називається аналітичним, так як при умові складних дій, учень спочатку оволодіває окремими їх елементами. Даний етап має виняткове значення для розвитку навиків, так як перші враження указують вплив на весь подальший хід завдання.</w:t>
      </w:r>
    </w:p>
    <w:p w:rsidR="00E4617A" w:rsidRPr="00E63227" w:rsidRDefault="00E4617A" w:rsidP="00E63227">
      <w:pPr>
        <w:pStyle w:val="23"/>
        <w:widowControl w:val="0"/>
        <w:spacing w:after="0" w:line="240" w:lineRule="auto"/>
        <w:ind w:firstLine="709"/>
        <w:jc w:val="both"/>
        <w:rPr>
          <w:rFonts w:ascii="Times New Roman" w:hAnsi="Times New Roman"/>
          <w:sz w:val="24"/>
          <w:szCs w:val="24"/>
        </w:rPr>
      </w:pPr>
      <w:r w:rsidRPr="00E63227">
        <w:rPr>
          <w:rFonts w:ascii="Times New Roman" w:hAnsi="Times New Roman"/>
          <w:sz w:val="24"/>
          <w:szCs w:val="24"/>
        </w:rPr>
        <w:t>Тому необхідно під час перших вправ забезпечити правильність і точність прийомів роботи. Уже на початковому етапі велику роль відіграє досягнення позитивних результатів, по скільки від цього залежить віра учнів в себе і інтерес до роботи.</w:t>
      </w:r>
    </w:p>
    <w:p w:rsidR="00E4617A" w:rsidRPr="00E63227" w:rsidRDefault="00E4617A" w:rsidP="00E63227">
      <w:pPr>
        <w:pStyle w:val="23"/>
        <w:widowControl w:val="0"/>
        <w:spacing w:after="0" w:line="240" w:lineRule="auto"/>
        <w:ind w:firstLine="709"/>
        <w:jc w:val="both"/>
        <w:rPr>
          <w:rFonts w:ascii="Times New Roman" w:hAnsi="Times New Roman"/>
          <w:sz w:val="24"/>
          <w:szCs w:val="24"/>
        </w:rPr>
      </w:pPr>
      <w:r w:rsidRPr="00E63227">
        <w:rPr>
          <w:rFonts w:ascii="Times New Roman" w:hAnsi="Times New Roman"/>
          <w:sz w:val="24"/>
          <w:szCs w:val="24"/>
        </w:rPr>
        <w:t xml:space="preserve">На основному етапі спостерігається ріст позитивних результатів. Для цього етапу характерне засвоєння процесів, що представляє собою більш складне завдання, чим </w:t>
      </w:r>
      <w:r w:rsidRPr="00E63227">
        <w:rPr>
          <w:rStyle w:val="spelle"/>
          <w:rFonts w:ascii="Times New Roman" w:hAnsi="Times New Roman"/>
          <w:sz w:val="24"/>
          <w:szCs w:val="24"/>
        </w:rPr>
        <w:t>першопочаткове</w:t>
      </w:r>
      <w:r w:rsidRPr="00E63227">
        <w:rPr>
          <w:rFonts w:ascii="Times New Roman" w:hAnsi="Times New Roman"/>
          <w:sz w:val="24"/>
          <w:szCs w:val="24"/>
        </w:rPr>
        <w:t xml:space="preserve"> оволодіння навиками. Причиною зниження показників можуть бути відсутність інтересу, втома зміною умов праці. Грає роль і поступове ускладнення завдань і підвищені умови до швидкості і точності роботи, а також інтенсивність і довго тривалість </w:t>
      </w:r>
      <w:r w:rsidRPr="00E63227">
        <w:rPr>
          <w:rStyle w:val="spelle"/>
          <w:rFonts w:ascii="Times New Roman" w:hAnsi="Times New Roman"/>
          <w:sz w:val="24"/>
          <w:szCs w:val="24"/>
        </w:rPr>
        <w:t>непреривної</w:t>
      </w:r>
      <w:r w:rsidRPr="00E63227">
        <w:rPr>
          <w:rFonts w:ascii="Times New Roman" w:hAnsi="Times New Roman"/>
          <w:sz w:val="24"/>
          <w:szCs w:val="24"/>
        </w:rPr>
        <w:t xml:space="preserve"> роботи. Ясно, що недостатня кількість вправ і довгі перериви в їх виконанні можуть привест</w:t>
      </w:r>
      <w:r w:rsidR="004F1DF7" w:rsidRPr="00E63227">
        <w:rPr>
          <w:rFonts w:ascii="Times New Roman" w:hAnsi="Times New Roman"/>
          <w:sz w:val="24"/>
          <w:szCs w:val="24"/>
        </w:rPr>
        <w:t>и до втрати навичок. Наставнику слід</w:t>
      </w:r>
      <w:r w:rsidRPr="00E63227">
        <w:rPr>
          <w:rFonts w:ascii="Times New Roman" w:hAnsi="Times New Roman"/>
          <w:sz w:val="24"/>
          <w:szCs w:val="24"/>
        </w:rPr>
        <w:t xml:space="preserve"> приділяти велику увагу учням, які по різних причинах відсутні </w:t>
      </w:r>
      <w:r w:rsidR="004F1DF7" w:rsidRPr="00E63227">
        <w:rPr>
          <w:rFonts w:ascii="Times New Roman" w:hAnsi="Times New Roman"/>
          <w:sz w:val="24"/>
          <w:szCs w:val="24"/>
        </w:rPr>
        <w:t>на заняттях</w:t>
      </w:r>
      <w:r w:rsidRPr="00E63227">
        <w:rPr>
          <w:rFonts w:ascii="Times New Roman" w:hAnsi="Times New Roman"/>
          <w:sz w:val="24"/>
          <w:szCs w:val="24"/>
        </w:rPr>
        <w:t>. Втрата навиків може визвати перевтому. Вивчивши індивіду</w:t>
      </w:r>
      <w:r w:rsidR="004F1DF7" w:rsidRPr="00E63227">
        <w:rPr>
          <w:rFonts w:ascii="Times New Roman" w:hAnsi="Times New Roman"/>
          <w:sz w:val="24"/>
          <w:szCs w:val="24"/>
        </w:rPr>
        <w:t>альні особливості учнів, педагог</w:t>
      </w:r>
      <w:r w:rsidRPr="00E63227">
        <w:rPr>
          <w:rFonts w:ascii="Times New Roman" w:hAnsi="Times New Roman"/>
          <w:sz w:val="24"/>
          <w:szCs w:val="24"/>
        </w:rPr>
        <w:t xml:space="preserve"> в процесі заняття регулює темп роботи, особливо звертає увагу на фізично-с</w:t>
      </w:r>
      <w:r w:rsidR="004F1DF7" w:rsidRPr="00E63227">
        <w:rPr>
          <w:rFonts w:ascii="Times New Roman" w:hAnsi="Times New Roman"/>
          <w:sz w:val="24"/>
          <w:szCs w:val="24"/>
        </w:rPr>
        <w:t>лабких учнів. Позитивний вплив в</w:t>
      </w:r>
      <w:r w:rsidRPr="00E63227">
        <w:rPr>
          <w:rFonts w:ascii="Times New Roman" w:hAnsi="Times New Roman"/>
          <w:sz w:val="24"/>
          <w:szCs w:val="24"/>
        </w:rPr>
        <w:t xml:space="preserve">казує також послідовність різних видів навчальної роботи. </w:t>
      </w:r>
    </w:p>
    <w:p w:rsidR="00E4617A" w:rsidRPr="00E63227" w:rsidRDefault="00E4617A" w:rsidP="00E63227">
      <w:pPr>
        <w:pStyle w:val="23"/>
        <w:widowControl w:val="0"/>
        <w:spacing w:after="0" w:line="240" w:lineRule="auto"/>
        <w:ind w:firstLine="709"/>
        <w:jc w:val="both"/>
        <w:rPr>
          <w:rFonts w:ascii="Times New Roman" w:hAnsi="Times New Roman"/>
          <w:sz w:val="24"/>
          <w:szCs w:val="24"/>
        </w:rPr>
      </w:pPr>
      <w:r w:rsidRPr="00E63227">
        <w:rPr>
          <w:rFonts w:ascii="Times New Roman" w:hAnsi="Times New Roman"/>
          <w:sz w:val="24"/>
          <w:szCs w:val="24"/>
        </w:rPr>
        <w:t>На заключному етапі продовжується удосконалення навиків, їх закріплення і автоматизація. Поруч з такими якісними показниками як точність, темп, стійкість виробничих навиків і умінь важливі також пластичність, легкість переносу в нові умови і вимоги.</w:t>
      </w:r>
    </w:p>
    <w:p w:rsidR="00E4617A" w:rsidRPr="00E63227" w:rsidRDefault="00E4617A" w:rsidP="00E63227">
      <w:pPr>
        <w:pStyle w:val="23"/>
        <w:widowControl w:val="0"/>
        <w:spacing w:after="0" w:line="240" w:lineRule="auto"/>
        <w:ind w:firstLine="709"/>
        <w:jc w:val="both"/>
        <w:rPr>
          <w:rFonts w:ascii="Times New Roman" w:hAnsi="Times New Roman"/>
          <w:sz w:val="24"/>
          <w:szCs w:val="24"/>
        </w:rPr>
      </w:pPr>
      <w:r w:rsidRPr="00E63227">
        <w:rPr>
          <w:rFonts w:ascii="Times New Roman" w:hAnsi="Times New Roman"/>
          <w:sz w:val="24"/>
          <w:szCs w:val="24"/>
        </w:rPr>
        <w:t>Пластичність навиків – один із основних показників їх удосконалення. Слід відмітити, що добитися високої пластичності навиків при навчанні значно складніше, ніж, наприклад їх міцності і стійкості. Одна із головних умов, яке забезпечує пластичність навиків – це використання вправ на застосування одних і тих же навиків в різних умовах для рішення різних завдань.</w:t>
      </w:r>
    </w:p>
    <w:p w:rsidR="00E4617A" w:rsidRPr="00E63227" w:rsidRDefault="00E4617A" w:rsidP="00E63227">
      <w:pPr>
        <w:pStyle w:val="23"/>
        <w:widowControl w:val="0"/>
        <w:spacing w:after="0" w:line="240" w:lineRule="auto"/>
        <w:ind w:firstLine="709"/>
        <w:jc w:val="both"/>
        <w:rPr>
          <w:rFonts w:ascii="Times New Roman" w:hAnsi="Times New Roman"/>
          <w:sz w:val="24"/>
          <w:szCs w:val="24"/>
        </w:rPr>
      </w:pPr>
      <w:r w:rsidRPr="00E63227">
        <w:rPr>
          <w:rFonts w:ascii="Times New Roman" w:hAnsi="Times New Roman"/>
          <w:sz w:val="24"/>
          <w:szCs w:val="24"/>
        </w:rPr>
        <w:t xml:space="preserve">Роль </w:t>
      </w:r>
      <w:r w:rsidR="004F1DF7" w:rsidRPr="00E63227">
        <w:rPr>
          <w:rFonts w:ascii="Times New Roman" w:hAnsi="Times New Roman"/>
          <w:sz w:val="24"/>
          <w:szCs w:val="24"/>
        </w:rPr>
        <w:t xml:space="preserve">викладача професійно-теоретичної підготовки та </w:t>
      </w:r>
      <w:r w:rsidRPr="00E63227">
        <w:rPr>
          <w:rFonts w:ascii="Times New Roman" w:hAnsi="Times New Roman"/>
          <w:sz w:val="24"/>
          <w:szCs w:val="24"/>
        </w:rPr>
        <w:t xml:space="preserve">майстра в професійному </w:t>
      </w:r>
      <w:r w:rsidRPr="00E63227">
        <w:rPr>
          <w:rFonts w:ascii="Times New Roman" w:hAnsi="Times New Roman"/>
          <w:sz w:val="24"/>
          <w:szCs w:val="24"/>
        </w:rPr>
        <w:lastRenderedPageBreak/>
        <w:t xml:space="preserve">навчанні учнів полягає перш за все в тому, щоб передати своїм вихованцям ті знання, навики і уміння, якими він сам володіє. Майстер повинен уміти визначати і відбирати найбільш раціональні прийоми роботи, приваблювати до їх вивчення. </w:t>
      </w:r>
    </w:p>
    <w:p w:rsidR="00E4617A" w:rsidRPr="00E63227" w:rsidRDefault="00E4617A" w:rsidP="00E63227">
      <w:pPr>
        <w:pStyle w:val="23"/>
        <w:widowControl w:val="0"/>
        <w:spacing w:after="0" w:line="240" w:lineRule="auto"/>
        <w:ind w:firstLine="709"/>
        <w:jc w:val="both"/>
        <w:rPr>
          <w:rFonts w:ascii="Times New Roman" w:hAnsi="Times New Roman"/>
          <w:sz w:val="24"/>
          <w:szCs w:val="24"/>
        </w:rPr>
      </w:pPr>
      <w:r w:rsidRPr="00E63227">
        <w:rPr>
          <w:rFonts w:ascii="Times New Roman" w:hAnsi="Times New Roman"/>
          <w:sz w:val="24"/>
          <w:szCs w:val="24"/>
        </w:rPr>
        <w:t> </w:t>
      </w:r>
    </w:p>
    <w:p w:rsidR="00E4617A" w:rsidRPr="00E63227" w:rsidRDefault="00E4617A" w:rsidP="00E63227">
      <w:pPr>
        <w:pStyle w:val="2"/>
        <w:widowControl w:val="0"/>
        <w:spacing w:before="0" w:line="240" w:lineRule="auto"/>
        <w:ind w:firstLine="709"/>
        <w:jc w:val="both"/>
        <w:rPr>
          <w:rFonts w:ascii="Times New Roman" w:hAnsi="Times New Roman" w:cs="Times New Roman"/>
          <w:color w:val="auto"/>
          <w:sz w:val="24"/>
          <w:szCs w:val="24"/>
        </w:rPr>
      </w:pPr>
      <w:bookmarkStart w:id="11" w:name="_Toc282986138"/>
      <w:r w:rsidRPr="00E63227">
        <w:rPr>
          <w:rFonts w:ascii="Times New Roman" w:hAnsi="Times New Roman" w:cs="Times New Roman"/>
          <w:color w:val="auto"/>
          <w:sz w:val="24"/>
          <w:szCs w:val="24"/>
        </w:rPr>
        <w:t>1.2. Етапи професійної підготовки учнів професійно-технічних навчальних закладів</w:t>
      </w:r>
      <w:bookmarkEnd w:id="11"/>
    </w:p>
    <w:p w:rsidR="00E4617A" w:rsidRPr="00E63227" w:rsidRDefault="00E4617A" w:rsidP="00E63227">
      <w:pPr>
        <w:widowControl w:val="0"/>
        <w:spacing w:after="0" w:line="240" w:lineRule="auto"/>
        <w:ind w:firstLine="709"/>
        <w:jc w:val="both"/>
        <w:rPr>
          <w:rFonts w:ascii="Times New Roman" w:hAnsi="Times New Roman"/>
          <w:sz w:val="24"/>
          <w:szCs w:val="24"/>
        </w:rPr>
      </w:pPr>
      <w:r w:rsidRPr="00E63227">
        <w:rPr>
          <w:rFonts w:ascii="Times New Roman" w:hAnsi="Times New Roman"/>
          <w:sz w:val="24"/>
          <w:szCs w:val="24"/>
        </w:rPr>
        <w:t>Професійна підготовка учнів здійснюється закладом згідно нормативно-правових актів, які обумовлюють роботу професійно-технічних навчальних закладів в Україні.</w:t>
      </w:r>
    </w:p>
    <w:p w:rsidR="00E4617A" w:rsidRPr="00E63227" w:rsidRDefault="00E4617A" w:rsidP="00E63227">
      <w:pPr>
        <w:widowControl w:val="0"/>
        <w:spacing w:after="0" w:line="240" w:lineRule="auto"/>
        <w:ind w:firstLine="709"/>
        <w:jc w:val="both"/>
        <w:rPr>
          <w:rFonts w:ascii="Times New Roman" w:hAnsi="Times New Roman"/>
          <w:sz w:val="24"/>
          <w:szCs w:val="24"/>
        </w:rPr>
      </w:pPr>
      <w:r w:rsidRPr="00E63227">
        <w:rPr>
          <w:rFonts w:ascii="Times New Roman" w:hAnsi="Times New Roman"/>
          <w:sz w:val="24"/>
          <w:szCs w:val="24"/>
        </w:rPr>
        <w:t>Слід зазначити, що підго</w:t>
      </w:r>
      <w:r w:rsidR="004F1DF7" w:rsidRPr="00E63227">
        <w:rPr>
          <w:rFonts w:ascii="Times New Roman" w:hAnsi="Times New Roman"/>
          <w:sz w:val="24"/>
          <w:szCs w:val="24"/>
        </w:rPr>
        <w:t>товка за</w:t>
      </w:r>
      <w:r w:rsidRPr="00E63227">
        <w:rPr>
          <w:rFonts w:ascii="Times New Roman" w:hAnsi="Times New Roman"/>
          <w:sz w:val="24"/>
          <w:szCs w:val="24"/>
        </w:rPr>
        <w:t xml:space="preserve"> всім</w:t>
      </w:r>
      <w:r w:rsidR="004F1DF7" w:rsidRPr="00E63227">
        <w:rPr>
          <w:rFonts w:ascii="Times New Roman" w:hAnsi="Times New Roman"/>
          <w:sz w:val="24"/>
          <w:szCs w:val="24"/>
        </w:rPr>
        <w:t>а</w:t>
      </w:r>
      <w:r w:rsidRPr="00E63227">
        <w:rPr>
          <w:rFonts w:ascii="Times New Roman" w:hAnsi="Times New Roman"/>
          <w:sz w:val="24"/>
          <w:szCs w:val="24"/>
        </w:rPr>
        <w:t xml:space="preserve"> професіям</w:t>
      </w:r>
      <w:r w:rsidR="004F1DF7" w:rsidRPr="00E63227">
        <w:rPr>
          <w:rFonts w:ascii="Times New Roman" w:hAnsi="Times New Roman"/>
          <w:sz w:val="24"/>
          <w:szCs w:val="24"/>
        </w:rPr>
        <w:t>а</w:t>
      </w:r>
      <w:r w:rsidRPr="00E63227">
        <w:rPr>
          <w:rFonts w:ascii="Times New Roman" w:hAnsi="Times New Roman"/>
          <w:sz w:val="24"/>
          <w:szCs w:val="24"/>
        </w:rPr>
        <w:t xml:space="preserve"> проводиться у відповідності з новими Державними стандартами професійно-технічної освіти.</w:t>
      </w:r>
    </w:p>
    <w:p w:rsidR="00E4617A" w:rsidRPr="00E63227" w:rsidRDefault="00E4617A" w:rsidP="00E63227">
      <w:pPr>
        <w:widowControl w:val="0"/>
        <w:spacing w:after="0" w:line="240" w:lineRule="auto"/>
        <w:ind w:firstLine="709"/>
        <w:jc w:val="both"/>
        <w:rPr>
          <w:rFonts w:ascii="Times New Roman" w:hAnsi="Times New Roman"/>
          <w:sz w:val="24"/>
          <w:szCs w:val="24"/>
        </w:rPr>
      </w:pPr>
      <w:r w:rsidRPr="00E63227">
        <w:rPr>
          <w:rFonts w:ascii="Times New Roman" w:hAnsi="Times New Roman"/>
          <w:sz w:val="24"/>
          <w:szCs w:val="24"/>
        </w:rPr>
        <w:t>Увесь процес професійної підготовки поділяється на такі етапи:</w:t>
      </w:r>
    </w:p>
    <w:p w:rsidR="00E4617A" w:rsidRPr="00E63227" w:rsidRDefault="00E4617A" w:rsidP="00E63227">
      <w:pPr>
        <w:widowControl w:val="0"/>
        <w:tabs>
          <w:tab w:val="left" w:pos="993"/>
        </w:tabs>
        <w:spacing w:after="0" w:line="240" w:lineRule="auto"/>
        <w:ind w:firstLine="709"/>
        <w:jc w:val="both"/>
        <w:rPr>
          <w:rFonts w:ascii="Times New Roman" w:hAnsi="Times New Roman"/>
          <w:sz w:val="24"/>
          <w:szCs w:val="24"/>
        </w:rPr>
      </w:pPr>
      <w:r w:rsidRPr="00E63227">
        <w:rPr>
          <w:rFonts w:ascii="Times New Roman" w:eastAsia="Symbol" w:hAnsi="Times New Roman"/>
          <w:sz w:val="24"/>
          <w:szCs w:val="24"/>
        </w:rPr>
        <w:t xml:space="preserve">-     </w:t>
      </w:r>
      <w:r w:rsidRPr="00E63227">
        <w:rPr>
          <w:rStyle w:val="ac"/>
          <w:rFonts w:ascii="Times New Roman" w:hAnsi="Times New Roman"/>
          <w:sz w:val="24"/>
          <w:szCs w:val="24"/>
        </w:rPr>
        <w:t>теоретичні заняття</w:t>
      </w:r>
      <w:r w:rsidRPr="00E63227">
        <w:rPr>
          <w:rFonts w:ascii="Times New Roman" w:hAnsi="Times New Roman"/>
          <w:sz w:val="24"/>
          <w:szCs w:val="24"/>
        </w:rPr>
        <w:t xml:space="preserve"> – включають вивчення навчальних предметів для оволодіння теоретичною основою майбутньої професії. На цих заняттях учні знайомляться з властивостями матеріалів, з якими будуть працювати, вивчають будову агрегатів і механізмів, приладів і обладнання, інструменти і прийоми роботи з ними, основи технологічних процесів тощо. Особлива увага приділяється вивченню предмета «Охорона праці», програма якого розробляється відповідно до особливостей кожної професії. Заняття проводяться у відповідних спеціалізованих кабінетах;</w:t>
      </w:r>
    </w:p>
    <w:p w:rsidR="00E4617A" w:rsidRPr="00E63227" w:rsidRDefault="00E4617A" w:rsidP="00E63227">
      <w:pPr>
        <w:widowControl w:val="0"/>
        <w:tabs>
          <w:tab w:val="left" w:pos="993"/>
        </w:tabs>
        <w:spacing w:after="0" w:line="240" w:lineRule="auto"/>
        <w:ind w:firstLine="709"/>
        <w:jc w:val="both"/>
        <w:rPr>
          <w:rFonts w:ascii="Times New Roman" w:hAnsi="Times New Roman"/>
          <w:sz w:val="24"/>
          <w:szCs w:val="24"/>
        </w:rPr>
      </w:pPr>
      <w:r w:rsidRPr="00E63227">
        <w:rPr>
          <w:rFonts w:ascii="Times New Roman" w:eastAsia="Symbol" w:hAnsi="Times New Roman"/>
          <w:sz w:val="24"/>
          <w:szCs w:val="24"/>
        </w:rPr>
        <w:t xml:space="preserve">-     </w:t>
      </w:r>
      <w:r w:rsidRPr="00E63227">
        <w:rPr>
          <w:rStyle w:val="ac"/>
          <w:rFonts w:ascii="Times New Roman" w:hAnsi="Times New Roman"/>
          <w:bCs w:val="0"/>
          <w:sz w:val="24"/>
          <w:szCs w:val="24"/>
        </w:rPr>
        <w:t>лабораторно-практичні роботи</w:t>
      </w:r>
      <w:r w:rsidRPr="00E63227">
        <w:rPr>
          <w:rFonts w:ascii="Times New Roman" w:hAnsi="Times New Roman"/>
          <w:sz w:val="24"/>
          <w:szCs w:val="24"/>
        </w:rPr>
        <w:t xml:space="preserve"> – дають можливість учням познайомитись і дослідити під керівництвом викладачів професійне обладнання, матеріали, як говориться, власними руками. Для проведення таких занять в закладі створені відповідні лабораторії. Лабораторно-практичні роботи являються підготовчою ланкою до наступного етапу професійної підготовки – виробничого навчання;</w:t>
      </w:r>
    </w:p>
    <w:p w:rsidR="00E4617A" w:rsidRPr="00E63227" w:rsidRDefault="00E4617A" w:rsidP="00E63227">
      <w:pPr>
        <w:widowControl w:val="0"/>
        <w:tabs>
          <w:tab w:val="left" w:pos="993"/>
        </w:tabs>
        <w:spacing w:after="0" w:line="240" w:lineRule="auto"/>
        <w:ind w:firstLine="709"/>
        <w:jc w:val="both"/>
        <w:rPr>
          <w:rFonts w:ascii="Times New Roman" w:hAnsi="Times New Roman"/>
          <w:sz w:val="24"/>
          <w:szCs w:val="24"/>
        </w:rPr>
      </w:pPr>
      <w:r w:rsidRPr="00E63227">
        <w:rPr>
          <w:rFonts w:ascii="Times New Roman" w:eastAsia="Symbol" w:hAnsi="Times New Roman"/>
          <w:sz w:val="24"/>
          <w:szCs w:val="24"/>
        </w:rPr>
        <w:t xml:space="preserve">-     </w:t>
      </w:r>
      <w:r w:rsidRPr="00E63227">
        <w:rPr>
          <w:rFonts w:ascii="Times New Roman" w:hAnsi="Times New Roman"/>
          <w:b/>
          <w:bCs/>
          <w:sz w:val="24"/>
          <w:szCs w:val="24"/>
        </w:rPr>
        <w:t>виробниче навчання</w:t>
      </w:r>
      <w:r w:rsidRPr="00E63227">
        <w:rPr>
          <w:rFonts w:ascii="Times New Roman" w:hAnsi="Times New Roman"/>
          <w:sz w:val="24"/>
          <w:szCs w:val="24"/>
        </w:rPr>
        <w:t xml:space="preserve"> – це процес отримання учнями під керівництвом майстрів виробничого навчання первинних професійних умінь і навичок у відповідності з вимогами кваліфікаційних характеристик. Ці заняття проходять у відповідних майстернях. Для кращої підготовки випускників практикується проведення екскурсій. Також частину програми виробничого навчання учні виконують безпосередньо на виробництві;</w:t>
      </w:r>
    </w:p>
    <w:p w:rsidR="00E4617A" w:rsidRPr="00E63227" w:rsidRDefault="00E4617A" w:rsidP="00E63227">
      <w:pPr>
        <w:widowControl w:val="0"/>
        <w:tabs>
          <w:tab w:val="left" w:pos="993"/>
        </w:tabs>
        <w:spacing w:after="0" w:line="240" w:lineRule="auto"/>
        <w:ind w:firstLine="709"/>
        <w:jc w:val="both"/>
        <w:rPr>
          <w:rFonts w:ascii="Times New Roman" w:hAnsi="Times New Roman"/>
          <w:sz w:val="24"/>
          <w:szCs w:val="24"/>
        </w:rPr>
      </w:pPr>
      <w:r w:rsidRPr="00E63227">
        <w:rPr>
          <w:rFonts w:ascii="Times New Roman" w:eastAsia="Symbol" w:hAnsi="Times New Roman"/>
          <w:sz w:val="24"/>
          <w:szCs w:val="24"/>
        </w:rPr>
        <w:t xml:space="preserve">-     </w:t>
      </w:r>
      <w:r w:rsidRPr="00E63227">
        <w:rPr>
          <w:rFonts w:ascii="Times New Roman" w:hAnsi="Times New Roman"/>
          <w:b/>
          <w:bCs/>
          <w:sz w:val="24"/>
          <w:szCs w:val="24"/>
        </w:rPr>
        <w:t>виробнича практика на підприємстві</w:t>
      </w:r>
      <w:r w:rsidRPr="00E63227">
        <w:rPr>
          <w:rFonts w:ascii="Times New Roman" w:hAnsi="Times New Roman"/>
          <w:sz w:val="24"/>
          <w:szCs w:val="24"/>
        </w:rPr>
        <w:t xml:space="preserve"> – завершальний етап професійної підготовки, де учні застосовують свої знання і вміння в умовах конкретного підприємства. Дуже часто учні, які під час проходження практики зарекомендували себе як кваліфікованими фахівцями, залишаються працювати в цих підприємствах після закінчення навчання.</w:t>
      </w:r>
    </w:p>
    <w:p w:rsidR="00E4617A" w:rsidRPr="00E63227" w:rsidRDefault="00E4617A" w:rsidP="00E63227">
      <w:pPr>
        <w:pStyle w:val="1"/>
        <w:widowControl w:val="0"/>
        <w:spacing w:before="0" w:beforeAutospacing="0" w:after="0" w:afterAutospacing="0"/>
        <w:ind w:firstLine="851"/>
        <w:jc w:val="both"/>
        <w:rPr>
          <w:sz w:val="24"/>
          <w:szCs w:val="24"/>
        </w:rPr>
      </w:pPr>
      <w:r w:rsidRPr="00E63227">
        <w:rPr>
          <w:b w:val="0"/>
          <w:sz w:val="24"/>
          <w:szCs w:val="24"/>
          <w:lang w:eastAsia="ru-RU"/>
        </w:rPr>
        <w:br w:type="page"/>
      </w:r>
      <w:bookmarkStart w:id="12" w:name="_Toc282986139"/>
      <w:bookmarkStart w:id="13" w:name="_Toc282985914"/>
      <w:r w:rsidRPr="00E63227">
        <w:rPr>
          <w:sz w:val="24"/>
          <w:szCs w:val="24"/>
        </w:rPr>
        <w:lastRenderedPageBreak/>
        <w:t>РОЗДІЛ 2</w:t>
      </w:r>
      <w:bookmarkStart w:id="14" w:name="_Toc282986140"/>
      <w:bookmarkStart w:id="15" w:name="_Toc282985915"/>
      <w:bookmarkEnd w:id="12"/>
      <w:bookmarkEnd w:id="13"/>
      <w:r w:rsidR="00755C64" w:rsidRPr="00E63227">
        <w:rPr>
          <w:sz w:val="24"/>
          <w:szCs w:val="24"/>
        </w:rPr>
        <w:t xml:space="preserve">. </w:t>
      </w:r>
      <w:r w:rsidRPr="00E63227">
        <w:rPr>
          <w:spacing w:val="-6"/>
          <w:sz w:val="24"/>
          <w:szCs w:val="24"/>
        </w:rPr>
        <w:t>ВИКОРИСТАННЯ ЕНМК У ПРОФЕСІЙНІЙ ПІДГОТОВЦІ УЧНІВ ПТНЗ</w:t>
      </w:r>
      <w:bookmarkEnd w:id="14"/>
      <w:bookmarkEnd w:id="15"/>
    </w:p>
    <w:p w:rsidR="00E4617A" w:rsidRPr="00E63227" w:rsidRDefault="00E4617A" w:rsidP="00E63227">
      <w:pPr>
        <w:pStyle w:val="2"/>
        <w:widowControl w:val="0"/>
        <w:spacing w:before="0" w:line="240" w:lineRule="auto"/>
        <w:ind w:firstLine="851"/>
        <w:jc w:val="both"/>
        <w:rPr>
          <w:rFonts w:ascii="Times New Roman" w:hAnsi="Times New Roman" w:cs="Times New Roman"/>
          <w:color w:val="auto"/>
          <w:sz w:val="24"/>
          <w:szCs w:val="24"/>
        </w:rPr>
      </w:pPr>
      <w:bookmarkStart w:id="16" w:name="_Toc282986141"/>
      <w:r w:rsidRPr="00E63227">
        <w:rPr>
          <w:rFonts w:ascii="Times New Roman" w:hAnsi="Times New Roman" w:cs="Times New Roman"/>
          <w:color w:val="auto"/>
          <w:sz w:val="24"/>
          <w:szCs w:val="24"/>
        </w:rPr>
        <w:t>2.1. Структура електронного навчально-методичного комплексу</w:t>
      </w:r>
      <w:bookmarkEnd w:id="16"/>
    </w:p>
    <w:p w:rsidR="00E4617A" w:rsidRPr="00E63227" w:rsidRDefault="00E4617A" w:rsidP="00E63227">
      <w:pPr>
        <w:widowControl w:val="0"/>
        <w:spacing w:after="0" w:line="240" w:lineRule="auto"/>
        <w:ind w:firstLine="709"/>
        <w:jc w:val="both"/>
        <w:rPr>
          <w:rFonts w:ascii="Times New Roman" w:hAnsi="Times New Roman"/>
          <w:sz w:val="24"/>
          <w:szCs w:val="24"/>
        </w:rPr>
      </w:pPr>
      <w:r w:rsidRPr="00E63227">
        <w:rPr>
          <w:rFonts w:ascii="Times New Roman" w:hAnsi="Times New Roman"/>
          <w:sz w:val="24"/>
          <w:szCs w:val="24"/>
        </w:rPr>
        <w:t>Основними положеннями, які визначають планування та організацію навчального процесу, методику викладання дисциплін, виступають дидактичні принципи, котрі пов’язують цілі і зміст підготовки фахівців із закономірностями процесу навчання. Як відомо принципи навчання – це головні положення, нормативні вимоги до організації та здійснення освітнього процесу [26, с.75].</w:t>
      </w:r>
    </w:p>
    <w:p w:rsidR="00E4617A" w:rsidRPr="00E63227" w:rsidRDefault="00E4617A" w:rsidP="00E63227">
      <w:pPr>
        <w:widowControl w:val="0"/>
        <w:spacing w:after="0" w:line="240" w:lineRule="auto"/>
        <w:ind w:firstLine="709"/>
        <w:jc w:val="both"/>
        <w:rPr>
          <w:rFonts w:ascii="Times New Roman" w:hAnsi="Times New Roman"/>
          <w:sz w:val="24"/>
          <w:szCs w:val="24"/>
        </w:rPr>
      </w:pPr>
      <w:r w:rsidRPr="00E63227">
        <w:rPr>
          <w:rFonts w:ascii="Times New Roman" w:hAnsi="Times New Roman"/>
          <w:sz w:val="24"/>
          <w:szCs w:val="24"/>
        </w:rPr>
        <w:t xml:space="preserve">Дидактичні принципи, що орієнтовані на підготовку учнів у ПТНЗ із використанням інформаційних технологій такі: науковість, доступність, систематичність і послідовність, наочність, професійна спрямованість, </w:t>
      </w:r>
      <w:r w:rsidRPr="00E63227">
        <w:rPr>
          <w:rStyle w:val="spelle"/>
          <w:rFonts w:ascii="Times New Roman" w:hAnsi="Times New Roman"/>
          <w:sz w:val="24"/>
          <w:szCs w:val="24"/>
        </w:rPr>
        <w:t>бінарність</w:t>
      </w:r>
      <w:r w:rsidRPr="00E63227">
        <w:rPr>
          <w:rFonts w:ascii="Times New Roman" w:hAnsi="Times New Roman"/>
          <w:sz w:val="24"/>
          <w:szCs w:val="24"/>
        </w:rPr>
        <w:t>, свідомість та активність, інформатизація навчання. Ці принципи створюють систему, відображають особливості навчального процесу.</w:t>
      </w:r>
    </w:p>
    <w:p w:rsidR="00E4617A" w:rsidRPr="00E63227" w:rsidRDefault="00E4617A" w:rsidP="00E63227">
      <w:pPr>
        <w:widowControl w:val="0"/>
        <w:spacing w:after="0" w:line="240" w:lineRule="auto"/>
        <w:ind w:firstLine="709"/>
        <w:jc w:val="both"/>
        <w:rPr>
          <w:rFonts w:ascii="Times New Roman" w:hAnsi="Times New Roman"/>
          <w:sz w:val="24"/>
          <w:szCs w:val="24"/>
        </w:rPr>
      </w:pPr>
      <w:r w:rsidRPr="00E63227">
        <w:rPr>
          <w:rFonts w:ascii="Times New Roman" w:hAnsi="Times New Roman"/>
          <w:sz w:val="24"/>
          <w:szCs w:val="24"/>
        </w:rPr>
        <w:t>У сучасних умовах висуваються значні вимоги до системи освіти на всіх рівнях. Утворення в Україні інформаційного суспільства висуває перед системою освіти завдання її інформації.</w:t>
      </w:r>
    </w:p>
    <w:p w:rsidR="00E4617A" w:rsidRPr="00E63227" w:rsidRDefault="00E4617A" w:rsidP="00E63227">
      <w:pPr>
        <w:widowControl w:val="0"/>
        <w:spacing w:after="0" w:line="240" w:lineRule="auto"/>
        <w:ind w:firstLine="709"/>
        <w:jc w:val="both"/>
        <w:rPr>
          <w:rFonts w:ascii="Times New Roman" w:hAnsi="Times New Roman"/>
          <w:sz w:val="24"/>
          <w:szCs w:val="24"/>
        </w:rPr>
      </w:pPr>
      <w:r w:rsidRPr="00E63227">
        <w:rPr>
          <w:rFonts w:ascii="Times New Roman" w:hAnsi="Times New Roman"/>
          <w:sz w:val="24"/>
          <w:szCs w:val="24"/>
        </w:rPr>
        <w:t>Система освіти повинна бути спроможна не лише давати знання, а й постійно і швидко оновлювати ці знання, формувати потребу в неперервному їхньому оновленні, самостійному оволодінню вміннями та навичками, потребу в творчому підході до знань протягом всього життя.</w:t>
      </w:r>
    </w:p>
    <w:p w:rsidR="00E4617A" w:rsidRPr="00E63227" w:rsidRDefault="00E4617A" w:rsidP="00E63227">
      <w:pPr>
        <w:widowControl w:val="0"/>
        <w:spacing w:after="0" w:line="240" w:lineRule="auto"/>
        <w:ind w:firstLine="709"/>
        <w:jc w:val="both"/>
        <w:rPr>
          <w:rFonts w:ascii="Times New Roman" w:hAnsi="Times New Roman"/>
          <w:sz w:val="24"/>
          <w:szCs w:val="24"/>
        </w:rPr>
      </w:pPr>
      <w:r w:rsidRPr="00E63227">
        <w:rPr>
          <w:rFonts w:ascii="Times New Roman" w:hAnsi="Times New Roman"/>
          <w:sz w:val="24"/>
          <w:szCs w:val="24"/>
        </w:rPr>
        <w:t>Перехід до інформаційного суспільства змушує замислитись над питанням підготовленості випускників будь-яких навчальних закладів до життя і праці у цьому суспільстві, в якому широкого використання набули сучасні інформаційні технології.</w:t>
      </w:r>
    </w:p>
    <w:p w:rsidR="00E4617A" w:rsidRPr="00E63227" w:rsidRDefault="00E4617A" w:rsidP="00E63227">
      <w:pPr>
        <w:widowControl w:val="0"/>
        <w:spacing w:after="0" w:line="240" w:lineRule="auto"/>
        <w:ind w:firstLine="709"/>
        <w:jc w:val="both"/>
        <w:rPr>
          <w:rFonts w:ascii="Times New Roman" w:hAnsi="Times New Roman"/>
          <w:sz w:val="24"/>
          <w:szCs w:val="24"/>
        </w:rPr>
      </w:pPr>
      <w:r w:rsidRPr="00E63227">
        <w:rPr>
          <w:rFonts w:ascii="Times New Roman" w:hAnsi="Times New Roman"/>
          <w:sz w:val="24"/>
          <w:szCs w:val="24"/>
        </w:rPr>
        <w:t>Під сучасними інформаційними технологіями розуміють сукупність методів та технічних засобів для зберігання, створення, організації, опрацювання, передавання, подання і використання інформації. Стрижнем нових інформаційних технологій є комп’ютер [22, c. 67].</w:t>
      </w:r>
    </w:p>
    <w:p w:rsidR="00E4617A" w:rsidRPr="00E63227" w:rsidRDefault="00E4617A" w:rsidP="00E63227">
      <w:pPr>
        <w:widowControl w:val="0"/>
        <w:spacing w:after="0" w:line="240" w:lineRule="auto"/>
        <w:ind w:firstLine="709"/>
        <w:jc w:val="both"/>
        <w:rPr>
          <w:rFonts w:ascii="Times New Roman" w:hAnsi="Times New Roman"/>
          <w:sz w:val="24"/>
          <w:szCs w:val="24"/>
        </w:rPr>
      </w:pPr>
      <w:r w:rsidRPr="00E63227">
        <w:rPr>
          <w:rFonts w:ascii="Times New Roman" w:hAnsi="Times New Roman"/>
          <w:sz w:val="24"/>
          <w:szCs w:val="24"/>
        </w:rPr>
        <w:t>Стрімкий розвиток інформаційних технологій (ІТ), проникнення ІТ в усі ланки життя, освіти дозволяють розглядати навчальний процес як інформаційний, в якому відбувається одержання інформації, її переробка та використання всіма учасниками цього процесу.</w:t>
      </w:r>
    </w:p>
    <w:p w:rsidR="00E4617A" w:rsidRPr="00E63227" w:rsidRDefault="00E4617A" w:rsidP="00E63227">
      <w:pPr>
        <w:widowControl w:val="0"/>
        <w:spacing w:after="0" w:line="240" w:lineRule="auto"/>
        <w:ind w:firstLine="709"/>
        <w:jc w:val="both"/>
        <w:rPr>
          <w:rFonts w:ascii="Times New Roman" w:hAnsi="Times New Roman"/>
          <w:sz w:val="24"/>
          <w:szCs w:val="24"/>
        </w:rPr>
      </w:pPr>
      <w:r w:rsidRPr="00E63227">
        <w:rPr>
          <w:rFonts w:ascii="Times New Roman" w:hAnsi="Times New Roman"/>
          <w:sz w:val="24"/>
          <w:szCs w:val="24"/>
        </w:rPr>
        <w:t>Таким чином, з’являються нові проблеми:</w:t>
      </w:r>
    </w:p>
    <w:p w:rsidR="00E4617A" w:rsidRPr="00E63227" w:rsidRDefault="00E4617A" w:rsidP="00E63227">
      <w:pPr>
        <w:widowControl w:val="0"/>
        <w:tabs>
          <w:tab w:val="num" w:pos="795"/>
          <w:tab w:val="left" w:pos="993"/>
        </w:tabs>
        <w:spacing w:after="0" w:line="240" w:lineRule="auto"/>
        <w:ind w:firstLine="709"/>
        <w:jc w:val="both"/>
        <w:rPr>
          <w:rFonts w:ascii="Times New Roman" w:hAnsi="Times New Roman"/>
          <w:sz w:val="24"/>
          <w:szCs w:val="24"/>
        </w:rPr>
      </w:pPr>
      <w:r w:rsidRPr="00E63227">
        <w:rPr>
          <w:rFonts w:ascii="Times New Roman" w:hAnsi="Times New Roman"/>
          <w:sz w:val="24"/>
          <w:szCs w:val="24"/>
        </w:rPr>
        <w:t>−    форми представлення знань у навчальному процесі;</w:t>
      </w:r>
    </w:p>
    <w:p w:rsidR="00E4617A" w:rsidRPr="00E63227" w:rsidRDefault="00E4617A" w:rsidP="00E63227">
      <w:pPr>
        <w:widowControl w:val="0"/>
        <w:tabs>
          <w:tab w:val="num" w:pos="795"/>
          <w:tab w:val="left" w:pos="993"/>
        </w:tabs>
        <w:spacing w:after="0" w:line="240" w:lineRule="auto"/>
        <w:ind w:firstLine="709"/>
        <w:jc w:val="both"/>
        <w:rPr>
          <w:rFonts w:ascii="Times New Roman" w:hAnsi="Times New Roman"/>
          <w:sz w:val="24"/>
          <w:szCs w:val="24"/>
        </w:rPr>
      </w:pPr>
      <w:r w:rsidRPr="00E63227">
        <w:rPr>
          <w:rFonts w:ascii="Times New Roman" w:hAnsi="Times New Roman"/>
          <w:sz w:val="24"/>
          <w:szCs w:val="24"/>
        </w:rPr>
        <w:t>−    пошук засобів представлення знань;</w:t>
      </w:r>
    </w:p>
    <w:p w:rsidR="00E4617A" w:rsidRPr="00E63227" w:rsidRDefault="00E4617A" w:rsidP="00E63227">
      <w:pPr>
        <w:widowControl w:val="0"/>
        <w:tabs>
          <w:tab w:val="num" w:pos="795"/>
          <w:tab w:val="left" w:pos="993"/>
        </w:tabs>
        <w:spacing w:after="0" w:line="240" w:lineRule="auto"/>
        <w:ind w:firstLine="709"/>
        <w:jc w:val="both"/>
        <w:rPr>
          <w:rFonts w:ascii="Times New Roman" w:hAnsi="Times New Roman"/>
          <w:sz w:val="24"/>
          <w:szCs w:val="24"/>
        </w:rPr>
      </w:pPr>
      <w:r w:rsidRPr="00E63227">
        <w:rPr>
          <w:rFonts w:ascii="Times New Roman" w:hAnsi="Times New Roman"/>
          <w:sz w:val="24"/>
          <w:szCs w:val="24"/>
        </w:rPr>
        <w:t>−    пошук методів переробки інформації;</w:t>
      </w:r>
    </w:p>
    <w:p w:rsidR="00E4617A" w:rsidRPr="00E63227" w:rsidRDefault="00E4617A" w:rsidP="00E63227">
      <w:pPr>
        <w:widowControl w:val="0"/>
        <w:tabs>
          <w:tab w:val="num" w:pos="795"/>
          <w:tab w:val="left" w:pos="993"/>
        </w:tabs>
        <w:spacing w:after="0" w:line="240" w:lineRule="auto"/>
        <w:ind w:firstLine="709"/>
        <w:jc w:val="both"/>
        <w:rPr>
          <w:rFonts w:ascii="Times New Roman" w:hAnsi="Times New Roman"/>
          <w:sz w:val="24"/>
          <w:szCs w:val="24"/>
        </w:rPr>
      </w:pPr>
      <w:r w:rsidRPr="00E63227">
        <w:rPr>
          <w:rFonts w:ascii="Times New Roman" w:hAnsi="Times New Roman"/>
          <w:sz w:val="24"/>
          <w:szCs w:val="24"/>
        </w:rPr>
        <w:t>−    пошук методів навчання та викладання.</w:t>
      </w:r>
    </w:p>
    <w:p w:rsidR="00E4617A" w:rsidRPr="00E63227" w:rsidRDefault="00E4617A" w:rsidP="00E63227">
      <w:pPr>
        <w:widowControl w:val="0"/>
        <w:spacing w:after="0" w:line="240" w:lineRule="auto"/>
        <w:ind w:firstLine="709"/>
        <w:jc w:val="both"/>
        <w:rPr>
          <w:rFonts w:ascii="Times New Roman" w:hAnsi="Times New Roman"/>
          <w:sz w:val="24"/>
          <w:szCs w:val="24"/>
        </w:rPr>
      </w:pPr>
      <w:r w:rsidRPr="00E63227">
        <w:rPr>
          <w:rFonts w:ascii="Times New Roman" w:hAnsi="Times New Roman"/>
          <w:sz w:val="24"/>
          <w:szCs w:val="24"/>
        </w:rPr>
        <w:t>Інформатизація освіти також передбачає розробку навчально-методичного забезпечення на основі ІТ, що включає такі складові:</w:t>
      </w:r>
    </w:p>
    <w:p w:rsidR="00E4617A" w:rsidRPr="00E63227" w:rsidRDefault="00E4617A" w:rsidP="00E63227">
      <w:pPr>
        <w:widowControl w:val="0"/>
        <w:tabs>
          <w:tab w:val="num" w:pos="795"/>
          <w:tab w:val="left" w:pos="993"/>
        </w:tabs>
        <w:spacing w:after="0" w:line="240" w:lineRule="auto"/>
        <w:ind w:firstLine="709"/>
        <w:jc w:val="both"/>
        <w:rPr>
          <w:rFonts w:ascii="Times New Roman" w:hAnsi="Times New Roman"/>
          <w:sz w:val="24"/>
          <w:szCs w:val="24"/>
        </w:rPr>
      </w:pPr>
      <w:r w:rsidRPr="00E63227">
        <w:rPr>
          <w:rFonts w:ascii="Times New Roman" w:hAnsi="Times New Roman"/>
          <w:sz w:val="24"/>
          <w:szCs w:val="24"/>
        </w:rPr>
        <w:t>−    технічні засоби;</w:t>
      </w:r>
    </w:p>
    <w:p w:rsidR="00E4617A" w:rsidRPr="00E63227" w:rsidRDefault="00E4617A" w:rsidP="00E63227">
      <w:pPr>
        <w:widowControl w:val="0"/>
        <w:tabs>
          <w:tab w:val="num" w:pos="795"/>
          <w:tab w:val="left" w:pos="993"/>
        </w:tabs>
        <w:spacing w:after="0" w:line="240" w:lineRule="auto"/>
        <w:ind w:firstLine="709"/>
        <w:jc w:val="both"/>
        <w:rPr>
          <w:rFonts w:ascii="Times New Roman" w:hAnsi="Times New Roman"/>
          <w:sz w:val="24"/>
          <w:szCs w:val="24"/>
        </w:rPr>
      </w:pPr>
      <w:r w:rsidRPr="00E63227">
        <w:rPr>
          <w:rFonts w:ascii="Times New Roman" w:hAnsi="Times New Roman"/>
          <w:sz w:val="24"/>
          <w:szCs w:val="24"/>
        </w:rPr>
        <w:t>−    програмне забезпечення;</w:t>
      </w:r>
    </w:p>
    <w:p w:rsidR="00E4617A" w:rsidRPr="00E63227" w:rsidRDefault="00E4617A" w:rsidP="00E63227">
      <w:pPr>
        <w:widowControl w:val="0"/>
        <w:tabs>
          <w:tab w:val="num" w:pos="795"/>
          <w:tab w:val="left" w:pos="993"/>
        </w:tabs>
        <w:spacing w:after="0" w:line="240" w:lineRule="auto"/>
        <w:ind w:firstLine="709"/>
        <w:jc w:val="both"/>
        <w:rPr>
          <w:rFonts w:ascii="Times New Roman" w:hAnsi="Times New Roman"/>
          <w:sz w:val="24"/>
          <w:szCs w:val="24"/>
        </w:rPr>
      </w:pPr>
      <w:r w:rsidRPr="00E63227">
        <w:rPr>
          <w:rFonts w:ascii="Times New Roman" w:hAnsi="Times New Roman"/>
          <w:sz w:val="24"/>
          <w:szCs w:val="24"/>
        </w:rPr>
        <w:t>−    навчальне забезпечення.</w:t>
      </w:r>
    </w:p>
    <w:p w:rsidR="00E4617A" w:rsidRPr="00E63227" w:rsidRDefault="00E4617A" w:rsidP="00E63227">
      <w:pPr>
        <w:widowControl w:val="0"/>
        <w:spacing w:after="0" w:line="240" w:lineRule="auto"/>
        <w:ind w:firstLine="709"/>
        <w:jc w:val="both"/>
        <w:rPr>
          <w:rFonts w:ascii="Times New Roman" w:hAnsi="Times New Roman"/>
          <w:sz w:val="24"/>
          <w:szCs w:val="24"/>
        </w:rPr>
      </w:pPr>
      <w:r w:rsidRPr="00E63227">
        <w:rPr>
          <w:rFonts w:ascii="Times New Roman" w:hAnsi="Times New Roman"/>
          <w:sz w:val="24"/>
          <w:szCs w:val="24"/>
        </w:rPr>
        <w:t>До першої складової відносяться технічні засоби: комп’ютер, принтер, сканер, модем, відеоапаратура, інтерактивна дошка, Web-камера, та ін.</w:t>
      </w:r>
    </w:p>
    <w:p w:rsidR="00E4617A" w:rsidRPr="00E63227" w:rsidRDefault="00E4617A" w:rsidP="00E63227">
      <w:pPr>
        <w:widowControl w:val="0"/>
        <w:spacing w:after="0" w:line="240" w:lineRule="auto"/>
        <w:ind w:firstLine="709"/>
        <w:jc w:val="both"/>
        <w:rPr>
          <w:rFonts w:ascii="Times New Roman" w:hAnsi="Times New Roman"/>
          <w:sz w:val="24"/>
          <w:szCs w:val="24"/>
        </w:rPr>
      </w:pPr>
      <w:r w:rsidRPr="00E63227">
        <w:rPr>
          <w:rFonts w:ascii="Times New Roman" w:hAnsi="Times New Roman"/>
          <w:sz w:val="24"/>
          <w:szCs w:val="24"/>
        </w:rPr>
        <w:t>До другої складової відносяться програми, які управляють роботою на комп’ютері, їхньою роботою в телекомунікаційній мережі.</w:t>
      </w:r>
    </w:p>
    <w:p w:rsidR="00E4617A" w:rsidRPr="00E63227" w:rsidRDefault="00E4617A" w:rsidP="00E63227">
      <w:pPr>
        <w:widowControl w:val="0"/>
        <w:spacing w:after="0" w:line="240" w:lineRule="auto"/>
        <w:ind w:firstLine="709"/>
        <w:jc w:val="both"/>
        <w:rPr>
          <w:rFonts w:ascii="Times New Roman" w:hAnsi="Times New Roman"/>
          <w:sz w:val="24"/>
          <w:szCs w:val="24"/>
        </w:rPr>
      </w:pPr>
      <w:r w:rsidRPr="00E63227">
        <w:rPr>
          <w:rFonts w:ascii="Times New Roman" w:hAnsi="Times New Roman"/>
          <w:sz w:val="24"/>
          <w:szCs w:val="24"/>
        </w:rPr>
        <w:t>Третьою складовою є навчально-методичне забезпечення.</w:t>
      </w:r>
    </w:p>
    <w:p w:rsidR="00E4617A" w:rsidRPr="00E63227" w:rsidRDefault="00E4617A" w:rsidP="00E63227">
      <w:pPr>
        <w:widowControl w:val="0"/>
        <w:spacing w:after="0" w:line="240" w:lineRule="auto"/>
        <w:ind w:firstLine="709"/>
        <w:jc w:val="both"/>
        <w:rPr>
          <w:rFonts w:ascii="Times New Roman" w:hAnsi="Times New Roman"/>
          <w:sz w:val="24"/>
          <w:szCs w:val="24"/>
        </w:rPr>
      </w:pPr>
      <w:r w:rsidRPr="00E63227">
        <w:rPr>
          <w:rFonts w:ascii="Times New Roman" w:hAnsi="Times New Roman"/>
          <w:sz w:val="24"/>
          <w:szCs w:val="24"/>
        </w:rPr>
        <w:t>Інформаційна складова, що забезпечує змістовий аспект підготовки фахівця в професійно-технічному навчальному закладі, сприяє розв’язанню задачі, котра стоїть перед викладачами – це електронний навчально-методичний комплекс (ЕНМК) інформаційного забезпечення навчальної предмету.</w:t>
      </w:r>
    </w:p>
    <w:p w:rsidR="00E4617A" w:rsidRPr="00E63227" w:rsidRDefault="00E4617A" w:rsidP="00E63227">
      <w:pPr>
        <w:widowControl w:val="0"/>
        <w:spacing w:after="0" w:line="240" w:lineRule="auto"/>
        <w:ind w:firstLine="709"/>
        <w:jc w:val="both"/>
        <w:rPr>
          <w:rFonts w:ascii="Times New Roman" w:hAnsi="Times New Roman"/>
          <w:sz w:val="24"/>
          <w:szCs w:val="24"/>
        </w:rPr>
      </w:pPr>
      <w:r w:rsidRPr="00E63227">
        <w:rPr>
          <w:rFonts w:ascii="Times New Roman" w:hAnsi="Times New Roman"/>
          <w:sz w:val="24"/>
          <w:szCs w:val="24"/>
        </w:rPr>
        <w:t>ЕНМК становить собою дидактичну систему, в якій з метою створення умов для педагогічної активної інформаційної взаємодії між викладачами та учнями інтегруються прикладні програмні продукти, бази даних, а також інші дидактичні засоби і методичні матеріали, що забезпечують та підтримують навчальний процес.</w:t>
      </w:r>
    </w:p>
    <w:p w:rsidR="00E4617A" w:rsidRPr="00E63227" w:rsidRDefault="00E4617A" w:rsidP="00E63227">
      <w:pPr>
        <w:widowControl w:val="0"/>
        <w:spacing w:after="0" w:line="240" w:lineRule="auto"/>
        <w:ind w:firstLine="709"/>
        <w:jc w:val="both"/>
        <w:rPr>
          <w:rFonts w:ascii="Times New Roman" w:hAnsi="Times New Roman"/>
          <w:sz w:val="24"/>
          <w:szCs w:val="24"/>
        </w:rPr>
      </w:pPr>
      <w:r w:rsidRPr="00E63227">
        <w:rPr>
          <w:rFonts w:ascii="Times New Roman" w:hAnsi="Times New Roman"/>
          <w:sz w:val="24"/>
          <w:szCs w:val="24"/>
        </w:rPr>
        <w:t xml:space="preserve">Створенню ЕНМК, інформаційному забезпеченню навчального процесу присвячені </w:t>
      </w:r>
      <w:r w:rsidRPr="00E63227">
        <w:rPr>
          <w:rFonts w:ascii="Times New Roman" w:hAnsi="Times New Roman"/>
          <w:sz w:val="24"/>
          <w:szCs w:val="24"/>
        </w:rPr>
        <w:lastRenderedPageBreak/>
        <w:t xml:space="preserve">роботи таких науковців: В. Боголюбова, Р. Гуревича, І. Захарової, </w:t>
      </w:r>
      <w:r w:rsidRPr="00E63227">
        <w:rPr>
          <w:rStyle w:val="spelle"/>
          <w:rFonts w:ascii="Times New Roman" w:hAnsi="Times New Roman"/>
          <w:sz w:val="24"/>
          <w:szCs w:val="24"/>
        </w:rPr>
        <w:t>Г. Кедров</w:t>
      </w:r>
      <w:r w:rsidRPr="00E63227">
        <w:rPr>
          <w:rFonts w:ascii="Times New Roman" w:hAnsi="Times New Roman"/>
          <w:sz w:val="24"/>
          <w:szCs w:val="24"/>
        </w:rPr>
        <w:t>ича, О. Козлова, В. Кухаренко, І. Роберт, В. Сумського, І. Шлапакові та ін.</w:t>
      </w:r>
    </w:p>
    <w:p w:rsidR="00E4617A" w:rsidRPr="00E63227" w:rsidRDefault="00E4617A" w:rsidP="00E63227">
      <w:pPr>
        <w:widowControl w:val="0"/>
        <w:spacing w:after="0" w:line="240" w:lineRule="auto"/>
        <w:ind w:firstLine="709"/>
        <w:jc w:val="both"/>
        <w:rPr>
          <w:rFonts w:ascii="Times New Roman" w:hAnsi="Times New Roman"/>
          <w:sz w:val="24"/>
          <w:szCs w:val="24"/>
        </w:rPr>
      </w:pPr>
      <w:r w:rsidRPr="00E63227">
        <w:rPr>
          <w:rFonts w:ascii="Times New Roman" w:hAnsi="Times New Roman"/>
          <w:sz w:val="24"/>
          <w:szCs w:val="24"/>
        </w:rPr>
        <w:t>Сформовані певні вимоги до електронного навчально-методичного комплексу (ЕНМК), [12, с. 64] до його складових, які б відповідали таким вимогам:</w:t>
      </w:r>
    </w:p>
    <w:p w:rsidR="00E4617A" w:rsidRPr="00E63227" w:rsidRDefault="00E4617A" w:rsidP="00E63227">
      <w:pPr>
        <w:widowControl w:val="0"/>
        <w:tabs>
          <w:tab w:val="num" w:pos="795"/>
          <w:tab w:val="left" w:pos="993"/>
        </w:tabs>
        <w:spacing w:after="0" w:line="240" w:lineRule="auto"/>
        <w:ind w:firstLine="709"/>
        <w:jc w:val="both"/>
        <w:rPr>
          <w:rFonts w:ascii="Times New Roman" w:hAnsi="Times New Roman"/>
          <w:sz w:val="24"/>
          <w:szCs w:val="24"/>
        </w:rPr>
      </w:pPr>
      <w:r w:rsidRPr="00E63227">
        <w:rPr>
          <w:rFonts w:ascii="Times New Roman" w:hAnsi="Times New Roman"/>
          <w:sz w:val="24"/>
          <w:szCs w:val="24"/>
        </w:rPr>
        <w:t>−    чітка дидактична основа, простота, доступність;</w:t>
      </w:r>
    </w:p>
    <w:p w:rsidR="00E4617A" w:rsidRPr="00E63227" w:rsidRDefault="00E4617A" w:rsidP="00E63227">
      <w:pPr>
        <w:widowControl w:val="0"/>
        <w:tabs>
          <w:tab w:val="num" w:pos="795"/>
          <w:tab w:val="left" w:pos="993"/>
        </w:tabs>
        <w:spacing w:after="0" w:line="240" w:lineRule="auto"/>
        <w:ind w:firstLine="709"/>
        <w:jc w:val="both"/>
        <w:rPr>
          <w:rFonts w:ascii="Times New Roman" w:hAnsi="Times New Roman"/>
          <w:sz w:val="24"/>
          <w:szCs w:val="24"/>
        </w:rPr>
      </w:pPr>
      <w:r w:rsidRPr="00E63227">
        <w:rPr>
          <w:rFonts w:ascii="Times New Roman" w:hAnsi="Times New Roman"/>
          <w:sz w:val="24"/>
          <w:szCs w:val="24"/>
        </w:rPr>
        <w:t>−    структурування інформації;</w:t>
      </w:r>
    </w:p>
    <w:p w:rsidR="00755C64" w:rsidRPr="00E63227" w:rsidRDefault="00E4617A" w:rsidP="00E63227">
      <w:pPr>
        <w:widowControl w:val="0"/>
        <w:tabs>
          <w:tab w:val="num" w:pos="795"/>
          <w:tab w:val="left" w:pos="993"/>
        </w:tabs>
        <w:spacing w:after="0" w:line="240" w:lineRule="auto"/>
        <w:ind w:firstLine="709"/>
        <w:jc w:val="both"/>
        <w:rPr>
          <w:rFonts w:ascii="Times New Roman" w:hAnsi="Times New Roman"/>
          <w:sz w:val="24"/>
          <w:szCs w:val="24"/>
        </w:rPr>
      </w:pPr>
      <w:r w:rsidRPr="00E63227">
        <w:rPr>
          <w:rFonts w:ascii="Times New Roman" w:hAnsi="Times New Roman"/>
          <w:sz w:val="24"/>
          <w:szCs w:val="24"/>
        </w:rPr>
        <w:t>−    система вправ.</w:t>
      </w:r>
    </w:p>
    <w:p w:rsidR="00E4617A" w:rsidRPr="00E63227" w:rsidRDefault="00E4617A" w:rsidP="00E63227">
      <w:pPr>
        <w:widowControl w:val="0"/>
        <w:tabs>
          <w:tab w:val="num" w:pos="795"/>
          <w:tab w:val="left" w:pos="993"/>
        </w:tabs>
        <w:spacing w:after="0" w:line="240" w:lineRule="auto"/>
        <w:ind w:firstLine="709"/>
        <w:jc w:val="both"/>
        <w:rPr>
          <w:rFonts w:ascii="Times New Roman" w:hAnsi="Times New Roman"/>
          <w:sz w:val="24"/>
          <w:szCs w:val="24"/>
        </w:rPr>
      </w:pPr>
      <w:r w:rsidRPr="00E63227">
        <w:rPr>
          <w:rFonts w:ascii="Times New Roman" w:hAnsi="Times New Roman"/>
          <w:sz w:val="24"/>
          <w:szCs w:val="24"/>
        </w:rPr>
        <w:t>Головне призначення автоматизованих дидактичних засобів – вивчення та закріплення теоретичного матеріалу, здійснення оперативного контролю знань з теми, що вивчається. Автоматизована система має містити не тільки інформаційну частину, а й програмні засоби, котрі дозволяють проводити навчання та контроль за сценарієм розробників.</w:t>
      </w:r>
    </w:p>
    <w:p w:rsidR="00E4617A" w:rsidRPr="00E63227" w:rsidRDefault="00E4617A" w:rsidP="00E63227">
      <w:pPr>
        <w:widowControl w:val="0"/>
        <w:spacing w:after="0" w:line="240" w:lineRule="auto"/>
        <w:ind w:firstLine="709"/>
        <w:jc w:val="both"/>
        <w:rPr>
          <w:rFonts w:ascii="Times New Roman" w:hAnsi="Times New Roman"/>
          <w:sz w:val="24"/>
          <w:szCs w:val="24"/>
        </w:rPr>
      </w:pPr>
      <w:r w:rsidRPr="00E63227">
        <w:rPr>
          <w:rFonts w:ascii="Times New Roman" w:hAnsi="Times New Roman"/>
          <w:sz w:val="24"/>
          <w:szCs w:val="24"/>
        </w:rPr>
        <w:t>Найбільш повним вважається ЕНМК з будь-якого предмету, якщо він складається з двох «кейсів»: викладача та учня, до яких входять:</w:t>
      </w:r>
    </w:p>
    <w:p w:rsidR="00E4617A" w:rsidRPr="00E63227" w:rsidRDefault="00E4617A" w:rsidP="00E63227">
      <w:pPr>
        <w:widowControl w:val="0"/>
        <w:tabs>
          <w:tab w:val="num" w:pos="795"/>
          <w:tab w:val="left" w:pos="993"/>
        </w:tabs>
        <w:spacing w:after="0" w:line="240" w:lineRule="auto"/>
        <w:ind w:firstLine="709"/>
        <w:jc w:val="both"/>
        <w:rPr>
          <w:rFonts w:ascii="Times New Roman" w:hAnsi="Times New Roman"/>
          <w:sz w:val="24"/>
          <w:szCs w:val="24"/>
        </w:rPr>
      </w:pPr>
      <w:r w:rsidRPr="00E63227">
        <w:rPr>
          <w:rFonts w:ascii="Times New Roman" w:hAnsi="Times New Roman"/>
          <w:sz w:val="24"/>
          <w:szCs w:val="24"/>
        </w:rPr>
        <w:t>−    анотація до курсу, в якій наводиться коротка характеристика ЕНМК, його переваги, для кого він призначений;</w:t>
      </w:r>
    </w:p>
    <w:p w:rsidR="00E4617A" w:rsidRPr="00E63227" w:rsidRDefault="00E4617A" w:rsidP="00E63227">
      <w:pPr>
        <w:widowControl w:val="0"/>
        <w:tabs>
          <w:tab w:val="num" w:pos="795"/>
          <w:tab w:val="left" w:pos="993"/>
        </w:tabs>
        <w:spacing w:after="0" w:line="240" w:lineRule="auto"/>
        <w:ind w:firstLine="709"/>
        <w:jc w:val="both"/>
        <w:rPr>
          <w:rFonts w:ascii="Times New Roman" w:hAnsi="Times New Roman"/>
          <w:sz w:val="24"/>
          <w:szCs w:val="24"/>
        </w:rPr>
      </w:pPr>
      <w:r w:rsidRPr="00E63227">
        <w:rPr>
          <w:rFonts w:ascii="Times New Roman" w:hAnsi="Times New Roman"/>
          <w:sz w:val="24"/>
          <w:szCs w:val="24"/>
        </w:rPr>
        <w:t>−    навчальна програма;</w:t>
      </w:r>
    </w:p>
    <w:p w:rsidR="00E4617A" w:rsidRPr="00E63227" w:rsidRDefault="00E4617A" w:rsidP="00E63227">
      <w:pPr>
        <w:widowControl w:val="0"/>
        <w:tabs>
          <w:tab w:val="num" w:pos="795"/>
          <w:tab w:val="left" w:pos="993"/>
        </w:tabs>
        <w:spacing w:after="0" w:line="240" w:lineRule="auto"/>
        <w:ind w:firstLine="709"/>
        <w:jc w:val="both"/>
        <w:rPr>
          <w:rFonts w:ascii="Times New Roman" w:hAnsi="Times New Roman"/>
          <w:sz w:val="24"/>
          <w:szCs w:val="24"/>
        </w:rPr>
      </w:pPr>
      <w:r w:rsidRPr="00E63227">
        <w:rPr>
          <w:rFonts w:ascii="Times New Roman" w:hAnsi="Times New Roman"/>
          <w:sz w:val="24"/>
          <w:szCs w:val="24"/>
        </w:rPr>
        <w:t>−    керівництво щодо вивчення предмету (методичні вказівки викладача, учня), яке включає в себе вказівки для самостійного вивчення теоретичного матеріалу, виконання практичних завдань, вказівки з технології вивчення навчального матеріалу на певному рівні, послідовності використання всього навчально-методичного комплексу, навчальних модулів, блоків, навчальних одиниць;</w:t>
      </w:r>
    </w:p>
    <w:p w:rsidR="00E4617A" w:rsidRPr="00E63227" w:rsidRDefault="00E4617A" w:rsidP="00E63227">
      <w:pPr>
        <w:widowControl w:val="0"/>
        <w:tabs>
          <w:tab w:val="num" w:pos="795"/>
          <w:tab w:val="left" w:pos="993"/>
        </w:tabs>
        <w:spacing w:after="0" w:line="240" w:lineRule="auto"/>
        <w:ind w:firstLine="709"/>
        <w:jc w:val="both"/>
        <w:rPr>
          <w:rFonts w:ascii="Times New Roman" w:hAnsi="Times New Roman"/>
          <w:sz w:val="24"/>
          <w:szCs w:val="24"/>
        </w:rPr>
      </w:pPr>
      <w:r w:rsidRPr="00E63227">
        <w:rPr>
          <w:rFonts w:ascii="Times New Roman" w:hAnsi="Times New Roman"/>
          <w:sz w:val="24"/>
          <w:szCs w:val="24"/>
        </w:rPr>
        <w:t>−    навчальний посібник містить виклад навчального матеріалу (теоретичного, практичного) відповідного предмету, що відповідає робочій програмі та структуруванню на методичні дози (модулі, блоки, навчальні одиниці);</w:t>
      </w:r>
    </w:p>
    <w:p w:rsidR="00E4617A" w:rsidRPr="00E63227" w:rsidRDefault="00E4617A" w:rsidP="00E63227">
      <w:pPr>
        <w:widowControl w:val="0"/>
        <w:tabs>
          <w:tab w:val="num" w:pos="795"/>
          <w:tab w:val="left" w:pos="993"/>
        </w:tabs>
        <w:spacing w:after="0" w:line="240" w:lineRule="auto"/>
        <w:ind w:firstLine="709"/>
        <w:jc w:val="both"/>
        <w:rPr>
          <w:rFonts w:ascii="Times New Roman" w:hAnsi="Times New Roman"/>
          <w:sz w:val="24"/>
          <w:szCs w:val="24"/>
        </w:rPr>
      </w:pPr>
      <w:r w:rsidRPr="00E63227">
        <w:rPr>
          <w:rFonts w:ascii="Times New Roman" w:hAnsi="Times New Roman"/>
          <w:sz w:val="24"/>
          <w:szCs w:val="24"/>
        </w:rPr>
        <w:t>−    практикум використовується для формування вмінь та навичок на основі застосування теоретичних знань, що застосовується під час розв’язання практичних завдань;</w:t>
      </w:r>
    </w:p>
    <w:p w:rsidR="00E4617A" w:rsidRPr="00E63227" w:rsidRDefault="00E4617A" w:rsidP="00E63227">
      <w:pPr>
        <w:widowControl w:val="0"/>
        <w:tabs>
          <w:tab w:val="num" w:pos="795"/>
          <w:tab w:val="left" w:pos="993"/>
        </w:tabs>
        <w:spacing w:after="0" w:line="240" w:lineRule="auto"/>
        <w:ind w:firstLine="709"/>
        <w:jc w:val="both"/>
        <w:rPr>
          <w:rFonts w:ascii="Times New Roman" w:hAnsi="Times New Roman"/>
          <w:sz w:val="24"/>
          <w:szCs w:val="24"/>
        </w:rPr>
      </w:pPr>
      <w:r w:rsidRPr="00E63227">
        <w:rPr>
          <w:rFonts w:ascii="Times New Roman" w:hAnsi="Times New Roman"/>
          <w:sz w:val="24"/>
          <w:szCs w:val="24"/>
        </w:rPr>
        <w:t>−    тести або тестуючи системи використовуються для перевірки рівня засвоєння навчального матеріалу на початковому, проміжному та підсумковому етапах;</w:t>
      </w:r>
    </w:p>
    <w:p w:rsidR="00E4617A" w:rsidRPr="00E63227" w:rsidRDefault="00E4617A" w:rsidP="00E63227">
      <w:pPr>
        <w:widowControl w:val="0"/>
        <w:tabs>
          <w:tab w:val="num" w:pos="795"/>
          <w:tab w:val="left" w:pos="993"/>
        </w:tabs>
        <w:spacing w:after="0" w:line="240" w:lineRule="auto"/>
        <w:ind w:firstLine="709"/>
        <w:jc w:val="both"/>
        <w:rPr>
          <w:rFonts w:ascii="Times New Roman" w:hAnsi="Times New Roman"/>
          <w:sz w:val="24"/>
          <w:szCs w:val="24"/>
        </w:rPr>
      </w:pPr>
      <w:r w:rsidRPr="00E63227">
        <w:rPr>
          <w:rFonts w:ascii="Times New Roman" w:hAnsi="Times New Roman"/>
          <w:sz w:val="24"/>
          <w:szCs w:val="24"/>
        </w:rPr>
        <w:t>−    довідник містить відповідні матеріали, таблиці, визначення, глосарій предмету;</w:t>
      </w:r>
    </w:p>
    <w:p w:rsidR="00E4617A" w:rsidRPr="00E63227" w:rsidRDefault="00E4617A" w:rsidP="00E63227">
      <w:pPr>
        <w:widowControl w:val="0"/>
        <w:tabs>
          <w:tab w:val="num" w:pos="795"/>
          <w:tab w:val="left" w:pos="993"/>
        </w:tabs>
        <w:spacing w:after="0" w:line="240" w:lineRule="auto"/>
        <w:ind w:firstLine="709"/>
        <w:jc w:val="both"/>
        <w:rPr>
          <w:rFonts w:ascii="Times New Roman" w:hAnsi="Times New Roman"/>
          <w:sz w:val="24"/>
          <w:szCs w:val="24"/>
        </w:rPr>
      </w:pPr>
      <w:r w:rsidRPr="00E63227">
        <w:rPr>
          <w:rFonts w:ascii="Times New Roman" w:hAnsi="Times New Roman"/>
          <w:sz w:val="24"/>
          <w:szCs w:val="24"/>
        </w:rPr>
        <w:t>−    електронна бібліотека курсу містить підручники та посібники, які доповненні аудіо-відео матеріалами, освітніми Internet-ресурсами [9, с. 70-71].</w:t>
      </w:r>
    </w:p>
    <w:p w:rsidR="00E4617A" w:rsidRPr="00E63227" w:rsidRDefault="00E4617A" w:rsidP="00E63227">
      <w:pPr>
        <w:pStyle w:val="a7"/>
        <w:widowControl w:val="0"/>
        <w:spacing w:after="0" w:line="240" w:lineRule="auto"/>
        <w:ind w:left="0"/>
        <w:rPr>
          <w:rFonts w:ascii="Times New Roman" w:hAnsi="Times New Roman"/>
          <w:sz w:val="24"/>
          <w:szCs w:val="24"/>
        </w:rPr>
      </w:pPr>
      <w:r w:rsidRPr="00E63227">
        <w:rPr>
          <w:rFonts w:ascii="Times New Roman" w:hAnsi="Times New Roman"/>
          <w:sz w:val="24"/>
          <w:szCs w:val="24"/>
        </w:rPr>
        <w:t xml:space="preserve">Важливу роль у ЕНМК відіграє електронний посібник. Створені викладачами </w:t>
      </w:r>
      <w:r w:rsidRPr="00E63227">
        <w:rPr>
          <w:rStyle w:val="spelle"/>
          <w:rFonts w:ascii="Times New Roman" w:hAnsi="Times New Roman"/>
          <w:sz w:val="24"/>
          <w:szCs w:val="24"/>
        </w:rPr>
        <w:t>електроннi</w:t>
      </w:r>
      <w:r w:rsidRPr="00E63227">
        <w:rPr>
          <w:rFonts w:ascii="Times New Roman" w:hAnsi="Times New Roman"/>
          <w:sz w:val="24"/>
          <w:szCs w:val="24"/>
        </w:rPr>
        <w:t xml:space="preserve"> посібники (ЕП) становлять навчальний матеріал, що розроблений відповідно до </w:t>
      </w:r>
      <w:r w:rsidRPr="00E63227">
        <w:rPr>
          <w:rStyle w:val="spelle"/>
          <w:rFonts w:ascii="Times New Roman" w:hAnsi="Times New Roman"/>
          <w:sz w:val="24"/>
          <w:szCs w:val="24"/>
        </w:rPr>
        <w:t>професiйних</w:t>
      </w:r>
      <w:r w:rsidRPr="00E63227">
        <w:rPr>
          <w:rFonts w:ascii="Times New Roman" w:hAnsi="Times New Roman"/>
          <w:sz w:val="24"/>
          <w:szCs w:val="24"/>
        </w:rPr>
        <w:t xml:space="preserve"> стандартів; </w:t>
      </w:r>
      <w:r w:rsidRPr="00E63227">
        <w:rPr>
          <w:rStyle w:val="spelle"/>
          <w:rFonts w:ascii="Times New Roman" w:hAnsi="Times New Roman"/>
          <w:sz w:val="24"/>
          <w:szCs w:val="24"/>
        </w:rPr>
        <w:t>вiн</w:t>
      </w:r>
      <w:r w:rsidRPr="00E63227">
        <w:rPr>
          <w:rFonts w:ascii="Times New Roman" w:hAnsi="Times New Roman"/>
          <w:sz w:val="24"/>
          <w:szCs w:val="24"/>
        </w:rPr>
        <w:t xml:space="preserve"> має переважно модульну структуру. Це дозволяє розширювати </w:t>
      </w:r>
      <w:r w:rsidRPr="00E63227">
        <w:rPr>
          <w:rStyle w:val="spelle"/>
          <w:rFonts w:ascii="Times New Roman" w:hAnsi="Times New Roman"/>
          <w:sz w:val="24"/>
          <w:szCs w:val="24"/>
        </w:rPr>
        <w:t>змiст</w:t>
      </w:r>
      <w:r w:rsidRPr="00E63227">
        <w:rPr>
          <w:rFonts w:ascii="Times New Roman" w:hAnsi="Times New Roman"/>
          <w:sz w:val="24"/>
          <w:szCs w:val="24"/>
        </w:rPr>
        <w:t xml:space="preserve"> і призначення окремих фрагментів та </w:t>
      </w:r>
      <w:r w:rsidRPr="00E63227">
        <w:rPr>
          <w:rStyle w:val="spelle"/>
          <w:rFonts w:ascii="Times New Roman" w:hAnsi="Times New Roman"/>
          <w:sz w:val="24"/>
          <w:szCs w:val="24"/>
        </w:rPr>
        <w:t>підмодулів</w:t>
      </w:r>
      <w:r w:rsidRPr="00E63227">
        <w:rPr>
          <w:rFonts w:ascii="Times New Roman" w:hAnsi="Times New Roman"/>
          <w:sz w:val="24"/>
          <w:szCs w:val="24"/>
        </w:rPr>
        <w:t xml:space="preserve">, у яких розміщена додаткова </w:t>
      </w:r>
      <w:r w:rsidRPr="00E63227">
        <w:rPr>
          <w:rStyle w:val="spelle"/>
          <w:rFonts w:ascii="Times New Roman" w:hAnsi="Times New Roman"/>
          <w:sz w:val="24"/>
          <w:szCs w:val="24"/>
        </w:rPr>
        <w:t>iнформацiя</w:t>
      </w:r>
      <w:r w:rsidRPr="00E63227">
        <w:rPr>
          <w:rFonts w:ascii="Times New Roman" w:hAnsi="Times New Roman"/>
          <w:sz w:val="24"/>
          <w:szCs w:val="24"/>
        </w:rPr>
        <w:t xml:space="preserve">, </w:t>
      </w:r>
      <w:r w:rsidRPr="00E63227">
        <w:rPr>
          <w:rStyle w:val="spelle"/>
          <w:rFonts w:ascii="Times New Roman" w:hAnsi="Times New Roman"/>
          <w:sz w:val="24"/>
          <w:szCs w:val="24"/>
        </w:rPr>
        <w:t>дiаграми</w:t>
      </w:r>
      <w:r w:rsidRPr="00E63227">
        <w:rPr>
          <w:rFonts w:ascii="Times New Roman" w:hAnsi="Times New Roman"/>
          <w:sz w:val="24"/>
          <w:szCs w:val="24"/>
        </w:rPr>
        <w:t xml:space="preserve">, </w:t>
      </w:r>
      <w:r w:rsidRPr="00E63227">
        <w:rPr>
          <w:rStyle w:val="spelle"/>
          <w:rFonts w:ascii="Times New Roman" w:hAnsi="Times New Roman"/>
          <w:sz w:val="24"/>
          <w:szCs w:val="24"/>
        </w:rPr>
        <w:t>статистичнi</w:t>
      </w:r>
      <w:r w:rsidRPr="00E63227">
        <w:rPr>
          <w:rFonts w:ascii="Times New Roman" w:hAnsi="Times New Roman"/>
          <w:sz w:val="24"/>
          <w:szCs w:val="24"/>
        </w:rPr>
        <w:t xml:space="preserve"> дані, посилання на файли </w:t>
      </w:r>
      <w:r w:rsidRPr="00E63227">
        <w:rPr>
          <w:rStyle w:val="spelle"/>
          <w:rFonts w:ascii="Times New Roman" w:hAnsi="Times New Roman"/>
          <w:sz w:val="24"/>
          <w:szCs w:val="24"/>
        </w:rPr>
        <w:t>довiдниково-iнформацiйного</w:t>
      </w:r>
      <w:r w:rsidRPr="00E63227">
        <w:rPr>
          <w:rFonts w:ascii="Times New Roman" w:hAnsi="Times New Roman"/>
          <w:sz w:val="24"/>
          <w:szCs w:val="24"/>
        </w:rPr>
        <w:t xml:space="preserve"> </w:t>
      </w:r>
      <w:r w:rsidRPr="00E63227">
        <w:rPr>
          <w:rStyle w:val="spelle"/>
          <w:rFonts w:ascii="Times New Roman" w:hAnsi="Times New Roman"/>
          <w:sz w:val="24"/>
          <w:szCs w:val="24"/>
        </w:rPr>
        <w:t>змiсту</w:t>
      </w:r>
      <w:r w:rsidRPr="00E63227">
        <w:rPr>
          <w:rFonts w:ascii="Times New Roman" w:hAnsi="Times New Roman"/>
          <w:sz w:val="24"/>
          <w:szCs w:val="24"/>
        </w:rPr>
        <w:t>.</w:t>
      </w:r>
    </w:p>
    <w:p w:rsidR="00E4617A" w:rsidRPr="00E63227" w:rsidRDefault="00E4617A" w:rsidP="00E63227">
      <w:pPr>
        <w:pStyle w:val="25"/>
        <w:widowControl w:val="0"/>
        <w:spacing w:after="0" w:line="240" w:lineRule="auto"/>
        <w:ind w:left="0" w:firstLine="709"/>
        <w:rPr>
          <w:rFonts w:ascii="Times New Roman" w:hAnsi="Times New Roman"/>
          <w:sz w:val="24"/>
          <w:szCs w:val="24"/>
        </w:rPr>
      </w:pPr>
      <w:r w:rsidRPr="00E63227">
        <w:rPr>
          <w:rFonts w:ascii="Times New Roman" w:hAnsi="Times New Roman"/>
          <w:sz w:val="24"/>
          <w:szCs w:val="24"/>
        </w:rPr>
        <w:t xml:space="preserve">Використання системи </w:t>
      </w:r>
      <w:r w:rsidRPr="00E63227">
        <w:rPr>
          <w:rStyle w:val="spelle"/>
          <w:rFonts w:ascii="Times New Roman" w:hAnsi="Times New Roman"/>
          <w:sz w:val="24"/>
          <w:szCs w:val="24"/>
        </w:rPr>
        <w:t>гiперпосилань</w:t>
      </w:r>
      <w:r w:rsidRPr="00E63227">
        <w:rPr>
          <w:rFonts w:ascii="Times New Roman" w:hAnsi="Times New Roman"/>
          <w:sz w:val="24"/>
          <w:szCs w:val="24"/>
        </w:rPr>
        <w:t xml:space="preserve"> дає можливість кожному учневі самостійно обирати шлях і темп вивчення </w:t>
      </w:r>
      <w:r w:rsidRPr="00E63227">
        <w:rPr>
          <w:rStyle w:val="spelle"/>
          <w:rFonts w:ascii="Times New Roman" w:hAnsi="Times New Roman"/>
          <w:sz w:val="24"/>
          <w:szCs w:val="24"/>
        </w:rPr>
        <w:t>матерiалу</w:t>
      </w:r>
      <w:r w:rsidRPr="00E63227">
        <w:rPr>
          <w:rFonts w:ascii="Times New Roman" w:hAnsi="Times New Roman"/>
          <w:sz w:val="24"/>
          <w:szCs w:val="24"/>
        </w:rPr>
        <w:t xml:space="preserve">. Основними етапами </w:t>
      </w:r>
      <w:r w:rsidRPr="00E63227">
        <w:rPr>
          <w:rStyle w:val="spelle"/>
          <w:rFonts w:ascii="Times New Roman" w:hAnsi="Times New Roman"/>
          <w:sz w:val="24"/>
          <w:szCs w:val="24"/>
        </w:rPr>
        <w:t>самостiйного</w:t>
      </w:r>
      <w:r w:rsidRPr="00E63227">
        <w:rPr>
          <w:rFonts w:ascii="Times New Roman" w:hAnsi="Times New Roman"/>
          <w:sz w:val="24"/>
          <w:szCs w:val="24"/>
        </w:rPr>
        <w:t xml:space="preserve"> навчання на </w:t>
      </w:r>
      <w:r w:rsidRPr="00E63227">
        <w:rPr>
          <w:rStyle w:val="spelle"/>
          <w:rFonts w:ascii="Times New Roman" w:hAnsi="Times New Roman"/>
          <w:sz w:val="24"/>
          <w:szCs w:val="24"/>
        </w:rPr>
        <w:t>основi</w:t>
      </w:r>
      <w:r w:rsidRPr="00E63227">
        <w:rPr>
          <w:rFonts w:ascii="Times New Roman" w:hAnsi="Times New Roman"/>
          <w:sz w:val="24"/>
          <w:szCs w:val="24"/>
        </w:rPr>
        <w:t xml:space="preserve"> ЕП є такі:</w:t>
      </w:r>
    </w:p>
    <w:p w:rsidR="00E4617A" w:rsidRPr="00E63227" w:rsidRDefault="00E4617A" w:rsidP="00E63227">
      <w:pPr>
        <w:widowControl w:val="0"/>
        <w:tabs>
          <w:tab w:val="num" w:pos="795"/>
          <w:tab w:val="left" w:pos="993"/>
        </w:tabs>
        <w:spacing w:after="0" w:line="240" w:lineRule="auto"/>
        <w:ind w:firstLine="709"/>
        <w:jc w:val="both"/>
        <w:rPr>
          <w:rFonts w:ascii="Times New Roman" w:hAnsi="Times New Roman"/>
          <w:sz w:val="24"/>
          <w:szCs w:val="24"/>
        </w:rPr>
      </w:pPr>
      <w:r w:rsidRPr="00E63227">
        <w:rPr>
          <w:rFonts w:ascii="Times New Roman" w:hAnsi="Times New Roman"/>
          <w:sz w:val="24"/>
          <w:szCs w:val="24"/>
        </w:rPr>
        <w:t xml:space="preserve">−    робота з </w:t>
      </w:r>
      <w:r w:rsidRPr="00E63227">
        <w:rPr>
          <w:rStyle w:val="spelle"/>
          <w:rFonts w:ascii="Times New Roman" w:hAnsi="Times New Roman"/>
          <w:sz w:val="24"/>
          <w:szCs w:val="24"/>
        </w:rPr>
        <w:t>гiпертекстом</w:t>
      </w:r>
      <w:r w:rsidRPr="00E63227">
        <w:rPr>
          <w:rFonts w:ascii="Times New Roman" w:hAnsi="Times New Roman"/>
          <w:sz w:val="24"/>
          <w:szCs w:val="24"/>
        </w:rPr>
        <w:t xml:space="preserve"> основного </w:t>
      </w:r>
      <w:r w:rsidRPr="00E63227">
        <w:rPr>
          <w:rStyle w:val="spelle"/>
          <w:rFonts w:ascii="Times New Roman" w:hAnsi="Times New Roman"/>
          <w:sz w:val="24"/>
          <w:szCs w:val="24"/>
        </w:rPr>
        <w:t>матерiалу</w:t>
      </w:r>
      <w:r w:rsidRPr="00E63227">
        <w:rPr>
          <w:rFonts w:ascii="Times New Roman" w:hAnsi="Times New Roman"/>
          <w:sz w:val="24"/>
          <w:szCs w:val="24"/>
        </w:rPr>
        <w:t>;</w:t>
      </w:r>
    </w:p>
    <w:p w:rsidR="00E4617A" w:rsidRPr="00E63227" w:rsidRDefault="00E4617A" w:rsidP="00E63227">
      <w:pPr>
        <w:widowControl w:val="0"/>
        <w:tabs>
          <w:tab w:val="num" w:pos="795"/>
          <w:tab w:val="left" w:pos="993"/>
        </w:tabs>
        <w:spacing w:after="0" w:line="240" w:lineRule="auto"/>
        <w:ind w:firstLine="709"/>
        <w:jc w:val="both"/>
        <w:rPr>
          <w:rFonts w:ascii="Times New Roman" w:hAnsi="Times New Roman"/>
          <w:sz w:val="24"/>
          <w:szCs w:val="24"/>
        </w:rPr>
      </w:pPr>
      <w:r w:rsidRPr="00E63227">
        <w:rPr>
          <w:rFonts w:ascii="Times New Roman" w:hAnsi="Times New Roman"/>
          <w:sz w:val="24"/>
          <w:szCs w:val="24"/>
        </w:rPr>
        <w:t xml:space="preserve">−    робота з джерелами, що розміщені в </w:t>
      </w:r>
      <w:r w:rsidRPr="00E63227">
        <w:rPr>
          <w:rStyle w:val="spelle"/>
          <w:rFonts w:ascii="Times New Roman" w:hAnsi="Times New Roman"/>
          <w:sz w:val="24"/>
          <w:szCs w:val="24"/>
        </w:rPr>
        <w:t>довiдниково-iнформацiйнiй</w:t>
      </w:r>
      <w:r w:rsidRPr="00E63227">
        <w:rPr>
          <w:rFonts w:ascii="Times New Roman" w:hAnsi="Times New Roman"/>
          <w:sz w:val="24"/>
          <w:szCs w:val="24"/>
        </w:rPr>
        <w:t xml:space="preserve"> </w:t>
      </w:r>
      <w:r w:rsidRPr="00E63227">
        <w:rPr>
          <w:rStyle w:val="spelle"/>
          <w:rFonts w:ascii="Times New Roman" w:hAnsi="Times New Roman"/>
          <w:sz w:val="24"/>
          <w:szCs w:val="24"/>
        </w:rPr>
        <w:t>частинi</w:t>
      </w:r>
      <w:r w:rsidRPr="00E63227">
        <w:rPr>
          <w:rFonts w:ascii="Times New Roman" w:hAnsi="Times New Roman"/>
          <w:sz w:val="24"/>
          <w:szCs w:val="24"/>
        </w:rPr>
        <w:t xml:space="preserve"> курсу;</w:t>
      </w:r>
    </w:p>
    <w:p w:rsidR="00E4617A" w:rsidRPr="00E63227" w:rsidRDefault="00E4617A" w:rsidP="00E63227">
      <w:pPr>
        <w:widowControl w:val="0"/>
        <w:tabs>
          <w:tab w:val="num" w:pos="795"/>
          <w:tab w:val="left" w:pos="993"/>
        </w:tabs>
        <w:spacing w:after="0" w:line="240" w:lineRule="auto"/>
        <w:ind w:firstLine="709"/>
        <w:jc w:val="both"/>
        <w:rPr>
          <w:rFonts w:ascii="Times New Roman" w:hAnsi="Times New Roman"/>
          <w:sz w:val="24"/>
          <w:szCs w:val="24"/>
        </w:rPr>
      </w:pPr>
      <w:r w:rsidRPr="00E63227">
        <w:rPr>
          <w:rFonts w:ascii="Times New Roman" w:hAnsi="Times New Roman"/>
          <w:sz w:val="24"/>
          <w:szCs w:val="24"/>
        </w:rPr>
        <w:t xml:space="preserve">−    робота з допоміжними масивами </w:t>
      </w:r>
      <w:r w:rsidRPr="00E63227">
        <w:rPr>
          <w:rStyle w:val="spelle"/>
          <w:rFonts w:ascii="Times New Roman" w:hAnsi="Times New Roman"/>
          <w:sz w:val="24"/>
          <w:szCs w:val="24"/>
        </w:rPr>
        <w:t>iнформацiї</w:t>
      </w:r>
      <w:r w:rsidRPr="00E63227">
        <w:rPr>
          <w:rFonts w:ascii="Times New Roman" w:hAnsi="Times New Roman"/>
          <w:sz w:val="24"/>
          <w:szCs w:val="24"/>
        </w:rPr>
        <w:t xml:space="preserve">, з </w:t>
      </w:r>
      <w:r w:rsidRPr="00E63227">
        <w:rPr>
          <w:rStyle w:val="spelle"/>
          <w:rFonts w:ascii="Times New Roman" w:hAnsi="Times New Roman"/>
          <w:sz w:val="24"/>
          <w:szCs w:val="24"/>
        </w:rPr>
        <w:t>довiдниково-iнформацiйним</w:t>
      </w:r>
      <w:r w:rsidRPr="00E63227">
        <w:rPr>
          <w:rFonts w:ascii="Times New Roman" w:hAnsi="Times New Roman"/>
          <w:sz w:val="24"/>
          <w:szCs w:val="24"/>
        </w:rPr>
        <w:t xml:space="preserve"> блоком;</w:t>
      </w:r>
    </w:p>
    <w:p w:rsidR="00E4617A" w:rsidRPr="00E63227" w:rsidRDefault="00E4617A" w:rsidP="00E63227">
      <w:pPr>
        <w:widowControl w:val="0"/>
        <w:tabs>
          <w:tab w:val="num" w:pos="795"/>
          <w:tab w:val="left" w:pos="993"/>
        </w:tabs>
        <w:spacing w:after="0" w:line="240" w:lineRule="auto"/>
        <w:ind w:firstLine="709"/>
        <w:jc w:val="both"/>
        <w:rPr>
          <w:rFonts w:ascii="Times New Roman" w:hAnsi="Times New Roman"/>
          <w:sz w:val="24"/>
          <w:szCs w:val="24"/>
        </w:rPr>
      </w:pPr>
      <w:r w:rsidRPr="00E63227">
        <w:rPr>
          <w:rFonts w:ascii="Times New Roman" w:hAnsi="Times New Roman"/>
          <w:sz w:val="24"/>
          <w:szCs w:val="24"/>
        </w:rPr>
        <w:t>−    робота з текстовими завданнями курсу.</w:t>
      </w:r>
    </w:p>
    <w:p w:rsidR="00E4617A" w:rsidRPr="00E63227" w:rsidRDefault="00E4617A" w:rsidP="00E63227">
      <w:pPr>
        <w:widowControl w:val="0"/>
        <w:tabs>
          <w:tab w:val="left" w:pos="993"/>
        </w:tabs>
        <w:spacing w:after="0" w:line="240" w:lineRule="auto"/>
        <w:ind w:firstLine="709"/>
        <w:jc w:val="both"/>
        <w:rPr>
          <w:rFonts w:ascii="Times New Roman" w:hAnsi="Times New Roman"/>
          <w:sz w:val="24"/>
          <w:szCs w:val="24"/>
        </w:rPr>
      </w:pPr>
      <w:r w:rsidRPr="00E63227">
        <w:rPr>
          <w:rFonts w:ascii="Times New Roman" w:hAnsi="Times New Roman"/>
          <w:sz w:val="24"/>
          <w:szCs w:val="24"/>
        </w:rPr>
        <w:t xml:space="preserve">Розроблена структура контролю та зворотного зв’язку містить систему </w:t>
      </w:r>
      <w:r w:rsidRPr="00E63227">
        <w:rPr>
          <w:rStyle w:val="spelle"/>
          <w:rFonts w:ascii="Times New Roman" w:hAnsi="Times New Roman"/>
          <w:sz w:val="24"/>
          <w:szCs w:val="24"/>
        </w:rPr>
        <w:t>тестiв</w:t>
      </w:r>
      <w:r w:rsidRPr="00E63227">
        <w:rPr>
          <w:rFonts w:ascii="Times New Roman" w:hAnsi="Times New Roman"/>
          <w:sz w:val="24"/>
          <w:szCs w:val="24"/>
        </w:rPr>
        <w:t>, що дозволяють:</w:t>
      </w:r>
    </w:p>
    <w:p w:rsidR="00E4617A" w:rsidRPr="00E63227" w:rsidRDefault="00E4617A" w:rsidP="00E63227">
      <w:pPr>
        <w:widowControl w:val="0"/>
        <w:tabs>
          <w:tab w:val="num" w:pos="795"/>
          <w:tab w:val="left" w:pos="993"/>
        </w:tabs>
        <w:spacing w:after="0" w:line="240" w:lineRule="auto"/>
        <w:ind w:firstLine="709"/>
        <w:jc w:val="both"/>
        <w:rPr>
          <w:rFonts w:ascii="Times New Roman" w:hAnsi="Times New Roman"/>
          <w:sz w:val="24"/>
          <w:szCs w:val="24"/>
        </w:rPr>
      </w:pPr>
      <w:r w:rsidRPr="00E63227">
        <w:rPr>
          <w:rFonts w:ascii="Times New Roman" w:hAnsi="Times New Roman"/>
          <w:sz w:val="24"/>
          <w:szCs w:val="24"/>
        </w:rPr>
        <w:t xml:space="preserve">−    оперативно виявляти рівень засвоєння кожного </w:t>
      </w:r>
      <w:r w:rsidRPr="00E63227">
        <w:rPr>
          <w:rStyle w:val="spelle"/>
          <w:rFonts w:ascii="Times New Roman" w:hAnsi="Times New Roman"/>
          <w:sz w:val="24"/>
          <w:szCs w:val="24"/>
        </w:rPr>
        <w:t>роздiлу</w:t>
      </w:r>
      <w:r w:rsidRPr="00E63227">
        <w:rPr>
          <w:rFonts w:ascii="Times New Roman" w:hAnsi="Times New Roman"/>
          <w:sz w:val="24"/>
          <w:szCs w:val="24"/>
        </w:rPr>
        <w:t>;</w:t>
      </w:r>
    </w:p>
    <w:p w:rsidR="00E4617A" w:rsidRPr="00E63227" w:rsidRDefault="00E4617A" w:rsidP="00E63227">
      <w:pPr>
        <w:widowControl w:val="0"/>
        <w:tabs>
          <w:tab w:val="num" w:pos="795"/>
          <w:tab w:val="left" w:pos="993"/>
        </w:tabs>
        <w:spacing w:after="0" w:line="240" w:lineRule="auto"/>
        <w:ind w:firstLine="709"/>
        <w:jc w:val="both"/>
        <w:rPr>
          <w:rFonts w:ascii="Times New Roman" w:hAnsi="Times New Roman"/>
          <w:sz w:val="24"/>
          <w:szCs w:val="24"/>
        </w:rPr>
      </w:pPr>
      <w:r w:rsidRPr="00E63227">
        <w:rPr>
          <w:rFonts w:ascii="Times New Roman" w:hAnsi="Times New Roman"/>
          <w:sz w:val="24"/>
          <w:szCs w:val="24"/>
        </w:rPr>
        <w:t xml:space="preserve">−    задовольняти вимоги, що висуваються до тестових завдань: надійність, визначеність, </w:t>
      </w:r>
      <w:r w:rsidRPr="00E63227">
        <w:rPr>
          <w:rStyle w:val="spelle"/>
          <w:rFonts w:ascii="Times New Roman" w:hAnsi="Times New Roman"/>
          <w:sz w:val="24"/>
          <w:szCs w:val="24"/>
        </w:rPr>
        <w:t>однозначнiсть</w:t>
      </w:r>
      <w:r w:rsidRPr="00E63227">
        <w:rPr>
          <w:rFonts w:ascii="Times New Roman" w:hAnsi="Times New Roman"/>
          <w:sz w:val="24"/>
          <w:szCs w:val="24"/>
        </w:rPr>
        <w:t xml:space="preserve">, </w:t>
      </w:r>
      <w:r w:rsidRPr="00E63227">
        <w:rPr>
          <w:rStyle w:val="spelle"/>
          <w:rFonts w:ascii="Times New Roman" w:hAnsi="Times New Roman"/>
          <w:sz w:val="24"/>
          <w:szCs w:val="24"/>
        </w:rPr>
        <w:t>стiйкiсть</w:t>
      </w:r>
      <w:r w:rsidRPr="00E63227">
        <w:rPr>
          <w:rFonts w:ascii="Times New Roman" w:hAnsi="Times New Roman"/>
          <w:sz w:val="24"/>
          <w:szCs w:val="24"/>
        </w:rPr>
        <w:t>;</w:t>
      </w:r>
    </w:p>
    <w:p w:rsidR="00E4617A" w:rsidRPr="00E63227" w:rsidRDefault="00E4617A" w:rsidP="00E63227">
      <w:pPr>
        <w:widowControl w:val="0"/>
        <w:tabs>
          <w:tab w:val="num" w:pos="795"/>
          <w:tab w:val="left" w:pos="993"/>
        </w:tabs>
        <w:spacing w:after="0" w:line="240" w:lineRule="auto"/>
        <w:ind w:firstLine="709"/>
        <w:jc w:val="both"/>
        <w:rPr>
          <w:rFonts w:ascii="Times New Roman" w:hAnsi="Times New Roman"/>
          <w:sz w:val="24"/>
          <w:szCs w:val="24"/>
        </w:rPr>
      </w:pPr>
      <w:r w:rsidRPr="00E63227">
        <w:rPr>
          <w:rFonts w:ascii="Times New Roman" w:hAnsi="Times New Roman"/>
          <w:sz w:val="24"/>
          <w:szCs w:val="24"/>
        </w:rPr>
        <w:t>−    одержати об’єктивну оцінку знань, умінь та навичок;</w:t>
      </w:r>
    </w:p>
    <w:p w:rsidR="00E4617A" w:rsidRPr="00E63227" w:rsidRDefault="00E4617A" w:rsidP="00E63227">
      <w:pPr>
        <w:widowControl w:val="0"/>
        <w:tabs>
          <w:tab w:val="num" w:pos="795"/>
          <w:tab w:val="left" w:pos="993"/>
        </w:tabs>
        <w:spacing w:after="0" w:line="240" w:lineRule="auto"/>
        <w:ind w:firstLine="709"/>
        <w:jc w:val="both"/>
        <w:rPr>
          <w:rFonts w:ascii="Times New Roman" w:hAnsi="Times New Roman"/>
          <w:sz w:val="24"/>
          <w:szCs w:val="24"/>
        </w:rPr>
      </w:pPr>
      <w:r w:rsidRPr="00E63227">
        <w:rPr>
          <w:rFonts w:ascii="Times New Roman" w:hAnsi="Times New Roman"/>
          <w:sz w:val="24"/>
          <w:szCs w:val="24"/>
        </w:rPr>
        <w:t xml:space="preserve">−    виявляти прогалини в </w:t>
      </w:r>
      <w:r w:rsidRPr="00E63227">
        <w:rPr>
          <w:rStyle w:val="spelle"/>
          <w:rFonts w:ascii="Times New Roman" w:hAnsi="Times New Roman"/>
          <w:sz w:val="24"/>
          <w:szCs w:val="24"/>
        </w:rPr>
        <w:t>пiдготовцi</w:t>
      </w:r>
      <w:r w:rsidRPr="00E63227">
        <w:rPr>
          <w:rFonts w:ascii="Times New Roman" w:hAnsi="Times New Roman"/>
          <w:sz w:val="24"/>
          <w:szCs w:val="24"/>
        </w:rPr>
        <w:t xml:space="preserve"> кваліфікованих робітників.</w:t>
      </w:r>
    </w:p>
    <w:p w:rsidR="00E4617A" w:rsidRPr="00E63227" w:rsidRDefault="00E4617A" w:rsidP="00E63227">
      <w:pPr>
        <w:widowControl w:val="0"/>
        <w:spacing w:after="0" w:line="240" w:lineRule="auto"/>
        <w:ind w:firstLine="709"/>
        <w:jc w:val="both"/>
        <w:rPr>
          <w:rFonts w:ascii="Times New Roman" w:hAnsi="Times New Roman"/>
          <w:sz w:val="24"/>
          <w:szCs w:val="24"/>
        </w:rPr>
      </w:pPr>
      <w:r w:rsidRPr="00E63227">
        <w:rPr>
          <w:rFonts w:ascii="Times New Roman" w:hAnsi="Times New Roman"/>
          <w:sz w:val="24"/>
          <w:szCs w:val="24"/>
        </w:rPr>
        <w:t xml:space="preserve">Тести </w:t>
      </w:r>
      <w:r w:rsidRPr="00E63227">
        <w:rPr>
          <w:rStyle w:val="spelle"/>
          <w:rFonts w:ascii="Times New Roman" w:hAnsi="Times New Roman"/>
          <w:sz w:val="24"/>
          <w:szCs w:val="24"/>
        </w:rPr>
        <w:t>побудованi</w:t>
      </w:r>
      <w:r w:rsidRPr="00E63227">
        <w:rPr>
          <w:rFonts w:ascii="Times New Roman" w:hAnsi="Times New Roman"/>
          <w:sz w:val="24"/>
          <w:szCs w:val="24"/>
        </w:rPr>
        <w:t xml:space="preserve"> за допомогою наступних форм або їхньої комбінації:</w:t>
      </w:r>
    </w:p>
    <w:p w:rsidR="00E4617A" w:rsidRPr="00E63227" w:rsidRDefault="00E4617A" w:rsidP="00E63227">
      <w:pPr>
        <w:widowControl w:val="0"/>
        <w:tabs>
          <w:tab w:val="num" w:pos="795"/>
          <w:tab w:val="left" w:pos="993"/>
        </w:tabs>
        <w:spacing w:after="0" w:line="240" w:lineRule="auto"/>
        <w:ind w:firstLine="709"/>
        <w:jc w:val="both"/>
        <w:rPr>
          <w:rFonts w:ascii="Times New Roman" w:hAnsi="Times New Roman"/>
          <w:sz w:val="24"/>
          <w:szCs w:val="24"/>
        </w:rPr>
      </w:pPr>
      <w:r w:rsidRPr="00E63227">
        <w:rPr>
          <w:rFonts w:ascii="Times New Roman" w:hAnsi="Times New Roman"/>
          <w:sz w:val="24"/>
          <w:szCs w:val="24"/>
        </w:rPr>
        <w:lastRenderedPageBreak/>
        <w:t xml:space="preserve">−    закритої, що передбачає </w:t>
      </w:r>
      <w:r w:rsidRPr="00E63227">
        <w:rPr>
          <w:rStyle w:val="spelle"/>
          <w:rFonts w:ascii="Times New Roman" w:hAnsi="Times New Roman"/>
          <w:sz w:val="24"/>
          <w:szCs w:val="24"/>
        </w:rPr>
        <w:t>вибiр</w:t>
      </w:r>
      <w:r w:rsidRPr="00E63227">
        <w:rPr>
          <w:rFonts w:ascii="Times New Roman" w:hAnsi="Times New Roman"/>
          <w:sz w:val="24"/>
          <w:szCs w:val="24"/>
        </w:rPr>
        <w:t xml:space="preserve"> учнями лише однієї правильної відповіді </w:t>
      </w:r>
      <w:r w:rsidRPr="00E63227">
        <w:rPr>
          <w:rStyle w:val="spelle"/>
          <w:rFonts w:ascii="Times New Roman" w:hAnsi="Times New Roman"/>
          <w:sz w:val="24"/>
          <w:szCs w:val="24"/>
        </w:rPr>
        <w:t>iз</w:t>
      </w:r>
      <w:r w:rsidRPr="00E63227">
        <w:rPr>
          <w:rFonts w:ascii="Times New Roman" w:hAnsi="Times New Roman"/>
          <w:sz w:val="24"/>
          <w:szCs w:val="24"/>
        </w:rPr>
        <w:t xml:space="preserve"> запропонованих;</w:t>
      </w:r>
    </w:p>
    <w:p w:rsidR="00E4617A" w:rsidRPr="00E63227" w:rsidRDefault="00E4617A" w:rsidP="00E63227">
      <w:pPr>
        <w:widowControl w:val="0"/>
        <w:tabs>
          <w:tab w:val="num" w:pos="795"/>
          <w:tab w:val="left" w:pos="993"/>
        </w:tabs>
        <w:spacing w:after="0" w:line="240" w:lineRule="auto"/>
        <w:ind w:firstLine="709"/>
        <w:jc w:val="both"/>
        <w:rPr>
          <w:rFonts w:ascii="Times New Roman" w:hAnsi="Times New Roman"/>
          <w:sz w:val="24"/>
          <w:szCs w:val="24"/>
        </w:rPr>
      </w:pPr>
      <w:r w:rsidRPr="00E63227">
        <w:rPr>
          <w:rFonts w:ascii="Times New Roman" w:hAnsi="Times New Roman"/>
          <w:sz w:val="24"/>
          <w:szCs w:val="24"/>
        </w:rPr>
        <w:t xml:space="preserve">−    </w:t>
      </w:r>
      <w:r w:rsidRPr="00E63227">
        <w:rPr>
          <w:rStyle w:val="spelle"/>
          <w:rFonts w:ascii="Times New Roman" w:hAnsi="Times New Roman"/>
          <w:sz w:val="24"/>
          <w:szCs w:val="24"/>
        </w:rPr>
        <w:t>вiдкритої</w:t>
      </w:r>
      <w:r w:rsidRPr="00E63227">
        <w:rPr>
          <w:rFonts w:ascii="Times New Roman" w:hAnsi="Times New Roman"/>
          <w:sz w:val="24"/>
          <w:szCs w:val="24"/>
        </w:rPr>
        <w:t xml:space="preserve">, що передбачає </w:t>
      </w:r>
      <w:r w:rsidRPr="00E63227">
        <w:rPr>
          <w:rStyle w:val="spelle"/>
          <w:rFonts w:ascii="Times New Roman" w:hAnsi="Times New Roman"/>
          <w:sz w:val="24"/>
          <w:szCs w:val="24"/>
        </w:rPr>
        <w:t>самостiйне</w:t>
      </w:r>
      <w:r w:rsidRPr="00E63227">
        <w:rPr>
          <w:rFonts w:ascii="Times New Roman" w:hAnsi="Times New Roman"/>
          <w:sz w:val="24"/>
          <w:szCs w:val="24"/>
        </w:rPr>
        <w:t xml:space="preserve"> формулювання у </w:t>
      </w:r>
      <w:r w:rsidRPr="00E63227">
        <w:rPr>
          <w:rStyle w:val="spelle"/>
          <w:rFonts w:ascii="Times New Roman" w:hAnsi="Times New Roman"/>
          <w:sz w:val="24"/>
          <w:szCs w:val="24"/>
        </w:rPr>
        <w:t>виглядi</w:t>
      </w:r>
      <w:r w:rsidRPr="00E63227">
        <w:rPr>
          <w:rFonts w:ascii="Times New Roman" w:hAnsi="Times New Roman"/>
          <w:sz w:val="24"/>
          <w:szCs w:val="24"/>
        </w:rPr>
        <w:t xml:space="preserve"> цілого виразу;</w:t>
      </w:r>
    </w:p>
    <w:p w:rsidR="00E4617A" w:rsidRPr="00E63227" w:rsidRDefault="00E4617A" w:rsidP="00E63227">
      <w:pPr>
        <w:widowControl w:val="0"/>
        <w:tabs>
          <w:tab w:val="num" w:pos="795"/>
          <w:tab w:val="left" w:pos="993"/>
        </w:tabs>
        <w:spacing w:after="0" w:line="240" w:lineRule="auto"/>
        <w:ind w:firstLine="709"/>
        <w:jc w:val="both"/>
        <w:rPr>
          <w:rFonts w:ascii="Times New Roman" w:hAnsi="Times New Roman"/>
          <w:sz w:val="24"/>
          <w:szCs w:val="24"/>
        </w:rPr>
      </w:pPr>
      <w:r w:rsidRPr="00E63227">
        <w:rPr>
          <w:rFonts w:ascii="Times New Roman" w:hAnsi="Times New Roman"/>
          <w:sz w:val="24"/>
          <w:szCs w:val="24"/>
        </w:rPr>
        <w:t xml:space="preserve">−    на встановлення відповідності </w:t>
      </w:r>
      <w:r w:rsidRPr="00E63227">
        <w:rPr>
          <w:rStyle w:val="spelle"/>
          <w:rFonts w:ascii="Times New Roman" w:hAnsi="Times New Roman"/>
          <w:sz w:val="24"/>
          <w:szCs w:val="24"/>
        </w:rPr>
        <w:t>мiж</w:t>
      </w:r>
      <w:r w:rsidRPr="00E63227">
        <w:rPr>
          <w:rFonts w:ascii="Times New Roman" w:hAnsi="Times New Roman"/>
          <w:sz w:val="24"/>
          <w:szCs w:val="24"/>
        </w:rPr>
        <w:t xml:space="preserve"> двома множинами;</w:t>
      </w:r>
    </w:p>
    <w:p w:rsidR="00E4617A" w:rsidRPr="00E63227" w:rsidRDefault="00E4617A" w:rsidP="00E63227">
      <w:pPr>
        <w:widowControl w:val="0"/>
        <w:tabs>
          <w:tab w:val="num" w:pos="795"/>
          <w:tab w:val="left" w:pos="993"/>
        </w:tabs>
        <w:spacing w:after="0" w:line="240" w:lineRule="auto"/>
        <w:ind w:firstLine="709"/>
        <w:jc w:val="both"/>
        <w:rPr>
          <w:rFonts w:ascii="Times New Roman" w:hAnsi="Times New Roman"/>
          <w:sz w:val="24"/>
          <w:szCs w:val="24"/>
        </w:rPr>
      </w:pPr>
      <w:r w:rsidRPr="00E63227">
        <w:rPr>
          <w:rFonts w:ascii="Times New Roman" w:hAnsi="Times New Roman"/>
          <w:sz w:val="24"/>
          <w:szCs w:val="24"/>
        </w:rPr>
        <w:t xml:space="preserve">−    на встановлення правильної відповідності, порядку в </w:t>
      </w:r>
      <w:r w:rsidRPr="00E63227">
        <w:rPr>
          <w:rStyle w:val="spelle"/>
          <w:rFonts w:ascii="Times New Roman" w:hAnsi="Times New Roman"/>
          <w:sz w:val="24"/>
          <w:szCs w:val="24"/>
        </w:rPr>
        <w:t>перелiку</w:t>
      </w:r>
      <w:r w:rsidRPr="00E63227">
        <w:rPr>
          <w:rFonts w:ascii="Times New Roman" w:hAnsi="Times New Roman"/>
          <w:sz w:val="24"/>
          <w:szCs w:val="24"/>
        </w:rPr>
        <w:t xml:space="preserve"> </w:t>
      </w:r>
      <w:r w:rsidRPr="00E63227">
        <w:rPr>
          <w:rStyle w:val="spelle"/>
          <w:rFonts w:ascii="Times New Roman" w:hAnsi="Times New Roman"/>
          <w:sz w:val="24"/>
          <w:szCs w:val="24"/>
        </w:rPr>
        <w:t>елементiв</w:t>
      </w:r>
      <w:r w:rsidRPr="00E63227">
        <w:rPr>
          <w:rFonts w:ascii="Times New Roman" w:hAnsi="Times New Roman"/>
          <w:sz w:val="24"/>
          <w:szCs w:val="24"/>
        </w:rPr>
        <w:t>.</w:t>
      </w:r>
    </w:p>
    <w:p w:rsidR="00E4617A" w:rsidRPr="00E63227" w:rsidRDefault="00E4617A" w:rsidP="00E63227">
      <w:pPr>
        <w:widowControl w:val="0"/>
        <w:spacing w:after="0" w:line="240" w:lineRule="auto"/>
        <w:ind w:firstLine="709"/>
        <w:jc w:val="both"/>
        <w:rPr>
          <w:rFonts w:ascii="Times New Roman" w:hAnsi="Times New Roman"/>
          <w:sz w:val="24"/>
          <w:szCs w:val="24"/>
        </w:rPr>
      </w:pPr>
      <w:r w:rsidRPr="00E63227">
        <w:rPr>
          <w:rFonts w:ascii="Times New Roman" w:hAnsi="Times New Roman"/>
          <w:sz w:val="24"/>
          <w:szCs w:val="24"/>
        </w:rPr>
        <w:t xml:space="preserve">Для завдань з вибором правильної відповіді нами з кожного предмету розроблено електронний зошит </w:t>
      </w:r>
      <w:r w:rsidRPr="00E63227">
        <w:rPr>
          <w:rStyle w:val="spelle"/>
          <w:rFonts w:ascii="Times New Roman" w:hAnsi="Times New Roman"/>
          <w:sz w:val="24"/>
          <w:szCs w:val="24"/>
        </w:rPr>
        <w:t>тестiв</w:t>
      </w:r>
      <w:r w:rsidRPr="00E63227">
        <w:rPr>
          <w:rFonts w:ascii="Times New Roman" w:hAnsi="Times New Roman"/>
          <w:sz w:val="24"/>
          <w:szCs w:val="24"/>
        </w:rPr>
        <w:t xml:space="preserve">, який складений у </w:t>
      </w:r>
      <w:r w:rsidRPr="00E63227">
        <w:rPr>
          <w:rStyle w:val="spelle"/>
          <w:rFonts w:ascii="Times New Roman" w:hAnsi="Times New Roman"/>
          <w:sz w:val="24"/>
          <w:szCs w:val="24"/>
        </w:rPr>
        <w:t>виглядi</w:t>
      </w:r>
      <w:r w:rsidRPr="00E63227">
        <w:rPr>
          <w:rFonts w:ascii="Times New Roman" w:hAnsi="Times New Roman"/>
          <w:sz w:val="24"/>
          <w:szCs w:val="24"/>
        </w:rPr>
        <w:t xml:space="preserve"> електронних сторінок зошита з кожної теми, що вивчається.</w:t>
      </w:r>
    </w:p>
    <w:p w:rsidR="00E4617A" w:rsidRPr="00E63227" w:rsidRDefault="00E4617A" w:rsidP="00E63227">
      <w:pPr>
        <w:pStyle w:val="a7"/>
        <w:widowControl w:val="0"/>
        <w:spacing w:after="0" w:line="240" w:lineRule="auto"/>
        <w:ind w:left="0"/>
        <w:rPr>
          <w:rFonts w:ascii="Times New Roman" w:hAnsi="Times New Roman"/>
          <w:sz w:val="24"/>
          <w:szCs w:val="24"/>
        </w:rPr>
      </w:pPr>
      <w:r w:rsidRPr="00E63227">
        <w:rPr>
          <w:rFonts w:ascii="Times New Roman" w:hAnsi="Times New Roman"/>
          <w:sz w:val="24"/>
          <w:szCs w:val="24"/>
        </w:rPr>
        <w:t>Учень має можливість у процесі вибору відповіді ставити позначку, наприклад «1», «+» і т.д. навпроти своєї відповіді; перед тестуванням учень має ознайомитися з інструкцією роботи з зошитом.</w:t>
      </w:r>
    </w:p>
    <w:p w:rsidR="00E4617A" w:rsidRPr="00E63227" w:rsidRDefault="00E4617A" w:rsidP="00E63227">
      <w:pPr>
        <w:widowControl w:val="0"/>
        <w:shd w:val="clear" w:color="auto" w:fill="FFFFFF"/>
        <w:spacing w:after="0" w:line="240" w:lineRule="auto"/>
        <w:ind w:firstLine="709"/>
        <w:jc w:val="both"/>
        <w:rPr>
          <w:rFonts w:ascii="Times New Roman" w:hAnsi="Times New Roman"/>
          <w:sz w:val="24"/>
          <w:szCs w:val="24"/>
        </w:rPr>
      </w:pPr>
      <w:r w:rsidRPr="00E63227">
        <w:rPr>
          <w:rFonts w:ascii="Times New Roman" w:hAnsi="Times New Roman"/>
          <w:sz w:val="24"/>
          <w:szCs w:val="24"/>
        </w:rPr>
        <w:t>Цей тест дає можливість виявити рівень засвоєння навчального матеріалу з тем; надає можливість викладачу бачити рівень засвоєння навчального матеріалу, виявляти помилки та спрямовувати навчальну роботу на їхнє усунення.</w:t>
      </w:r>
    </w:p>
    <w:p w:rsidR="00E4617A" w:rsidRPr="00E63227" w:rsidRDefault="00E4617A" w:rsidP="00E63227">
      <w:pPr>
        <w:widowControl w:val="0"/>
        <w:shd w:val="clear" w:color="auto" w:fill="FFFFFF"/>
        <w:spacing w:after="0" w:line="240" w:lineRule="auto"/>
        <w:ind w:firstLine="709"/>
        <w:jc w:val="both"/>
        <w:rPr>
          <w:rFonts w:ascii="Times New Roman" w:hAnsi="Times New Roman"/>
          <w:sz w:val="24"/>
          <w:szCs w:val="24"/>
        </w:rPr>
      </w:pPr>
      <w:r w:rsidRPr="00E63227">
        <w:rPr>
          <w:rFonts w:ascii="Times New Roman" w:hAnsi="Times New Roman"/>
          <w:sz w:val="24"/>
          <w:szCs w:val="24"/>
        </w:rPr>
        <w:t>Такі тести виконують контролюючу функцію, вони забезпечують перевірку рівня знань, умінь і навичок учнів.</w:t>
      </w:r>
    </w:p>
    <w:p w:rsidR="00E4617A" w:rsidRPr="00E63227" w:rsidRDefault="00E4617A" w:rsidP="00E63227">
      <w:pPr>
        <w:widowControl w:val="0"/>
        <w:shd w:val="clear" w:color="auto" w:fill="FFFFFF"/>
        <w:spacing w:after="0" w:line="240" w:lineRule="auto"/>
        <w:ind w:firstLine="709"/>
        <w:jc w:val="both"/>
        <w:rPr>
          <w:rFonts w:ascii="Times New Roman" w:hAnsi="Times New Roman"/>
          <w:sz w:val="24"/>
          <w:szCs w:val="24"/>
        </w:rPr>
      </w:pPr>
      <w:r w:rsidRPr="00E63227">
        <w:rPr>
          <w:rFonts w:ascii="Times New Roman" w:hAnsi="Times New Roman"/>
          <w:sz w:val="24"/>
          <w:szCs w:val="24"/>
        </w:rPr>
        <w:t>Такий електронний зошит можна використовувати для самоконтролю знань учнів, а також під час поглибленого вивчення усіх предметів. Для якісного використання тестів необхідно дотримуватись таких вимог:</w:t>
      </w:r>
    </w:p>
    <w:p w:rsidR="00E4617A" w:rsidRPr="00E63227" w:rsidRDefault="00E4617A" w:rsidP="00E63227">
      <w:pPr>
        <w:widowControl w:val="0"/>
        <w:shd w:val="clear" w:color="auto" w:fill="FFFFFF"/>
        <w:tabs>
          <w:tab w:val="left" w:pos="1205"/>
        </w:tabs>
        <w:spacing w:after="0" w:line="240" w:lineRule="auto"/>
        <w:ind w:firstLine="709"/>
        <w:jc w:val="both"/>
        <w:rPr>
          <w:rFonts w:ascii="Times New Roman" w:hAnsi="Times New Roman"/>
          <w:sz w:val="24"/>
          <w:szCs w:val="24"/>
        </w:rPr>
      </w:pPr>
      <w:r w:rsidRPr="00E63227">
        <w:rPr>
          <w:rFonts w:ascii="Times New Roman" w:hAnsi="Times New Roman"/>
          <w:sz w:val="24"/>
          <w:szCs w:val="24"/>
        </w:rPr>
        <w:t>1.        Підготовка тестів здійснюється за відповідними правилами та за навчальною програмою.</w:t>
      </w:r>
    </w:p>
    <w:p w:rsidR="00E4617A" w:rsidRPr="00E63227" w:rsidRDefault="00E4617A" w:rsidP="00E63227">
      <w:pPr>
        <w:widowControl w:val="0"/>
        <w:shd w:val="clear" w:color="auto" w:fill="FFFFFF"/>
        <w:tabs>
          <w:tab w:val="left" w:pos="1205"/>
        </w:tabs>
        <w:spacing w:after="0" w:line="240" w:lineRule="auto"/>
        <w:ind w:firstLine="709"/>
        <w:jc w:val="both"/>
        <w:rPr>
          <w:rFonts w:ascii="Times New Roman" w:hAnsi="Times New Roman"/>
          <w:sz w:val="24"/>
          <w:szCs w:val="24"/>
        </w:rPr>
      </w:pPr>
      <w:r w:rsidRPr="00E63227">
        <w:rPr>
          <w:rFonts w:ascii="Times New Roman" w:hAnsi="Times New Roman"/>
          <w:sz w:val="24"/>
          <w:szCs w:val="24"/>
        </w:rPr>
        <w:t>2.        Тестування учнів має відбуватися в межах навчальної програми за допомогою системи тестів.</w:t>
      </w:r>
    </w:p>
    <w:p w:rsidR="00E4617A" w:rsidRPr="00E63227" w:rsidRDefault="00E4617A" w:rsidP="00E63227">
      <w:pPr>
        <w:widowControl w:val="0"/>
        <w:shd w:val="clear" w:color="auto" w:fill="FFFFFF"/>
        <w:tabs>
          <w:tab w:val="left" w:pos="1205"/>
        </w:tabs>
        <w:spacing w:after="0" w:line="240" w:lineRule="auto"/>
        <w:ind w:firstLine="709"/>
        <w:jc w:val="both"/>
        <w:rPr>
          <w:rFonts w:ascii="Times New Roman" w:hAnsi="Times New Roman"/>
          <w:sz w:val="24"/>
          <w:szCs w:val="24"/>
        </w:rPr>
      </w:pPr>
      <w:r w:rsidRPr="00E63227">
        <w:rPr>
          <w:rFonts w:ascii="Times New Roman" w:hAnsi="Times New Roman"/>
          <w:sz w:val="24"/>
          <w:szCs w:val="24"/>
        </w:rPr>
        <w:t>3.        Здійснення аналізу одержаних відповідей за допомогою підсумкової відомості.</w:t>
      </w:r>
    </w:p>
    <w:p w:rsidR="00E4617A" w:rsidRPr="00E63227" w:rsidRDefault="00E4617A" w:rsidP="00E63227">
      <w:pPr>
        <w:widowControl w:val="0"/>
        <w:shd w:val="clear" w:color="auto" w:fill="FFFFFF"/>
        <w:spacing w:after="0" w:line="240" w:lineRule="auto"/>
        <w:ind w:firstLine="709"/>
        <w:jc w:val="both"/>
        <w:rPr>
          <w:rFonts w:ascii="Times New Roman" w:hAnsi="Times New Roman"/>
          <w:sz w:val="24"/>
          <w:szCs w:val="24"/>
        </w:rPr>
      </w:pPr>
      <w:r w:rsidRPr="00E63227">
        <w:rPr>
          <w:rFonts w:ascii="Times New Roman" w:hAnsi="Times New Roman"/>
          <w:sz w:val="24"/>
          <w:szCs w:val="24"/>
        </w:rPr>
        <w:t>Реалізуючи будь-яку систему тестування знань учнів, слід враховувати область використання тестів, кількість учнів, що тестуються, наявність ресурсів для реалізації тестів. Досвід роботи дає можливість зробити висновок, що система використання всіх видів тестування має такі переваги:</w:t>
      </w:r>
    </w:p>
    <w:p w:rsidR="00E4617A" w:rsidRPr="00E63227" w:rsidRDefault="00E4617A" w:rsidP="00E63227">
      <w:pPr>
        <w:widowControl w:val="0"/>
        <w:shd w:val="clear" w:color="auto" w:fill="FFFFFF"/>
        <w:tabs>
          <w:tab w:val="left" w:pos="1003"/>
        </w:tabs>
        <w:spacing w:after="0" w:line="240" w:lineRule="auto"/>
        <w:ind w:firstLine="709"/>
        <w:jc w:val="both"/>
        <w:rPr>
          <w:rFonts w:ascii="Times New Roman" w:hAnsi="Times New Roman"/>
          <w:sz w:val="24"/>
          <w:szCs w:val="24"/>
        </w:rPr>
      </w:pPr>
      <w:r w:rsidRPr="00E63227">
        <w:rPr>
          <w:rFonts w:ascii="Times New Roman" w:hAnsi="Times New Roman"/>
          <w:sz w:val="24"/>
          <w:szCs w:val="24"/>
        </w:rPr>
        <w:t>1.  Підвищує зацікавленість учнів.</w:t>
      </w:r>
    </w:p>
    <w:p w:rsidR="00E4617A" w:rsidRPr="00E63227" w:rsidRDefault="00E4617A" w:rsidP="00E63227">
      <w:pPr>
        <w:widowControl w:val="0"/>
        <w:shd w:val="clear" w:color="auto" w:fill="FFFFFF"/>
        <w:tabs>
          <w:tab w:val="left" w:pos="1003"/>
        </w:tabs>
        <w:spacing w:after="0" w:line="240" w:lineRule="auto"/>
        <w:ind w:firstLine="709"/>
        <w:jc w:val="both"/>
        <w:rPr>
          <w:rFonts w:ascii="Times New Roman" w:hAnsi="Times New Roman"/>
          <w:sz w:val="24"/>
          <w:szCs w:val="24"/>
        </w:rPr>
      </w:pPr>
      <w:r w:rsidRPr="00E63227">
        <w:rPr>
          <w:rFonts w:ascii="Times New Roman" w:hAnsi="Times New Roman"/>
          <w:sz w:val="24"/>
          <w:szCs w:val="24"/>
        </w:rPr>
        <w:t>2.  Усуває психологічний бар’єр між учнями та комп’ютером.</w:t>
      </w:r>
    </w:p>
    <w:p w:rsidR="00E4617A" w:rsidRPr="00E63227" w:rsidRDefault="00E4617A" w:rsidP="00E63227">
      <w:pPr>
        <w:widowControl w:val="0"/>
        <w:shd w:val="clear" w:color="auto" w:fill="FFFFFF"/>
        <w:tabs>
          <w:tab w:val="left" w:pos="1133"/>
        </w:tabs>
        <w:spacing w:after="0" w:line="240" w:lineRule="auto"/>
        <w:ind w:firstLine="709"/>
        <w:jc w:val="both"/>
        <w:rPr>
          <w:rFonts w:ascii="Times New Roman" w:hAnsi="Times New Roman"/>
          <w:sz w:val="24"/>
          <w:szCs w:val="24"/>
        </w:rPr>
      </w:pPr>
      <w:r w:rsidRPr="00E63227">
        <w:rPr>
          <w:rFonts w:ascii="Times New Roman" w:hAnsi="Times New Roman"/>
          <w:sz w:val="24"/>
          <w:szCs w:val="24"/>
        </w:rPr>
        <w:t>3. Збільшує об’єктивність оцінювання за рахунок автоматизованого контролю.</w:t>
      </w:r>
    </w:p>
    <w:p w:rsidR="00E4617A" w:rsidRPr="00E63227" w:rsidRDefault="00E4617A" w:rsidP="00E63227">
      <w:pPr>
        <w:widowControl w:val="0"/>
        <w:shd w:val="clear" w:color="auto" w:fill="FFFFFF"/>
        <w:tabs>
          <w:tab w:val="left" w:pos="1003"/>
        </w:tabs>
        <w:spacing w:after="0" w:line="240" w:lineRule="auto"/>
        <w:ind w:firstLine="709"/>
        <w:jc w:val="both"/>
        <w:rPr>
          <w:rFonts w:ascii="Times New Roman" w:hAnsi="Times New Roman"/>
          <w:sz w:val="24"/>
          <w:szCs w:val="24"/>
        </w:rPr>
      </w:pPr>
      <w:r w:rsidRPr="00E63227">
        <w:rPr>
          <w:rFonts w:ascii="Times New Roman" w:hAnsi="Times New Roman"/>
          <w:sz w:val="24"/>
          <w:szCs w:val="24"/>
        </w:rPr>
        <w:t xml:space="preserve">4.  Заощаджує час, витрачений на контроль знань, дає можливість підвищувати якість та ефективність відбору тестових завдань з урахуванням підготовки та </w:t>
      </w:r>
      <w:r w:rsidRPr="00E63227">
        <w:rPr>
          <w:rStyle w:val="spelle"/>
          <w:rFonts w:ascii="Times New Roman" w:hAnsi="Times New Roman"/>
          <w:sz w:val="24"/>
          <w:szCs w:val="24"/>
        </w:rPr>
        <w:t>психолого-фізичних</w:t>
      </w:r>
      <w:r w:rsidRPr="00E63227">
        <w:rPr>
          <w:rFonts w:ascii="Times New Roman" w:hAnsi="Times New Roman"/>
          <w:sz w:val="24"/>
          <w:szCs w:val="24"/>
        </w:rPr>
        <w:t xml:space="preserve"> характеристик учнів.</w:t>
      </w:r>
    </w:p>
    <w:p w:rsidR="00E4617A" w:rsidRPr="00E63227" w:rsidRDefault="00E4617A" w:rsidP="00E63227">
      <w:pPr>
        <w:pStyle w:val="a7"/>
        <w:widowControl w:val="0"/>
        <w:spacing w:after="0" w:line="240" w:lineRule="auto"/>
        <w:ind w:left="0"/>
        <w:rPr>
          <w:rFonts w:ascii="Times New Roman" w:hAnsi="Times New Roman"/>
          <w:sz w:val="24"/>
          <w:szCs w:val="24"/>
        </w:rPr>
      </w:pPr>
      <w:r w:rsidRPr="00E63227">
        <w:rPr>
          <w:rStyle w:val="spelle"/>
          <w:rFonts w:ascii="Times New Roman" w:hAnsi="Times New Roman"/>
          <w:sz w:val="24"/>
          <w:szCs w:val="24"/>
        </w:rPr>
        <w:t>Основнi</w:t>
      </w:r>
      <w:r w:rsidRPr="00E63227">
        <w:rPr>
          <w:rFonts w:ascii="Times New Roman" w:hAnsi="Times New Roman"/>
          <w:sz w:val="24"/>
          <w:szCs w:val="24"/>
        </w:rPr>
        <w:t xml:space="preserve"> функції та можливості поточного та </w:t>
      </w:r>
      <w:r w:rsidRPr="00E63227">
        <w:rPr>
          <w:rStyle w:val="spelle"/>
          <w:rFonts w:ascii="Times New Roman" w:hAnsi="Times New Roman"/>
          <w:sz w:val="24"/>
          <w:szCs w:val="24"/>
        </w:rPr>
        <w:t>пiдсумкового</w:t>
      </w:r>
      <w:r w:rsidRPr="00E63227">
        <w:rPr>
          <w:rFonts w:ascii="Times New Roman" w:hAnsi="Times New Roman"/>
          <w:sz w:val="24"/>
          <w:szCs w:val="24"/>
        </w:rPr>
        <w:t xml:space="preserve"> тестового контролю:</w:t>
      </w:r>
    </w:p>
    <w:p w:rsidR="00E4617A" w:rsidRPr="00E63227" w:rsidRDefault="00E4617A" w:rsidP="00E63227">
      <w:pPr>
        <w:widowControl w:val="0"/>
        <w:tabs>
          <w:tab w:val="num" w:pos="795"/>
          <w:tab w:val="left" w:pos="993"/>
        </w:tabs>
        <w:spacing w:after="0" w:line="240" w:lineRule="auto"/>
        <w:ind w:firstLine="709"/>
        <w:jc w:val="both"/>
        <w:rPr>
          <w:rFonts w:ascii="Times New Roman" w:hAnsi="Times New Roman"/>
          <w:sz w:val="24"/>
          <w:szCs w:val="24"/>
        </w:rPr>
      </w:pPr>
      <w:r w:rsidRPr="00E63227">
        <w:rPr>
          <w:rFonts w:ascii="Times New Roman" w:hAnsi="Times New Roman"/>
          <w:sz w:val="24"/>
          <w:szCs w:val="24"/>
        </w:rPr>
        <w:t>−    оптимізація та модернізація процесу контролю, навчання;</w:t>
      </w:r>
    </w:p>
    <w:p w:rsidR="00E4617A" w:rsidRPr="00E63227" w:rsidRDefault="00E4617A" w:rsidP="00E63227">
      <w:pPr>
        <w:widowControl w:val="0"/>
        <w:tabs>
          <w:tab w:val="num" w:pos="795"/>
          <w:tab w:val="left" w:pos="993"/>
        </w:tabs>
        <w:spacing w:after="0" w:line="240" w:lineRule="auto"/>
        <w:ind w:firstLine="709"/>
        <w:jc w:val="both"/>
        <w:rPr>
          <w:rFonts w:ascii="Times New Roman" w:hAnsi="Times New Roman"/>
          <w:sz w:val="24"/>
          <w:szCs w:val="24"/>
        </w:rPr>
      </w:pPr>
      <w:r w:rsidRPr="00E63227">
        <w:rPr>
          <w:rFonts w:ascii="Times New Roman" w:hAnsi="Times New Roman"/>
          <w:sz w:val="24"/>
          <w:szCs w:val="24"/>
        </w:rPr>
        <w:t xml:space="preserve">−    забезпечення </w:t>
      </w:r>
      <w:r w:rsidRPr="00E63227">
        <w:rPr>
          <w:rStyle w:val="spelle"/>
          <w:rFonts w:ascii="Times New Roman" w:hAnsi="Times New Roman"/>
          <w:sz w:val="24"/>
          <w:szCs w:val="24"/>
        </w:rPr>
        <w:t>рiвневого</w:t>
      </w:r>
      <w:r w:rsidRPr="00E63227">
        <w:rPr>
          <w:rFonts w:ascii="Times New Roman" w:hAnsi="Times New Roman"/>
          <w:sz w:val="24"/>
          <w:szCs w:val="24"/>
        </w:rPr>
        <w:t xml:space="preserve"> та індивідуального </w:t>
      </w:r>
      <w:r w:rsidRPr="00E63227">
        <w:rPr>
          <w:rStyle w:val="spelle"/>
          <w:rFonts w:ascii="Times New Roman" w:hAnsi="Times New Roman"/>
          <w:sz w:val="24"/>
          <w:szCs w:val="24"/>
        </w:rPr>
        <w:t>пiдходу</w:t>
      </w:r>
      <w:r w:rsidRPr="00E63227">
        <w:rPr>
          <w:rFonts w:ascii="Times New Roman" w:hAnsi="Times New Roman"/>
          <w:sz w:val="24"/>
          <w:szCs w:val="24"/>
        </w:rPr>
        <w:t xml:space="preserve"> до </w:t>
      </w:r>
      <w:r w:rsidRPr="00E63227">
        <w:rPr>
          <w:rStyle w:val="spelle"/>
          <w:rFonts w:ascii="Times New Roman" w:hAnsi="Times New Roman"/>
          <w:sz w:val="24"/>
          <w:szCs w:val="24"/>
        </w:rPr>
        <w:t>учнiв</w:t>
      </w:r>
      <w:r w:rsidRPr="00E63227">
        <w:rPr>
          <w:rFonts w:ascii="Times New Roman" w:hAnsi="Times New Roman"/>
          <w:sz w:val="24"/>
          <w:szCs w:val="24"/>
        </w:rPr>
        <w:t>;</w:t>
      </w:r>
    </w:p>
    <w:p w:rsidR="00E4617A" w:rsidRPr="00E63227" w:rsidRDefault="00E4617A" w:rsidP="00E63227">
      <w:pPr>
        <w:widowControl w:val="0"/>
        <w:tabs>
          <w:tab w:val="num" w:pos="795"/>
          <w:tab w:val="left" w:pos="993"/>
        </w:tabs>
        <w:spacing w:after="0" w:line="240" w:lineRule="auto"/>
        <w:ind w:firstLine="709"/>
        <w:jc w:val="both"/>
        <w:rPr>
          <w:rFonts w:ascii="Times New Roman" w:hAnsi="Times New Roman"/>
          <w:sz w:val="24"/>
          <w:szCs w:val="24"/>
        </w:rPr>
      </w:pPr>
      <w:r w:rsidRPr="00E63227">
        <w:rPr>
          <w:rFonts w:ascii="Times New Roman" w:hAnsi="Times New Roman"/>
          <w:sz w:val="24"/>
          <w:szCs w:val="24"/>
        </w:rPr>
        <w:t>−    накопичення підсумків тестування в окремих файлах;</w:t>
      </w:r>
    </w:p>
    <w:p w:rsidR="00E4617A" w:rsidRPr="00E63227" w:rsidRDefault="00E4617A" w:rsidP="00E63227">
      <w:pPr>
        <w:widowControl w:val="0"/>
        <w:tabs>
          <w:tab w:val="num" w:pos="795"/>
          <w:tab w:val="left" w:pos="993"/>
        </w:tabs>
        <w:spacing w:after="0" w:line="240" w:lineRule="auto"/>
        <w:ind w:firstLine="709"/>
        <w:jc w:val="both"/>
        <w:rPr>
          <w:rFonts w:ascii="Times New Roman" w:hAnsi="Times New Roman"/>
          <w:sz w:val="24"/>
          <w:szCs w:val="24"/>
        </w:rPr>
      </w:pPr>
      <w:r w:rsidRPr="00E63227">
        <w:rPr>
          <w:rFonts w:ascii="Times New Roman" w:hAnsi="Times New Roman"/>
          <w:sz w:val="24"/>
          <w:szCs w:val="24"/>
        </w:rPr>
        <w:t xml:space="preserve">−    здійснення </w:t>
      </w:r>
      <w:r w:rsidRPr="00E63227">
        <w:rPr>
          <w:rStyle w:val="spelle"/>
          <w:rFonts w:ascii="Times New Roman" w:hAnsi="Times New Roman"/>
          <w:sz w:val="24"/>
          <w:szCs w:val="24"/>
        </w:rPr>
        <w:t>монiторингу</w:t>
      </w:r>
      <w:r w:rsidRPr="00E63227">
        <w:rPr>
          <w:rFonts w:ascii="Times New Roman" w:hAnsi="Times New Roman"/>
          <w:sz w:val="24"/>
          <w:szCs w:val="24"/>
        </w:rPr>
        <w:t xml:space="preserve">, активізації контролю та оперативної обробки </w:t>
      </w:r>
      <w:r w:rsidRPr="00E63227">
        <w:rPr>
          <w:rStyle w:val="spelle"/>
          <w:rFonts w:ascii="Times New Roman" w:hAnsi="Times New Roman"/>
          <w:sz w:val="24"/>
          <w:szCs w:val="24"/>
        </w:rPr>
        <w:t>результатiв</w:t>
      </w:r>
      <w:r w:rsidRPr="00E63227">
        <w:rPr>
          <w:rFonts w:ascii="Times New Roman" w:hAnsi="Times New Roman"/>
          <w:sz w:val="24"/>
          <w:szCs w:val="24"/>
        </w:rPr>
        <w:t>.</w:t>
      </w:r>
    </w:p>
    <w:p w:rsidR="00E4617A" w:rsidRPr="00E63227" w:rsidRDefault="00E4617A" w:rsidP="00E63227">
      <w:pPr>
        <w:widowControl w:val="0"/>
        <w:spacing w:after="0" w:line="240" w:lineRule="auto"/>
        <w:ind w:firstLine="709"/>
        <w:jc w:val="both"/>
        <w:rPr>
          <w:rFonts w:ascii="Times New Roman" w:hAnsi="Times New Roman"/>
          <w:sz w:val="24"/>
          <w:szCs w:val="24"/>
        </w:rPr>
      </w:pPr>
      <w:r w:rsidRPr="00E63227">
        <w:rPr>
          <w:rFonts w:ascii="Times New Roman" w:hAnsi="Times New Roman"/>
          <w:sz w:val="24"/>
          <w:szCs w:val="24"/>
        </w:rPr>
        <w:t xml:space="preserve">Проте, </w:t>
      </w:r>
      <w:r w:rsidRPr="00E63227">
        <w:rPr>
          <w:rStyle w:val="spelle"/>
          <w:rFonts w:ascii="Times New Roman" w:hAnsi="Times New Roman"/>
          <w:sz w:val="24"/>
          <w:szCs w:val="24"/>
        </w:rPr>
        <w:t>слiд</w:t>
      </w:r>
      <w:r w:rsidRPr="00E63227">
        <w:rPr>
          <w:rFonts w:ascii="Times New Roman" w:hAnsi="Times New Roman"/>
          <w:sz w:val="24"/>
          <w:szCs w:val="24"/>
        </w:rPr>
        <w:t xml:space="preserve"> зазначити, що коли </w:t>
      </w:r>
      <w:r w:rsidRPr="00E63227">
        <w:rPr>
          <w:rStyle w:val="spelle"/>
          <w:rFonts w:ascii="Times New Roman" w:hAnsi="Times New Roman"/>
          <w:sz w:val="24"/>
          <w:szCs w:val="24"/>
        </w:rPr>
        <w:t>необхiдно</w:t>
      </w:r>
      <w:r w:rsidRPr="00E63227">
        <w:rPr>
          <w:rFonts w:ascii="Times New Roman" w:hAnsi="Times New Roman"/>
          <w:sz w:val="24"/>
          <w:szCs w:val="24"/>
        </w:rPr>
        <w:t xml:space="preserve"> </w:t>
      </w:r>
      <w:r w:rsidRPr="00E63227">
        <w:rPr>
          <w:rStyle w:val="spelle"/>
          <w:rFonts w:ascii="Times New Roman" w:hAnsi="Times New Roman"/>
          <w:sz w:val="24"/>
          <w:szCs w:val="24"/>
        </w:rPr>
        <w:t>здiйснити</w:t>
      </w:r>
      <w:r w:rsidRPr="00E63227">
        <w:rPr>
          <w:rFonts w:ascii="Times New Roman" w:hAnsi="Times New Roman"/>
          <w:sz w:val="24"/>
          <w:szCs w:val="24"/>
        </w:rPr>
        <w:t xml:space="preserve"> складний програмний </w:t>
      </w:r>
      <w:r w:rsidRPr="00E63227">
        <w:rPr>
          <w:rStyle w:val="spelle"/>
          <w:rFonts w:ascii="Times New Roman" w:hAnsi="Times New Roman"/>
          <w:sz w:val="24"/>
          <w:szCs w:val="24"/>
        </w:rPr>
        <w:t>аналiз</w:t>
      </w:r>
      <w:r w:rsidRPr="00E63227">
        <w:rPr>
          <w:rFonts w:ascii="Times New Roman" w:hAnsi="Times New Roman"/>
          <w:sz w:val="24"/>
          <w:szCs w:val="24"/>
        </w:rPr>
        <w:t xml:space="preserve"> відповіді, розглянути </w:t>
      </w:r>
      <w:r w:rsidRPr="00E63227">
        <w:rPr>
          <w:rStyle w:val="spelle"/>
          <w:rFonts w:ascii="Times New Roman" w:hAnsi="Times New Roman"/>
          <w:sz w:val="24"/>
          <w:szCs w:val="24"/>
        </w:rPr>
        <w:t>логiку</w:t>
      </w:r>
      <w:r w:rsidRPr="00E63227">
        <w:rPr>
          <w:rFonts w:ascii="Times New Roman" w:hAnsi="Times New Roman"/>
          <w:sz w:val="24"/>
          <w:szCs w:val="24"/>
        </w:rPr>
        <w:t xml:space="preserve"> розв’язання </w:t>
      </w:r>
      <w:r w:rsidRPr="00E63227">
        <w:rPr>
          <w:rStyle w:val="spelle"/>
          <w:rFonts w:ascii="Times New Roman" w:hAnsi="Times New Roman"/>
          <w:sz w:val="24"/>
          <w:szCs w:val="24"/>
        </w:rPr>
        <w:t>задачi</w:t>
      </w:r>
      <w:r w:rsidRPr="00E63227">
        <w:rPr>
          <w:rFonts w:ascii="Times New Roman" w:hAnsi="Times New Roman"/>
          <w:sz w:val="24"/>
          <w:szCs w:val="24"/>
        </w:rPr>
        <w:t xml:space="preserve">, пояснення відповіді </w:t>
      </w:r>
      <w:r w:rsidRPr="00E63227">
        <w:rPr>
          <w:rStyle w:val="spelle"/>
          <w:rFonts w:ascii="Times New Roman" w:hAnsi="Times New Roman"/>
          <w:sz w:val="24"/>
          <w:szCs w:val="24"/>
        </w:rPr>
        <w:t>задачi</w:t>
      </w:r>
      <w:r w:rsidRPr="00E63227">
        <w:rPr>
          <w:rFonts w:ascii="Times New Roman" w:hAnsi="Times New Roman"/>
          <w:sz w:val="24"/>
          <w:szCs w:val="24"/>
        </w:rPr>
        <w:t>, то використовувати тестову систему немає сенсу.</w:t>
      </w:r>
    </w:p>
    <w:p w:rsidR="00E4617A" w:rsidRPr="00E63227" w:rsidRDefault="00E4617A" w:rsidP="00E63227">
      <w:pPr>
        <w:widowControl w:val="0"/>
        <w:spacing w:after="0" w:line="240" w:lineRule="auto"/>
        <w:ind w:firstLine="709"/>
        <w:jc w:val="both"/>
        <w:rPr>
          <w:rFonts w:ascii="Times New Roman" w:hAnsi="Times New Roman"/>
          <w:sz w:val="24"/>
          <w:szCs w:val="24"/>
        </w:rPr>
      </w:pPr>
      <w:r w:rsidRPr="00E63227">
        <w:rPr>
          <w:rStyle w:val="spelle"/>
          <w:rFonts w:ascii="Times New Roman" w:hAnsi="Times New Roman"/>
          <w:sz w:val="24"/>
          <w:szCs w:val="24"/>
        </w:rPr>
        <w:t>Невiд’ємною</w:t>
      </w:r>
      <w:r w:rsidRPr="00E63227">
        <w:rPr>
          <w:rFonts w:ascii="Times New Roman" w:hAnsi="Times New Roman"/>
          <w:sz w:val="24"/>
          <w:szCs w:val="24"/>
        </w:rPr>
        <w:t xml:space="preserve"> частиною ЕНМК є лабораторні роботи, якщо це передбачено програмою i </w:t>
      </w:r>
      <w:r w:rsidRPr="00E63227">
        <w:rPr>
          <w:rStyle w:val="spelle"/>
          <w:rFonts w:ascii="Times New Roman" w:hAnsi="Times New Roman"/>
          <w:sz w:val="24"/>
          <w:szCs w:val="24"/>
        </w:rPr>
        <w:t>змiстом</w:t>
      </w:r>
      <w:r w:rsidRPr="00E63227">
        <w:rPr>
          <w:rFonts w:ascii="Times New Roman" w:hAnsi="Times New Roman"/>
          <w:sz w:val="24"/>
          <w:szCs w:val="24"/>
        </w:rPr>
        <w:t xml:space="preserve"> предмету.</w:t>
      </w:r>
    </w:p>
    <w:p w:rsidR="00E4617A" w:rsidRPr="00E63227" w:rsidRDefault="00E4617A" w:rsidP="00E63227">
      <w:pPr>
        <w:widowControl w:val="0"/>
        <w:spacing w:after="0" w:line="240" w:lineRule="auto"/>
        <w:ind w:firstLine="709"/>
        <w:jc w:val="both"/>
        <w:rPr>
          <w:rFonts w:ascii="Times New Roman" w:hAnsi="Times New Roman"/>
          <w:sz w:val="24"/>
          <w:szCs w:val="24"/>
        </w:rPr>
      </w:pPr>
      <w:r w:rsidRPr="00E63227">
        <w:rPr>
          <w:rStyle w:val="spelle"/>
          <w:rFonts w:ascii="Times New Roman" w:hAnsi="Times New Roman"/>
          <w:sz w:val="24"/>
          <w:szCs w:val="24"/>
        </w:rPr>
        <w:t>Розробленi</w:t>
      </w:r>
      <w:r w:rsidRPr="00E63227">
        <w:rPr>
          <w:rFonts w:ascii="Times New Roman" w:hAnsi="Times New Roman"/>
          <w:sz w:val="24"/>
          <w:szCs w:val="24"/>
        </w:rPr>
        <w:t xml:space="preserve"> за допомогою ЕНМК лабораторні роботи мають такі переваги:</w:t>
      </w:r>
    </w:p>
    <w:p w:rsidR="00E4617A" w:rsidRPr="00E63227" w:rsidRDefault="00E4617A" w:rsidP="00E63227">
      <w:pPr>
        <w:widowControl w:val="0"/>
        <w:tabs>
          <w:tab w:val="num" w:pos="1134"/>
        </w:tabs>
        <w:spacing w:after="0" w:line="240" w:lineRule="auto"/>
        <w:ind w:firstLine="709"/>
        <w:jc w:val="both"/>
        <w:rPr>
          <w:rFonts w:ascii="Times New Roman" w:hAnsi="Times New Roman"/>
          <w:sz w:val="24"/>
          <w:szCs w:val="24"/>
        </w:rPr>
      </w:pPr>
      <w:r w:rsidRPr="00E63227">
        <w:rPr>
          <w:rFonts w:ascii="Times New Roman" w:hAnsi="Times New Roman"/>
          <w:sz w:val="24"/>
          <w:szCs w:val="24"/>
        </w:rPr>
        <w:t xml:space="preserve">1.       За допомогою анімацій, відеороликів, таблиць i графіків учень має можливість узяти участь у </w:t>
      </w:r>
      <w:r w:rsidRPr="00E63227">
        <w:rPr>
          <w:rStyle w:val="spelle"/>
          <w:rFonts w:ascii="Times New Roman" w:hAnsi="Times New Roman"/>
          <w:sz w:val="24"/>
          <w:szCs w:val="24"/>
        </w:rPr>
        <w:t>постановцi</w:t>
      </w:r>
      <w:r w:rsidRPr="00E63227">
        <w:rPr>
          <w:rFonts w:ascii="Times New Roman" w:hAnsi="Times New Roman"/>
          <w:sz w:val="24"/>
          <w:szCs w:val="24"/>
        </w:rPr>
        <w:t xml:space="preserve"> </w:t>
      </w:r>
      <w:r w:rsidRPr="00E63227">
        <w:rPr>
          <w:rStyle w:val="spelle"/>
          <w:rFonts w:ascii="Times New Roman" w:hAnsi="Times New Roman"/>
          <w:sz w:val="24"/>
          <w:szCs w:val="24"/>
        </w:rPr>
        <w:t>дослiдiв</w:t>
      </w:r>
      <w:r w:rsidRPr="00E63227">
        <w:rPr>
          <w:rFonts w:ascii="Times New Roman" w:hAnsi="Times New Roman"/>
          <w:sz w:val="24"/>
          <w:szCs w:val="24"/>
        </w:rPr>
        <w:t>, моделювати процеси.</w:t>
      </w:r>
    </w:p>
    <w:p w:rsidR="00E4617A" w:rsidRPr="00E63227" w:rsidRDefault="00E4617A" w:rsidP="00E63227">
      <w:pPr>
        <w:widowControl w:val="0"/>
        <w:tabs>
          <w:tab w:val="num" w:pos="1134"/>
        </w:tabs>
        <w:spacing w:after="0" w:line="240" w:lineRule="auto"/>
        <w:ind w:firstLine="709"/>
        <w:jc w:val="both"/>
        <w:rPr>
          <w:rFonts w:ascii="Times New Roman" w:hAnsi="Times New Roman"/>
          <w:sz w:val="24"/>
          <w:szCs w:val="24"/>
        </w:rPr>
      </w:pPr>
      <w:r w:rsidRPr="00E63227">
        <w:rPr>
          <w:rFonts w:ascii="Times New Roman" w:hAnsi="Times New Roman"/>
          <w:sz w:val="24"/>
          <w:szCs w:val="24"/>
        </w:rPr>
        <w:t xml:space="preserve">2.       За допомогою опису лабораторної роботи в одному стилі з електронним </w:t>
      </w:r>
      <w:r w:rsidRPr="00E63227">
        <w:rPr>
          <w:rStyle w:val="spelle"/>
          <w:rFonts w:ascii="Times New Roman" w:hAnsi="Times New Roman"/>
          <w:sz w:val="24"/>
          <w:szCs w:val="24"/>
        </w:rPr>
        <w:t>посiбником</w:t>
      </w:r>
      <w:r w:rsidRPr="00E63227">
        <w:rPr>
          <w:rFonts w:ascii="Times New Roman" w:hAnsi="Times New Roman"/>
          <w:sz w:val="24"/>
          <w:szCs w:val="24"/>
        </w:rPr>
        <w:t xml:space="preserve"> за умов </w:t>
      </w:r>
      <w:r w:rsidRPr="00E63227">
        <w:rPr>
          <w:rStyle w:val="spelle"/>
          <w:rFonts w:ascii="Times New Roman" w:hAnsi="Times New Roman"/>
          <w:sz w:val="24"/>
          <w:szCs w:val="24"/>
        </w:rPr>
        <w:t>наявностi</w:t>
      </w:r>
      <w:r w:rsidRPr="00E63227">
        <w:rPr>
          <w:rFonts w:ascii="Times New Roman" w:hAnsi="Times New Roman"/>
          <w:sz w:val="24"/>
          <w:szCs w:val="24"/>
        </w:rPr>
        <w:t xml:space="preserve"> віртуального стенду i програми, що моделює роботу </w:t>
      </w:r>
      <w:r w:rsidRPr="00E63227">
        <w:rPr>
          <w:rStyle w:val="spelle"/>
          <w:rFonts w:ascii="Times New Roman" w:hAnsi="Times New Roman"/>
          <w:sz w:val="24"/>
          <w:szCs w:val="24"/>
        </w:rPr>
        <w:t>приладiв</w:t>
      </w:r>
      <w:r w:rsidRPr="00E63227">
        <w:rPr>
          <w:rFonts w:ascii="Times New Roman" w:hAnsi="Times New Roman"/>
          <w:sz w:val="24"/>
          <w:szCs w:val="24"/>
        </w:rPr>
        <w:t xml:space="preserve">, учні мають можливість виконувати </w:t>
      </w:r>
      <w:r w:rsidRPr="00E63227">
        <w:rPr>
          <w:rStyle w:val="spelle"/>
          <w:rFonts w:ascii="Times New Roman" w:hAnsi="Times New Roman"/>
          <w:sz w:val="24"/>
          <w:szCs w:val="24"/>
        </w:rPr>
        <w:t>вiдповiдну</w:t>
      </w:r>
      <w:r w:rsidRPr="00E63227">
        <w:rPr>
          <w:rFonts w:ascii="Times New Roman" w:hAnsi="Times New Roman"/>
          <w:sz w:val="24"/>
          <w:szCs w:val="24"/>
        </w:rPr>
        <w:t xml:space="preserve"> роботу, </w:t>
      </w:r>
      <w:r w:rsidRPr="00E63227">
        <w:rPr>
          <w:rStyle w:val="spelle"/>
          <w:rFonts w:ascii="Times New Roman" w:hAnsi="Times New Roman"/>
          <w:sz w:val="24"/>
          <w:szCs w:val="24"/>
        </w:rPr>
        <w:t>аналiзувати</w:t>
      </w:r>
      <w:r w:rsidRPr="00E63227">
        <w:rPr>
          <w:rFonts w:ascii="Times New Roman" w:hAnsi="Times New Roman"/>
          <w:sz w:val="24"/>
          <w:szCs w:val="24"/>
        </w:rPr>
        <w:t xml:space="preserve"> й узагальнювати </w:t>
      </w:r>
      <w:r w:rsidRPr="00E63227">
        <w:rPr>
          <w:rStyle w:val="spelle"/>
          <w:rFonts w:ascii="Times New Roman" w:hAnsi="Times New Roman"/>
          <w:sz w:val="24"/>
          <w:szCs w:val="24"/>
        </w:rPr>
        <w:t>iнформацiю</w:t>
      </w:r>
      <w:r w:rsidRPr="00E63227">
        <w:rPr>
          <w:rFonts w:ascii="Times New Roman" w:hAnsi="Times New Roman"/>
          <w:sz w:val="24"/>
          <w:szCs w:val="24"/>
        </w:rPr>
        <w:t>.</w:t>
      </w:r>
    </w:p>
    <w:p w:rsidR="00E4617A" w:rsidRPr="00E63227" w:rsidRDefault="00E4617A" w:rsidP="00E63227">
      <w:pPr>
        <w:widowControl w:val="0"/>
        <w:tabs>
          <w:tab w:val="num" w:pos="1134"/>
        </w:tabs>
        <w:spacing w:after="0" w:line="240" w:lineRule="auto"/>
        <w:ind w:firstLine="709"/>
        <w:jc w:val="both"/>
        <w:rPr>
          <w:rFonts w:ascii="Times New Roman" w:hAnsi="Times New Roman"/>
          <w:sz w:val="24"/>
          <w:szCs w:val="24"/>
        </w:rPr>
      </w:pPr>
      <w:r w:rsidRPr="00E63227">
        <w:rPr>
          <w:rFonts w:ascii="Times New Roman" w:hAnsi="Times New Roman"/>
          <w:sz w:val="24"/>
          <w:szCs w:val="24"/>
        </w:rPr>
        <w:t>3.       Віртуальні системи дають можливість кожному індивідуально виконувати роботу.</w:t>
      </w:r>
    </w:p>
    <w:p w:rsidR="00E4617A" w:rsidRPr="00E63227" w:rsidRDefault="00E4617A" w:rsidP="00E63227">
      <w:pPr>
        <w:widowControl w:val="0"/>
        <w:tabs>
          <w:tab w:val="num" w:pos="1134"/>
        </w:tabs>
        <w:spacing w:after="0" w:line="240" w:lineRule="auto"/>
        <w:ind w:firstLine="709"/>
        <w:jc w:val="both"/>
        <w:rPr>
          <w:rFonts w:ascii="Times New Roman" w:hAnsi="Times New Roman"/>
          <w:sz w:val="24"/>
          <w:szCs w:val="24"/>
        </w:rPr>
      </w:pPr>
      <w:r w:rsidRPr="00E63227">
        <w:rPr>
          <w:rFonts w:ascii="Times New Roman" w:hAnsi="Times New Roman"/>
          <w:sz w:val="24"/>
          <w:szCs w:val="24"/>
        </w:rPr>
        <w:lastRenderedPageBreak/>
        <w:t xml:space="preserve">4.       </w:t>
      </w:r>
      <w:r w:rsidRPr="00E63227">
        <w:rPr>
          <w:rStyle w:val="spelle"/>
          <w:rFonts w:ascii="Times New Roman" w:hAnsi="Times New Roman"/>
          <w:sz w:val="24"/>
          <w:szCs w:val="24"/>
        </w:rPr>
        <w:t>Вiдпадає</w:t>
      </w:r>
      <w:r w:rsidRPr="00E63227">
        <w:rPr>
          <w:rFonts w:ascii="Times New Roman" w:hAnsi="Times New Roman"/>
          <w:sz w:val="24"/>
          <w:szCs w:val="24"/>
        </w:rPr>
        <w:t xml:space="preserve"> необхідність у </w:t>
      </w:r>
      <w:r w:rsidRPr="00E63227">
        <w:rPr>
          <w:rStyle w:val="spelle"/>
          <w:rFonts w:ascii="Times New Roman" w:hAnsi="Times New Roman"/>
          <w:sz w:val="24"/>
          <w:szCs w:val="24"/>
        </w:rPr>
        <w:t>створеннi</w:t>
      </w:r>
      <w:r w:rsidRPr="00E63227">
        <w:rPr>
          <w:rFonts w:ascii="Times New Roman" w:hAnsi="Times New Roman"/>
          <w:sz w:val="24"/>
          <w:szCs w:val="24"/>
        </w:rPr>
        <w:t xml:space="preserve"> спеціалізованих лабораторій, обладнання.</w:t>
      </w:r>
    </w:p>
    <w:p w:rsidR="00E4617A" w:rsidRPr="00E63227" w:rsidRDefault="00E4617A" w:rsidP="00E63227">
      <w:pPr>
        <w:widowControl w:val="0"/>
        <w:spacing w:after="0" w:line="240" w:lineRule="auto"/>
        <w:ind w:firstLine="709"/>
        <w:jc w:val="both"/>
        <w:rPr>
          <w:rFonts w:ascii="Times New Roman" w:hAnsi="Times New Roman"/>
          <w:sz w:val="24"/>
          <w:szCs w:val="24"/>
        </w:rPr>
      </w:pPr>
      <w:r w:rsidRPr="00E63227">
        <w:rPr>
          <w:rFonts w:ascii="Times New Roman" w:hAnsi="Times New Roman"/>
          <w:sz w:val="24"/>
          <w:szCs w:val="24"/>
        </w:rPr>
        <w:t xml:space="preserve">Кожний ЕНМК з предмету містить електронний термінологічний словник, який забезпечує доступність до термінологічного </w:t>
      </w:r>
      <w:r w:rsidRPr="00E63227">
        <w:rPr>
          <w:rStyle w:val="spelle"/>
          <w:rFonts w:ascii="Times New Roman" w:hAnsi="Times New Roman"/>
          <w:sz w:val="24"/>
          <w:szCs w:val="24"/>
        </w:rPr>
        <w:t>матерiалу</w:t>
      </w:r>
      <w:r w:rsidRPr="00E63227">
        <w:rPr>
          <w:rFonts w:ascii="Times New Roman" w:hAnsi="Times New Roman"/>
          <w:sz w:val="24"/>
          <w:szCs w:val="24"/>
        </w:rPr>
        <w:t xml:space="preserve">, дає можливість </w:t>
      </w:r>
      <w:r w:rsidRPr="00E63227">
        <w:rPr>
          <w:rStyle w:val="spelle"/>
          <w:rFonts w:ascii="Times New Roman" w:hAnsi="Times New Roman"/>
          <w:sz w:val="24"/>
          <w:szCs w:val="24"/>
        </w:rPr>
        <w:t>самостiйного</w:t>
      </w:r>
      <w:r w:rsidRPr="00E63227">
        <w:rPr>
          <w:rFonts w:ascii="Times New Roman" w:hAnsi="Times New Roman"/>
          <w:sz w:val="24"/>
          <w:szCs w:val="24"/>
        </w:rPr>
        <w:t xml:space="preserve"> його вивчення.</w:t>
      </w:r>
    </w:p>
    <w:p w:rsidR="00E4617A" w:rsidRPr="00E63227" w:rsidRDefault="00E4617A" w:rsidP="00E63227">
      <w:pPr>
        <w:pStyle w:val="a7"/>
        <w:widowControl w:val="0"/>
        <w:spacing w:after="0" w:line="240" w:lineRule="auto"/>
        <w:ind w:left="0"/>
        <w:rPr>
          <w:rFonts w:ascii="Times New Roman" w:hAnsi="Times New Roman"/>
          <w:sz w:val="24"/>
          <w:szCs w:val="24"/>
        </w:rPr>
      </w:pPr>
      <w:r w:rsidRPr="00E63227">
        <w:rPr>
          <w:rFonts w:ascii="Times New Roman" w:hAnsi="Times New Roman"/>
          <w:sz w:val="24"/>
          <w:szCs w:val="24"/>
        </w:rPr>
        <w:t xml:space="preserve">У розроблених електронних </w:t>
      </w:r>
      <w:r w:rsidRPr="00E63227">
        <w:rPr>
          <w:rStyle w:val="spelle"/>
          <w:rFonts w:ascii="Times New Roman" w:hAnsi="Times New Roman"/>
          <w:sz w:val="24"/>
          <w:szCs w:val="24"/>
        </w:rPr>
        <w:t>посiбниках</w:t>
      </w:r>
      <w:r w:rsidRPr="00E63227">
        <w:rPr>
          <w:rFonts w:ascii="Times New Roman" w:hAnsi="Times New Roman"/>
          <w:sz w:val="24"/>
          <w:szCs w:val="24"/>
        </w:rPr>
        <w:t xml:space="preserve"> </w:t>
      </w:r>
      <w:r w:rsidRPr="00E63227">
        <w:rPr>
          <w:rStyle w:val="spelle"/>
          <w:rFonts w:ascii="Times New Roman" w:hAnsi="Times New Roman"/>
          <w:sz w:val="24"/>
          <w:szCs w:val="24"/>
        </w:rPr>
        <w:t>основнi</w:t>
      </w:r>
      <w:r w:rsidRPr="00E63227">
        <w:rPr>
          <w:rFonts w:ascii="Times New Roman" w:hAnsi="Times New Roman"/>
          <w:sz w:val="24"/>
          <w:szCs w:val="24"/>
        </w:rPr>
        <w:t xml:space="preserve"> </w:t>
      </w:r>
      <w:r w:rsidRPr="00E63227">
        <w:rPr>
          <w:rStyle w:val="spelle"/>
          <w:rFonts w:ascii="Times New Roman" w:hAnsi="Times New Roman"/>
          <w:sz w:val="24"/>
          <w:szCs w:val="24"/>
        </w:rPr>
        <w:t>термiни</w:t>
      </w:r>
      <w:r w:rsidRPr="00E63227">
        <w:rPr>
          <w:rFonts w:ascii="Times New Roman" w:hAnsi="Times New Roman"/>
          <w:sz w:val="24"/>
          <w:szCs w:val="24"/>
        </w:rPr>
        <w:t xml:space="preserve"> i поняття мають </w:t>
      </w:r>
      <w:r w:rsidRPr="00E63227">
        <w:rPr>
          <w:rStyle w:val="spelle"/>
          <w:rFonts w:ascii="Times New Roman" w:hAnsi="Times New Roman"/>
          <w:sz w:val="24"/>
          <w:szCs w:val="24"/>
        </w:rPr>
        <w:t>гiперпосилання</w:t>
      </w:r>
      <w:r w:rsidRPr="00E63227">
        <w:rPr>
          <w:rFonts w:ascii="Times New Roman" w:hAnsi="Times New Roman"/>
          <w:sz w:val="24"/>
          <w:szCs w:val="24"/>
        </w:rPr>
        <w:t xml:space="preserve">, </w:t>
      </w:r>
      <w:r w:rsidRPr="00E63227">
        <w:rPr>
          <w:rStyle w:val="spelle"/>
          <w:rFonts w:ascii="Times New Roman" w:hAnsi="Times New Roman"/>
          <w:sz w:val="24"/>
          <w:szCs w:val="24"/>
        </w:rPr>
        <w:t>якi</w:t>
      </w:r>
      <w:r w:rsidRPr="00E63227">
        <w:rPr>
          <w:rFonts w:ascii="Times New Roman" w:hAnsi="Times New Roman"/>
          <w:sz w:val="24"/>
          <w:szCs w:val="24"/>
        </w:rPr>
        <w:t xml:space="preserve"> є в словнику, що дозволяє швидко </w:t>
      </w:r>
      <w:r w:rsidRPr="00E63227">
        <w:rPr>
          <w:rStyle w:val="spelle"/>
          <w:rFonts w:ascii="Times New Roman" w:hAnsi="Times New Roman"/>
          <w:sz w:val="24"/>
          <w:szCs w:val="24"/>
        </w:rPr>
        <w:t>здiйснювати</w:t>
      </w:r>
      <w:r w:rsidRPr="00E63227">
        <w:rPr>
          <w:rFonts w:ascii="Times New Roman" w:hAnsi="Times New Roman"/>
          <w:sz w:val="24"/>
          <w:szCs w:val="24"/>
        </w:rPr>
        <w:t xml:space="preserve"> самоконтроль засвоєння основних понять навчального </w:t>
      </w:r>
      <w:r w:rsidRPr="00E63227">
        <w:rPr>
          <w:rStyle w:val="spelle"/>
          <w:rFonts w:ascii="Times New Roman" w:hAnsi="Times New Roman"/>
          <w:sz w:val="24"/>
          <w:szCs w:val="24"/>
        </w:rPr>
        <w:t>матерiалу</w:t>
      </w:r>
      <w:r w:rsidRPr="00E63227">
        <w:rPr>
          <w:rFonts w:ascii="Times New Roman" w:hAnsi="Times New Roman"/>
          <w:sz w:val="24"/>
          <w:szCs w:val="24"/>
        </w:rPr>
        <w:t xml:space="preserve">, за необхідністю </w:t>
      </w:r>
      <w:r w:rsidRPr="00E63227">
        <w:rPr>
          <w:rStyle w:val="spelle"/>
          <w:rFonts w:ascii="Times New Roman" w:hAnsi="Times New Roman"/>
          <w:sz w:val="24"/>
          <w:szCs w:val="24"/>
        </w:rPr>
        <w:t>здiйснювати</w:t>
      </w:r>
      <w:r w:rsidRPr="00E63227">
        <w:rPr>
          <w:rFonts w:ascii="Times New Roman" w:hAnsi="Times New Roman"/>
          <w:sz w:val="24"/>
          <w:szCs w:val="24"/>
        </w:rPr>
        <w:t xml:space="preserve"> його повторення.</w:t>
      </w:r>
    </w:p>
    <w:p w:rsidR="00E4617A" w:rsidRPr="00E63227" w:rsidRDefault="00E4617A" w:rsidP="00E63227">
      <w:pPr>
        <w:widowControl w:val="0"/>
        <w:spacing w:after="0" w:line="240" w:lineRule="auto"/>
        <w:ind w:firstLine="709"/>
        <w:jc w:val="both"/>
        <w:rPr>
          <w:rFonts w:ascii="Times New Roman" w:hAnsi="Times New Roman"/>
          <w:sz w:val="24"/>
          <w:szCs w:val="24"/>
        </w:rPr>
      </w:pPr>
      <w:r w:rsidRPr="00E63227">
        <w:rPr>
          <w:rStyle w:val="spelle"/>
          <w:rFonts w:ascii="Times New Roman" w:hAnsi="Times New Roman"/>
          <w:sz w:val="24"/>
          <w:szCs w:val="24"/>
        </w:rPr>
        <w:t>Розглянутi</w:t>
      </w:r>
      <w:r w:rsidRPr="00E63227">
        <w:rPr>
          <w:rFonts w:ascii="Times New Roman" w:hAnsi="Times New Roman"/>
          <w:sz w:val="24"/>
          <w:szCs w:val="24"/>
        </w:rPr>
        <w:t xml:space="preserve"> вище матеріали можна </w:t>
      </w:r>
      <w:r w:rsidRPr="00E63227">
        <w:rPr>
          <w:rStyle w:val="spelle"/>
          <w:rFonts w:ascii="Times New Roman" w:hAnsi="Times New Roman"/>
          <w:sz w:val="24"/>
          <w:szCs w:val="24"/>
        </w:rPr>
        <w:t>вiднести</w:t>
      </w:r>
      <w:r w:rsidRPr="00E63227">
        <w:rPr>
          <w:rFonts w:ascii="Times New Roman" w:hAnsi="Times New Roman"/>
          <w:sz w:val="24"/>
          <w:szCs w:val="24"/>
        </w:rPr>
        <w:t xml:space="preserve"> до «кейса» учня.</w:t>
      </w:r>
    </w:p>
    <w:p w:rsidR="00E4617A" w:rsidRPr="00E63227" w:rsidRDefault="00E4617A" w:rsidP="00E63227">
      <w:pPr>
        <w:widowControl w:val="0"/>
        <w:spacing w:after="0" w:line="240" w:lineRule="auto"/>
        <w:ind w:firstLine="709"/>
        <w:jc w:val="both"/>
        <w:rPr>
          <w:rFonts w:ascii="Times New Roman" w:hAnsi="Times New Roman"/>
          <w:sz w:val="24"/>
          <w:szCs w:val="24"/>
        </w:rPr>
      </w:pPr>
      <w:r w:rsidRPr="00E63227">
        <w:rPr>
          <w:rFonts w:ascii="Times New Roman" w:hAnsi="Times New Roman"/>
          <w:sz w:val="24"/>
          <w:szCs w:val="24"/>
        </w:rPr>
        <w:t>У «кейс» викладача можна «вкласти»:</w:t>
      </w:r>
    </w:p>
    <w:p w:rsidR="00E4617A" w:rsidRPr="00E63227" w:rsidRDefault="00E4617A" w:rsidP="00E63227">
      <w:pPr>
        <w:widowControl w:val="0"/>
        <w:tabs>
          <w:tab w:val="num" w:pos="795"/>
          <w:tab w:val="left" w:pos="993"/>
        </w:tabs>
        <w:spacing w:after="0" w:line="240" w:lineRule="auto"/>
        <w:ind w:firstLine="709"/>
        <w:jc w:val="both"/>
        <w:rPr>
          <w:rFonts w:ascii="Times New Roman" w:hAnsi="Times New Roman"/>
          <w:sz w:val="24"/>
          <w:szCs w:val="24"/>
        </w:rPr>
      </w:pPr>
      <w:r w:rsidRPr="00E63227">
        <w:rPr>
          <w:rFonts w:ascii="Times New Roman" w:hAnsi="Times New Roman"/>
          <w:sz w:val="24"/>
          <w:szCs w:val="24"/>
        </w:rPr>
        <w:t>−    державний стандарт з предмету, професії;</w:t>
      </w:r>
    </w:p>
    <w:p w:rsidR="00E4617A" w:rsidRPr="00E63227" w:rsidRDefault="00E4617A" w:rsidP="00E63227">
      <w:pPr>
        <w:widowControl w:val="0"/>
        <w:tabs>
          <w:tab w:val="num" w:pos="795"/>
          <w:tab w:val="left" w:pos="993"/>
        </w:tabs>
        <w:spacing w:after="0" w:line="240" w:lineRule="auto"/>
        <w:ind w:firstLine="709"/>
        <w:jc w:val="both"/>
        <w:rPr>
          <w:rFonts w:ascii="Times New Roman" w:hAnsi="Times New Roman"/>
          <w:sz w:val="24"/>
          <w:szCs w:val="24"/>
        </w:rPr>
      </w:pPr>
      <w:r w:rsidRPr="00E63227">
        <w:rPr>
          <w:rFonts w:ascii="Times New Roman" w:hAnsi="Times New Roman"/>
          <w:sz w:val="24"/>
          <w:szCs w:val="24"/>
        </w:rPr>
        <w:t>−    робочу навчальну програма;</w:t>
      </w:r>
    </w:p>
    <w:p w:rsidR="00E4617A" w:rsidRPr="00E63227" w:rsidRDefault="00E4617A" w:rsidP="00E63227">
      <w:pPr>
        <w:widowControl w:val="0"/>
        <w:tabs>
          <w:tab w:val="num" w:pos="795"/>
          <w:tab w:val="left" w:pos="993"/>
        </w:tabs>
        <w:spacing w:after="0" w:line="240" w:lineRule="auto"/>
        <w:ind w:firstLine="709"/>
        <w:jc w:val="both"/>
        <w:rPr>
          <w:rFonts w:ascii="Times New Roman" w:hAnsi="Times New Roman"/>
          <w:sz w:val="24"/>
          <w:szCs w:val="24"/>
        </w:rPr>
      </w:pPr>
      <w:r w:rsidRPr="00E63227">
        <w:rPr>
          <w:rFonts w:ascii="Times New Roman" w:hAnsi="Times New Roman"/>
          <w:sz w:val="24"/>
          <w:szCs w:val="24"/>
        </w:rPr>
        <w:t>−    календарно-тематичний план;</w:t>
      </w:r>
    </w:p>
    <w:p w:rsidR="00E4617A" w:rsidRPr="00E63227" w:rsidRDefault="00E4617A" w:rsidP="00E63227">
      <w:pPr>
        <w:widowControl w:val="0"/>
        <w:tabs>
          <w:tab w:val="num" w:pos="795"/>
          <w:tab w:val="left" w:pos="993"/>
        </w:tabs>
        <w:spacing w:after="0" w:line="240" w:lineRule="auto"/>
        <w:ind w:firstLine="709"/>
        <w:jc w:val="both"/>
        <w:rPr>
          <w:rFonts w:ascii="Times New Roman" w:hAnsi="Times New Roman"/>
          <w:sz w:val="24"/>
          <w:szCs w:val="24"/>
        </w:rPr>
      </w:pPr>
      <w:r w:rsidRPr="00E63227">
        <w:rPr>
          <w:rFonts w:ascii="Times New Roman" w:hAnsi="Times New Roman"/>
          <w:sz w:val="24"/>
          <w:szCs w:val="24"/>
        </w:rPr>
        <w:t xml:space="preserve">−    лекції або плани </w:t>
      </w:r>
      <w:r w:rsidRPr="00E63227">
        <w:rPr>
          <w:rStyle w:val="spelle"/>
          <w:rFonts w:ascii="Times New Roman" w:hAnsi="Times New Roman"/>
          <w:sz w:val="24"/>
          <w:szCs w:val="24"/>
        </w:rPr>
        <w:t>урокiв</w:t>
      </w:r>
      <w:r w:rsidRPr="00E63227">
        <w:rPr>
          <w:rFonts w:ascii="Times New Roman" w:hAnsi="Times New Roman"/>
          <w:sz w:val="24"/>
          <w:szCs w:val="24"/>
        </w:rPr>
        <w:t>;</w:t>
      </w:r>
    </w:p>
    <w:p w:rsidR="00E4617A" w:rsidRPr="00E63227" w:rsidRDefault="00E4617A" w:rsidP="00E63227">
      <w:pPr>
        <w:widowControl w:val="0"/>
        <w:tabs>
          <w:tab w:val="num" w:pos="795"/>
          <w:tab w:val="left" w:pos="993"/>
        </w:tabs>
        <w:spacing w:after="0" w:line="240" w:lineRule="auto"/>
        <w:ind w:firstLine="709"/>
        <w:jc w:val="both"/>
        <w:rPr>
          <w:rFonts w:ascii="Times New Roman" w:hAnsi="Times New Roman"/>
          <w:sz w:val="24"/>
          <w:szCs w:val="24"/>
        </w:rPr>
      </w:pPr>
      <w:r w:rsidRPr="00E63227">
        <w:rPr>
          <w:rFonts w:ascii="Times New Roman" w:hAnsi="Times New Roman"/>
          <w:sz w:val="24"/>
          <w:szCs w:val="24"/>
        </w:rPr>
        <w:t xml:space="preserve">−    </w:t>
      </w:r>
      <w:r w:rsidRPr="00E63227">
        <w:rPr>
          <w:rStyle w:val="spelle"/>
          <w:rFonts w:ascii="Times New Roman" w:hAnsi="Times New Roman"/>
          <w:sz w:val="24"/>
          <w:szCs w:val="24"/>
        </w:rPr>
        <w:t>семiнари</w:t>
      </w:r>
      <w:r w:rsidRPr="00E63227">
        <w:rPr>
          <w:rFonts w:ascii="Times New Roman" w:hAnsi="Times New Roman"/>
          <w:sz w:val="24"/>
          <w:szCs w:val="24"/>
        </w:rPr>
        <w:t>;</w:t>
      </w:r>
    </w:p>
    <w:p w:rsidR="00E4617A" w:rsidRPr="00E63227" w:rsidRDefault="00E4617A" w:rsidP="00E63227">
      <w:pPr>
        <w:widowControl w:val="0"/>
        <w:tabs>
          <w:tab w:val="num" w:pos="795"/>
          <w:tab w:val="left" w:pos="993"/>
        </w:tabs>
        <w:spacing w:after="0" w:line="240" w:lineRule="auto"/>
        <w:ind w:firstLine="709"/>
        <w:jc w:val="both"/>
        <w:rPr>
          <w:rFonts w:ascii="Times New Roman" w:hAnsi="Times New Roman"/>
          <w:sz w:val="24"/>
          <w:szCs w:val="24"/>
        </w:rPr>
      </w:pPr>
      <w:r w:rsidRPr="00E63227">
        <w:rPr>
          <w:rFonts w:ascii="Times New Roman" w:hAnsi="Times New Roman"/>
          <w:sz w:val="24"/>
          <w:szCs w:val="24"/>
        </w:rPr>
        <w:t xml:space="preserve">−    системи </w:t>
      </w:r>
      <w:r w:rsidRPr="00E63227">
        <w:rPr>
          <w:rStyle w:val="spelle"/>
          <w:rFonts w:ascii="Times New Roman" w:hAnsi="Times New Roman"/>
          <w:sz w:val="24"/>
          <w:szCs w:val="24"/>
        </w:rPr>
        <w:t>тестiв</w:t>
      </w:r>
      <w:r w:rsidRPr="00E63227">
        <w:rPr>
          <w:rFonts w:ascii="Times New Roman" w:hAnsi="Times New Roman"/>
          <w:sz w:val="24"/>
          <w:szCs w:val="24"/>
        </w:rPr>
        <w:t>, завдань;</w:t>
      </w:r>
    </w:p>
    <w:p w:rsidR="00E4617A" w:rsidRPr="00E63227" w:rsidRDefault="00E4617A" w:rsidP="00E63227">
      <w:pPr>
        <w:widowControl w:val="0"/>
        <w:tabs>
          <w:tab w:val="num" w:pos="795"/>
          <w:tab w:val="left" w:pos="993"/>
        </w:tabs>
        <w:spacing w:after="0" w:line="240" w:lineRule="auto"/>
        <w:ind w:firstLine="709"/>
        <w:jc w:val="both"/>
        <w:rPr>
          <w:rFonts w:ascii="Times New Roman" w:hAnsi="Times New Roman"/>
          <w:sz w:val="24"/>
          <w:szCs w:val="24"/>
        </w:rPr>
      </w:pPr>
      <w:r w:rsidRPr="00E63227">
        <w:rPr>
          <w:rFonts w:ascii="Times New Roman" w:hAnsi="Times New Roman"/>
          <w:sz w:val="24"/>
          <w:szCs w:val="24"/>
        </w:rPr>
        <w:t xml:space="preserve">−    </w:t>
      </w:r>
      <w:r w:rsidRPr="00E63227">
        <w:rPr>
          <w:rStyle w:val="spelle"/>
          <w:rFonts w:ascii="Times New Roman" w:hAnsi="Times New Roman"/>
          <w:sz w:val="24"/>
          <w:szCs w:val="24"/>
        </w:rPr>
        <w:t>перелiк</w:t>
      </w:r>
      <w:r w:rsidRPr="00E63227">
        <w:rPr>
          <w:rFonts w:ascii="Times New Roman" w:hAnsi="Times New Roman"/>
          <w:sz w:val="24"/>
          <w:szCs w:val="24"/>
        </w:rPr>
        <w:t xml:space="preserve"> курсових, </w:t>
      </w:r>
      <w:r w:rsidRPr="00E63227">
        <w:rPr>
          <w:rStyle w:val="spelle"/>
          <w:rFonts w:ascii="Times New Roman" w:hAnsi="Times New Roman"/>
          <w:sz w:val="24"/>
          <w:szCs w:val="24"/>
        </w:rPr>
        <w:t>пiдсумкових</w:t>
      </w:r>
      <w:r w:rsidRPr="00E63227">
        <w:rPr>
          <w:rFonts w:ascii="Times New Roman" w:hAnsi="Times New Roman"/>
          <w:sz w:val="24"/>
          <w:szCs w:val="24"/>
        </w:rPr>
        <w:t xml:space="preserve"> робіт;</w:t>
      </w:r>
    </w:p>
    <w:p w:rsidR="00E4617A" w:rsidRPr="00E63227" w:rsidRDefault="00E4617A" w:rsidP="00E63227">
      <w:pPr>
        <w:widowControl w:val="0"/>
        <w:tabs>
          <w:tab w:val="num" w:pos="795"/>
          <w:tab w:val="left" w:pos="993"/>
        </w:tabs>
        <w:spacing w:after="0" w:line="240" w:lineRule="auto"/>
        <w:ind w:firstLine="709"/>
        <w:jc w:val="both"/>
        <w:rPr>
          <w:rFonts w:ascii="Times New Roman" w:hAnsi="Times New Roman"/>
          <w:sz w:val="24"/>
          <w:szCs w:val="24"/>
        </w:rPr>
      </w:pPr>
      <w:r w:rsidRPr="00E63227">
        <w:rPr>
          <w:rFonts w:ascii="Times New Roman" w:hAnsi="Times New Roman"/>
          <w:sz w:val="24"/>
          <w:szCs w:val="24"/>
        </w:rPr>
        <w:t>−    критерії оцінювань знань учнів;</w:t>
      </w:r>
    </w:p>
    <w:p w:rsidR="00E4617A" w:rsidRPr="00E63227" w:rsidRDefault="00E4617A" w:rsidP="00E63227">
      <w:pPr>
        <w:widowControl w:val="0"/>
        <w:tabs>
          <w:tab w:val="num" w:pos="795"/>
          <w:tab w:val="left" w:pos="993"/>
        </w:tabs>
        <w:spacing w:after="0" w:line="240" w:lineRule="auto"/>
        <w:ind w:firstLine="709"/>
        <w:jc w:val="both"/>
        <w:rPr>
          <w:rFonts w:ascii="Times New Roman" w:hAnsi="Times New Roman"/>
          <w:sz w:val="24"/>
          <w:szCs w:val="24"/>
        </w:rPr>
      </w:pPr>
      <w:r w:rsidRPr="00E63227">
        <w:rPr>
          <w:rFonts w:ascii="Times New Roman" w:hAnsi="Times New Roman"/>
          <w:sz w:val="24"/>
          <w:szCs w:val="24"/>
        </w:rPr>
        <w:t xml:space="preserve">−    </w:t>
      </w:r>
      <w:r w:rsidRPr="00E63227">
        <w:rPr>
          <w:rStyle w:val="spelle"/>
          <w:rFonts w:ascii="Times New Roman" w:hAnsi="Times New Roman"/>
          <w:sz w:val="24"/>
          <w:szCs w:val="24"/>
        </w:rPr>
        <w:t>набiр</w:t>
      </w:r>
      <w:r w:rsidRPr="00E63227">
        <w:rPr>
          <w:rFonts w:ascii="Times New Roman" w:hAnsi="Times New Roman"/>
          <w:sz w:val="24"/>
          <w:szCs w:val="24"/>
        </w:rPr>
        <w:t xml:space="preserve"> електронної наочності;</w:t>
      </w:r>
    </w:p>
    <w:p w:rsidR="00E4617A" w:rsidRPr="00E63227" w:rsidRDefault="00E4617A" w:rsidP="00E63227">
      <w:pPr>
        <w:widowControl w:val="0"/>
        <w:tabs>
          <w:tab w:val="num" w:pos="795"/>
          <w:tab w:val="left" w:pos="993"/>
        </w:tabs>
        <w:spacing w:after="0" w:line="240" w:lineRule="auto"/>
        <w:ind w:firstLine="709"/>
        <w:jc w:val="both"/>
        <w:rPr>
          <w:rFonts w:ascii="Times New Roman" w:hAnsi="Times New Roman"/>
          <w:sz w:val="24"/>
          <w:szCs w:val="24"/>
        </w:rPr>
      </w:pPr>
      <w:r w:rsidRPr="00E63227">
        <w:rPr>
          <w:rFonts w:ascii="Times New Roman" w:hAnsi="Times New Roman"/>
          <w:sz w:val="24"/>
          <w:szCs w:val="24"/>
        </w:rPr>
        <w:t xml:space="preserve">−    </w:t>
      </w:r>
      <w:r w:rsidRPr="00E63227">
        <w:rPr>
          <w:rStyle w:val="spelle"/>
          <w:rFonts w:ascii="Times New Roman" w:hAnsi="Times New Roman"/>
          <w:sz w:val="24"/>
          <w:szCs w:val="24"/>
        </w:rPr>
        <w:t>лiтература</w:t>
      </w:r>
      <w:r w:rsidRPr="00E63227">
        <w:rPr>
          <w:rFonts w:ascii="Times New Roman" w:hAnsi="Times New Roman"/>
          <w:sz w:val="24"/>
          <w:szCs w:val="24"/>
        </w:rPr>
        <w:t xml:space="preserve"> та </w:t>
      </w:r>
      <w:r w:rsidRPr="00E63227">
        <w:rPr>
          <w:rStyle w:val="spelle"/>
          <w:rFonts w:ascii="Times New Roman" w:hAnsi="Times New Roman"/>
          <w:sz w:val="24"/>
          <w:szCs w:val="24"/>
        </w:rPr>
        <w:t>вiдповiдна</w:t>
      </w:r>
      <w:r w:rsidRPr="00E63227">
        <w:rPr>
          <w:rFonts w:ascii="Times New Roman" w:hAnsi="Times New Roman"/>
          <w:sz w:val="24"/>
          <w:szCs w:val="24"/>
        </w:rPr>
        <w:t xml:space="preserve"> електронна бібліотека або посилання на неї.</w:t>
      </w:r>
    </w:p>
    <w:p w:rsidR="00E4617A" w:rsidRPr="00E63227" w:rsidRDefault="00E4617A" w:rsidP="00E63227">
      <w:pPr>
        <w:widowControl w:val="0"/>
        <w:spacing w:after="0" w:line="240" w:lineRule="auto"/>
        <w:ind w:firstLine="709"/>
        <w:jc w:val="both"/>
        <w:rPr>
          <w:rFonts w:ascii="Times New Roman" w:hAnsi="Times New Roman"/>
          <w:sz w:val="24"/>
          <w:szCs w:val="24"/>
        </w:rPr>
      </w:pPr>
      <w:r w:rsidRPr="00E63227">
        <w:rPr>
          <w:rFonts w:ascii="Times New Roman" w:hAnsi="Times New Roman"/>
          <w:sz w:val="24"/>
          <w:szCs w:val="24"/>
        </w:rPr>
        <w:t xml:space="preserve">Незважаючи на те, що можливості розроблених ЕНМК у навчальному </w:t>
      </w:r>
      <w:r w:rsidRPr="00E63227">
        <w:rPr>
          <w:rStyle w:val="spelle"/>
          <w:rFonts w:ascii="Times New Roman" w:hAnsi="Times New Roman"/>
          <w:sz w:val="24"/>
          <w:szCs w:val="24"/>
        </w:rPr>
        <w:t>закладi</w:t>
      </w:r>
      <w:r w:rsidRPr="00E63227">
        <w:rPr>
          <w:rFonts w:ascii="Times New Roman" w:hAnsi="Times New Roman"/>
          <w:sz w:val="24"/>
          <w:szCs w:val="24"/>
        </w:rPr>
        <w:t xml:space="preserve"> дещо </w:t>
      </w:r>
      <w:r w:rsidRPr="00E63227">
        <w:rPr>
          <w:rStyle w:val="spelle"/>
          <w:rFonts w:ascii="Times New Roman" w:hAnsi="Times New Roman"/>
          <w:sz w:val="24"/>
          <w:szCs w:val="24"/>
        </w:rPr>
        <w:t>обмеженi</w:t>
      </w:r>
      <w:r w:rsidRPr="00E63227">
        <w:rPr>
          <w:rFonts w:ascii="Times New Roman" w:hAnsi="Times New Roman"/>
          <w:sz w:val="24"/>
          <w:szCs w:val="24"/>
        </w:rPr>
        <w:t xml:space="preserve"> фінансуванням, </w:t>
      </w:r>
      <w:r w:rsidRPr="00E63227">
        <w:rPr>
          <w:rStyle w:val="spelle"/>
          <w:rFonts w:ascii="Times New Roman" w:hAnsi="Times New Roman"/>
          <w:sz w:val="24"/>
          <w:szCs w:val="24"/>
        </w:rPr>
        <w:t>термiнами</w:t>
      </w:r>
      <w:r w:rsidRPr="00E63227">
        <w:rPr>
          <w:rFonts w:ascii="Times New Roman" w:hAnsi="Times New Roman"/>
          <w:sz w:val="24"/>
          <w:szCs w:val="24"/>
        </w:rPr>
        <w:t xml:space="preserve"> виконання </w:t>
      </w:r>
      <w:r w:rsidRPr="00E63227">
        <w:rPr>
          <w:rStyle w:val="spelle"/>
          <w:rFonts w:ascii="Times New Roman" w:hAnsi="Times New Roman"/>
          <w:sz w:val="24"/>
          <w:szCs w:val="24"/>
        </w:rPr>
        <w:t>проектiв</w:t>
      </w:r>
      <w:r w:rsidRPr="00E63227">
        <w:rPr>
          <w:rFonts w:ascii="Times New Roman" w:hAnsi="Times New Roman"/>
          <w:sz w:val="24"/>
          <w:szCs w:val="24"/>
        </w:rPr>
        <w:t xml:space="preserve">, </w:t>
      </w:r>
      <w:r w:rsidRPr="00E63227">
        <w:rPr>
          <w:rStyle w:val="spelle"/>
          <w:rFonts w:ascii="Times New Roman" w:hAnsi="Times New Roman"/>
          <w:sz w:val="24"/>
          <w:szCs w:val="24"/>
        </w:rPr>
        <w:t>наявнiстю</w:t>
      </w:r>
      <w:r w:rsidRPr="00E63227">
        <w:rPr>
          <w:rFonts w:ascii="Times New Roman" w:hAnsi="Times New Roman"/>
          <w:sz w:val="24"/>
          <w:szCs w:val="24"/>
        </w:rPr>
        <w:t xml:space="preserve"> </w:t>
      </w:r>
      <w:r w:rsidRPr="00E63227">
        <w:rPr>
          <w:rStyle w:val="spelle"/>
          <w:rFonts w:ascii="Times New Roman" w:hAnsi="Times New Roman"/>
          <w:sz w:val="24"/>
          <w:szCs w:val="24"/>
        </w:rPr>
        <w:t>необхiдного</w:t>
      </w:r>
      <w:r w:rsidRPr="00E63227">
        <w:rPr>
          <w:rFonts w:ascii="Times New Roman" w:hAnsi="Times New Roman"/>
          <w:sz w:val="24"/>
          <w:szCs w:val="24"/>
        </w:rPr>
        <w:t xml:space="preserve"> програмного i кадрового забезпечення, їхнє використання дає можливість:</w:t>
      </w:r>
    </w:p>
    <w:p w:rsidR="00E4617A" w:rsidRPr="00E63227" w:rsidRDefault="00E4617A" w:rsidP="00E63227">
      <w:pPr>
        <w:widowControl w:val="0"/>
        <w:tabs>
          <w:tab w:val="num" w:pos="795"/>
          <w:tab w:val="left" w:pos="993"/>
        </w:tabs>
        <w:spacing w:after="0" w:line="240" w:lineRule="auto"/>
        <w:ind w:firstLine="709"/>
        <w:jc w:val="both"/>
        <w:rPr>
          <w:rFonts w:ascii="Times New Roman" w:hAnsi="Times New Roman"/>
          <w:sz w:val="24"/>
          <w:szCs w:val="24"/>
        </w:rPr>
      </w:pPr>
      <w:r w:rsidRPr="00E63227">
        <w:rPr>
          <w:rFonts w:ascii="Times New Roman" w:hAnsi="Times New Roman"/>
          <w:sz w:val="24"/>
          <w:szCs w:val="24"/>
        </w:rPr>
        <w:t>−    інтенсифікувати навчальний процес;</w:t>
      </w:r>
    </w:p>
    <w:p w:rsidR="00E4617A" w:rsidRPr="00E63227" w:rsidRDefault="00E4617A" w:rsidP="00E63227">
      <w:pPr>
        <w:widowControl w:val="0"/>
        <w:tabs>
          <w:tab w:val="num" w:pos="795"/>
          <w:tab w:val="left" w:pos="993"/>
        </w:tabs>
        <w:spacing w:after="0" w:line="240" w:lineRule="auto"/>
        <w:ind w:firstLine="709"/>
        <w:jc w:val="both"/>
        <w:rPr>
          <w:rFonts w:ascii="Times New Roman" w:hAnsi="Times New Roman"/>
          <w:sz w:val="24"/>
          <w:szCs w:val="24"/>
        </w:rPr>
      </w:pPr>
      <w:r w:rsidRPr="00E63227">
        <w:rPr>
          <w:rFonts w:ascii="Times New Roman" w:hAnsi="Times New Roman"/>
          <w:sz w:val="24"/>
          <w:szCs w:val="24"/>
        </w:rPr>
        <w:t xml:space="preserve">−    реалізувати ефективне поєднання нових i </w:t>
      </w:r>
      <w:r w:rsidRPr="00E63227">
        <w:rPr>
          <w:rStyle w:val="spelle"/>
          <w:rFonts w:ascii="Times New Roman" w:hAnsi="Times New Roman"/>
          <w:sz w:val="24"/>
          <w:szCs w:val="24"/>
        </w:rPr>
        <w:t>традицiйних</w:t>
      </w:r>
      <w:r w:rsidRPr="00E63227">
        <w:rPr>
          <w:rFonts w:ascii="Times New Roman" w:hAnsi="Times New Roman"/>
          <w:sz w:val="24"/>
          <w:szCs w:val="24"/>
        </w:rPr>
        <w:t xml:space="preserve"> технологій навчання на </w:t>
      </w:r>
      <w:r w:rsidRPr="00E63227">
        <w:rPr>
          <w:rStyle w:val="spelle"/>
          <w:rFonts w:ascii="Times New Roman" w:hAnsi="Times New Roman"/>
          <w:sz w:val="24"/>
          <w:szCs w:val="24"/>
        </w:rPr>
        <w:t>основi</w:t>
      </w:r>
      <w:r w:rsidRPr="00E63227">
        <w:rPr>
          <w:rFonts w:ascii="Times New Roman" w:hAnsi="Times New Roman"/>
          <w:sz w:val="24"/>
          <w:szCs w:val="24"/>
        </w:rPr>
        <w:t xml:space="preserve"> використання IТКТ [2, с.156];</w:t>
      </w:r>
    </w:p>
    <w:p w:rsidR="00E4617A" w:rsidRPr="00E63227" w:rsidRDefault="00E4617A" w:rsidP="00E63227">
      <w:pPr>
        <w:widowControl w:val="0"/>
        <w:tabs>
          <w:tab w:val="num" w:pos="795"/>
          <w:tab w:val="left" w:pos="993"/>
        </w:tabs>
        <w:spacing w:after="0" w:line="240" w:lineRule="auto"/>
        <w:ind w:firstLine="709"/>
        <w:jc w:val="both"/>
        <w:rPr>
          <w:rFonts w:ascii="Times New Roman" w:hAnsi="Times New Roman"/>
          <w:sz w:val="24"/>
          <w:szCs w:val="24"/>
        </w:rPr>
      </w:pPr>
      <w:r w:rsidRPr="00E63227">
        <w:rPr>
          <w:rFonts w:ascii="Times New Roman" w:hAnsi="Times New Roman"/>
          <w:sz w:val="24"/>
          <w:szCs w:val="24"/>
        </w:rPr>
        <w:t xml:space="preserve">−    формувати навички </w:t>
      </w:r>
      <w:r w:rsidRPr="00E63227">
        <w:rPr>
          <w:rStyle w:val="spelle"/>
          <w:rFonts w:ascii="Times New Roman" w:hAnsi="Times New Roman"/>
          <w:sz w:val="24"/>
          <w:szCs w:val="24"/>
        </w:rPr>
        <w:t>самостiйного</w:t>
      </w:r>
      <w:r w:rsidRPr="00E63227">
        <w:rPr>
          <w:rFonts w:ascii="Times New Roman" w:hAnsi="Times New Roman"/>
          <w:sz w:val="24"/>
          <w:szCs w:val="24"/>
        </w:rPr>
        <w:t xml:space="preserve"> вивчення навчального </w:t>
      </w:r>
      <w:r w:rsidRPr="00E63227">
        <w:rPr>
          <w:rStyle w:val="spelle"/>
          <w:rFonts w:ascii="Times New Roman" w:hAnsi="Times New Roman"/>
          <w:sz w:val="24"/>
          <w:szCs w:val="24"/>
        </w:rPr>
        <w:t>матерiалу</w:t>
      </w:r>
      <w:r w:rsidRPr="00E63227">
        <w:rPr>
          <w:rFonts w:ascii="Times New Roman" w:hAnsi="Times New Roman"/>
          <w:sz w:val="24"/>
          <w:szCs w:val="24"/>
        </w:rPr>
        <w:t>;</w:t>
      </w:r>
    </w:p>
    <w:p w:rsidR="00E4617A" w:rsidRPr="00E63227" w:rsidRDefault="00E4617A" w:rsidP="00E63227">
      <w:pPr>
        <w:widowControl w:val="0"/>
        <w:tabs>
          <w:tab w:val="num" w:pos="795"/>
          <w:tab w:val="left" w:pos="993"/>
        </w:tabs>
        <w:spacing w:after="0" w:line="240" w:lineRule="auto"/>
        <w:ind w:firstLine="709"/>
        <w:jc w:val="both"/>
        <w:rPr>
          <w:rFonts w:ascii="Times New Roman" w:hAnsi="Times New Roman"/>
          <w:sz w:val="24"/>
          <w:szCs w:val="24"/>
        </w:rPr>
      </w:pPr>
      <w:r w:rsidRPr="00E63227">
        <w:rPr>
          <w:rFonts w:ascii="Times New Roman" w:hAnsi="Times New Roman"/>
          <w:sz w:val="24"/>
          <w:szCs w:val="24"/>
        </w:rPr>
        <w:t xml:space="preserve">−    спростити функції контролю за рівнем знань, умінь i навичок </w:t>
      </w:r>
      <w:r w:rsidRPr="00E63227">
        <w:rPr>
          <w:rStyle w:val="spelle"/>
          <w:rFonts w:ascii="Times New Roman" w:hAnsi="Times New Roman"/>
          <w:sz w:val="24"/>
          <w:szCs w:val="24"/>
        </w:rPr>
        <w:t>учнiв</w:t>
      </w:r>
      <w:r w:rsidRPr="00E63227">
        <w:rPr>
          <w:rFonts w:ascii="Times New Roman" w:hAnsi="Times New Roman"/>
          <w:sz w:val="24"/>
          <w:szCs w:val="24"/>
        </w:rPr>
        <w:t>;</w:t>
      </w:r>
    </w:p>
    <w:p w:rsidR="00E4617A" w:rsidRPr="00E63227" w:rsidRDefault="00E4617A" w:rsidP="00E63227">
      <w:pPr>
        <w:widowControl w:val="0"/>
        <w:tabs>
          <w:tab w:val="num" w:pos="795"/>
          <w:tab w:val="left" w:pos="993"/>
        </w:tabs>
        <w:spacing w:after="0" w:line="240" w:lineRule="auto"/>
        <w:ind w:firstLine="709"/>
        <w:jc w:val="both"/>
        <w:rPr>
          <w:rFonts w:ascii="Times New Roman" w:hAnsi="Times New Roman"/>
          <w:sz w:val="24"/>
          <w:szCs w:val="24"/>
        </w:rPr>
      </w:pPr>
      <w:r w:rsidRPr="00E63227">
        <w:rPr>
          <w:rFonts w:ascii="Times New Roman" w:hAnsi="Times New Roman"/>
          <w:sz w:val="24"/>
          <w:szCs w:val="24"/>
        </w:rPr>
        <w:t xml:space="preserve">−    </w:t>
      </w:r>
      <w:r w:rsidRPr="00E63227">
        <w:rPr>
          <w:rStyle w:val="spelle"/>
          <w:rFonts w:ascii="Times New Roman" w:hAnsi="Times New Roman"/>
          <w:sz w:val="24"/>
          <w:szCs w:val="24"/>
        </w:rPr>
        <w:t>здiйснювати</w:t>
      </w:r>
      <w:r w:rsidRPr="00E63227">
        <w:rPr>
          <w:rFonts w:ascii="Times New Roman" w:hAnsi="Times New Roman"/>
          <w:sz w:val="24"/>
          <w:szCs w:val="24"/>
        </w:rPr>
        <w:t xml:space="preserve"> </w:t>
      </w:r>
      <w:r w:rsidRPr="00E63227">
        <w:rPr>
          <w:rStyle w:val="spelle"/>
          <w:rFonts w:ascii="Times New Roman" w:hAnsi="Times New Roman"/>
          <w:sz w:val="24"/>
          <w:szCs w:val="24"/>
        </w:rPr>
        <w:t>постiйний</w:t>
      </w:r>
      <w:r w:rsidRPr="00E63227">
        <w:rPr>
          <w:rFonts w:ascii="Times New Roman" w:hAnsi="Times New Roman"/>
          <w:sz w:val="24"/>
          <w:szCs w:val="24"/>
        </w:rPr>
        <w:t xml:space="preserve"> моніторинг </w:t>
      </w:r>
      <w:r w:rsidRPr="00E63227">
        <w:rPr>
          <w:rStyle w:val="spelle"/>
          <w:rFonts w:ascii="Times New Roman" w:hAnsi="Times New Roman"/>
          <w:sz w:val="24"/>
          <w:szCs w:val="24"/>
        </w:rPr>
        <w:t>успiшностi</w:t>
      </w:r>
      <w:r w:rsidRPr="00E63227">
        <w:rPr>
          <w:rFonts w:ascii="Times New Roman" w:hAnsi="Times New Roman"/>
          <w:sz w:val="24"/>
          <w:szCs w:val="24"/>
        </w:rPr>
        <w:t xml:space="preserve"> </w:t>
      </w:r>
      <w:r w:rsidRPr="00E63227">
        <w:rPr>
          <w:rStyle w:val="spelle"/>
          <w:rFonts w:ascii="Times New Roman" w:hAnsi="Times New Roman"/>
          <w:sz w:val="24"/>
          <w:szCs w:val="24"/>
        </w:rPr>
        <w:t>учнiв</w:t>
      </w:r>
      <w:r w:rsidRPr="00E63227">
        <w:rPr>
          <w:rFonts w:ascii="Times New Roman" w:hAnsi="Times New Roman"/>
          <w:sz w:val="24"/>
          <w:szCs w:val="24"/>
        </w:rPr>
        <w:t>;</w:t>
      </w:r>
    </w:p>
    <w:p w:rsidR="00E4617A" w:rsidRPr="00E63227" w:rsidRDefault="00E4617A" w:rsidP="00E63227">
      <w:pPr>
        <w:widowControl w:val="0"/>
        <w:tabs>
          <w:tab w:val="num" w:pos="795"/>
          <w:tab w:val="left" w:pos="993"/>
        </w:tabs>
        <w:spacing w:after="0" w:line="240" w:lineRule="auto"/>
        <w:ind w:firstLine="709"/>
        <w:jc w:val="both"/>
        <w:rPr>
          <w:rFonts w:ascii="Times New Roman" w:hAnsi="Times New Roman"/>
          <w:sz w:val="24"/>
          <w:szCs w:val="24"/>
        </w:rPr>
      </w:pPr>
      <w:r w:rsidRPr="00E63227">
        <w:rPr>
          <w:rFonts w:ascii="Times New Roman" w:hAnsi="Times New Roman"/>
          <w:sz w:val="24"/>
          <w:szCs w:val="24"/>
        </w:rPr>
        <w:t>−    підвищити ефективність мовлення за рахунок здійснення інтерактивного навчання;</w:t>
      </w:r>
    </w:p>
    <w:p w:rsidR="00E4617A" w:rsidRPr="00E63227" w:rsidRDefault="00E4617A" w:rsidP="00E63227">
      <w:pPr>
        <w:widowControl w:val="0"/>
        <w:tabs>
          <w:tab w:val="num" w:pos="795"/>
          <w:tab w:val="left" w:pos="993"/>
        </w:tabs>
        <w:spacing w:after="0" w:line="240" w:lineRule="auto"/>
        <w:ind w:firstLine="709"/>
        <w:jc w:val="both"/>
        <w:rPr>
          <w:rFonts w:ascii="Times New Roman" w:hAnsi="Times New Roman"/>
          <w:sz w:val="24"/>
          <w:szCs w:val="24"/>
        </w:rPr>
      </w:pPr>
      <w:r w:rsidRPr="00E63227">
        <w:rPr>
          <w:rFonts w:ascii="Times New Roman" w:hAnsi="Times New Roman"/>
          <w:sz w:val="24"/>
          <w:szCs w:val="24"/>
        </w:rPr>
        <w:t xml:space="preserve">−    формувати вміння та навички виконання окремих </w:t>
      </w:r>
      <w:r w:rsidRPr="00E63227">
        <w:rPr>
          <w:rStyle w:val="spelle"/>
          <w:rFonts w:ascii="Times New Roman" w:hAnsi="Times New Roman"/>
          <w:sz w:val="24"/>
          <w:szCs w:val="24"/>
        </w:rPr>
        <w:t>операцiй</w:t>
      </w:r>
      <w:r w:rsidRPr="00E63227">
        <w:rPr>
          <w:rFonts w:ascii="Times New Roman" w:hAnsi="Times New Roman"/>
          <w:sz w:val="24"/>
          <w:szCs w:val="24"/>
        </w:rPr>
        <w:t xml:space="preserve">, </w:t>
      </w:r>
      <w:r w:rsidRPr="00E63227">
        <w:rPr>
          <w:rStyle w:val="spelle"/>
          <w:rFonts w:ascii="Times New Roman" w:hAnsi="Times New Roman"/>
          <w:sz w:val="24"/>
          <w:szCs w:val="24"/>
        </w:rPr>
        <w:t>процесiв</w:t>
      </w:r>
      <w:r w:rsidRPr="00E63227">
        <w:rPr>
          <w:rFonts w:ascii="Times New Roman" w:hAnsi="Times New Roman"/>
          <w:sz w:val="24"/>
          <w:szCs w:val="24"/>
        </w:rPr>
        <w:t xml:space="preserve"> за допомогою відпрацювання їх на тренажерах;</w:t>
      </w:r>
    </w:p>
    <w:p w:rsidR="00E4617A" w:rsidRPr="00E63227" w:rsidRDefault="00E4617A" w:rsidP="00E63227">
      <w:pPr>
        <w:widowControl w:val="0"/>
        <w:tabs>
          <w:tab w:val="num" w:pos="795"/>
          <w:tab w:val="left" w:pos="993"/>
        </w:tabs>
        <w:spacing w:after="0" w:line="240" w:lineRule="auto"/>
        <w:ind w:firstLine="709"/>
        <w:jc w:val="both"/>
        <w:rPr>
          <w:rFonts w:ascii="Times New Roman" w:hAnsi="Times New Roman"/>
          <w:sz w:val="24"/>
          <w:szCs w:val="24"/>
        </w:rPr>
      </w:pPr>
      <w:r w:rsidRPr="00E63227">
        <w:rPr>
          <w:rFonts w:ascii="Times New Roman" w:hAnsi="Times New Roman"/>
          <w:sz w:val="24"/>
          <w:szCs w:val="24"/>
        </w:rPr>
        <w:t xml:space="preserve">−    економити час на </w:t>
      </w:r>
      <w:r w:rsidRPr="00E63227">
        <w:rPr>
          <w:rStyle w:val="spelle"/>
          <w:rFonts w:ascii="Times New Roman" w:hAnsi="Times New Roman"/>
          <w:sz w:val="24"/>
          <w:szCs w:val="24"/>
        </w:rPr>
        <w:t>пiдготовку</w:t>
      </w:r>
      <w:r w:rsidRPr="00E63227">
        <w:rPr>
          <w:rFonts w:ascii="Times New Roman" w:hAnsi="Times New Roman"/>
          <w:sz w:val="24"/>
          <w:szCs w:val="24"/>
        </w:rPr>
        <w:t xml:space="preserve"> викладача до занять, створення </w:t>
      </w:r>
      <w:r w:rsidRPr="00E63227">
        <w:rPr>
          <w:rStyle w:val="spelle"/>
          <w:rFonts w:ascii="Times New Roman" w:hAnsi="Times New Roman"/>
          <w:sz w:val="24"/>
          <w:szCs w:val="24"/>
        </w:rPr>
        <w:t>роздаткового</w:t>
      </w:r>
      <w:r w:rsidRPr="00E63227">
        <w:rPr>
          <w:rFonts w:ascii="Times New Roman" w:hAnsi="Times New Roman"/>
          <w:sz w:val="24"/>
          <w:szCs w:val="24"/>
        </w:rPr>
        <w:t xml:space="preserve"> </w:t>
      </w:r>
      <w:r w:rsidRPr="00E63227">
        <w:rPr>
          <w:rStyle w:val="spelle"/>
          <w:rFonts w:ascii="Times New Roman" w:hAnsi="Times New Roman"/>
          <w:sz w:val="24"/>
          <w:szCs w:val="24"/>
        </w:rPr>
        <w:t>матерiалу</w:t>
      </w:r>
      <w:r w:rsidRPr="00E63227">
        <w:rPr>
          <w:rFonts w:ascii="Times New Roman" w:hAnsi="Times New Roman"/>
          <w:sz w:val="24"/>
          <w:szCs w:val="24"/>
        </w:rPr>
        <w:t xml:space="preserve">, демонстрацію </w:t>
      </w:r>
      <w:r w:rsidRPr="00E63227">
        <w:rPr>
          <w:rStyle w:val="spelle"/>
          <w:rFonts w:ascii="Times New Roman" w:hAnsi="Times New Roman"/>
          <w:sz w:val="24"/>
          <w:szCs w:val="24"/>
        </w:rPr>
        <w:t>дослiдiв</w:t>
      </w:r>
      <w:r w:rsidRPr="00E63227">
        <w:rPr>
          <w:rFonts w:ascii="Times New Roman" w:hAnsi="Times New Roman"/>
          <w:sz w:val="24"/>
          <w:szCs w:val="24"/>
        </w:rPr>
        <w:t>.</w:t>
      </w:r>
    </w:p>
    <w:p w:rsidR="00E4617A" w:rsidRPr="00E63227" w:rsidRDefault="00E4617A" w:rsidP="00E63227">
      <w:pPr>
        <w:widowControl w:val="0"/>
        <w:spacing w:after="0" w:line="240" w:lineRule="auto"/>
        <w:ind w:firstLine="709"/>
        <w:jc w:val="both"/>
        <w:rPr>
          <w:rFonts w:ascii="Times New Roman" w:hAnsi="Times New Roman"/>
          <w:sz w:val="24"/>
          <w:szCs w:val="24"/>
        </w:rPr>
      </w:pPr>
      <w:r w:rsidRPr="00E63227">
        <w:rPr>
          <w:rStyle w:val="spelle"/>
          <w:rFonts w:ascii="Times New Roman" w:hAnsi="Times New Roman"/>
          <w:sz w:val="24"/>
          <w:szCs w:val="24"/>
        </w:rPr>
        <w:t>Слiд</w:t>
      </w:r>
      <w:r w:rsidRPr="00E63227">
        <w:rPr>
          <w:rFonts w:ascii="Times New Roman" w:hAnsi="Times New Roman"/>
          <w:sz w:val="24"/>
          <w:szCs w:val="24"/>
        </w:rPr>
        <w:t xml:space="preserve"> особливо зазначити, що для виконання всіх функцій ЕНМК, </w:t>
      </w:r>
      <w:r w:rsidRPr="00E63227">
        <w:rPr>
          <w:rStyle w:val="spelle"/>
          <w:rFonts w:ascii="Times New Roman" w:hAnsi="Times New Roman"/>
          <w:sz w:val="24"/>
          <w:szCs w:val="24"/>
        </w:rPr>
        <w:t>якi</w:t>
      </w:r>
      <w:r w:rsidRPr="00E63227">
        <w:rPr>
          <w:rFonts w:ascii="Times New Roman" w:hAnsi="Times New Roman"/>
          <w:sz w:val="24"/>
          <w:szCs w:val="24"/>
        </w:rPr>
        <w:t xml:space="preserve"> </w:t>
      </w:r>
      <w:r w:rsidRPr="00E63227">
        <w:rPr>
          <w:rStyle w:val="spelle"/>
          <w:rFonts w:ascii="Times New Roman" w:hAnsi="Times New Roman"/>
          <w:sz w:val="24"/>
          <w:szCs w:val="24"/>
        </w:rPr>
        <w:t>пов’язанi</w:t>
      </w:r>
      <w:r w:rsidRPr="00E63227">
        <w:rPr>
          <w:rFonts w:ascii="Times New Roman" w:hAnsi="Times New Roman"/>
          <w:sz w:val="24"/>
          <w:szCs w:val="24"/>
        </w:rPr>
        <w:t xml:space="preserve"> </w:t>
      </w:r>
      <w:r w:rsidRPr="00E63227">
        <w:rPr>
          <w:rStyle w:val="spelle"/>
          <w:rFonts w:ascii="Times New Roman" w:hAnsi="Times New Roman"/>
          <w:sz w:val="24"/>
          <w:szCs w:val="24"/>
        </w:rPr>
        <w:t>iз</w:t>
      </w:r>
      <w:r w:rsidRPr="00E63227">
        <w:rPr>
          <w:rFonts w:ascii="Times New Roman" w:hAnsi="Times New Roman"/>
          <w:sz w:val="24"/>
          <w:szCs w:val="24"/>
        </w:rPr>
        <w:t xml:space="preserve"> </w:t>
      </w:r>
      <w:r w:rsidRPr="00E63227">
        <w:rPr>
          <w:rStyle w:val="spelle"/>
          <w:rFonts w:ascii="Times New Roman" w:hAnsi="Times New Roman"/>
          <w:sz w:val="24"/>
          <w:szCs w:val="24"/>
        </w:rPr>
        <w:t>взаємодiєю</w:t>
      </w:r>
      <w:r w:rsidRPr="00E63227">
        <w:rPr>
          <w:rFonts w:ascii="Times New Roman" w:hAnsi="Times New Roman"/>
          <w:sz w:val="24"/>
          <w:szCs w:val="24"/>
        </w:rPr>
        <w:t xml:space="preserve"> в </w:t>
      </w:r>
      <w:r w:rsidRPr="00E63227">
        <w:rPr>
          <w:rStyle w:val="spelle"/>
          <w:rFonts w:ascii="Times New Roman" w:hAnsi="Times New Roman"/>
          <w:sz w:val="24"/>
          <w:szCs w:val="24"/>
        </w:rPr>
        <w:t>мережi</w:t>
      </w:r>
      <w:r w:rsidRPr="00E63227">
        <w:rPr>
          <w:rFonts w:ascii="Times New Roman" w:hAnsi="Times New Roman"/>
          <w:sz w:val="24"/>
          <w:szCs w:val="24"/>
        </w:rPr>
        <w:t xml:space="preserve">, є домовленість в єдиному </w:t>
      </w:r>
      <w:r w:rsidRPr="00E63227">
        <w:rPr>
          <w:rStyle w:val="spelle"/>
          <w:rFonts w:ascii="Times New Roman" w:hAnsi="Times New Roman"/>
          <w:sz w:val="24"/>
          <w:szCs w:val="24"/>
        </w:rPr>
        <w:t>пiдходi</w:t>
      </w:r>
      <w:r w:rsidRPr="00E63227">
        <w:rPr>
          <w:rFonts w:ascii="Times New Roman" w:hAnsi="Times New Roman"/>
          <w:sz w:val="24"/>
          <w:szCs w:val="24"/>
        </w:rPr>
        <w:t xml:space="preserve"> до </w:t>
      </w:r>
      <w:r w:rsidRPr="00E63227">
        <w:rPr>
          <w:rStyle w:val="spelle"/>
          <w:rFonts w:ascii="Times New Roman" w:hAnsi="Times New Roman"/>
          <w:sz w:val="24"/>
          <w:szCs w:val="24"/>
        </w:rPr>
        <w:t>стандартiв</w:t>
      </w:r>
      <w:r w:rsidRPr="00E63227">
        <w:rPr>
          <w:rFonts w:ascii="Times New Roman" w:hAnsi="Times New Roman"/>
          <w:sz w:val="24"/>
          <w:szCs w:val="24"/>
        </w:rPr>
        <w:t xml:space="preserve"> на оформлення даних, </w:t>
      </w:r>
      <w:r w:rsidRPr="00E63227">
        <w:rPr>
          <w:rStyle w:val="spelle"/>
          <w:rFonts w:ascii="Times New Roman" w:hAnsi="Times New Roman"/>
          <w:sz w:val="24"/>
          <w:szCs w:val="24"/>
        </w:rPr>
        <w:t>обмiну</w:t>
      </w:r>
      <w:r w:rsidRPr="00E63227">
        <w:rPr>
          <w:rFonts w:ascii="Times New Roman" w:hAnsi="Times New Roman"/>
          <w:sz w:val="24"/>
          <w:szCs w:val="24"/>
        </w:rPr>
        <w:t xml:space="preserve"> </w:t>
      </w:r>
      <w:r w:rsidRPr="00E63227">
        <w:rPr>
          <w:rStyle w:val="spelle"/>
          <w:rFonts w:ascii="Times New Roman" w:hAnsi="Times New Roman"/>
          <w:sz w:val="24"/>
          <w:szCs w:val="24"/>
        </w:rPr>
        <w:t>iнформацiї</w:t>
      </w:r>
      <w:r w:rsidRPr="00E63227">
        <w:rPr>
          <w:rFonts w:ascii="Times New Roman" w:hAnsi="Times New Roman"/>
          <w:sz w:val="24"/>
          <w:szCs w:val="24"/>
        </w:rPr>
        <w:t xml:space="preserve">, проведення занять та </w:t>
      </w:r>
      <w:r w:rsidRPr="00E63227">
        <w:rPr>
          <w:rStyle w:val="spelle"/>
          <w:rFonts w:ascii="Times New Roman" w:hAnsi="Times New Roman"/>
          <w:sz w:val="24"/>
          <w:szCs w:val="24"/>
        </w:rPr>
        <w:t>екзаменiв</w:t>
      </w:r>
      <w:r w:rsidRPr="00E63227">
        <w:rPr>
          <w:rFonts w:ascii="Times New Roman" w:hAnsi="Times New Roman"/>
          <w:sz w:val="24"/>
          <w:szCs w:val="24"/>
        </w:rPr>
        <w:t>, тестування i т.д.</w:t>
      </w:r>
    </w:p>
    <w:p w:rsidR="00E4617A" w:rsidRPr="00E63227" w:rsidRDefault="00E4617A" w:rsidP="00E63227">
      <w:pPr>
        <w:widowControl w:val="0"/>
        <w:spacing w:after="0" w:line="240" w:lineRule="auto"/>
        <w:ind w:firstLine="709"/>
        <w:jc w:val="both"/>
        <w:rPr>
          <w:rFonts w:ascii="Times New Roman" w:hAnsi="Times New Roman"/>
          <w:sz w:val="24"/>
          <w:szCs w:val="24"/>
        </w:rPr>
      </w:pPr>
      <w:r w:rsidRPr="00E63227">
        <w:rPr>
          <w:rFonts w:ascii="Times New Roman" w:hAnsi="Times New Roman"/>
          <w:sz w:val="24"/>
          <w:szCs w:val="24"/>
        </w:rPr>
        <w:t xml:space="preserve">Навчальним базовим засобом вибрані презентації в </w:t>
      </w:r>
      <w:r w:rsidRPr="00E63227">
        <w:rPr>
          <w:rStyle w:val="spelle"/>
          <w:rFonts w:ascii="Times New Roman" w:hAnsi="Times New Roman"/>
          <w:sz w:val="24"/>
          <w:szCs w:val="24"/>
        </w:rPr>
        <w:t>Power</w:t>
      </w:r>
      <w:r w:rsidRPr="00E63227">
        <w:rPr>
          <w:rFonts w:ascii="Times New Roman" w:hAnsi="Times New Roman"/>
          <w:sz w:val="24"/>
          <w:szCs w:val="24"/>
        </w:rPr>
        <w:t xml:space="preserve"> </w:t>
      </w:r>
      <w:r w:rsidRPr="00E63227">
        <w:rPr>
          <w:rStyle w:val="spelle"/>
          <w:rFonts w:ascii="Times New Roman" w:hAnsi="Times New Roman"/>
          <w:sz w:val="24"/>
          <w:szCs w:val="24"/>
        </w:rPr>
        <w:t>Paint</w:t>
      </w:r>
      <w:r w:rsidRPr="00E63227">
        <w:rPr>
          <w:rFonts w:ascii="Times New Roman" w:hAnsi="Times New Roman"/>
          <w:sz w:val="24"/>
          <w:szCs w:val="24"/>
        </w:rPr>
        <w:t xml:space="preserve">, </w:t>
      </w:r>
      <w:r w:rsidRPr="00E63227">
        <w:rPr>
          <w:rStyle w:val="spelle"/>
          <w:rFonts w:ascii="Times New Roman" w:hAnsi="Times New Roman"/>
          <w:sz w:val="24"/>
          <w:szCs w:val="24"/>
        </w:rPr>
        <w:t>Flash</w:t>
      </w:r>
      <w:r w:rsidRPr="00E63227">
        <w:rPr>
          <w:rFonts w:ascii="Times New Roman" w:hAnsi="Times New Roman"/>
          <w:sz w:val="24"/>
          <w:szCs w:val="24"/>
        </w:rPr>
        <w:t xml:space="preserve"> технології, гіперпосилання, що дають можливість створювати інтерактивні навчальні продукти, котрі можна використовувати для колективного та індивідуального навчання з метою формування професійних умінь та навичок в умовах, наближених до реальних. При цьому проектування автоматизованих дидактичних засобів необхідно планувати, враховувати ті чинники, що мають вплив на кінцевий продукт.</w:t>
      </w:r>
    </w:p>
    <w:p w:rsidR="00E4617A" w:rsidRPr="00E63227" w:rsidRDefault="00E4617A" w:rsidP="00E63227">
      <w:pPr>
        <w:widowControl w:val="0"/>
        <w:spacing w:after="0" w:line="240" w:lineRule="auto"/>
        <w:ind w:firstLine="709"/>
        <w:jc w:val="both"/>
        <w:rPr>
          <w:rFonts w:ascii="Times New Roman" w:hAnsi="Times New Roman"/>
          <w:sz w:val="24"/>
          <w:szCs w:val="24"/>
        </w:rPr>
      </w:pPr>
      <w:r w:rsidRPr="00E63227">
        <w:rPr>
          <w:rFonts w:ascii="Times New Roman" w:hAnsi="Times New Roman"/>
          <w:sz w:val="24"/>
          <w:szCs w:val="24"/>
        </w:rPr>
        <w:t xml:space="preserve">Когнітивний процес з використанням сучасних комп’ютерних технологій стає в навчальних закладах новим освітнім стандартом. Впровадження в навчальний процес комп’ютерних навчально–контролюючих систем, які, завдячуючи своїй </w:t>
      </w:r>
      <w:r w:rsidRPr="00E63227">
        <w:rPr>
          <w:rStyle w:val="spelle"/>
          <w:rFonts w:ascii="Times New Roman" w:hAnsi="Times New Roman"/>
          <w:sz w:val="24"/>
          <w:szCs w:val="24"/>
        </w:rPr>
        <w:t>інтерактивності</w:t>
      </w:r>
      <w:r w:rsidRPr="00E63227">
        <w:rPr>
          <w:rFonts w:ascii="Times New Roman" w:hAnsi="Times New Roman"/>
          <w:sz w:val="24"/>
          <w:szCs w:val="24"/>
        </w:rPr>
        <w:t xml:space="preserve"> дають можливість учням активно включатися у вивчення теми, розв’язувати проблеми або задачі, що є – один із дієвих засобів підвищення ефективності процесу навчання.</w:t>
      </w:r>
    </w:p>
    <w:p w:rsidR="00E4617A" w:rsidRPr="00E63227" w:rsidRDefault="00E4617A" w:rsidP="00E63227">
      <w:pPr>
        <w:widowControl w:val="0"/>
        <w:spacing w:after="0" w:line="240" w:lineRule="auto"/>
        <w:ind w:firstLine="709"/>
        <w:jc w:val="both"/>
        <w:rPr>
          <w:rFonts w:ascii="Times New Roman" w:hAnsi="Times New Roman"/>
          <w:sz w:val="24"/>
          <w:szCs w:val="24"/>
        </w:rPr>
      </w:pPr>
      <w:r w:rsidRPr="00E63227">
        <w:rPr>
          <w:rFonts w:ascii="Times New Roman" w:hAnsi="Times New Roman"/>
          <w:sz w:val="24"/>
          <w:szCs w:val="24"/>
        </w:rPr>
        <w:t>Сучасні комп’ютерні дидактичні продукти, котрі входять у ЕНМК, розроблені на основі новітніх креативних комп’ютерних технологій на базі багатьох галузей знань.</w:t>
      </w:r>
    </w:p>
    <w:p w:rsidR="00E4617A" w:rsidRPr="00E63227" w:rsidRDefault="00E4617A" w:rsidP="00E63227">
      <w:pPr>
        <w:widowControl w:val="0"/>
        <w:spacing w:after="0" w:line="240" w:lineRule="auto"/>
        <w:ind w:firstLine="709"/>
        <w:jc w:val="both"/>
        <w:rPr>
          <w:rFonts w:ascii="Times New Roman" w:hAnsi="Times New Roman"/>
          <w:sz w:val="24"/>
          <w:szCs w:val="24"/>
        </w:rPr>
      </w:pPr>
      <w:r w:rsidRPr="00E63227">
        <w:rPr>
          <w:rFonts w:ascii="Times New Roman" w:hAnsi="Times New Roman"/>
          <w:sz w:val="24"/>
          <w:szCs w:val="24"/>
        </w:rPr>
        <w:t xml:space="preserve">Використання кольорової комп’ютерної анімації, високоякісної графіки, відеоряду, схемних, формульних, довідникових презентацій дозволяє представити курс, що вивчається у вигляді послідовного або розгалуженого ланцюжка динамічних картинок з можливістю </w:t>
      </w:r>
      <w:r w:rsidRPr="00E63227">
        <w:rPr>
          <w:rFonts w:ascii="Times New Roman" w:hAnsi="Times New Roman"/>
          <w:sz w:val="24"/>
          <w:szCs w:val="24"/>
        </w:rPr>
        <w:lastRenderedPageBreak/>
        <w:t>переходу з блоку до блока. Все це дозволяє зробити подачу дидактичного матеріалу максимально зручними та наочними. Запропоновані системи містять ефективні засоби оцінки та контролю процесу засвоєння знань та навичок.</w:t>
      </w:r>
    </w:p>
    <w:p w:rsidR="00E4617A" w:rsidRPr="00E63227" w:rsidRDefault="00E4617A" w:rsidP="00E63227">
      <w:pPr>
        <w:widowControl w:val="0"/>
        <w:spacing w:after="0" w:line="240" w:lineRule="auto"/>
        <w:ind w:firstLine="709"/>
        <w:jc w:val="both"/>
        <w:rPr>
          <w:rFonts w:ascii="Times New Roman" w:hAnsi="Times New Roman"/>
          <w:sz w:val="24"/>
          <w:szCs w:val="24"/>
        </w:rPr>
      </w:pPr>
      <w:r w:rsidRPr="00E63227">
        <w:rPr>
          <w:rFonts w:ascii="Times New Roman" w:hAnsi="Times New Roman"/>
          <w:sz w:val="24"/>
          <w:szCs w:val="24"/>
        </w:rPr>
        <w:t xml:space="preserve">Кожний елемент комплексу є не просто носієм відповідної інформації, але й виконує специфічні функції, які визначає викладач. Таким чином, ЕНМК – це постійно розвиваюча база знань предметної галузі. Можливості ЕНМК значно ширші можливостей традиційних навчально-методичних комплексів на паперових носіях, так як на основі </w:t>
      </w:r>
      <w:r w:rsidRPr="00E63227">
        <w:rPr>
          <w:rStyle w:val="spelle"/>
          <w:rFonts w:ascii="Times New Roman" w:hAnsi="Times New Roman"/>
          <w:sz w:val="24"/>
          <w:szCs w:val="24"/>
        </w:rPr>
        <w:t>мультимедіа</w:t>
      </w:r>
      <w:r w:rsidRPr="00E63227">
        <w:rPr>
          <w:rFonts w:ascii="Times New Roman" w:hAnsi="Times New Roman"/>
          <w:sz w:val="24"/>
          <w:szCs w:val="24"/>
        </w:rPr>
        <w:t xml:space="preserve"> вони об’єднують в єдину інтегровану систему різноманітні значення, зміст і форму матеріалу, враховуючи рівні підготовки учнів.</w:t>
      </w:r>
    </w:p>
    <w:p w:rsidR="00E4617A" w:rsidRPr="00E63227" w:rsidRDefault="00E4617A" w:rsidP="00E63227">
      <w:pPr>
        <w:widowControl w:val="0"/>
        <w:spacing w:after="0" w:line="240" w:lineRule="auto"/>
        <w:ind w:firstLine="709"/>
        <w:jc w:val="both"/>
        <w:rPr>
          <w:rFonts w:ascii="Times New Roman" w:hAnsi="Times New Roman"/>
          <w:sz w:val="24"/>
          <w:szCs w:val="24"/>
        </w:rPr>
      </w:pPr>
      <w:r w:rsidRPr="00E63227">
        <w:rPr>
          <w:rFonts w:ascii="Times New Roman" w:hAnsi="Times New Roman"/>
          <w:sz w:val="24"/>
          <w:szCs w:val="24"/>
        </w:rPr>
        <w:t>Умовно розробку ЕНМК можна поділити на такі етапи:</w:t>
      </w:r>
    </w:p>
    <w:p w:rsidR="00E4617A" w:rsidRPr="00E63227" w:rsidRDefault="00E4617A" w:rsidP="00E63227">
      <w:pPr>
        <w:widowControl w:val="0"/>
        <w:tabs>
          <w:tab w:val="num" w:pos="360"/>
          <w:tab w:val="left" w:pos="993"/>
        </w:tabs>
        <w:spacing w:after="0" w:line="240" w:lineRule="auto"/>
        <w:ind w:firstLine="709"/>
        <w:jc w:val="both"/>
        <w:rPr>
          <w:rFonts w:ascii="Times New Roman" w:hAnsi="Times New Roman"/>
          <w:sz w:val="24"/>
          <w:szCs w:val="24"/>
        </w:rPr>
      </w:pPr>
      <w:r w:rsidRPr="00E63227">
        <w:rPr>
          <w:rFonts w:ascii="Times New Roman" w:hAnsi="Times New Roman"/>
          <w:sz w:val="24"/>
          <w:szCs w:val="24"/>
        </w:rPr>
        <w:t>1.  Визначення та конкретизація цілей навчання та використання комп’ютерного курсу, а також переваги використання ЕНМК.</w:t>
      </w:r>
    </w:p>
    <w:p w:rsidR="00E4617A" w:rsidRPr="00E63227" w:rsidRDefault="00E4617A" w:rsidP="00E63227">
      <w:pPr>
        <w:widowControl w:val="0"/>
        <w:tabs>
          <w:tab w:val="num" w:pos="360"/>
          <w:tab w:val="left" w:pos="993"/>
        </w:tabs>
        <w:spacing w:after="0" w:line="240" w:lineRule="auto"/>
        <w:ind w:firstLine="709"/>
        <w:jc w:val="both"/>
        <w:rPr>
          <w:rFonts w:ascii="Times New Roman" w:hAnsi="Times New Roman"/>
          <w:sz w:val="24"/>
          <w:szCs w:val="24"/>
        </w:rPr>
      </w:pPr>
      <w:r w:rsidRPr="00E63227">
        <w:rPr>
          <w:rFonts w:ascii="Times New Roman" w:hAnsi="Times New Roman"/>
          <w:sz w:val="24"/>
          <w:szCs w:val="24"/>
        </w:rPr>
        <w:t>2.  Відбір змісту навчального матеріалу з урахуванням понять, визначень, прикладів, ілюстрацій, які розкривають зміст матеріалу, що вивчається при цьому слід уникнути механічного переносу інформації з підручника в комп’ютерний курс. Навчальний матеріал ЕНМК має бути орієнтованим на індивідуальні здібності учнів, спиратися на раніш одержані знання, вміння та навички, стимулювати пізнавальну активність учнів.</w:t>
      </w:r>
    </w:p>
    <w:p w:rsidR="00E4617A" w:rsidRPr="00E63227" w:rsidRDefault="00E4617A" w:rsidP="00E63227">
      <w:pPr>
        <w:widowControl w:val="0"/>
        <w:tabs>
          <w:tab w:val="num" w:pos="360"/>
          <w:tab w:val="left" w:pos="993"/>
        </w:tabs>
        <w:spacing w:after="0" w:line="240" w:lineRule="auto"/>
        <w:ind w:firstLine="709"/>
        <w:jc w:val="both"/>
        <w:rPr>
          <w:rFonts w:ascii="Times New Roman" w:hAnsi="Times New Roman"/>
          <w:sz w:val="24"/>
          <w:szCs w:val="24"/>
        </w:rPr>
      </w:pPr>
      <w:r w:rsidRPr="00E63227">
        <w:rPr>
          <w:rFonts w:ascii="Times New Roman" w:hAnsi="Times New Roman"/>
          <w:sz w:val="24"/>
          <w:szCs w:val="24"/>
        </w:rPr>
        <w:t xml:space="preserve">3.  Логічний аналіз, структурування та систематизація навчального матеріалу, визначення обсягу навчальної інформації. Важливо визначити обсяг навчальної інформації, яку слід вивчати на кожному уроці, з теми, розділу, далі виділити обсяг знань та умінь, основні поняття, якими мають оволодіти учні. Слід також визначити методику подачі навчального матеріалу, діалогових комунікацій, графіки, анімації. Слід передбачити можливість навчання за власною </w:t>
      </w:r>
      <w:r w:rsidRPr="00E63227">
        <w:rPr>
          <w:rStyle w:val="spelle"/>
          <w:rFonts w:ascii="Times New Roman" w:hAnsi="Times New Roman"/>
          <w:sz w:val="24"/>
          <w:szCs w:val="24"/>
        </w:rPr>
        <w:t>траекторією</w:t>
      </w:r>
      <w:r w:rsidRPr="00E63227">
        <w:rPr>
          <w:rFonts w:ascii="Times New Roman" w:hAnsi="Times New Roman"/>
          <w:sz w:val="24"/>
          <w:szCs w:val="24"/>
        </w:rPr>
        <w:t>.</w:t>
      </w:r>
    </w:p>
    <w:p w:rsidR="00E4617A" w:rsidRPr="00E63227" w:rsidRDefault="00E4617A" w:rsidP="00E63227">
      <w:pPr>
        <w:pStyle w:val="a7"/>
        <w:widowControl w:val="0"/>
        <w:spacing w:after="0" w:line="240" w:lineRule="auto"/>
        <w:ind w:left="0"/>
        <w:rPr>
          <w:rFonts w:ascii="Times New Roman" w:hAnsi="Times New Roman"/>
          <w:sz w:val="24"/>
          <w:szCs w:val="24"/>
        </w:rPr>
      </w:pPr>
      <w:r w:rsidRPr="00E63227">
        <w:rPr>
          <w:rFonts w:ascii="Times New Roman" w:hAnsi="Times New Roman"/>
          <w:sz w:val="24"/>
          <w:szCs w:val="24"/>
        </w:rPr>
        <w:t>Створення ЕНМК – це трудомісткий процес, що потребує фізичних і матеріальних затрат, які за певний час роботи викладачів, програмістів та методистів може бути реалізованим. Результативність цієї роботи значною мірою залежить від рівня інформаційної підготовки викладачів, доступу до комп’ютерної мережі, рівня інформаційної культури і т.п.</w:t>
      </w:r>
    </w:p>
    <w:p w:rsidR="00E4617A" w:rsidRPr="00E63227" w:rsidRDefault="00E4617A" w:rsidP="00E63227">
      <w:pPr>
        <w:widowControl w:val="0"/>
        <w:autoSpaceDE w:val="0"/>
        <w:autoSpaceDN w:val="0"/>
        <w:adjustRightInd w:val="0"/>
        <w:spacing w:after="0" w:line="240" w:lineRule="auto"/>
        <w:ind w:firstLine="709"/>
        <w:jc w:val="both"/>
        <w:rPr>
          <w:rFonts w:ascii="Times New Roman" w:hAnsi="Times New Roman"/>
          <w:sz w:val="24"/>
          <w:szCs w:val="24"/>
        </w:rPr>
      </w:pPr>
      <w:r w:rsidRPr="00E63227">
        <w:rPr>
          <w:rFonts w:ascii="Times New Roman" w:hAnsi="Times New Roman"/>
          <w:bCs/>
          <w:sz w:val="24"/>
          <w:szCs w:val="24"/>
        </w:rPr>
        <w:t>По – перше, за один і той самий час навчання якість підготовки учнів з використанням ЕНМК у порівнянні з некомп’ютерними навчальними методичними комплексами може зрости, при цьому збільшується міцність знань.</w:t>
      </w:r>
    </w:p>
    <w:p w:rsidR="00E4617A" w:rsidRPr="00E63227" w:rsidRDefault="00E4617A" w:rsidP="00E63227">
      <w:pPr>
        <w:widowControl w:val="0"/>
        <w:autoSpaceDE w:val="0"/>
        <w:autoSpaceDN w:val="0"/>
        <w:adjustRightInd w:val="0"/>
        <w:spacing w:after="0" w:line="240" w:lineRule="auto"/>
        <w:ind w:firstLine="709"/>
        <w:jc w:val="both"/>
        <w:rPr>
          <w:rFonts w:ascii="Times New Roman" w:hAnsi="Times New Roman"/>
          <w:sz w:val="24"/>
          <w:szCs w:val="24"/>
        </w:rPr>
      </w:pPr>
      <w:r w:rsidRPr="00E63227">
        <w:rPr>
          <w:rFonts w:ascii="Times New Roman" w:hAnsi="Times New Roman"/>
          <w:bCs/>
          <w:sz w:val="24"/>
          <w:szCs w:val="24"/>
        </w:rPr>
        <w:t>По – друге, використання ЕНМК в навчальному процесі підвищує якість професійної підготовки учнів, формує вміння здійснювати самостійний пошук навчальної інформації, розв’язувати стандартні завдання, працювати в проектах.</w:t>
      </w:r>
    </w:p>
    <w:p w:rsidR="00E4617A" w:rsidRPr="00E63227" w:rsidRDefault="00E4617A" w:rsidP="00E63227">
      <w:pPr>
        <w:widowControl w:val="0"/>
        <w:autoSpaceDE w:val="0"/>
        <w:autoSpaceDN w:val="0"/>
        <w:adjustRightInd w:val="0"/>
        <w:spacing w:after="0" w:line="240" w:lineRule="auto"/>
        <w:ind w:firstLine="709"/>
        <w:jc w:val="both"/>
        <w:rPr>
          <w:rFonts w:ascii="Times New Roman" w:hAnsi="Times New Roman"/>
          <w:sz w:val="24"/>
          <w:szCs w:val="24"/>
        </w:rPr>
      </w:pPr>
      <w:r w:rsidRPr="00E63227">
        <w:rPr>
          <w:rFonts w:ascii="Times New Roman" w:hAnsi="Times New Roman"/>
          <w:bCs/>
          <w:sz w:val="24"/>
          <w:szCs w:val="24"/>
        </w:rPr>
        <w:t>По – третє, найбільший ефект з використанням ЕНМК буде тоді, коли учень бере активну участь у вивченні та закріпленні матеріалу, застосуванні знань у типових і нетипових ситуаціях.</w:t>
      </w:r>
    </w:p>
    <w:p w:rsidR="00E4617A" w:rsidRPr="00E63227" w:rsidRDefault="00E4617A" w:rsidP="00E63227">
      <w:pPr>
        <w:widowControl w:val="0"/>
        <w:autoSpaceDE w:val="0"/>
        <w:autoSpaceDN w:val="0"/>
        <w:adjustRightInd w:val="0"/>
        <w:spacing w:after="0" w:line="240" w:lineRule="auto"/>
        <w:ind w:firstLine="709"/>
        <w:jc w:val="both"/>
        <w:rPr>
          <w:rFonts w:ascii="Times New Roman" w:hAnsi="Times New Roman"/>
          <w:sz w:val="24"/>
          <w:szCs w:val="24"/>
        </w:rPr>
      </w:pPr>
      <w:r w:rsidRPr="00E63227">
        <w:rPr>
          <w:rFonts w:ascii="Times New Roman" w:hAnsi="Times New Roman"/>
          <w:bCs/>
          <w:sz w:val="24"/>
          <w:szCs w:val="24"/>
        </w:rPr>
        <w:t>По – четверте, значний ріст якості підготовки спостерігається у «слабких» учнів. Різноманітність індивідуальних траєкторій навчання дозволяє кожному вибирати свій шлях теми засвоєння навчального матеріалу, а це, в свою чергу, зменшує розрив між підготовкою учнів на більш високому рівні.</w:t>
      </w:r>
    </w:p>
    <w:p w:rsidR="00E4617A" w:rsidRPr="00E63227" w:rsidRDefault="00E4617A" w:rsidP="00E63227">
      <w:pPr>
        <w:widowControl w:val="0"/>
        <w:spacing w:after="0" w:line="240" w:lineRule="auto"/>
        <w:ind w:firstLine="709"/>
        <w:jc w:val="both"/>
        <w:rPr>
          <w:rFonts w:ascii="Times New Roman" w:hAnsi="Times New Roman"/>
          <w:sz w:val="24"/>
          <w:szCs w:val="24"/>
        </w:rPr>
      </w:pPr>
      <w:r w:rsidRPr="00E63227">
        <w:rPr>
          <w:rFonts w:ascii="Times New Roman" w:hAnsi="Times New Roman"/>
          <w:sz w:val="24"/>
          <w:szCs w:val="24"/>
        </w:rPr>
        <w:t xml:space="preserve">Нині бурхливий розвиток інструментальних середовищ для Internet зачепив практично всі сфери програмування. Однією з цих розробок стало створення засобів, що дозволили навіть непрофесіоналам створювати електронні посібники (підручники), що мають стандартний і звичайний для користувачів Windows інтерфейс, а з іншого боку, – дозволили створювати ефективне середовище навчання. Мова йде про систему Microsoft HTML </w:t>
      </w:r>
      <w:r w:rsidRPr="00E63227">
        <w:rPr>
          <w:rStyle w:val="spelle"/>
          <w:rFonts w:ascii="Times New Roman" w:hAnsi="Times New Roman"/>
          <w:sz w:val="24"/>
          <w:szCs w:val="24"/>
        </w:rPr>
        <w:t>Help</w:t>
      </w:r>
      <w:r w:rsidRPr="00E63227">
        <w:rPr>
          <w:rFonts w:ascii="Times New Roman" w:hAnsi="Times New Roman"/>
          <w:sz w:val="24"/>
          <w:szCs w:val="24"/>
        </w:rPr>
        <w:t>. Розробка ЕНМК здійснюється на основі гіпертекстової технології, для цього на комп’ютері достатньо встановити тільки браузер Microsoft Internet Explorer.</w:t>
      </w:r>
    </w:p>
    <w:p w:rsidR="00E4617A" w:rsidRPr="00E63227" w:rsidRDefault="00E4617A" w:rsidP="00E63227">
      <w:pPr>
        <w:widowControl w:val="0"/>
        <w:spacing w:after="0" w:line="240" w:lineRule="auto"/>
        <w:ind w:firstLine="709"/>
        <w:jc w:val="both"/>
        <w:rPr>
          <w:rFonts w:ascii="Times New Roman" w:hAnsi="Times New Roman"/>
          <w:sz w:val="24"/>
          <w:szCs w:val="24"/>
        </w:rPr>
      </w:pPr>
      <w:r w:rsidRPr="00E63227">
        <w:rPr>
          <w:rFonts w:ascii="Times New Roman" w:hAnsi="Times New Roman"/>
          <w:sz w:val="24"/>
          <w:szCs w:val="24"/>
        </w:rPr>
        <w:t>Таким чином, використання сучасних комп’ютерних технологій в навчальному процесі дозволяє будувати інтерактивне засвоєння навчального матеріалу, що значно підвищує ефективність навчання.</w:t>
      </w:r>
    </w:p>
    <w:p w:rsidR="00E4617A" w:rsidRPr="00E63227" w:rsidRDefault="00E4617A" w:rsidP="00E63227">
      <w:pPr>
        <w:widowControl w:val="0"/>
        <w:spacing w:after="0" w:line="240" w:lineRule="auto"/>
        <w:ind w:firstLine="709"/>
        <w:jc w:val="both"/>
        <w:rPr>
          <w:rFonts w:ascii="Times New Roman" w:hAnsi="Times New Roman"/>
          <w:sz w:val="24"/>
          <w:szCs w:val="24"/>
        </w:rPr>
      </w:pPr>
      <w:r w:rsidRPr="00E63227">
        <w:rPr>
          <w:rFonts w:ascii="Times New Roman" w:hAnsi="Times New Roman"/>
          <w:sz w:val="24"/>
          <w:szCs w:val="24"/>
        </w:rPr>
        <w:t xml:space="preserve">Сучасні комп’ютерні дидактичні програми, що входять в ЕНМК предмету (електронні посібники, підручники, збірники задач і вправ, гіпертекстові інформаційно-довідкові системи і т.д.) за умов належного грамотного використання стають потужним засобом </w:t>
      </w:r>
      <w:r w:rsidRPr="00E63227">
        <w:rPr>
          <w:rFonts w:ascii="Times New Roman" w:hAnsi="Times New Roman"/>
          <w:sz w:val="24"/>
          <w:szCs w:val="24"/>
        </w:rPr>
        <w:lastRenderedPageBreak/>
        <w:t xml:space="preserve">(інструментом) вивчення предмету. В більшості випадків такі комплекси розміщують у локальній мережі навчального закладу або записують на компакт-дисках (CD). </w:t>
      </w:r>
    </w:p>
    <w:p w:rsidR="00E4617A" w:rsidRPr="00E63227" w:rsidRDefault="00E4617A" w:rsidP="00E63227">
      <w:pPr>
        <w:widowControl w:val="0"/>
        <w:spacing w:after="0" w:line="240" w:lineRule="auto"/>
        <w:ind w:firstLine="709"/>
        <w:jc w:val="both"/>
        <w:rPr>
          <w:rFonts w:ascii="Times New Roman" w:hAnsi="Times New Roman"/>
          <w:sz w:val="24"/>
          <w:szCs w:val="24"/>
        </w:rPr>
      </w:pPr>
      <w:r w:rsidRPr="00E63227">
        <w:rPr>
          <w:rFonts w:ascii="Times New Roman" w:hAnsi="Times New Roman"/>
          <w:sz w:val="24"/>
          <w:szCs w:val="24"/>
        </w:rPr>
        <w:t>Проте є і недоліки у застосуванні ЕНМК в навчальному процесі:</w:t>
      </w:r>
    </w:p>
    <w:p w:rsidR="00E4617A" w:rsidRPr="00E63227" w:rsidRDefault="00E4617A" w:rsidP="00E63227">
      <w:pPr>
        <w:widowControl w:val="0"/>
        <w:tabs>
          <w:tab w:val="num" w:pos="795"/>
          <w:tab w:val="left" w:pos="900"/>
          <w:tab w:val="left" w:pos="1080"/>
        </w:tabs>
        <w:spacing w:after="0" w:line="240" w:lineRule="auto"/>
        <w:ind w:firstLine="709"/>
        <w:jc w:val="both"/>
        <w:rPr>
          <w:rFonts w:ascii="Times New Roman" w:hAnsi="Times New Roman"/>
          <w:sz w:val="24"/>
          <w:szCs w:val="24"/>
        </w:rPr>
      </w:pPr>
      <w:r w:rsidRPr="00E63227">
        <w:rPr>
          <w:rFonts w:ascii="Times New Roman" w:hAnsi="Times New Roman"/>
          <w:sz w:val="24"/>
          <w:szCs w:val="24"/>
        </w:rPr>
        <w:t xml:space="preserve">1)     використання ЕНМК має певні труднощі, що пов’язані з наявністю локальної мережі та відповідного обладнання, яке дає можливість працювати з </w:t>
      </w:r>
      <w:r w:rsidRPr="00E63227">
        <w:rPr>
          <w:rStyle w:val="spelle"/>
          <w:rFonts w:ascii="Times New Roman" w:hAnsi="Times New Roman"/>
          <w:sz w:val="24"/>
          <w:szCs w:val="24"/>
        </w:rPr>
        <w:t>мультимедіа</w:t>
      </w:r>
      <w:r w:rsidRPr="00E63227">
        <w:rPr>
          <w:rFonts w:ascii="Times New Roman" w:hAnsi="Times New Roman"/>
          <w:sz w:val="24"/>
          <w:szCs w:val="24"/>
        </w:rPr>
        <w:t xml:space="preserve"> програмами;</w:t>
      </w:r>
    </w:p>
    <w:p w:rsidR="00E4617A" w:rsidRPr="00E63227" w:rsidRDefault="00E4617A" w:rsidP="00E63227">
      <w:pPr>
        <w:widowControl w:val="0"/>
        <w:tabs>
          <w:tab w:val="num" w:pos="795"/>
          <w:tab w:val="left" w:pos="900"/>
          <w:tab w:val="left" w:pos="1080"/>
        </w:tabs>
        <w:spacing w:after="0" w:line="240" w:lineRule="auto"/>
        <w:ind w:firstLine="709"/>
        <w:jc w:val="both"/>
        <w:rPr>
          <w:rFonts w:ascii="Times New Roman" w:hAnsi="Times New Roman"/>
          <w:sz w:val="24"/>
          <w:szCs w:val="24"/>
        </w:rPr>
      </w:pPr>
      <w:r w:rsidRPr="00E63227">
        <w:rPr>
          <w:rFonts w:ascii="Times New Roman" w:hAnsi="Times New Roman"/>
          <w:sz w:val="24"/>
          <w:szCs w:val="24"/>
        </w:rPr>
        <w:t>2)     викладання навчального матеріалу, проведення занять має бути відповідним чином адаптоване для досягнення ефективності використання ЕНМК предмету.</w:t>
      </w:r>
    </w:p>
    <w:p w:rsidR="00E4617A" w:rsidRPr="00E63227" w:rsidRDefault="00E4617A" w:rsidP="00E63227">
      <w:pPr>
        <w:widowControl w:val="0"/>
        <w:spacing w:after="0" w:line="240" w:lineRule="auto"/>
        <w:ind w:firstLine="709"/>
        <w:jc w:val="both"/>
        <w:rPr>
          <w:rFonts w:ascii="Times New Roman" w:hAnsi="Times New Roman"/>
          <w:sz w:val="24"/>
          <w:szCs w:val="24"/>
        </w:rPr>
      </w:pPr>
      <w:r w:rsidRPr="00E63227">
        <w:rPr>
          <w:rFonts w:ascii="Times New Roman" w:hAnsi="Times New Roman"/>
          <w:sz w:val="24"/>
          <w:szCs w:val="24"/>
        </w:rPr>
        <w:t>Використання ЕНМК в навчальному процесі буде ефективним, якщо робота здійснюватиметься в єдиному інформаційному просторі, тобто, коли обчислювальні ресурси навчального закладу об’єднані в мережу з регламентованим доступом до інформації та обладнання, в яких розгорнуті та функціонують мережеві програмні засоби автоматизації процесів (від електронної бібліотеки до електронного каталогу бібліотеки), навчальних програмних засобів, що інтегровані в єдину інформаційну систему навчального закладу (ЄІСНЗ). Така ЄІСНЗ будується на базі Internet-мережі та об’єднує в єдиний інформаційний простір всі служби.</w:t>
      </w:r>
    </w:p>
    <w:p w:rsidR="00E4617A" w:rsidRPr="00E63227" w:rsidRDefault="00E4617A" w:rsidP="00E63227">
      <w:pPr>
        <w:widowControl w:val="0"/>
        <w:spacing w:after="0" w:line="240" w:lineRule="auto"/>
        <w:ind w:firstLine="709"/>
        <w:jc w:val="both"/>
        <w:rPr>
          <w:rFonts w:ascii="Times New Roman" w:hAnsi="Times New Roman"/>
          <w:sz w:val="24"/>
          <w:szCs w:val="24"/>
        </w:rPr>
      </w:pPr>
      <w:r w:rsidRPr="00E63227">
        <w:rPr>
          <w:rFonts w:ascii="Times New Roman" w:hAnsi="Times New Roman"/>
          <w:sz w:val="24"/>
          <w:szCs w:val="24"/>
        </w:rPr>
        <w:t>Важливу роль в ЕНМК відіграють електронні підручники (посібники), це навчальний матеріал, який не прив’язаний до фізичного носія, та закладений у програму. Він має забезпечувати функції: презентаційну, навчальну, статистичну властивість і має підсистему оцінювання рівня засвоєння навчального матеріалу [9, с. 73].</w:t>
      </w:r>
    </w:p>
    <w:p w:rsidR="00E4617A" w:rsidRPr="00E63227" w:rsidRDefault="00E4617A" w:rsidP="00E63227">
      <w:pPr>
        <w:widowControl w:val="0"/>
        <w:spacing w:after="0" w:line="240" w:lineRule="auto"/>
        <w:ind w:firstLine="709"/>
        <w:jc w:val="both"/>
        <w:rPr>
          <w:rFonts w:ascii="Times New Roman" w:hAnsi="Times New Roman"/>
          <w:sz w:val="24"/>
          <w:szCs w:val="24"/>
        </w:rPr>
      </w:pPr>
      <w:r w:rsidRPr="00E63227">
        <w:rPr>
          <w:rFonts w:ascii="Times New Roman" w:hAnsi="Times New Roman"/>
          <w:sz w:val="24"/>
          <w:szCs w:val="24"/>
        </w:rPr>
        <w:t>Ядром комплексу має бути підручник, наукова розробка його структура стає підґрунтям для використання інших засобів навчання, підручник домінує над іншими засобами навчання, є зв’язуючи стрижнем усього комплексу, ефективним ядром дидактико-методичної координації у навчальному процесі [24, с. 130].</w:t>
      </w:r>
    </w:p>
    <w:p w:rsidR="00E4617A" w:rsidRPr="00E63227" w:rsidRDefault="00E4617A" w:rsidP="00E63227">
      <w:pPr>
        <w:widowControl w:val="0"/>
        <w:spacing w:after="0" w:line="240" w:lineRule="auto"/>
        <w:ind w:firstLine="709"/>
        <w:jc w:val="both"/>
        <w:rPr>
          <w:rFonts w:ascii="Times New Roman" w:hAnsi="Times New Roman"/>
          <w:sz w:val="24"/>
          <w:szCs w:val="24"/>
        </w:rPr>
      </w:pPr>
      <w:r w:rsidRPr="00E63227">
        <w:rPr>
          <w:rFonts w:ascii="Times New Roman" w:hAnsi="Times New Roman"/>
          <w:sz w:val="24"/>
          <w:szCs w:val="24"/>
        </w:rPr>
        <w:t>Серед переваг використання ЕНМК виділимо наступні:</w:t>
      </w:r>
    </w:p>
    <w:p w:rsidR="00E4617A" w:rsidRPr="00E63227" w:rsidRDefault="00E4617A" w:rsidP="00E63227">
      <w:pPr>
        <w:widowControl w:val="0"/>
        <w:tabs>
          <w:tab w:val="num" w:pos="795"/>
          <w:tab w:val="left" w:pos="900"/>
          <w:tab w:val="left" w:pos="1080"/>
        </w:tabs>
        <w:spacing w:after="0" w:line="240" w:lineRule="auto"/>
        <w:ind w:firstLine="709"/>
        <w:jc w:val="both"/>
        <w:rPr>
          <w:rFonts w:ascii="Times New Roman" w:hAnsi="Times New Roman"/>
          <w:sz w:val="24"/>
          <w:szCs w:val="24"/>
        </w:rPr>
      </w:pPr>
      <w:r w:rsidRPr="00E63227">
        <w:rPr>
          <w:rFonts w:ascii="Times New Roman" w:hAnsi="Times New Roman"/>
          <w:sz w:val="24"/>
          <w:szCs w:val="24"/>
        </w:rPr>
        <w:t>1)     ЕНМК проектуються і створюються як цілісні системи педагогічних програмних засобів, інтегрованих з метою збору, організації, збереження, передачі та представлення навчальної інформації користувачам;</w:t>
      </w:r>
    </w:p>
    <w:p w:rsidR="00E4617A" w:rsidRPr="00E63227" w:rsidRDefault="00E4617A" w:rsidP="00E63227">
      <w:pPr>
        <w:widowControl w:val="0"/>
        <w:tabs>
          <w:tab w:val="num" w:pos="795"/>
          <w:tab w:val="left" w:pos="900"/>
          <w:tab w:val="left" w:pos="1080"/>
        </w:tabs>
        <w:spacing w:after="0" w:line="240" w:lineRule="auto"/>
        <w:ind w:firstLine="709"/>
        <w:jc w:val="both"/>
        <w:rPr>
          <w:rFonts w:ascii="Times New Roman" w:hAnsi="Times New Roman"/>
          <w:sz w:val="24"/>
          <w:szCs w:val="24"/>
        </w:rPr>
      </w:pPr>
      <w:r w:rsidRPr="00E63227">
        <w:rPr>
          <w:rFonts w:ascii="Times New Roman" w:hAnsi="Times New Roman"/>
          <w:sz w:val="24"/>
          <w:szCs w:val="24"/>
        </w:rPr>
        <w:t>2)     всі елементи ЕНМК взаємозв’язані між собою, мають єдину інформаційну основу та програмне-апаратне середовище;</w:t>
      </w:r>
    </w:p>
    <w:p w:rsidR="00E4617A" w:rsidRPr="00E63227" w:rsidRDefault="00E4617A" w:rsidP="00E63227">
      <w:pPr>
        <w:widowControl w:val="0"/>
        <w:tabs>
          <w:tab w:val="num" w:pos="795"/>
          <w:tab w:val="left" w:pos="900"/>
          <w:tab w:val="left" w:pos="1080"/>
        </w:tabs>
        <w:spacing w:after="0" w:line="240" w:lineRule="auto"/>
        <w:ind w:firstLine="709"/>
        <w:jc w:val="both"/>
        <w:rPr>
          <w:rFonts w:ascii="Times New Roman" w:hAnsi="Times New Roman"/>
          <w:sz w:val="24"/>
          <w:szCs w:val="24"/>
        </w:rPr>
      </w:pPr>
      <w:r w:rsidRPr="00E63227">
        <w:rPr>
          <w:rFonts w:ascii="Times New Roman" w:hAnsi="Times New Roman"/>
          <w:sz w:val="24"/>
          <w:szCs w:val="24"/>
        </w:rPr>
        <w:t>3)     проектування ЕНМК передбачає можливість їхнього використання в локальних та розподілених комп’ютерних мережах вузу так і при дистанційній формі навчання.</w:t>
      </w:r>
    </w:p>
    <w:p w:rsidR="00E4617A" w:rsidRPr="00E63227" w:rsidRDefault="00E4617A" w:rsidP="00E63227">
      <w:pPr>
        <w:widowControl w:val="0"/>
        <w:spacing w:after="0" w:line="240" w:lineRule="auto"/>
        <w:ind w:firstLine="709"/>
        <w:jc w:val="both"/>
        <w:rPr>
          <w:rFonts w:ascii="Times New Roman" w:hAnsi="Times New Roman"/>
          <w:sz w:val="24"/>
          <w:szCs w:val="24"/>
        </w:rPr>
      </w:pPr>
      <w:r w:rsidRPr="00E63227">
        <w:rPr>
          <w:rFonts w:ascii="Times New Roman" w:hAnsi="Times New Roman"/>
          <w:sz w:val="24"/>
          <w:szCs w:val="24"/>
        </w:rPr>
        <w:t xml:space="preserve">Склад і структура ЕНМК може бути гнучкою, залежати від змісту предмету, з якої він розробляється. Слід погодитись з точкою зору </w:t>
      </w:r>
      <w:r w:rsidRPr="00E63227">
        <w:rPr>
          <w:rStyle w:val="spelle"/>
          <w:rFonts w:ascii="Times New Roman" w:hAnsi="Times New Roman"/>
          <w:sz w:val="24"/>
          <w:szCs w:val="24"/>
        </w:rPr>
        <w:t>О. Малихі</w:t>
      </w:r>
      <w:r w:rsidRPr="00E63227">
        <w:rPr>
          <w:rFonts w:ascii="Times New Roman" w:hAnsi="Times New Roman"/>
          <w:sz w:val="24"/>
          <w:szCs w:val="24"/>
        </w:rPr>
        <w:t>ної [19, с. 104-107], за якою усі компоненти комплексу варто поділити на дві групи: інваріантну і варіативну. Інваріантна складова містить лише потрібні компоненти без яких руйнується авторська дидактико-методична концепція, вони тісно пов’язані між собою, доповнюють один одного.</w:t>
      </w:r>
    </w:p>
    <w:p w:rsidR="00E4617A" w:rsidRPr="00E63227" w:rsidRDefault="00E4617A" w:rsidP="00E63227">
      <w:pPr>
        <w:widowControl w:val="0"/>
        <w:spacing w:after="0" w:line="240" w:lineRule="auto"/>
        <w:ind w:firstLine="709"/>
        <w:jc w:val="both"/>
        <w:rPr>
          <w:rFonts w:ascii="Times New Roman" w:hAnsi="Times New Roman"/>
          <w:sz w:val="24"/>
          <w:szCs w:val="24"/>
        </w:rPr>
      </w:pPr>
      <w:r w:rsidRPr="00E63227">
        <w:rPr>
          <w:rFonts w:ascii="Times New Roman" w:hAnsi="Times New Roman"/>
          <w:sz w:val="24"/>
          <w:szCs w:val="24"/>
        </w:rPr>
        <w:t>До варіативної складової належить додатковий матеріал (</w:t>
      </w:r>
      <w:r w:rsidRPr="00E63227">
        <w:rPr>
          <w:rStyle w:val="spelle"/>
          <w:rFonts w:ascii="Times New Roman" w:hAnsi="Times New Roman"/>
          <w:sz w:val="24"/>
          <w:szCs w:val="24"/>
        </w:rPr>
        <w:t>роздатковий</w:t>
      </w:r>
      <w:r w:rsidRPr="00E63227">
        <w:rPr>
          <w:rFonts w:ascii="Times New Roman" w:hAnsi="Times New Roman"/>
          <w:sz w:val="24"/>
          <w:szCs w:val="24"/>
        </w:rPr>
        <w:t xml:space="preserve"> матеріал, довідники, науково-популярна література, методичні розробки, демонстрації, віртуальні моделі і т. ін.) [17, с. 12].</w:t>
      </w:r>
    </w:p>
    <w:p w:rsidR="00E4617A" w:rsidRPr="00E63227" w:rsidRDefault="00E4617A" w:rsidP="00E63227">
      <w:pPr>
        <w:widowControl w:val="0"/>
        <w:spacing w:after="0" w:line="240" w:lineRule="auto"/>
        <w:ind w:firstLine="709"/>
        <w:jc w:val="both"/>
        <w:rPr>
          <w:rFonts w:ascii="Times New Roman" w:hAnsi="Times New Roman"/>
          <w:sz w:val="24"/>
          <w:szCs w:val="24"/>
        </w:rPr>
      </w:pPr>
      <w:r w:rsidRPr="00E63227">
        <w:rPr>
          <w:rFonts w:ascii="Times New Roman" w:hAnsi="Times New Roman"/>
          <w:sz w:val="24"/>
          <w:szCs w:val="24"/>
        </w:rPr>
        <w:t>На нашу думку ЕНМК стає стержнем, навколо якого формується необхідне інформаційне середовище, яке сприяє активній педагогічній взаємодії між викладачем і студентами, формуючи їхні навички комунікативного спілкування.</w:t>
      </w:r>
    </w:p>
    <w:p w:rsidR="00E4617A" w:rsidRPr="00E63227" w:rsidRDefault="00E4617A" w:rsidP="00E63227">
      <w:pPr>
        <w:widowControl w:val="0"/>
        <w:spacing w:after="0" w:line="240" w:lineRule="auto"/>
        <w:ind w:firstLine="709"/>
        <w:jc w:val="both"/>
        <w:rPr>
          <w:rFonts w:ascii="Times New Roman" w:hAnsi="Times New Roman"/>
          <w:sz w:val="24"/>
          <w:szCs w:val="24"/>
        </w:rPr>
      </w:pPr>
      <w:r w:rsidRPr="00E63227">
        <w:rPr>
          <w:rFonts w:ascii="Times New Roman" w:hAnsi="Times New Roman"/>
          <w:sz w:val="24"/>
          <w:szCs w:val="24"/>
        </w:rPr>
        <w:t>Проектування та конструювання ЕНМК предмету, відбір і структурування змісту навчального матеріалу потребує від викладача:</w:t>
      </w:r>
    </w:p>
    <w:p w:rsidR="00E4617A" w:rsidRPr="00E63227" w:rsidRDefault="00E4617A" w:rsidP="00E63227">
      <w:pPr>
        <w:widowControl w:val="0"/>
        <w:tabs>
          <w:tab w:val="num" w:pos="795"/>
          <w:tab w:val="left" w:pos="993"/>
        </w:tabs>
        <w:spacing w:after="0" w:line="240" w:lineRule="auto"/>
        <w:ind w:firstLine="709"/>
        <w:jc w:val="both"/>
        <w:rPr>
          <w:rFonts w:ascii="Times New Roman" w:hAnsi="Times New Roman"/>
          <w:sz w:val="24"/>
          <w:szCs w:val="24"/>
        </w:rPr>
      </w:pPr>
      <w:r w:rsidRPr="00E63227">
        <w:rPr>
          <w:rFonts w:ascii="Times New Roman" w:hAnsi="Times New Roman"/>
          <w:sz w:val="24"/>
          <w:szCs w:val="24"/>
        </w:rPr>
        <w:t>−    оцінити обсяг змісту навчального курсу з урахуванням мети підготовки фахівців, її складності. Для цього використовуються методи педагогічного моделювання побудувати модель курсу, оцінив її інформаційну ємність;</w:t>
      </w:r>
    </w:p>
    <w:p w:rsidR="00E4617A" w:rsidRPr="00E63227" w:rsidRDefault="00E4617A" w:rsidP="00E63227">
      <w:pPr>
        <w:widowControl w:val="0"/>
        <w:tabs>
          <w:tab w:val="num" w:pos="795"/>
          <w:tab w:val="left" w:pos="993"/>
        </w:tabs>
        <w:spacing w:after="0" w:line="240" w:lineRule="auto"/>
        <w:ind w:firstLine="709"/>
        <w:jc w:val="both"/>
        <w:rPr>
          <w:rFonts w:ascii="Times New Roman" w:hAnsi="Times New Roman"/>
          <w:sz w:val="24"/>
          <w:szCs w:val="24"/>
        </w:rPr>
      </w:pPr>
      <w:r w:rsidRPr="00E63227">
        <w:rPr>
          <w:rFonts w:ascii="Times New Roman" w:hAnsi="Times New Roman"/>
          <w:sz w:val="24"/>
          <w:szCs w:val="24"/>
        </w:rPr>
        <w:t>−    розподілити навчальний матеріал на відповідні розділи, теми елементи у відповідності до можливостей сприйняття та пам’яті учнів, виключаючи їхнє перенавантаження;</w:t>
      </w:r>
    </w:p>
    <w:p w:rsidR="00E4617A" w:rsidRPr="00E63227" w:rsidRDefault="00E4617A" w:rsidP="00E63227">
      <w:pPr>
        <w:widowControl w:val="0"/>
        <w:tabs>
          <w:tab w:val="num" w:pos="795"/>
          <w:tab w:val="left" w:pos="993"/>
        </w:tabs>
        <w:spacing w:after="0" w:line="240" w:lineRule="auto"/>
        <w:ind w:firstLine="709"/>
        <w:jc w:val="both"/>
        <w:rPr>
          <w:rFonts w:ascii="Times New Roman" w:hAnsi="Times New Roman"/>
          <w:sz w:val="24"/>
          <w:szCs w:val="24"/>
        </w:rPr>
      </w:pPr>
      <w:r w:rsidRPr="00E63227">
        <w:rPr>
          <w:rFonts w:ascii="Times New Roman" w:hAnsi="Times New Roman"/>
          <w:sz w:val="24"/>
          <w:szCs w:val="24"/>
        </w:rPr>
        <w:t>−    встановити зв’язок між елементами змісту навчальної предмету, провести його структурування;</w:t>
      </w:r>
    </w:p>
    <w:p w:rsidR="00E4617A" w:rsidRPr="00E63227" w:rsidRDefault="00E4617A" w:rsidP="00E63227">
      <w:pPr>
        <w:widowControl w:val="0"/>
        <w:tabs>
          <w:tab w:val="num" w:pos="795"/>
          <w:tab w:val="left" w:pos="993"/>
        </w:tabs>
        <w:spacing w:after="0" w:line="240" w:lineRule="auto"/>
        <w:ind w:firstLine="709"/>
        <w:jc w:val="both"/>
        <w:rPr>
          <w:rFonts w:ascii="Times New Roman" w:hAnsi="Times New Roman"/>
          <w:sz w:val="24"/>
          <w:szCs w:val="24"/>
        </w:rPr>
      </w:pPr>
      <w:r w:rsidRPr="00E63227">
        <w:rPr>
          <w:rFonts w:ascii="Times New Roman" w:hAnsi="Times New Roman"/>
          <w:sz w:val="24"/>
          <w:szCs w:val="24"/>
        </w:rPr>
        <w:lastRenderedPageBreak/>
        <w:t xml:space="preserve">−    для кожного навчального елементу визначити вихідний та </w:t>
      </w:r>
      <w:r w:rsidRPr="00E63227">
        <w:rPr>
          <w:rStyle w:val="spelle"/>
          <w:rFonts w:ascii="Times New Roman" w:hAnsi="Times New Roman"/>
          <w:sz w:val="24"/>
          <w:szCs w:val="24"/>
        </w:rPr>
        <w:t>вимагаємий</w:t>
      </w:r>
      <w:r w:rsidRPr="00E63227">
        <w:rPr>
          <w:rFonts w:ascii="Times New Roman" w:hAnsi="Times New Roman"/>
          <w:sz w:val="24"/>
          <w:szCs w:val="24"/>
        </w:rPr>
        <w:t xml:space="preserve"> рівні засвоєння його учнями;</w:t>
      </w:r>
    </w:p>
    <w:p w:rsidR="00E4617A" w:rsidRPr="00E63227" w:rsidRDefault="00E4617A" w:rsidP="00E63227">
      <w:pPr>
        <w:widowControl w:val="0"/>
        <w:tabs>
          <w:tab w:val="num" w:pos="795"/>
          <w:tab w:val="left" w:pos="993"/>
        </w:tabs>
        <w:spacing w:after="0" w:line="240" w:lineRule="auto"/>
        <w:ind w:firstLine="709"/>
        <w:jc w:val="both"/>
        <w:rPr>
          <w:rFonts w:ascii="Times New Roman" w:hAnsi="Times New Roman"/>
          <w:sz w:val="24"/>
          <w:szCs w:val="24"/>
        </w:rPr>
      </w:pPr>
      <w:r w:rsidRPr="00E63227">
        <w:rPr>
          <w:rFonts w:ascii="Times New Roman" w:hAnsi="Times New Roman"/>
          <w:sz w:val="24"/>
          <w:szCs w:val="24"/>
        </w:rPr>
        <w:t>−    розробити педагогічні тести до всіх навчальних елементів, які включені в логічну структуру предмета, з метою перевірки якості їхнього засвоєння.</w:t>
      </w:r>
    </w:p>
    <w:p w:rsidR="00E4617A" w:rsidRPr="00E63227" w:rsidRDefault="00E4617A" w:rsidP="00E63227">
      <w:pPr>
        <w:widowControl w:val="0"/>
        <w:spacing w:after="0" w:line="240" w:lineRule="auto"/>
        <w:ind w:firstLine="709"/>
        <w:jc w:val="both"/>
        <w:rPr>
          <w:rFonts w:ascii="Times New Roman" w:hAnsi="Times New Roman"/>
          <w:sz w:val="24"/>
          <w:szCs w:val="24"/>
        </w:rPr>
      </w:pPr>
      <w:r w:rsidRPr="00E63227">
        <w:rPr>
          <w:rFonts w:ascii="Times New Roman" w:hAnsi="Times New Roman"/>
          <w:sz w:val="24"/>
          <w:szCs w:val="24"/>
        </w:rPr>
        <w:t>Як свідчить досвід використання ЕНМК у підготовці учнів професійно-технічних навчальних закладів дозволить інтенсифікувати та індивідуалізувати навчальний процес, значно активізувати пізнавальну діяльність студентів, підвищити стимулюючу складову; розвивати самостійність в процесі навчання, обирати індивідуальний темп засвоєння навчального матеріалу; здійснювати оперативний контроль за рівнем засвоєння знань, формування умінь та навичок; вести статистичний облік за рівнем підготовки кожного учня; розвивати та здійснювати комунікативні навички спілкування між усіма учасниками навчального процесу.</w:t>
      </w:r>
    </w:p>
    <w:p w:rsidR="00E4617A" w:rsidRPr="00E63227" w:rsidRDefault="00E4617A" w:rsidP="00E63227">
      <w:pPr>
        <w:widowControl w:val="0"/>
        <w:spacing w:after="0" w:line="240" w:lineRule="auto"/>
        <w:ind w:firstLine="709"/>
        <w:jc w:val="both"/>
        <w:rPr>
          <w:rFonts w:ascii="Times New Roman" w:hAnsi="Times New Roman"/>
          <w:sz w:val="24"/>
          <w:szCs w:val="24"/>
        </w:rPr>
      </w:pPr>
      <w:r w:rsidRPr="00E63227">
        <w:rPr>
          <w:rFonts w:ascii="Times New Roman" w:hAnsi="Times New Roman"/>
          <w:sz w:val="24"/>
          <w:szCs w:val="24"/>
        </w:rPr>
        <w:t xml:space="preserve">Використання інформаційних технологій змінює діяльність викладача та учня, змінюючи його зміст, структуру, впливаючи на характер мислення, мотиви учасників цього процесу, перебудовуючи систему відносин між ними. Впливаючи на зоровий, слуховий та інші канони сприйняття допомагають формувати у студентів цілісне відображення </w:t>
      </w:r>
      <w:r w:rsidRPr="00E63227">
        <w:rPr>
          <w:rStyle w:val="spelle"/>
          <w:rFonts w:ascii="Times New Roman" w:hAnsi="Times New Roman"/>
          <w:sz w:val="24"/>
          <w:szCs w:val="24"/>
        </w:rPr>
        <w:t>вивчаємого</w:t>
      </w:r>
      <w:r w:rsidRPr="00E63227">
        <w:rPr>
          <w:rFonts w:ascii="Times New Roman" w:hAnsi="Times New Roman"/>
          <w:sz w:val="24"/>
          <w:szCs w:val="24"/>
        </w:rPr>
        <w:t xml:space="preserve"> об’єкту, явища або процесу та на цій основі інтенсифікувати процес пізнання.</w:t>
      </w:r>
    </w:p>
    <w:p w:rsidR="00E4617A" w:rsidRPr="00E63227" w:rsidRDefault="00E4617A" w:rsidP="00E63227">
      <w:pPr>
        <w:pStyle w:val="a7"/>
        <w:widowControl w:val="0"/>
        <w:spacing w:after="0" w:line="240" w:lineRule="auto"/>
        <w:ind w:left="0"/>
        <w:rPr>
          <w:rFonts w:ascii="Times New Roman" w:hAnsi="Times New Roman"/>
          <w:sz w:val="24"/>
          <w:szCs w:val="24"/>
        </w:rPr>
      </w:pPr>
      <w:bookmarkStart w:id="17" w:name="_Toc91048266"/>
      <w:r w:rsidRPr="00E63227">
        <w:rPr>
          <w:rFonts w:ascii="Times New Roman" w:hAnsi="Times New Roman"/>
          <w:sz w:val="24"/>
          <w:szCs w:val="24"/>
        </w:rPr>
        <w:t>Навіть найкращі ЕНМК осядуть мертвим вантажем на комп’ютерах, якщо їхнє використання не буде методично забезпечене, якщо не буде створено комп’ютерний навчально-методичний простір, який використовується викладачами і учнями.</w:t>
      </w:r>
    </w:p>
    <w:p w:rsidR="00E4617A" w:rsidRPr="00E63227" w:rsidRDefault="00E4617A" w:rsidP="00E63227">
      <w:pPr>
        <w:pStyle w:val="a7"/>
        <w:widowControl w:val="0"/>
        <w:spacing w:after="0" w:line="240" w:lineRule="auto"/>
        <w:ind w:left="0"/>
        <w:rPr>
          <w:rFonts w:ascii="Times New Roman" w:hAnsi="Times New Roman"/>
          <w:sz w:val="24"/>
          <w:szCs w:val="24"/>
        </w:rPr>
      </w:pPr>
      <w:r w:rsidRPr="00E63227">
        <w:rPr>
          <w:rFonts w:ascii="Times New Roman" w:hAnsi="Times New Roman"/>
          <w:sz w:val="24"/>
          <w:szCs w:val="24"/>
        </w:rPr>
        <w:t>Успішна комп’ютеризація та інформатизація освіти залежить не від кількості комп’ютерів, а від якості засобів навчання, методичного забезпечення їх використання.</w:t>
      </w:r>
    </w:p>
    <w:p w:rsidR="00E4617A" w:rsidRPr="00E63227" w:rsidRDefault="00E4617A" w:rsidP="00E63227">
      <w:pPr>
        <w:pStyle w:val="a7"/>
        <w:widowControl w:val="0"/>
        <w:spacing w:after="0" w:line="240" w:lineRule="auto"/>
        <w:ind w:left="0"/>
        <w:rPr>
          <w:rFonts w:ascii="Times New Roman" w:hAnsi="Times New Roman"/>
          <w:sz w:val="24"/>
          <w:szCs w:val="24"/>
        </w:rPr>
      </w:pPr>
      <w:r w:rsidRPr="00E63227">
        <w:rPr>
          <w:rFonts w:ascii="Times New Roman" w:hAnsi="Times New Roman"/>
          <w:sz w:val="24"/>
          <w:szCs w:val="24"/>
        </w:rPr>
        <w:t>Створення і використання електронного навчально-методичного комплексу (ЕНМК), інформаційних технологій є важливою умовою забезпечення творчої роботи учнів з об’єктами вивчення і з моделями систем взаємодії об’єктів. Як свідчить досвід створення і використання ЕНМК, лише творча робота в рамках проекту, який сформульований викладачем дає позитивні результати з формування професійних знань, умінь та навичок. Створення креативного середовища є найбільш важким процесом для створення ЕНМК. Необхідно створити такий інтерфейс креативного середовища, який би дозволив організувати колективну роботу учнів над проектом.</w:t>
      </w:r>
    </w:p>
    <w:p w:rsidR="00E4617A" w:rsidRPr="00E63227" w:rsidRDefault="00E4617A" w:rsidP="00E63227">
      <w:pPr>
        <w:widowControl w:val="0"/>
        <w:spacing w:after="0" w:line="240" w:lineRule="auto"/>
        <w:ind w:firstLine="709"/>
        <w:jc w:val="both"/>
        <w:rPr>
          <w:rFonts w:ascii="Times New Roman" w:hAnsi="Times New Roman"/>
          <w:sz w:val="24"/>
          <w:szCs w:val="24"/>
        </w:rPr>
      </w:pPr>
      <w:r w:rsidRPr="00E63227">
        <w:rPr>
          <w:rFonts w:ascii="Times New Roman" w:hAnsi="Times New Roman"/>
          <w:sz w:val="24"/>
          <w:szCs w:val="24"/>
        </w:rPr>
        <w:t xml:space="preserve">Наступна проблема – це створення авторського середовища ЕНМК, що передбачало б умови і особливості конкретного навчального закладу, групи учнів, індивідуально кожного учня. Кожний викладач повинен мати змогу самостійно формувати ЕНМК з свого предмету, систематично його поповнювати, готувати </w:t>
      </w:r>
      <w:r w:rsidRPr="00E63227">
        <w:rPr>
          <w:rStyle w:val="spelle"/>
          <w:rFonts w:ascii="Times New Roman" w:hAnsi="Times New Roman"/>
          <w:sz w:val="24"/>
          <w:szCs w:val="24"/>
        </w:rPr>
        <w:t>роздатковий</w:t>
      </w:r>
      <w:r w:rsidRPr="00E63227">
        <w:rPr>
          <w:rFonts w:ascii="Times New Roman" w:hAnsi="Times New Roman"/>
          <w:sz w:val="24"/>
          <w:szCs w:val="24"/>
        </w:rPr>
        <w:t xml:space="preserve"> матеріал, методичні розробки. Такий інструмент має бути доступним методисту, викладачу, учню та його батькам.</w:t>
      </w:r>
    </w:p>
    <w:p w:rsidR="00E4617A" w:rsidRPr="00E63227" w:rsidRDefault="00E4617A" w:rsidP="00E63227">
      <w:pPr>
        <w:widowControl w:val="0"/>
        <w:spacing w:after="0" w:line="240" w:lineRule="auto"/>
        <w:ind w:firstLine="709"/>
        <w:jc w:val="both"/>
        <w:rPr>
          <w:rFonts w:ascii="Times New Roman" w:hAnsi="Times New Roman"/>
          <w:sz w:val="24"/>
          <w:szCs w:val="24"/>
        </w:rPr>
      </w:pPr>
      <w:r w:rsidRPr="00E63227">
        <w:rPr>
          <w:rFonts w:ascii="Times New Roman" w:hAnsi="Times New Roman"/>
          <w:sz w:val="24"/>
          <w:szCs w:val="24"/>
        </w:rPr>
        <w:t>ЕНМК використовується в таких основних процесах функціонування системи освіти, як навчання, інформування, комунікації а також в допоміжних і управлінських процесах: інсталяції, модернізації інформаційних ресурсів, документуванні, навчанні користувачів, учнів (студентів). У процесі навчання ЕНМК має виконувати такі функції:</w:t>
      </w:r>
    </w:p>
    <w:p w:rsidR="00E4617A" w:rsidRPr="00E63227" w:rsidRDefault="00E4617A" w:rsidP="00E63227">
      <w:pPr>
        <w:widowControl w:val="0"/>
        <w:tabs>
          <w:tab w:val="num" w:pos="795"/>
          <w:tab w:val="left" w:pos="993"/>
        </w:tabs>
        <w:spacing w:after="0" w:line="240" w:lineRule="auto"/>
        <w:ind w:firstLine="709"/>
        <w:jc w:val="both"/>
        <w:rPr>
          <w:rFonts w:ascii="Times New Roman" w:hAnsi="Times New Roman"/>
          <w:sz w:val="24"/>
          <w:szCs w:val="24"/>
        </w:rPr>
      </w:pPr>
      <w:r w:rsidRPr="00E63227">
        <w:rPr>
          <w:rFonts w:ascii="Times New Roman" w:hAnsi="Times New Roman"/>
          <w:sz w:val="24"/>
          <w:szCs w:val="24"/>
        </w:rPr>
        <w:t>−    збереження навчальних матеріалів з усіх дисциплін;</w:t>
      </w:r>
    </w:p>
    <w:p w:rsidR="00E4617A" w:rsidRPr="00E63227" w:rsidRDefault="00E4617A" w:rsidP="00E63227">
      <w:pPr>
        <w:widowControl w:val="0"/>
        <w:tabs>
          <w:tab w:val="num" w:pos="795"/>
          <w:tab w:val="left" w:pos="993"/>
        </w:tabs>
        <w:spacing w:after="0" w:line="240" w:lineRule="auto"/>
        <w:ind w:firstLine="709"/>
        <w:jc w:val="both"/>
        <w:rPr>
          <w:rFonts w:ascii="Times New Roman" w:hAnsi="Times New Roman"/>
          <w:sz w:val="24"/>
          <w:szCs w:val="24"/>
        </w:rPr>
      </w:pPr>
      <w:r w:rsidRPr="00E63227">
        <w:rPr>
          <w:rFonts w:ascii="Times New Roman" w:hAnsi="Times New Roman"/>
          <w:sz w:val="24"/>
          <w:szCs w:val="24"/>
        </w:rPr>
        <w:t>−    вибір змісту, послідовності і методики навчання;</w:t>
      </w:r>
    </w:p>
    <w:p w:rsidR="00E4617A" w:rsidRPr="00E63227" w:rsidRDefault="00E4617A" w:rsidP="00E63227">
      <w:pPr>
        <w:widowControl w:val="0"/>
        <w:tabs>
          <w:tab w:val="num" w:pos="795"/>
          <w:tab w:val="left" w:pos="993"/>
        </w:tabs>
        <w:spacing w:after="0" w:line="240" w:lineRule="auto"/>
        <w:ind w:firstLine="709"/>
        <w:jc w:val="both"/>
        <w:rPr>
          <w:rFonts w:ascii="Times New Roman" w:hAnsi="Times New Roman"/>
          <w:sz w:val="24"/>
          <w:szCs w:val="24"/>
        </w:rPr>
      </w:pPr>
      <w:r w:rsidRPr="00E63227">
        <w:rPr>
          <w:rFonts w:ascii="Times New Roman" w:hAnsi="Times New Roman"/>
          <w:sz w:val="24"/>
          <w:szCs w:val="24"/>
        </w:rPr>
        <w:t>−    подання навчальних матеріалів у зручному і наочному вигляді;</w:t>
      </w:r>
    </w:p>
    <w:p w:rsidR="00E4617A" w:rsidRPr="00E63227" w:rsidRDefault="00E4617A" w:rsidP="00E63227">
      <w:pPr>
        <w:widowControl w:val="0"/>
        <w:tabs>
          <w:tab w:val="num" w:pos="795"/>
          <w:tab w:val="left" w:pos="993"/>
        </w:tabs>
        <w:spacing w:after="0" w:line="240" w:lineRule="auto"/>
        <w:ind w:firstLine="709"/>
        <w:jc w:val="both"/>
        <w:rPr>
          <w:rFonts w:ascii="Times New Roman" w:hAnsi="Times New Roman"/>
          <w:sz w:val="24"/>
          <w:szCs w:val="24"/>
        </w:rPr>
      </w:pPr>
      <w:r w:rsidRPr="00E63227">
        <w:rPr>
          <w:rFonts w:ascii="Times New Roman" w:hAnsi="Times New Roman"/>
          <w:sz w:val="24"/>
          <w:szCs w:val="24"/>
        </w:rPr>
        <w:t>−    допомога під час розв’язування задач;</w:t>
      </w:r>
    </w:p>
    <w:p w:rsidR="00E4617A" w:rsidRPr="00E63227" w:rsidRDefault="00E4617A" w:rsidP="00E63227">
      <w:pPr>
        <w:widowControl w:val="0"/>
        <w:tabs>
          <w:tab w:val="num" w:pos="795"/>
          <w:tab w:val="left" w:pos="993"/>
        </w:tabs>
        <w:spacing w:after="0" w:line="240" w:lineRule="auto"/>
        <w:ind w:firstLine="709"/>
        <w:jc w:val="both"/>
        <w:rPr>
          <w:rFonts w:ascii="Times New Roman" w:hAnsi="Times New Roman"/>
          <w:sz w:val="24"/>
          <w:szCs w:val="24"/>
        </w:rPr>
      </w:pPr>
      <w:r w:rsidRPr="00E63227">
        <w:rPr>
          <w:rFonts w:ascii="Times New Roman" w:hAnsi="Times New Roman"/>
          <w:sz w:val="24"/>
          <w:szCs w:val="24"/>
        </w:rPr>
        <w:t>−    подання звітів і контрольних робіт;</w:t>
      </w:r>
    </w:p>
    <w:p w:rsidR="00E4617A" w:rsidRPr="00E63227" w:rsidRDefault="00E4617A" w:rsidP="00E63227">
      <w:pPr>
        <w:widowControl w:val="0"/>
        <w:tabs>
          <w:tab w:val="num" w:pos="795"/>
          <w:tab w:val="left" w:pos="993"/>
        </w:tabs>
        <w:spacing w:after="0" w:line="240" w:lineRule="auto"/>
        <w:ind w:firstLine="709"/>
        <w:jc w:val="both"/>
        <w:rPr>
          <w:rFonts w:ascii="Times New Roman" w:hAnsi="Times New Roman"/>
          <w:sz w:val="24"/>
          <w:szCs w:val="24"/>
        </w:rPr>
      </w:pPr>
      <w:r w:rsidRPr="00E63227">
        <w:rPr>
          <w:rFonts w:ascii="Times New Roman" w:hAnsi="Times New Roman"/>
          <w:sz w:val="24"/>
          <w:szCs w:val="24"/>
        </w:rPr>
        <w:t>−    комп’ютерна модернізація об’єктів і процесів, що вивчаються;</w:t>
      </w:r>
    </w:p>
    <w:p w:rsidR="00E4617A" w:rsidRPr="00E63227" w:rsidRDefault="00E4617A" w:rsidP="00E63227">
      <w:pPr>
        <w:widowControl w:val="0"/>
        <w:tabs>
          <w:tab w:val="num" w:pos="795"/>
          <w:tab w:val="left" w:pos="993"/>
        </w:tabs>
        <w:spacing w:after="0" w:line="240" w:lineRule="auto"/>
        <w:ind w:firstLine="709"/>
        <w:jc w:val="both"/>
        <w:rPr>
          <w:rFonts w:ascii="Times New Roman" w:hAnsi="Times New Roman"/>
          <w:sz w:val="24"/>
          <w:szCs w:val="24"/>
        </w:rPr>
      </w:pPr>
      <w:r w:rsidRPr="00E63227">
        <w:rPr>
          <w:rFonts w:ascii="Times New Roman" w:hAnsi="Times New Roman"/>
          <w:sz w:val="24"/>
          <w:szCs w:val="24"/>
        </w:rPr>
        <w:t>−    обробка результатів експерименту;</w:t>
      </w:r>
    </w:p>
    <w:p w:rsidR="00E4617A" w:rsidRPr="00E63227" w:rsidRDefault="00E4617A" w:rsidP="00E63227">
      <w:pPr>
        <w:widowControl w:val="0"/>
        <w:tabs>
          <w:tab w:val="num" w:pos="795"/>
          <w:tab w:val="left" w:pos="993"/>
        </w:tabs>
        <w:spacing w:after="0" w:line="240" w:lineRule="auto"/>
        <w:ind w:firstLine="709"/>
        <w:jc w:val="both"/>
        <w:rPr>
          <w:rFonts w:ascii="Times New Roman" w:hAnsi="Times New Roman"/>
          <w:sz w:val="24"/>
          <w:szCs w:val="24"/>
        </w:rPr>
      </w:pPr>
      <w:r w:rsidRPr="00E63227">
        <w:rPr>
          <w:rFonts w:ascii="Times New Roman" w:hAnsi="Times New Roman"/>
          <w:sz w:val="24"/>
          <w:szCs w:val="24"/>
        </w:rPr>
        <w:t>−    підтримка розробки навчальної документації;</w:t>
      </w:r>
    </w:p>
    <w:p w:rsidR="00E4617A" w:rsidRPr="00E63227" w:rsidRDefault="00E4617A" w:rsidP="00E63227">
      <w:pPr>
        <w:widowControl w:val="0"/>
        <w:tabs>
          <w:tab w:val="num" w:pos="795"/>
          <w:tab w:val="left" w:pos="993"/>
        </w:tabs>
        <w:spacing w:after="0" w:line="240" w:lineRule="auto"/>
        <w:ind w:firstLine="709"/>
        <w:jc w:val="both"/>
        <w:rPr>
          <w:rFonts w:ascii="Times New Roman" w:hAnsi="Times New Roman"/>
          <w:sz w:val="24"/>
          <w:szCs w:val="24"/>
        </w:rPr>
      </w:pPr>
      <w:r w:rsidRPr="00E63227">
        <w:rPr>
          <w:rFonts w:ascii="Times New Roman" w:hAnsi="Times New Roman"/>
          <w:sz w:val="24"/>
          <w:szCs w:val="24"/>
        </w:rPr>
        <w:t>−    контроль знань.</w:t>
      </w:r>
    </w:p>
    <w:p w:rsidR="00E4617A" w:rsidRPr="00E63227" w:rsidRDefault="00E4617A" w:rsidP="00E63227">
      <w:pPr>
        <w:widowControl w:val="0"/>
        <w:spacing w:after="0" w:line="240" w:lineRule="auto"/>
        <w:ind w:firstLine="709"/>
        <w:jc w:val="both"/>
        <w:rPr>
          <w:rFonts w:ascii="Times New Roman" w:hAnsi="Times New Roman"/>
          <w:sz w:val="24"/>
          <w:szCs w:val="24"/>
        </w:rPr>
      </w:pPr>
      <w:r w:rsidRPr="00E63227">
        <w:rPr>
          <w:rFonts w:ascii="Times New Roman" w:hAnsi="Times New Roman"/>
          <w:sz w:val="24"/>
          <w:szCs w:val="24"/>
        </w:rPr>
        <w:t>Інформування має на увазі такі функції ЕНМК:</w:t>
      </w:r>
    </w:p>
    <w:p w:rsidR="00E4617A" w:rsidRPr="00E63227" w:rsidRDefault="00E4617A" w:rsidP="00E63227">
      <w:pPr>
        <w:widowControl w:val="0"/>
        <w:tabs>
          <w:tab w:val="num" w:pos="795"/>
          <w:tab w:val="left" w:pos="993"/>
        </w:tabs>
        <w:spacing w:after="0" w:line="240" w:lineRule="auto"/>
        <w:ind w:firstLine="709"/>
        <w:jc w:val="both"/>
        <w:rPr>
          <w:rFonts w:ascii="Times New Roman" w:hAnsi="Times New Roman"/>
          <w:sz w:val="24"/>
          <w:szCs w:val="24"/>
        </w:rPr>
      </w:pPr>
      <w:r w:rsidRPr="00E63227">
        <w:rPr>
          <w:rFonts w:ascii="Times New Roman" w:hAnsi="Times New Roman"/>
          <w:sz w:val="24"/>
          <w:szCs w:val="24"/>
        </w:rPr>
        <w:t>−    ведення журналу успішності;</w:t>
      </w:r>
    </w:p>
    <w:p w:rsidR="00E4617A" w:rsidRPr="00E63227" w:rsidRDefault="00E4617A" w:rsidP="00E63227">
      <w:pPr>
        <w:widowControl w:val="0"/>
        <w:tabs>
          <w:tab w:val="num" w:pos="795"/>
          <w:tab w:val="left" w:pos="993"/>
        </w:tabs>
        <w:spacing w:after="0" w:line="240" w:lineRule="auto"/>
        <w:ind w:firstLine="709"/>
        <w:jc w:val="both"/>
        <w:rPr>
          <w:rFonts w:ascii="Times New Roman" w:hAnsi="Times New Roman"/>
          <w:sz w:val="24"/>
          <w:szCs w:val="24"/>
        </w:rPr>
      </w:pPr>
      <w:r w:rsidRPr="00E63227">
        <w:rPr>
          <w:rFonts w:ascii="Times New Roman" w:hAnsi="Times New Roman"/>
          <w:sz w:val="24"/>
          <w:szCs w:val="24"/>
        </w:rPr>
        <w:t>−    виконання копій навчальних матеріалів за запитом учня, викладача.</w:t>
      </w:r>
    </w:p>
    <w:p w:rsidR="00E4617A" w:rsidRPr="00E63227" w:rsidRDefault="00E4617A" w:rsidP="00E63227">
      <w:pPr>
        <w:widowControl w:val="0"/>
        <w:spacing w:after="0" w:line="240" w:lineRule="auto"/>
        <w:ind w:firstLine="709"/>
        <w:jc w:val="both"/>
        <w:rPr>
          <w:rFonts w:ascii="Times New Roman" w:hAnsi="Times New Roman"/>
          <w:sz w:val="24"/>
          <w:szCs w:val="24"/>
        </w:rPr>
      </w:pPr>
      <w:r w:rsidRPr="00E63227">
        <w:rPr>
          <w:rFonts w:ascii="Times New Roman" w:hAnsi="Times New Roman"/>
          <w:sz w:val="24"/>
          <w:szCs w:val="24"/>
        </w:rPr>
        <w:t xml:space="preserve">Інтеграція розглянутих функцій під єдиним інтерфейсом користувача дозволить значно підвищити якість ЕНМК і продовжити термін його експлуатації. У практиці </w:t>
      </w:r>
      <w:r w:rsidRPr="00E63227">
        <w:rPr>
          <w:rFonts w:ascii="Times New Roman" w:hAnsi="Times New Roman"/>
          <w:sz w:val="24"/>
          <w:szCs w:val="24"/>
        </w:rPr>
        <w:lastRenderedPageBreak/>
        <w:t>педагогічної діяльності все ширше використовуються різноманітні електронні матеріали: навчальні та робочі програми; плани-уроки лекційних і практичних занять; теоретичні матеріали; хрестоматії; словники; карти і схеми, таблиці, ілюстрації; збірники задач і вправ; теми творів, рефератів, курсових; питання і тести для самоконтролю; моделюючі програми та інше.</w:t>
      </w:r>
    </w:p>
    <w:bookmarkEnd w:id="17"/>
    <w:p w:rsidR="00E4617A" w:rsidRPr="00E63227" w:rsidRDefault="00E4617A" w:rsidP="00E63227">
      <w:pPr>
        <w:widowControl w:val="0"/>
        <w:spacing w:after="0" w:line="240" w:lineRule="auto"/>
        <w:ind w:firstLine="709"/>
        <w:jc w:val="both"/>
        <w:rPr>
          <w:rFonts w:ascii="Times New Roman" w:hAnsi="Times New Roman"/>
          <w:sz w:val="24"/>
          <w:szCs w:val="24"/>
        </w:rPr>
      </w:pPr>
      <w:r w:rsidRPr="00E63227">
        <w:rPr>
          <w:rFonts w:ascii="Times New Roman" w:hAnsi="Times New Roman"/>
          <w:sz w:val="24"/>
          <w:szCs w:val="24"/>
        </w:rPr>
        <w:t>Для ілюстрації запропонованого підходу розглянемо приклад ЕНМК з предмету «</w:t>
      </w:r>
      <w:r w:rsidR="00755C64" w:rsidRPr="00E63227">
        <w:rPr>
          <w:rFonts w:ascii="Times New Roman" w:hAnsi="Times New Roman"/>
          <w:sz w:val="24"/>
          <w:szCs w:val="24"/>
        </w:rPr>
        <w:t>Облік, калькуляція, звітність</w:t>
      </w:r>
      <w:r w:rsidRPr="00E63227">
        <w:rPr>
          <w:rFonts w:ascii="Times New Roman" w:hAnsi="Times New Roman"/>
          <w:sz w:val="24"/>
          <w:szCs w:val="24"/>
        </w:rPr>
        <w:t>» (додаток А).</w:t>
      </w:r>
    </w:p>
    <w:p w:rsidR="00E4617A" w:rsidRPr="00E63227" w:rsidRDefault="00E4617A" w:rsidP="00E63227">
      <w:pPr>
        <w:widowControl w:val="0"/>
        <w:spacing w:after="0" w:line="240" w:lineRule="auto"/>
        <w:ind w:firstLine="709"/>
        <w:jc w:val="both"/>
        <w:rPr>
          <w:rFonts w:ascii="Times New Roman" w:hAnsi="Times New Roman"/>
          <w:sz w:val="24"/>
          <w:szCs w:val="24"/>
        </w:rPr>
      </w:pPr>
      <w:r w:rsidRPr="00E63227">
        <w:rPr>
          <w:rFonts w:ascii="Times New Roman" w:hAnsi="Times New Roman"/>
          <w:b/>
          <w:sz w:val="24"/>
          <w:szCs w:val="24"/>
          <w:lang w:eastAsia="ru-RU"/>
        </w:rPr>
        <w:br w:type="page"/>
      </w:r>
      <w:r w:rsidRPr="00E63227">
        <w:rPr>
          <w:rFonts w:ascii="Times New Roman" w:hAnsi="Times New Roman"/>
          <w:b/>
          <w:sz w:val="24"/>
          <w:szCs w:val="24"/>
        </w:rPr>
        <w:lastRenderedPageBreak/>
        <w:t> </w:t>
      </w:r>
    </w:p>
    <w:p w:rsidR="00E4617A" w:rsidRPr="00E63227" w:rsidRDefault="00E4617A" w:rsidP="00E63227">
      <w:pPr>
        <w:pStyle w:val="1"/>
        <w:widowControl w:val="0"/>
        <w:spacing w:before="0" w:beforeAutospacing="0" w:after="0" w:afterAutospacing="0"/>
        <w:ind w:firstLine="709"/>
        <w:rPr>
          <w:sz w:val="24"/>
          <w:szCs w:val="24"/>
        </w:rPr>
      </w:pPr>
      <w:bookmarkStart w:id="18" w:name="_Toc282986143"/>
      <w:bookmarkStart w:id="19" w:name="_Toc282985917"/>
      <w:r w:rsidRPr="00E63227">
        <w:rPr>
          <w:sz w:val="24"/>
          <w:szCs w:val="24"/>
        </w:rPr>
        <w:t>ВИСНОВКИ</w:t>
      </w:r>
      <w:bookmarkEnd w:id="18"/>
      <w:bookmarkEnd w:id="19"/>
    </w:p>
    <w:p w:rsidR="00E4617A" w:rsidRPr="00E63227" w:rsidRDefault="00E4617A" w:rsidP="00E63227">
      <w:pPr>
        <w:widowControl w:val="0"/>
        <w:spacing w:after="0" w:line="240" w:lineRule="auto"/>
        <w:ind w:firstLine="709"/>
        <w:jc w:val="both"/>
        <w:rPr>
          <w:rFonts w:ascii="Times New Roman" w:hAnsi="Times New Roman"/>
          <w:sz w:val="24"/>
          <w:szCs w:val="24"/>
        </w:rPr>
      </w:pPr>
      <w:r w:rsidRPr="00E63227">
        <w:rPr>
          <w:rFonts w:ascii="Times New Roman" w:hAnsi="Times New Roman"/>
          <w:sz w:val="24"/>
          <w:szCs w:val="24"/>
        </w:rPr>
        <w:t xml:space="preserve">Узагальнюючи розглянуте можна зробити висновок, що використання ЕНКМ в навчальному процесі ПТНЗ дозволить частково зняти проблеми, які нині стоять перед викладачами в умовах інформатизації. Але разом з цим, слід враховувати, що використання інформаційних технологій в навчальному процесі може бути ефективним лише за умов дотримання наступних психолого-педагогічних умов: врахування </w:t>
      </w:r>
      <w:r w:rsidRPr="00E63227">
        <w:rPr>
          <w:rStyle w:val="spelle"/>
          <w:rFonts w:ascii="Times New Roman" w:hAnsi="Times New Roman"/>
          <w:sz w:val="24"/>
          <w:szCs w:val="24"/>
        </w:rPr>
        <w:t>психолого-фізіологічних</w:t>
      </w:r>
      <w:r w:rsidRPr="00E63227">
        <w:rPr>
          <w:rFonts w:ascii="Times New Roman" w:hAnsi="Times New Roman"/>
          <w:sz w:val="24"/>
          <w:szCs w:val="24"/>
        </w:rPr>
        <w:t xml:space="preserve"> і психологічних особливостей учнів; оптимальне співвідношення та узгодженість з цілісним навчально-виховним процесом, змістовність та узгодженість використання ІТ на кожній ступені навчання.</w:t>
      </w:r>
    </w:p>
    <w:p w:rsidR="00E4617A" w:rsidRPr="00E63227" w:rsidRDefault="00E4617A" w:rsidP="00E63227">
      <w:pPr>
        <w:widowControl w:val="0"/>
        <w:autoSpaceDE w:val="0"/>
        <w:autoSpaceDN w:val="0"/>
        <w:adjustRightInd w:val="0"/>
        <w:spacing w:after="0" w:line="240" w:lineRule="auto"/>
        <w:ind w:firstLine="709"/>
        <w:jc w:val="both"/>
        <w:rPr>
          <w:rFonts w:ascii="Times New Roman" w:hAnsi="Times New Roman"/>
          <w:sz w:val="24"/>
          <w:szCs w:val="24"/>
        </w:rPr>
      </w:pPr>
      <w:r w:rsidRPr="00E63227">
        <w:rPr>
          <w:rFonts w:ascii="Times New Roman" w:hAnsi="Times New Roman"/>
          <w:bCs/>
          <w:sz w:val="24"/>
          <w:szCs w:val="24"/>
        </w:rPr>
        <w:t>А також використання ЕНМК впливає на формування вмінь самостійно одержувати знання, здійснювати інформаційно-навчальну, дослідницьку діяльність, вміння здійснювати обробку інформації, що дозволяє підвищувати якість професійної підготовки фахівців, с</w:t>
      </w:r>
      <w:r w:rsidRPr="00E63227">
        <w:rPr>
          <w:rFonts w:ascii="Times New Roman" w:hAnsi="Times New Roman"/>
          <w:sz w:val="24"/>
          <w:szCs w:val="24"/>
        </w:rPr>
        <w:t>творює умови та формує навички здійснення навчання протягом усього життя.</w:t>
      </w:r>
    </w:p>
    <w:p w:rsidR="00E4617A" w:rsidRPr="00E63227" w:rsidRDefault="00E4617A" w:rsidP="00E63227">
      <w:pPr>
        <w:pStyle w:val="a7"/>
        <w:widowControl w:val="0"/>
        <w:spacing w:after="0" w:line="240" w:lineRule="auto"/>
        <w:ind w:left="0"/>
        <w:rPr>
          <w:rFonts w:ascii="Times New Roman" w:hAnsi="Times New Roman"/>
          <w:sz w:val="24"/>
          <w:szCs w:val="24"/>
        </w:rPr>
      </w:pPr>
      <w:r w:rsidRPr="00E63227">
        <w:rPr>
          <w:rFonts w:ascii="Times New Roman" w:hAnsi="Times New Roman"/>
          <w:sz w:val="24"/>
          <w:szCs w:val="24"/>
        </w:rPr>
        <w:t>Нині інтенсивний розвиток технічних засобів інформаційних технологій навчання відкриває дидактичні можливості, ефективна реалізація яких значною мірою залежить від підбору, методичного обґрунтування, технічного та програмного забезпечення, які враховуються в процесі складання, розробки та використання ЕНМК</w:t>
      </w:r>
    </w:p>
    <w:p w:rsidR="00E4617A" w:rsidRPr="00E63227" w:rsidRDefault="00E4617A" w:rsidP="00E63227">
      <w:pPr>
        <w:pStyle w:val="a7"/>
        <w:widowControl w:val="0"/>
        <w:spacing w:after="0" w:line="240" w:lineRule="auto"/>
        <w:ind w:left="0"/>
        <w:rPr>
          <w:rFonts w:ascii="Times New Roman" w:hAnsi="Times New Roman"/>
          <w:sz w:val="24"/>
          <w:szCs w:val="24"/>
        </w:rPr>
      </w:pPr>
      <w:r w:rsidRPr="00E63227">
        <w:rPr>
          <w:rFonts w:ascii="Times New Roman" w:hAnsi="Times New Roman"/>
          <w:sz w:val="24"/>
          <w:szCs w:val="24"/>
        </w:rPr>
        <w:t>Отже, використання ЕНМК дає можливість:</w:t>
      </w:r>
    </w:p>
    <w:p w:rsidR="00E4617A" w:rsidRPr="00E63227" w:rsidRDefault="00E4617A" w:rsidP="00E63227">
      <w:pPr>
        <w:pStyle w:val="a9"/>
        <w:widowControl w:val="0"/>
        <w:shd w:val="clear" w:color="auto" w:fill="FFFFFF"/>
        <w:tabs>
          <w:tab w:val="left" w:pos="1080"/>
        </w:tabs>
        <w:spacing w:before="0" w:beforeAutospacing="0" w:after="0" w:afterAutospacing="0"/>
        <w:ind w:firstLine="709"/>
        <w:contextualSpacing/>
        <w:jc w:val="both"/>
      </w:pPr>
      <w:r w:rsidRPr="00E63227">
        <w:t>−       інтенсифікувати навчальний процес;</w:t>
      </w:r>
    </w:p>
    <w:p w:rsidR="00E4617A" w:rsidRPr="00E63227" w:rsidRDefault="00E4617A" w:rsidP="00E63227">
      <w:pPr>
        <w:pStyle w:val="a9"/>
        <w:widowControl w:val="0"/>
        <w:shd w:val="clear" w:color="auto" w:fill="FFFFFF"/>
        <w:tabs>
          <w:tab w:val="left" w:pos="1080"/>
        </w:tabs>
        <w:spacing w:before="0" w:beforeAutospacing="0" w:after="0" w:afterAutospacing="0"/>
        <w:ind w:firstLine="709"/>
        <w:contextualSpacing/>
        <w:jc w:val="both"/>
      </w:pPr>
      <w:r w:rsidRPr="00E63227">
        <w:t>−       реалізувати ефективне поєднання нових і традиційних технологій навчання на основі використання ІТКТ ;</w:t>
      </w:r>
    </w:p>
    <w:p w:rsidR="00E4617A" w:rsidRPr="00E63227" w:rsidRDefault="00E4617A" w:rsidP="00E63227">
      <w:pPr>
        <w:widowControl w:val="0"/>
        <w:shd w:val="clear" w:color="auto" w:fill="FFFFFF"/>
        <w:tabs>
          <w:tab w:val="left" w:pos="1080"/>
        </w:tabs>
        <w:autoSpaceDE w:val="0"/>
        <w:autoSpaceDN w:val="0"/>
        <w:adjustRightInd w:val="0"/>
        <w:spacing w:after="0" w:line="240" w:lineRule="auto"/>
        <w:ind w:firstLine="709"/>
        <w:jc w:val="both"/>
        <w:rPr>
          <w:rFonts w:ascii="Times New Roman" w:hAnsi="Times New Roman"/>
          <w:sz w:val="24"/>
          <w:szCs w:val="24"/>
        </w:rPr>
      </w:pPr>
      <w:r w:rsidRPr="00E63227">
        <w:rPr>
          <w:rFonts w:ascii="Times New Roman" w:hAnsi="Times New Roman"/>
          <w:sz w:val="24"/>
          <w:szCs w:val="24"/>
        </w:rPr>
        <w:t>−       формувати навички самостійного вивчення навчального матеріалу;</w:t>
      </w:r>
    </w:p>
    <w:p w:rsidR="00E4617A" w:rsidRPr="00E63227" w:rsidRDefault="00E4617A" w:rsidP="00E63227">
      <w:pPr>
        <w:pStyle w:val="a9"/>
        <w:widowControl w:val="0"/>
        <w:shd w:val="clear" w:color="auto" w:fill="FFFFFF"/>
        <w:tabs>
          <w:tab w:val="left" w:pos="1080"/>
        </w:tabs>
        <w:spacing w:before="0" w:beforeAutospacing="0" w:after="0" w:afterAutospacing="0"/>
        <w:ind w:firstLine="709"/>
        <w:contextualSpacing/>
        <w:jc w:val="both"/>
      </w:pPr>
      <w:r w:rsidRPr="00E63227">
        <w:t>−       спростити функції контролю за рівнем знань, умінь і навичок учнів;</w:t>
      </w:r>
    </w:p>
    <w:p w:rsidR="00E4617A" w:rsidRPr="00E63227" w:rsidRDefault="00E4617A" w:rsidP="00E63227">
      <w:pPr>
        <w:widowControl w:val="0"/>
        <w:shd w:val="clear" w:color="auto" w:fill="FFFFFF"/>
        <w:tabs>
          <w:tab w:val="left" w:pos="1080"/>
        </w:tabs>
        <w:autoSpaceDE w:val="0"/>
        <w:autoSpaceDN w:val="0"/>
        <w:adjustRightInd w:val="0"/>
        <w:spacing w:after="0" w:line="240" w:lineRule="auto"/>
        <w:ind w:firstLine="709"/>
        <w:jc w:val="both"/>
        <w:rPr>
          <w:rFonts w:ascii="Times New Roman" w:hAnsi="Times New Roman"/>
          <w:sz w:val="24"/>
          <w:szCs w:val="24"/>
        </w:rPr>
      </w:pPr>
      <w:r w:rsidRPr="00E63227">
        <w:rPr>
          <w:rFonts w:ascii="Times New Roman" w:hAnsi="Times New Roman"/>
          <w:sz w:val="24"/>
          <w:szCs w:val="24"/>
        </w:rPr>
        <w:t>−       здійснювати постійний моніторинг успішності учнів;</w:t>
      </w:r>
    </w:p>
    <w:p w:rsidR="00E4617A" w:rsidRPr="00E63227" w:rsidRDefault="00E4617A" w:rsidP="00E63227">
      <w:pPr>
        <w:widowControl w:val="0"/>
        <w:shd w:val="clear" w:color="auto" w:fill="FFFFFF"/>
        <w:tabs>
          <w:tab w:val="left" w:pos="1080"/>
        </w:tabs>
        <w:autoSpaceDE w:val="0"/>
        <w:autoSpaceDN w:val="0"/>
        <w:adjustRightInd w:val="0"/>
        <w:spacing w:after="0" w:line="240" w:lineRule="auto"/>
        <w:ind w:firstLine="709"/>
        <w:jc w:val="both"/>
        <w:rPr>
          <w:rFonts w:ascii="Times New Roman" w:hAnsi="Times New Roman"/>
          <w:sz w:val="24"/>
          <w:szCs w:val="24"/>
        </w:rPr>
      </w:pPr>
      <w:r w:rsidRPr="00E63227">
        <w:rPr>
          <w:rFonts w:ascii="Times New Roman" w:hAnsi="Times New Roman"/>
          <w:sz w:val="24"/>
          <w:szCs w:val="24"/>
        </w:rPr>
        <w:t>−       підвищити ефективність мовлення за рахунок здійснення інтерактивного навчання;</w:t>
      </w:r>
    </w:p>
    <w:p w:rsidR="00E4617A" w:rsidRPr="00E63227" w:rsidRDefault="00E4617A" w:rsidP="00E63227">
      <w:pPr>
        <w:widowControl w:val="0"/>
        <w:shd w:val="clear" w:color="auto" w:fill="FFFFFF"/>
        <w:tabs>
          <w:tab w:val="left" w:pos="1080"/>
        </w:tabs>
        <w:autoSpaceDE w:val="0"/>
        <w:autoSpaceDN w:val="0"/>
        <w:adjustRightInd w:val="0"/>
        <w:spacing w:after="0" w:line="240" w:lineRule="auto"/>
        <w:ind w:firstLine="709"/>
        <w:jc w:val="both"/>
        <w:rPr>
          <w:rFonts w:ascii="Times New Roman" w:hAnsi="Times New Roman"/>
          <w:sz w:val="24"/>
          <w:szCs w:val="24"/>
        </w:rPr>
      </w:pPr>
      <w:r w:rsidRPr="00E63227">
        <w:rPr>
          <w:rFonts w:ascii="Times New Roman" w:hAnsi="Times New Roman"/>
          <w:sz w:val="24"/>
          <w:szCs w:val="24"/>
        </w:rPr>
        <w:t>−       формувати вміння та навички виконання окремих операцій, процесів за допомогою відпрацювання їх на тренажерах;</w:t>
      </w:r>
    </w:p>
    <w:p w:rsidR="00E4617A" w:rsidRPr="00E63227" w:rsidRDefault="00E4617A" w:rsidP="00E63227">
      <w:pPr>
        <w:pStyle w:val="a9"/>
        <w:widowControl w:val="0"/>
        <w:shd w:val="clear" w:color="auto" w:fill="FFFFFF"/>
        <w:tabs>
          <w:tab w:val="left" w:pos="1080"/>
        </w:tabs>
        <w:spacing w:before="0" w:beforeAutospacing="0" w:after="0" w:afterAutospacing="0"/>
        <w:ind w:firstLine="709"/>
        <w:contextualSpacing/>
        <w:jc w:val="both"/>
      </w:pPr>
      <w:r w:rsidRPr="00E63227">
        <w:t xml:space="preserve">−       економити час на підготовку викладача до занять, створення </w:t>
      </w:r>
      <w:r w:rsidRPr="00E63227">
        <w:rPr>
          <w:rStyle w:val="spelle"/>
        </w:rPr>
        <w:t>роздаткового</w:t>
      </w:r>
      <w:r w:rsidRPr="00E63227">
        <w:t xml:space="preserve"> матеріалу, демонстрацію дослідів.</w:t>
      </w:r>
    </w:p>
    <w:p w:rsidR="00E4617A" w:rsidRPr="00E63227" w:rsidRDefault="00E4617A" w:rsidP="00E63227">
      <w:pPr>
        <w:widowControl w:val="0"/>
        <w:spacing w:after="0" w:line="240" w:lineRule="auto"/>
        <w:ind w:firstLine="709"/>
        <w:jc w:val="both"/>
        <w:rPr>
          <w:rFonts w:ascii="Times New Roman" w:hAnsi="Times New Roman"/>
          <w:sz w:val="24"/>
          <w:szCs w:val="24"/>
        </w:rPr>
      </w:pPr>
      <w:r w:rsidRPr="00E63227">
        <w:rPr>
          <w:rFonts w:ascii="Times New Roman" w:hAnsi="Times New Roman"/>
          <w:sz w:val="24"/>
          <w:szCs w:val="24"/>
        </w:rPr>
        <w:t>Отже, умовою успіху використання ЕНМК завжди буде власне переконання педагога в тому, що електронні матеріали виявляються корисними, важливими і невід’ємними елементами вивчення певного предмету. Використання ЕНМК сприяє інтенсифікації навчального процесу, реалізації ефективного поєднання нових і традиційних технологій навчання на основі використання інформаційно-телекомунікаційних технологій.</w:t>
      </w:r>
    </w:p>
    <w:p w:rsidR="00E4617A" w:rsidRPr="00E63227" w:rsidRDefault="00E4617A" w:rsidP="00E63227">
      <w:pPr>
        <w:pStyle w:val="1"/>
        <w:widowControl w:val="0"/>
        <w:spacing w:before="0" w:beforeAutospacing="0" w:after="0" w:afterAutospacing="0"/>
        <w:rPr>
          <w:sz w:val="24"/>
          <w:szCs w:val="24"/>
        </w:rPr>
      </w:pPr>
      <w:r w:rsidRPr="00E63227">
        <w:rPr>
          <w:b w:val="0"/>
          <w:sz w:val="24"/>
          <w:szCs w:val="24"/>
          <w:lang w:eastAsia="ru-RU"/>
        </w:rPr>
        <w:br w:type="page"/>
      </w:r>
      <w:bookmarkStart w:id="20" w:name="_Toc282986144"/>
      <w:bookmarkStart w:id="21" w:name="_Toc282985918"/>
      <w:r w:rsidRPr="00E63227">
        <w:rPr>
          <w:sz w:val="24"/>
          <w:szCs w:val="24"/>
        </w:rPr>
        <w:lastRenderedPageBreak/>
        <w:t>СПИСОК ВИКОРИСТАНИХ ДЖЕРЕЛ</w:t>
      </w:r>
      <w:bookmarkEnd w:id="20"/>
      <w:bookmarkEnd w:id="21"/>
    </w:p>
    <w:p w:rsidR="00E4617A" w:rsidRPr="00E63227" w:rsidRDefault="00E4617A" w:rsidP="00E63227">
      <w:pPr>
        <w:pStyle w:val="a9"/>
        <w:widowControl w:val="0"/>
        <w:shd w:val="clear" w:color="auto" w:fill="FFFFFF"/>
        <w:tabs>
          <w:tab w:val="left" w:pos="1134"/>
        </w:tabs>
        <w:spacing w:before="0" w:beforeAutospacing="0" w:after="0" w:afterAutospacing="0"/>
        <w:ind w:firstLine="709"/>
        <w:jc w:val="both"/>
      </w:pPr>
      <w:r w:rsidRPr="00E63227">
        <w:t xml:space="preserve">1.       </w:t>
      </w:r>
      <w:r w:rsidRPr="00E63227">
        <w:rPr>
          <w:rStyle w:val="spelle"/>
        </w:rPr>
        <w:t>Виртуальная</w:t>
      </w:r>
      <w:r w:rsidRPr="00E63227">
        <w:t xml:space="preserve"> </w:t>
      </w:r>
      <w:r w:rsidRPr="00E63227">
        <w:rPr>
          <w:rStyle w:val="spelle"/>
        </w:rPr>
        <w:t>учебная</w:t>
      </w:r>
      <w:r w:rsidRPr="00E63227">
        <w:t xml:space="preserve"> сфера «</w:t>
      </w:r>
      <w:r w:rsidRPr="00E63227">
        <w:rPr>
          <w:rStyle w:val="spelle"/>
        </w:rPr>
        <w:t>Веб-класс</w:t>
      </w:r>
      <w:r w:rsidRPr="00E63227">
        <w:t xml:space="preserve"> ХПИ» ; </w:t>
      </w:r>
      <w:r w:rsidRPr="00E63227">
        <w:rPr>
          <w:rStyle w:val="spelle"/>
        </w:rPr>
        <w:t>под</w:t>
      </w:r>
      <w:r w:rsidRPr="00E63227">
        <w:t xml:space="preserve"> ред. Кухаренко В. Н. – </w:t>
      </w:r>
      <w:r w:rsidRPr="00E63227">
        <w:rPr>
          <w:rStyle w:val="spelle"/>
        </w:rPr>
        <w:t>Харьков</w:t>
      </w:r>
      <w:r w:rsidRPr="00E63227">
        <w:t xml:space="preserve"> : НТТУ «ХПИ», 2003. – 20с.</w:t>
      </w:r>
    </w:p>
    <w:p w:rsidR="00E4617A" w:rsidRPr="00E63227" w:rsidRDefault="00E4617A" w:rsidP="00E63227">
      <w:pPr>
        <w:pStyle w:val="a9"/>
        <w:widowControl w:val="0"/>
        <w:shd w:val="clear" w:color="auto" w:fill="FFFFFF"/>
        <w:tabs>
          <w:tab w:val="left" w:pos="1134"/>
        </w:tabs>
        <w:spacing w:before="0" w:beforeAutospacing="0" w:after="0" w:afterAutospacing="0"/>
        <w:ind w:firstLine="709"/>
        <w:jc w:val="both"/>
      </w:pPr>
      <w:r w:rsidRPr="00E63227">
        <w:t xml:space="preserve">2.       </w:t>
      </w:r>
      <w:r w:rsidRPr="00E63227">
        <w:rPr>
          <w:rStyle w:val="spelle"/>
        </w:rPr>
        <w:t>Гончаренко</w:t>
      </w:r>
      <w:r w:rsidRPr="00E63227">
        <w:t xml:space="preserve"> С. У. Український педагогічний словник / </w:t>
      </w:r>
      <w:r w:rsidRPr="00E63227">
        <w:rPr>
          <w:rStyle w:val="spelle"/>
        </w:rPr>
        <w:t>С. У. Гончаре</w:t>
      </w:r>
      <w:r w:rsidRPr="00E63227">
        <w:t>нко – Київ : Либідь, 1997. – 375 с.</w:t>
      </w:r>
    </w:p>
    <w:p w:rsidR="00E4617A" w:rsidRPr="00E63227" w:rsidRDefault="00E4617A" w:rsidP="00E63227">
      <w:pPr>
        <w:pStyle w:val="a9"/>
        <w:widowControl w:val="0"/>
        <w:shd w:val="clear" w:color="auto" w:fill="FFFFFF"/>
        <w:tabs>
          <w:tab w:val="left" w:pos="1134"/>
        </w:tabs>
        <w:spacing w:before="0" w:beforeAutospacing="0" w:after="0" w:afterAutospacing="0"/>
        <w:ind w:firstLine="709"/>
        <w:jc w:val="both"/>
      </w:pPr>
      <w:r w:rsidRPr="00E63227">
        <w:t xml:space="preserve">3.       Гуревич Р. С. Теоретичні та методичні основи організації навчання у професійно-технічних закладах : Монографія ; за ред. </w:t>
      </w:r>
      <w:r w:rsidRPr="00E63227">
        <w:rPr>
          <w:rStyle w:val="spelle"/>
        </w:rPr>
        <w:t>С. І. Гончаре</w:t>
      </w:r>
      <w:r w:rsidRPr="00E63227">
        <w:t xml:space="preserve">нка / </w:t>
      </w:r>
      <w:r w:rsidRPr="00E63227">
        <w:rPr>
          <w:rStyle w:val="spelle"/>
        </w:rPr>
        <w:t>Р. С. Гуре</w:t>
      </w:r>
      <w:r w:rsidRPr="00E63227">
        <w:t xml:space="preserve">вич – К. : Вища шк.,1998. – 229с. </w:t>
      </w:r>
    </w:p>
    <w:p w:rsidR="00E4617A" w:rsidRPr="00E63227" w:rsidRDefault="00E4617A" w:rsidP="00E63227">
      <w:pPr>
        <w:pStyle w:val="a9"/>
        <w:widowControl w:val="0"/>
        <w:shd w:val="clear" w:color="auto" w:fill="FFFFFF"/>
        <w:tabs>
          <w:tab w:val="left" w:pos="1134"/>
        </w:tabs>
        <w:spacing w:before="0" w:beforeAutospacing="0" w:after="0" w:afterAutospacing="0"/>
        <w:ind w:firstLine="709"/>
        <w:jc w:val="both"/>
      </w:pPr>
      <w:bookmarkStart w:id="22" w:name="_Ref282639481"/>
      <w:r w:rsidRPr="00E63227">
        <w:t xml:space="preserve">4.       Гуревич Р.С. Використання інформаційних технологій у навчальному процесі / </w:t>
      </w:r>
      <w:r w:rsidRPr="00E63227">
        <w:rPr>
          <w:rStyle w:val="spelle"/>
        </w:rPr>
        <w:t>Р. С. Гуре</w:t>
      </w:r>
      <w:r w:rsidRPr="00E63227">
        <w:t xml:space="preserve">вич, М. Ю. </w:t>
      </w:r>
      <w:r w:rsidRPr="00E63227">
        <w:rPr>
          <w:rStyle w:val="spelle"/>
        </w:rPr>
        <w:t>Кадемія</w:t>
      </w:r>
      <w:r w:rsidRPr="00E63227">
        <w:t>, Ю. В. </w:t>
      </w:r>
      <w:r w:rsidRPr="00E63227">
        <w:rPr>
          <w:rStyle w:val="spelle"/>
        </w:rPr>
        <w:t>Бадюк</w:t>
      </w:r>
      <w:r w:rsidRPr="00E63227">
        <w:t xml:space="preserve">, </w:t>
      </w:r>
      <w:r w:rsidRPr="00E63227">
        <w:rPr>
          <w:rStyle w:val="spelle"/>
        </w:rPr>
        <w:t>Л. С. Шевче</w:t>
      </w:r>
      <w:r w:rsidRPr="00E63227">
        <w:t>нко – Вінниця : ТОВ «Діло», 2006. – 296 с.</w:t>
      </w:r>
      <w:bookmarkEnd w:id="22"/>
    </w:p>
    <w:p w:rsidR="00E4617A" w:rsidRPr="00E63227" w:rsidRDefault="00E4617A" w:rsidP="00E63227">
      <w:pPr>
        <w:pStyle w:val="a9"/>
        <w:widowControl w:val="0"/>
        <w:shd w:val="clear" w:color="auto" w:fill="FFFFFF"/>
        <w:tabs>
          <w:tab w:val="left" w:pos="1134"/>
        </w:tabs>
        <w:spacing w:before="0" w:beforeAutospacing="0" w:after="0" w:afterAutospacing="0"/>
        <w:ind w:firstLine="709"/>
        <w:jc w:val="both"/>
      </w:pPr>
      <w:bookmarkStart w:id="23" w:name="_Ref282639320"/>
      <w:r w:rsidRPr="00E63227">
        <w:t xml:space="preserve">5.       Гуревич Р.С. Інформаційно-телекомунікаційні технології в навчальному процесі та наукових дослідженнях : навчальний посібник для студентів педагогічних ВНЗ і слухачів інститутів післядипломної освіти / </w:t>
      </w:r>
      <w:r w:rsidRPr="00E63227">
        <w:rPr>
          <w:rStyle w:val="spelle"/>
        </w:rPr>
        <w:t>Р. С. Гуре</w:t>
      </w:r>
      <w:r w:rsidRPr="00E63227">
        <w:t xml:space="preserve">вич, М. Ю. </w:t>
      </w:r>
      <w:r w:rsidRPr="00E63227">
        <w:rPr>
          <w:rStyle w:val="spelle"/>
        </w:rPr>
        <w:t>Кадемія</w:t>
      </w:r>
      <w:r w:rsidRPr="00E63227">
        <w:t xml:space="preserve"> – Вінниця : ДОВ «Вінниця», 2004. – 365 с.</w:t>
      </w:r>
      <w:bookmarkEnd w:id="23"/>
    </w:p>
    <w:p w:rsidR="00E4617A" w:rsidRPr="00E63227" w:rsidRDefault="00E4617A" w:rsidP="00E63227">
      <w:pPr>
        <w:pStyle w:val="a9"/>
        <w:widowControl w:val="0"/>
        <w:shd w:val="clear" w:color="auto" w:fill="FFFFFF"/>
        <w:tabs>
          <w:tab w:val="left" w:pos="1134"/>
        </w:tabs>
        <w:spacing w:before="0" w:beforeAutospacing="0" w:after="0" w:afterAutospacing="0"/>
        <w:ind w:firstLine="709"/>
        <w:jc w:val="both"/>
      </w:pPr>
      <w:r w:rsidRPr="00E63227">
        <w:t xml:space="preserve">6.       Гуревич Р.С. Теорія і методика професійного навчання (розділ ІІІ. Методика професійного навчання з інформаційно-телекомунікаційних технологій) Навчальний посібник (видання друге, доповнене) / </w:t>
      </w:r>
      <w:r w:rsidRPr="00E63227">
        <w:rPr>
          <w:rStyle w:val="spelle"/>
        </w:rPr>
        <w:t>Р. С. Гуре</w:t>
      </w:r>
      <w:r w:rsidRPr="00E63227">
        <w:t xml:space="preserve">вич, М. Ю. </w:t>
      </w:r>
      <w:r w:rsidRPr="00E63227">
        <w:rPr>
          <w:rStyle w:val="spelle"/>
        </w:rPr>
        <w:t>Кадемія</w:t>
      </w:r>
      <w:r w:rsidRPr="00E63227">
        <w:t xml:space="preserve">, О. В. </w:t>
      </w:r>
      <w:r w:rsidRPr="00E63227">
        <w:rPr>
          <w:rStyle w:val="spelle"/>
        </w:rPr>
        <w:t>Шестопалюк</w:t>
      </w:r>
      <w:r w:rsidRPr="00E63227">
        <w:t xml:space="preserve"> – Вінниця : ТОВ «Компанія «</w:t>
      </w:r>
      <w:r w:rsidRPr="00E63227">
        <w:rPr>
          <w:rStyle w:val="spelle"/>
        </w:rPr>
        <w:t>Зорг</w:t>
      </w:r>
      <w:r w:rsidRPr="00E63227">
        <w:t>»» – 2007. – 164 с.</w:t>
      </w:r>
    </w:p>
    <w:p w:rsidR="00E4617A" w:rsidRPr="00E63227" w:rsidRDefault="00E4617A" w:rsidP="00E63227">
      <w:pPr>
        <w:pStyle w:val="a9"/>
        <w:widowControl w:val="0"/>
        <w:shd w:val="clear" w:color="auto" w:fill="FFFFFF"/>
        <w:tabs>
          <w:tab w:val="left" w:pos="1134"/>
        </w:tabs>
        <w:spacing w:before="0" w:beforeAutospacing="0" w:after="0" w:afterAutospacing="0"/>
        <w:ind w:firstLine="709"/>
        <w:jc w:val="both"/>
      </w:pPr>
      <w:r w:rsidRPr="00E63227">
        <w:t xml:space="preserve">7.       Зайцева О.Б. </w:t>
      </w:r>
      <w:r w:rsidRPr="00E63227">
        <w:rPr>
          <w:rStyle w:val="spelle"/>
        </w:rPr>
        <w:t>Формирование</w:t>
      </w:r>
      <w:r w:rsidRPr="00E63227">
        <w:t xml:space="preserve"> </w:t>
      </w:r>
      <w:r w:rsidRPr="00E63227">
        <w:rPr>
          <w:rStyle w:val="spelle"/>
        </w:rPr>
        <w:t>информационной</w:t>
      </w:r>
      <w:r w:rsidRPr="00E63227">
        <w:t xml:space="preserve"> </w:t>
      </w:r>
      <w:r w:rsidRPr="00E63227">
        <w:rPr>
          <w:rStyle w:val="spelle"/>
        </w:rPr>
        <w:t>компетентности</w:t>
      </w:r>
      <w:r w:rsidRPr="00E63227">
        <w:t xml:space="preserve"> будущих </w:t>
      </w:r>
      <w:r w:rsidRPr="00E63227">
        <w:rPr>
          <w:rStyle w:val="spelle"/>
        </w:rPr>
        <w:t>учителей</w:t>
      </w:r>
      <w:r w:rsidRPr="00E63227">
        <w:t xml:space="preserve"> </w:t>
      </w:r>
      <w:r w:rsidRPr="00E63227">
        <w:rPr>
          <w:rStyle w:val="spelle"/>
        </w:rPr>
        <w:t>средствами</w:t>
      </w:r>
      <w:r w:rsidRPr="00E63227">
        <w:t xml:space="preserve"> </w:t>
      </w:r>
      <w:r w:rsidRPr="00E63227">
        <w:rPr>
          <w:rStyle w:val="spelle"/>
        </w:rPr>
        <w:t>инновационных</w:t>
      </w:r>
      <w:r w:rsidRPr="00E63227">
        <w:t xml:space="preserve"> </w:t>
      </w:r>
      <w:r w:rsidRPr="00E63227">
        <w:rPr>
          <w:rStyle w:val="spelle"/>
        </w:rPr>
        <w:t>технологий</w:t>
      </w:r>
      <w:r w:rsidRPr="00E63227">
        <w:t xml:space="preserve"> : автореф. дис. канд. пед. наук / </w:t>
      </w:r>
      <w:r w:rsidRPr="00E63227">
        <w:rPr>
          <w:rStyle w:val="spelle"/>
        </w:rPr>
        <w:t>О. Б. Зайц</w:t>
      </w:r>
      <w:r w:rsidRPr="00E63227">
        <w:t xml:space="preserve">ева – </w:t>
      </w:r>
      <w:r w:rsidRPr="00E63227">
        <w:rPr>
          <w:rStyle w:val="spelle"/>
        </w:rPr>
        <w:t>Брянск</w:t>
      </w:r>
      <w:r w:rsidRPr="00E63227">
        <w:t xml:space="preserve">, 2002. – 19 с. </w:t>
      </w:r>
    </w:p>
    <w:p w:rsidR="00E4617A" w:rsidRPr="00E63227" w:rsidRDefault="00E4617A" w:rsidP="00E63227">
      <w:pPr>
        <w:pStyle w:val="a9"/>
        <w:widowControl w:val="0"/>
        <w:shd w:val="clear" w:color="auto" w:fill="FFFFFF"/>
        <w:tabs>
          <w:tab w:val="left" w:pos="1134"/>
        </w:tabs>
        <w:spacing w:before="0" w:beforeAutospacing="0" w:after="0" w:afterAutospacing="0"/>
        <w:ind w:firstLine="709"/>
        <w:jc w:val="both"/>
      </w:pPr>
      <w:r w:rsidRPr="00E63227">
        <w:t xml:space="preserve">8.       Захарова И. Г. </w:t>
      </w:r>
      <w:r w:rsidRPr="00E63227">
        <w:rPr>
          <w:rStyle w:val="spelle"/>
        </w:rPr>
        <w:t>Електронные</w:t>
      </w:r>
      <w:r w:rsidRPr="00E63227">
        <w:t xml:space="preserve"> </w:t>
      </w:r>
      <w:r w:rsidRPr="00E63227">
        <w:rPr>
          <w:rStyle w:val="spelle"/>
        </w:rPr>
        <w:t>учебно-методические</w:t>
      </w:r>
      <w:r w:rsidRPr="00E63227">
        <w:t xml:space="preserve"> </w:t>
      </w:r>
      <w:r w:rsidRPr="00E63227">
        <w:rPr>
          <w:rStyle w:val="spelle"/>
        </w:rPr>
        <w:t>комплексы</w:t>
      </w:r>
      <w:r w:rsidRPr="00E63227">
        <w:t xml:space="preserve"> – </w:t>
      </w:r>
      <w:r w:rsidRPr="00E63227">
        <w:rPr>
          <w:rStyle w:val="spelle"/>
        </w:rPr>
        <w:t>опыт</w:t>
      </w:r>
      <w:r w:rsidRPr="00E63227">
        <w:t xml:space="preserve"> </w:t>
      </w:r>
      <w:r w:rsidRPr="00E63227">
        <w:rPr>
          <w:rStyle w:val="spelle"/>
        </w:rPr>
        <w:t>создания</w:t>
      </w:r>
      <w:r w:rsidRPr="00E63227">
        <w:t xml:space="preserve"> и </w:t>
      </w:r>
      <w:r w:rsidRPr="00E63227">
        <w:rPr>
          <w:rStyle w:val="spelle"/>
        </w:rPr>
        <w:t>применения</w:t>
      </w:r>
      <w:r w:rsidRPr="00E63227">
        <w:t xml:space="preserve"> // </w:t>
      </w:r>
      <w:r w:rsidRPr="00E63227">
        <w:rPr>
          <w:rStyle w:val="spelle"/>
        </w:rPr>
        <w:t>Образование</w:t>
      </w:r>
      <w:r w:rsidRPr="00E63227">
        <w:t xml:space="preserve"> и наука / И. Г. Захарова – 2001. – № 5.</w:t>
      </w:r>
    </w:p>
    <w:p w:rsidR="00E4617A" w:rsidRPr="00E63227" w:rsidRDefault="00E4617A" w:rsidP="00E63227">
      <w:pPr>
        <w:pStyle w:val="a9"/>
        <w:widowControl w:val="0"/>
        <w:shd w:val="clear" w:color="auto" w:fill="FFFFFF"/>
        <w:tabs>
          <w:tab w:val="left" w:pos="1134"/>
        </w:tabs>
        <w:spacing w:before="0" w:beforeAutospacing="0" w:after="0" w:afterAutospacing="0"/>
        <w:ind w:firstLine="709"/>
        <w:jc w:val="both"/>
      </w:pPr>
      <w:r w:rsidRPr="00E63227">
        <w:t>9.       3ахарова И. Г. Информационные технологии в образовании: учеб</w:t>
      </w:r>
      <w:r w:rsidRPr="00E63227">
        <w:rPr>
          <w:rStyle w:val="grame"/>
        </w:rPr>
        <w:t>.</w:t>
      </w:r>
      <w:r w:rsidRPr="00E63227">
        <w:t xml:space="preserve"> </w:t>
      </w:r>
      <w:r w:rsidRPr="00E63227">
        <w:rPr>
          <w:rStyle w:val="grame"/>
        </w:rPr>
        <w:t>п</w:t>
      </w:r>
      <w:r w:rsidRPr="00E63227">
        <w:t xml:space="preserve">особие для студент. </w:t>
      </w:r>
      <w:r w:rsidRPr="00E63227">
        <w:rPr>
          <w:rStyle w:val="spelle"/>
        </w:rPr>
        <w:t>Высш</w:t>
      </w:r>
      <w:r w:rsidRPr="00E63227">
        <w:t xml:space="preserve">. </w:t>
      </w:r>
      <w:r w:rsidRPr="00E63227">
        <w:rPr>
          <w:rStyle w:val="spelle"/>
        </w:rPr>
        <w:t>пед</w:t>
      </w:r>
      <w:r w:rsidRPr="00E63227">
        <w:t>. учеб</w:t>
      </w:r>
      <w:r w:rsidRPr="00E63227">
        <w:rPr>
          <w:rStyle w:val="grame"/>
        </w:rPr>
        <w:t>.</w:t>
      </w:r>
      <w:r w:rsidRPr="00E63227">
        <w:t xml:space="preserve"> </w:t>
      </w:r>
      <w:r w:rsidRPr="00E63227">
        <w:rPr>
          <w:rStyle w:val="grame"/>
        </w:rPr>
        <w:t>з</w:t>
      </w:r>
      <w:r w:rsidRPr="00E63227">
        <w:t>аведений / И. Г. 3ахарова – М : Издательский центр «Академия», 2003. – 192с.</w:t>
      </w:r>
    </w:p>
    <w:p w:rsidR="00E4617A" w:rsidRPr="00E63227" w:rsidRDefault="00E4617A" w:rsidP="00E63227">
      <w:pPr>
        <w:pStyle w:val="a9"/>
        <w:widowControl w:val="0"/>
        <w:shd w:val="clear" w:color="auto" w:fill="FFFFFF"/>
        <w:tabs>
          <w:tab w:val="left" w:pos="1134"/>
        </w:tabs>
        <w:spacing w:before="0" w:beforeAutospacing="0" w:after="0" w:afterAutospacing="0"/>
        <w:ind w:firstLine="709"/>
        <w:jc w:val="both"/>
      </w:pPr>
      <w:r w:rsidRPr="00E63227">
        <w:t xml:space="preserve">10.  </w:t>
      </w:r>
      <w:r w:rsidRPr="00E63227">
        <w:rPr>
          <w:rStyle w:val="spelle"/>
        </w:rPr>
        <w:t>Зимняя</w:t>
      </w:r>
      <w:r w:rsidRPr="00E63227">
        <w:t xml:space="preserve"> И. А. </w:t>
      </w:r>
      <w:r w:rsidRPr="00E63227">
        <w:rPr>
          <w:rStyle w:val="spelle"/>
        </w:rPr>
        <w:t>Ключевые</w:t>
      </w:r>
      <w:r w:rsidRPr="00E63227">
        <w:t xml:space="preserve"> </w:t>
      </w:r>
      <w:r w:rsidRPr="00E63227">
        <w:rPr>
          <w:rStyle w:val="spelle"/>
        </w:rPr>
        <w:t>компетенции</w:t>
      </w:r>
      <w:r w:rsidRPr="00E63227">
        <w:t xml:space="preserve"> – </w:t>
      </w:r>
      <w:r w:rsidRPr="00E63227">
        <w:rPr>
          <w:rStyle w:val="spelle"/>
        </w:rPr>
        <w:t>новая</w:t>
      </w:r>
      <w:r w:rsidRPr="00E63227">
        <w:t xml:space="preserve"> парадигма </w:t>
      </w:r>
      <w:r w:rsidRPr="00E63227">
        <w:rPr>
          <w:rStyle w:val="spelle"/>
        </w:rPr>
        <w:t>результата</w:t>
      </w:r>
      <w:r w:rsidRPr="00E63227">
        <w:t xml:space="preserve"> </w:t>
      </w:r>
      <w:r w:rsidRPr="00E63227">
        <w:rPr>
          <w:rStyle w:val="spelle"/>
        </w:rPr>
        <w:t>образования</w:t>
      </w:r>
      <w:r w:rsidRPr="00E63227">
        <w:t xml:space="preserve"> // </w:t>
      </w:r>
      <w:r w:rsidRPr="00E63227">
        <w:rPr>
          <w:rStyle w:val="spelle"/>
        </w:rPr>
        <w:t>Высшее</w:t>
      </w:r>
      <w:r w:rsidRPr="00E63227">
        <w:t xml:space="preserve"> </w:t>
      </w:r>
      <w:r w:rsidRPr="00E63227">
        <w:rPr>
          <w:rStyle w:val="spelle"/>
        </w:rPr>
        <w:t>образование</w:t>
      </w:r>
      <w:r w:rsidRPr="00E63227">
        <w:t xml:space="preserve"> </w:t>
      </w:r>
      <w:r w:rsidRPr="00E63227">
        <w:rPr>
          <w:rStyle w:val="spelle"/>
        </w:rPr>
        <w:t>сегодня</w:t>
      </w:r>
      <w:r w:rsidRPr="00E63227">
        <w:t xml:space="preserve"> / И. А. </w:t>
      </w:r>
      <w:r w:rsidRPr="00E63227">
        <w:rPr>
          <w:rStyle w:val="spelle"/>
        </w:rPr>
        <w:t>Зимняя</w:t>
      </w:r>
      <w:r w:rsidRPr="00E63227">
        <w:t xml:space="preserve"> – 2003. – № 5.</w:t>
      </w:r>
    </w:p>
    <w:p w:rsidR="00E4617A" w:rsidRPr="00E63227" w:rsidRDefault="00E4617A" w:rsidP="00E63227">
      <w:pPr>
        <w:pStyle w:val="a9"/>
        <w:widowControl w:val="0"/>
        <w:shd w:val="clear" w:color="auto" w:fill="FFFFFF"/>
        <w:tabs>
          <w:tab w:val="left" w:pos="1134"/>
        </w:tabs>
        <w:spacing w:before="0" w:beforeAutospacing="0" w:after="0" w:afterAutospacing="0"/>
        <w:ind w:firstLine="709"/>
        <w:jc w:val="both"/>
      </w:pPr>
      <w:bookmarkStart w:id="24" w:name="_Toc282985919"/>
      <w:bookmarkStart w:id="25" w:name="_Ref282639562"/>
      <w:r w:rsidRPr="00E63227">
        <w:t xml:space="preserve">11.  </w:t>
      </w:r>
      <w:r w:rsidRPr="00E63227">
        <w:rPr>
          <w:rStyle w:val="spelle"/>
        </w:rPr>
        <w:t>Кадемiя</w:t>
      </w:r>
      <w:r w:rsidRPr="00E63227">
        <w:t xml:space="preserve"> М. Ю. Електронний навчальний посібник : Проблеми створення та використання // Педагогіка i психологія професійної освіти : Результати досліджень перспективи : Збірник наукових праць ; за редакцією </w:t>
      </w:r>
      <w:r w:rsidRPr="00E63227">
        <w:rPr>
          <w:rStyle w:val="spelle"/>
        </w:rPr>
        <w:t>I. А. Зяз</w:t>
      </w:r>
      <w:r w:rsidRPr="00E63227">
        <w:t xml:space="preserve">юна та </w:t>
      </w:r>
      <w:r w:rsidRPr="00E63227">
        <w:rPr>
          <w:rStyle w:val="spelle"/>
        </w:rPr>
        <w:t>Н. Г. Ничк</w:t>
      </w:r>
      <w:r w:rsidRPr="00E63227">
        <w:t xml:space="preserve">ало / М. Ю. </w:t>
      </w:r>
      <w:r w:rsidRPr="00E63227">
        <w:rPr>
          <w:rStyle w:val="spelle"/>
        </w:rPr>
        <w:t>Кадемiя</w:t>
      </w:r>
      <w:r w:rsidRPr="00E63227">
        <w:t xml:space="preserve"> – Київ, 2003. – 680 с.</w:t>
      </w:r>
      <w:bookmarkEnd w:id="24"/>
      <w:bookmarkEnd w:id="25"/>
      <w:r w:rsidRPr="00E63227">
        <w:t xml:space="preserve"> </w:t>
      </w:r>
    </w:p>
    <w:p w:rsidR="00E4617A" w:rsidRPr="00E63227" w:rsidRDefault="00E4617A" w:rsidP="00E63227">
      <w:pPr>
        <w:pStyle w:val="a9"/>
        <w:widowControl w:val="0"/>
        <w:shd w:val="clear" w:color="auto" w:fill="FFFFFF"/>
        <w:tabs>
          <w:tab w:val="left" w:pos="1134"/>
        </w:tabs>
        <w:spacing w:before="0" w:beforeAutospacing="0" w:after="0" w:afterAutospacing="0"/>
        <w:ind w:firstLine="709"/>
        <w:jc w:val="both"/>
      </w:pPr>
      <w:bookmarkStart w:id="26" w:name="_Toc282985920"/>
      <w:r w:rsidRPr="00E63227">
        <w:t xml:space="preserve">12.  </w:t>
      </w:r>
      <w:r w:rsidRPr="00E63227">
        <w:rPr>
          <w:rStyle w:val="spelle"/>
        </w:rPr>
        <w:t>Кадемія</w:t>
      </w:r>
      <w:r w:rsidRPr="00E63227">
        <w:t xml:space="preserve"> М. Ю. Використання електронного навчально-методичного комплексу в навчальному </w:t>
      </w:r>
      <w:r w:rsidRPr="00E63227">
        <w:rPr>
          <w:rStyle w:val="spelle"/>
        </w:rPr>
        <w:t>процесi</w:t>
      </w:r>
      <w:r w:rsidRPr="00E63227">
        <w:t xml:space="preserve"> // </w:t>
      </w:r>
      <w:r w:rsidRPr="00E63227">
        <w:rPr>
          <w:rStyle w:val="spelle"/>
        </w:rPr>
        <w:t>Сучаснi</w:t>
      </w:r>
      <w:r w:rsidRPr="00E63227">
        <w:t xml:space="preserve"> </w:t>
      </w:r>
      <w:r w:rsidRPr="00E63227">
        <w:rPr>
          <w:rStyle w:val="spelle"/>
        </w:rPr>
        <w:t>iнформацiйнi</w:t>
      </w:r>
      <w:r w:rsidRPr="00E63227">
        <w:t xml:space="preserve"> технології та інноваційні методики навчання у </w:t>
      </w:r>
      <w:r w:rsidRPr="00E63227">
        <w:rPr>
          <w:rStyle w:val="spelle"/>
        </w:rPr>
        <w:t>пiдготовцi</w:t>
      </w:r>
      <w:r w:rsidRPr="00E63227">
        <w:t xml:space="preserve"> фахівців : методологія, теорія, досвід, проблеми // Зб. наук. пр. – Випуск 8 ; </w:t>
      </w:r>
      <w:r w:rsidRPr="00E63227">
        <w:rPr>
          <w:rStyle w:val="spelle"/>
        </w:rPr>
        <w:t>редкол</w:t>
      </w:r>
      <w:r w:rsidRPr="00E63227">
        <w:t>. : I. А. </w:t>
      </w:r>
      <w:r w:rsidRPr="00E63227">
        <w:rPr>
          <w:rStyle w:val="spelle"/>
        </w:rPr>
        <w:t>Зязюн</w:t>
      </w:r>
      <w:r w:rsidRPr="00E63227">
        <w:t xml:space="preserve"> (голова) та ін. / М. Ю. </w:t>
      </w:r>
      <w:r w:rsidRPr="00E63227">
        <w:rPr>
          <w:rStyle w:val="spelle"/>
        </w:rPr>
        <w:t>Кадемiя</w:t>
      </w:r>
      <w:r w:rsidRPr="00E63227">
        <w:t xml:space="preserve"> – </w:t>
      </w:r>
      <w:r w:rsidRPr="00E63227">
        <w:rPr>
          <w:rStyle w:val="spelle"/>
        </w:rPr>
        <w:t>Київ-Вiнниця</w:t>
      </w:r>
      <w:r w:rsidRPr="00E63227">
        <w:t xml:space="preserve"> : ООО «Планер», 2005. – 547с.</w:t>
      </w:r>
      <w:bookmarkEnd w:id="26"/>
      <w:r w:rsidRPr="00E63227">
        <w:t xml:space="preserve"> </w:t>
      </w:r>
    </w:p>
    <w:p w:rsidR="00E4617A" w:rsidRPr="00E63227" w:rsidRDefault="00E4617A" w:rsidP="00E63227">
      <w:pPr>
        <w:pStyle w:val="a9"/>
        <w:widowControl w:val="0"/>
        <w:shd w:val="clear" w:color="auto" w:fill="FFFFFF"/>
        <w:tabs>
          <w:tab w:val="left" w:pos="1134"/>
        </w:tabs>
        <w:spacing w:before="0" w:beforeAutospacing="0" w:after="0" w:afterAutospacing="0"/>
        <w:ind w:firstLine="709"/>
        <w:jc w:val="both"/>
      </w:pPr>
      <w:r w:rsidRPr="00E63227">
        <w:t xml:space="preserve">13.  </w:t>
      </w:r>
      <w:r w:rsidRPr="00E63227">
        <w:rPr>
          <w:rStyle w:val="spelle"/>
        </w:rPr>
        <w:t>Кадемія</w:t>
      </w:r>
      <w:r w:rsidRPr="00E63227">
        <w:t xml:space="preserve"> М. Ю. Термінологічний словник з інноваційних методик навчання на основі інформаційно-телекомунікаційних технологій / </w:t>
      </w:r>
      <w:r w:rsidRPr="00E63227">
        <w:rPr>
          <w:rStyle w:val="spelle"/>
        </w:rPr>
        <w:t>М. Ю. Каде</w:t>
      </w:r>
      <w:r w:rsidRPr="00E63227">
        <w:t>мія – Вінниця : Ландо ЛТД, 2008. – 173 с.</w:t>
      </w:r>
    </w:p>
    <w:p w:rsidR="00E4617A" w:rsidRPr="00E63227" w:rsidRDefault="00E4617A" w:rsidP="00E63227">
      <w:pPr>
        <w:pStyle w:val="a9"/>
        <w:widowControl w:val="0"/>
        <w:shd w:val="clear" w:color="auto" w:fill="FFFFFF"/>
        <w:tabs>
          <w:tab w:val="left" w:pos="1134"/>
        </w:tabs>
        <w:spacing w:before="0" w:beforeAutospacing="0" w:after="0" w:afterAutospacing="0"/>
        <w:ind w:firstLine="709"/>
        <w:jc w:val="both"/>
      </w:pPr>
      <w:bookmarkStart w:id="27" w:name="_Toc282985922"/>
      <w:r w:rsidRPr="00E63227">
        <w:t xml:space="preserve">14.  </w:t>
      </w:r>
      <w:r w:rsidRPr="00E63227">
        <w:rPr>
          <w:rStyle w:val="spelle"/>
        </w:rPr>
        <w:t>Кедрович</w:t>
      </w:r>
      <w:r w:rsidRPr="00E63227">
        <w:t xml:space="preserve"> </w:t>
      </w:r>
      <w:r w:rsidRPr="00E63227">
        <w:rPr>
          <w:rStyle w:val="spelle"/>
        </w:rPr>
        <w:t>Гжегош</w:t>
      </w:r>
      <w:r w:rsidRPr="00E63227">
        <w:t xml:space="preserve"> Теорія i практика застосування комп’ютерних технологій у </w:t>
      </w:r>
      <w:r w:rsidRPr="00E63227">
        <w:rPr>
          <w:rStyle w:val="spelle"/>
        </w:rPr>
        <w:t>загальноосвiтнiх</w:t>
      </w:r>
      <w:r w:rsidRPr="00E63227">
        <w:t xml:space="preserve"> i </w:t>
      </w:r>
      <w:r w:rsidRPr="00E63227">
        <w:rPr>
          <w:rStyle w:val="spelle"/>
        </w:rPr>
        <w:t>професiйних</w:t>
      </w:r>
      <w:r w:rsidRPr="00E63227">
        <w:t xml:space="preserve"> навчальних закладах Польщі / </w:t>
      </w:r>
      <w:r w:rsidRPr="00E63227">
        <w:rPr>
          <w:rStyle w:val="spelle"/>
        </w:rPr>
        <w:t>Гж</w:t>
      </w:r>
      <w:r w:rsidRPr="00E63227">
        <w:t xml:space="preserve">. </w:t>
      </w:r>
      <w:r w:rsidRPr="00E63227">
        <w:rPr>
          <w:rStyle w:val="spelle"/>
        </w:rPr>
        <w:t>Кедрович</w:t>
      </w:r>
      <w:r w:rsidRPr="00E63227">
        <w:t xml:space="preserve"> – К, : Вища школа, 2001. – 356 с.</w:t>
      </w:r>
      <w:bookmarkEnd w:id="27"/>
      <w:r w:rsidRPr="00E63227">
        <w:t xml:space="preserve"> </w:t>
      </w:r>
    </w:p>
    <w:p w:rsidR="00E4617A" w:rsidRPr="00E63227" w:rsidRDefault="00E4617A" w:rsidP="00E63227">
      <w:pPr>
        <w:pStyle w:val="a9"/>
        <w:widowControl w:val="0"/>
        <w:shd w:val="clear" w:color="auto" w:fill="FFFFFF"/>
        <w:tabs>
          <w:tab w:val="left" w:pos="1134"/>
        </w:tabs>
        <w:spacing w:before="0" w:beforeAutospacing="0" w:after="0" w:afterAutospacing="0"/>
        <w:ind w:firstLine="709"/>
        <w:jc w:val="both"/>
      </w:pPr>
      <w:bookmarkStart w:id="28" w:name="_Ref282639769"/>
      <w:r w:rsidRPr="00E63227">
        <w:t>15.  Лук’янова О. В. Дидактичні функції навчально-методичного комплексу // Професійно-технічна освіта / О. В. Лук’янова – 2008. – № 2. – с. 12 – 14.</w:t>
      </w:r>
      <w:bookmarkEnd w:id="28"/>
    </w:p>
    <w:p w:rsidR="00E4617A" w:rsidRPr="00E63227" w:rsidRDefault="00E4617A" w:rsidP="00E63227">
      <w:pPr>
        <w:pStyle w:val="a9"/>
        <w:widowControl w:val="0"/>
        <w:shd w:val="clear" w:color="auto" w:fill="FFFFFF"/>
        <w:tabs>
          <w:tab w:val="left" w:pos="1134"/>
        </w:tabs>
        <w:spacing w:before="0" w:beforeAutospacing="0" w:after="0" w:afterAutospacing="0"/>
        <w:ind w:firstLine="709"/>
        <w:jc w:val="both"/>
      </w:pPr>
      <w:bookmarkStart w:id="29" w:name="_Ref282639731"/>
      <w:r w:rsidRPr="00E63227">
        <w:t xml:space="preserve">16.  </w:t>
      </w:r>
      <w:r w:rsidRPr="00E63227">
        <w:rPr>
          <w:rStyle w:val="spelle"/>
        </w:rPr>
        <w:t>Малихіна</w:t>
      </w:r>
      <w:r w:rsidRPr="00E63227">
        <w:t xml:space="preserve"> О. В. Проблема створення загальної моделі учбово-методичного комплексу // Наука і освіта / О. В. </w:t>
      </w:r>
      <w:r w:rsidRPr="00E63227">
        <w:rPr>
          <w:rStyle w:val="spelle"/>
        </w:rPr>
        <w:t>Малихіна</w:t>
      </w:r>
      <w:r w:rsidRPr="00E63227">
        <w:t xml:space="preserve"> – 2002. – № 1. – с. 104 – 107.</w:t>
      </w:r>
      <w:bookmarkEnd w:id="29"/>
    </w:p>
    <w:p w:rsidR="00E4617A" w:rsidRPr="00E63227" w:rsidRDefault="00E4617A" w:rsidP="00E63227">
      <w:pPr>
        <w:pStyle w:val="a9"/>
        <w:widowControl w:val="0"/>
        <w:shd w:val="clear" w:color="auto" w:fill="FFFFFF"/>
        <w:tabs>
          <w:tab w:val="left" w:pos="1134"/>
        </w:tabs>
        <w:spacing w:before="0" w:beforeAutospacing="0" w:after="0" w:afterAutospacing="0"/>
        <w:ind w:firstLine="709"/>
        <w:jc w:val="both"/>
      </w:pPr>
      <w:r w:rsidRPr="00E63227">
        <w:t xml:space="preserve">17.  Методика застосування технологій SMART </w:t>
      </w:r>
      <w:r w:rsidRPr="00E63227">
        <w:rPr>
          <w:rStyle w:val="spelle"/>
        </w:rPr>
        <w:t>Board</w:t>
      </w:r>
      <w:r w:rsidRPr="00E63227">
        <w:t xml:space="preserve"> у навчальному процесі : навчальний посібник / Г. Ф. </w:t>
      </w:r>
      <w:r w:rsidRPr="00E63227">
        <w:rPr>
          <w:rStyle w:val="spelle"/>
        </w:rPr>
        <w:t>Бонч-Бруєвич</w:t>
      </w:r>
      <w:r w:rsidRPr="00E63227">
        <w:t xml:space="preserve">, В. О. </w:t>
      </w:r>
      <w:r w:rsidRPr="00E63227">
        <w:rPr>
          <w:rStyle w:val="spelle"/>
        </w:rPr>
        <w:t>Абрамов</w:t>
      </w:r>
      <w:r w:rsidRPr="00E63227">
        <w:t xml:space="preserve">, </w:t>
      </w:r>
      <w:r w:rsidRPr="00E63227">
        <w:rPr>
          <w:rStyle w:val="spelle"/>
        </w:rPr>
        <w:t>Т. І. Косе</w:t>
      </w:r>
      <w:r w:rsidRPr="00E63227">
        <w:t>нко – К. : КМПУ імені Б. Д. Грінченка, 2007. – 102 с.</w:t>
      </w:r>
    </w:p>
    <w:p w:rsidR="00E4617A" w:rsidRPr="00E63227" w:rsidRDefault="00E4617A" w:rsidP="00E63227">
      <w:pPr>
        <w:pStyle w:val="a9"/>
        <w:widowControl w:val="0"/>
        <w:shd w:val="clear" w:color="auto" w:fill="FFFFFF"/>
        <w:tabs>
          <w:tab w:val="left" w:pos="1134"/>
        </w:tabs>
        <w:spacing w:before="0" w:beforeAutospacing="0" w:after="0" w:afterAutospacing="0"/>
        <w:ind w:firstLine="709"/>
        <w:jc w:val="both"/>
      </w:pPr>
      <w:r w:rsidRPr="00E63227">
        <w:t>18.  Національна доктрина розвитку освіти України у XXI столітті // Освіта України. – 2002. – №16. – С. 3-9.</w:t>
      </w:r>
    </w:p>
    <w:p w:rsidR="00E4617A" w:rsidRPr="00E63227" w:rsidRDefault="00E4617A" w:rsidP="00E63227">
      <w:pPr>
        <w:pStyle w:val="a9"/>
        <w:widowControl w:val="0"/>
        <w:shd w:val="clear" w:color="auto" w:fill="FFFFFF"/>
        <w:tabs>
          <w:tab w:val="left" w:pos="1134"/>
        </w:tabs>
        <w:spacing w:before="0" w:beforeAutospacing="0" w:after="0" w:afterAutospacing="0"/>
        <w:ind w:firstLine="709"/>
        <w:jc w:val="both"/>
      </w:pPr>
      <w:bookmarkStart w:id="30" w:name="_Ref282639232"/>
      <w:r w:rsidRPr="00E63227">
        <w:lastRenderedPageBreak/>
        <w:t xml:space="preserve">19.  Нові інформаційні технології навчання в навчальних закладах України : наук. метод. зб., вип.8 : педагогіка </w:t>
      </w:r>
      <w:r w:rsidRPr="00E63227">
        <w:rPr>
          <w:rStyle w:val="spelle"/>
        </w:rPr>
        <w:t>редкол</w:t>
      </w:r>
      <w:r w:rsidRPr="00E63227">
        <w:t xml:space="preserve">. : І. І. </w:t>
      </w:r>
      <w:r w:rsidRPr="00E63227">
        <w:rPr>
          <w:rStyle w:val="spelle"/>
        </w:rPr>
        <w:t>Мархель</w:t>
      </w:r>
      <w:r w:rsidRPr="00E63227">
        <w:t xml:space="preserve"> (гол. </w:t>
      </w:r>
      <w:r w:rsidRPr="00E63227">
        <w:rPr>
          <w:rStyle w:val="spelle"/>
        </w:rPr>
        <w:t>ред</w:t>
      </w:r>
      <w:r w:rsidRPr="00E63227">
        <w:t>) та ін. – Одеса : Друк. 2001 – 242 с.</w:t>
      </w:r>
      <w:bookmarkEnd w:id="30"/>
    </w:p>
    <w:p w:rsidR="00E4617A" w:rsidRPr="00E63227" w:rsidRDefault="00E4617A" w:rsidP="00E63227">
      <w:pPr>
        <w:pStyle w:val="a9"/>
        <w:widowControl w:val="0"/>
        <w:shd w:val="clear" w:color="auto" w:fill="FFFFFF"/>
        <w:tabs>
          <w:tab w:val="left" w:pos="1134"/>
        </w:tabs>
        <w:spacing w:before="0" w:beforeAutospacing="0" w:after="0" w:afterAutospacing="0"/>
        <w:ind w:firstLine="709"/>
        <w:jc w:val="both"/>
      </w:pPr>
      <w:r w:rsidRPr="00E63227">
        <w:t xml:space="preserve">20.  Створення і впровадження навчальних засобів : теоретичний аналіз проблеми (частина І) // Неперервна професійна освіта : теорія і практика / Сисоєва С. О.– 2005. – </w:t>
      </w:r>
      <w:r w:rsidRPr="00E63227">
        <w:rPr>
          <w:rStyle w:val="spelle"/>
        </w:rPr>
        <w:t>Вип..ІІІ</w:t>
      </w:r>
      <w:r w:rsidRPr="00E63227">
        <w:t xml:space="preserve"> – ІV. – С. 94 – 99.</w:t>
      </w:r>
    </w:p>
    <w:p w:rsidR="00E4617A" w:rsidRPr="00E63227" w:rsidRDefault="00E4617A" w:rsidP="00E63227">
      <w:pPr>
        <w:pStyle w:val="a9"/>
        <w:widowControl w:val="0"/>
        <w:shd w:val="clear" w:color="auto" w:fill="FFFFFF"/>
        <w:tabs>
          <w:tab w:val="left" w:pos="1134"/>
        </w:tabs>
        <w:spacing w:before="0" w:beforeAutospacing="0" w:after="0" w:afterAutospacing="0"/>
        <w:ind w:firstLine="709"/>
        <w:jc w:val="both"/>
      </w:pPr>
      <w:r w:rsidRPr="00E63227">
        <w:t xml:space="preserve">21.  </w:t>
      </w:r>
      <w:r w:rsidRPr="00E63227">
        <w:rPr>
          <w:rStyle w:val="spelle"/>
        </w:rPr>
        <w:t>Христочевский</w:t>
      </w:r>
      <w:r w:rsidRPr="00E63227">
        <w:t xml:space="preserve"> С. А. </w:t>
      </w:r>
      <w:r w:rsidRPr="00E63227">
        <w:rPr>
          <w:rStyle w:val="spelle"/>
        </w:rPr>
        <w:t>Электронные</w:t>
      </w:r>
      <w:r w:rsidRPr="00E63227">
        <w:t xml:space="preserve"> </w:t>
      </w:r>
      <w:r w:rsidRPr="00E63227">
        <w:rPr>
          <w:rStyle w:val="spelle"/>
        </w:rPr>
        <w:t>мультимедийные</w:t>
      </w:r>
      <w:r w:rsidRPr="00E63227">
        <w:t xml:space="preserve"> </w:t>
      </w:r>
      <w:r w:rsidRPr="00E63227">
        <w:rPr>
          <w:rStyle w:val="spelle"/>
        </w:rPr>
        <w:t>учебники</w:t>
      </w:r>
      <w:r w:rsidRPr="00E63227">
        <w:t xml:space="preserve"> и </w:t>
      </w:r>
      <w:r w:rsidRPr="00E63227">
        <w:rPr>
          <w:rStyle w:val="spelle"/>
        </w:rPr>
        <w:t>энциклопедии</w:t>
      </w:r>
      <w:r w:rsidRPr="00E63227">
        <w:t xml:space="preserve">. </w:t>
      </w:r>
      <w:r w:rsidRPr="00E63227">
        <w:rPr>
          <w:rStyle w:val="spelle"/>
        </w:rPr>
        <w:t>Информатика</w:t>
      </w:r>
      <w:r w:rsidRPr="00E63227">
        <w:t xml:space="preserve"> и </w:t>
      </w:r>
      <w:r w:rsidRPr="00E63227">
        <w:rPr>
          <w:rStyle w:val="spelle"/>
        </w:rPr>
        <w:t>образование</w:t>
      </w:r>
      <w:r w:rsidRPr="00E63227">
        <w:t xml:space="preserve"> / С. А. </w:t>
      </w:r>
      <w:r w:rsidRPr="00E63227">
        <w:rPr>
          <w:rStyle w:val="spelle"/>
        </w:rPr>
        <w:t>Христочевский</w:t>
      </w:r>
      <w:r w:rsidRPr="00E63227">
        <w:t xml:space="preserve"> – 2002. – № 2, – С. 70-77.</w:t>
      </w:r>
    </w:p>
    <w:p w:rsidR="00E4617A" w:rsidRPr="00E63227" w:rsidRDefault="00E4617A" w:rsidP="00E63227">
      <w:pPr>
        <w:pStyle w:val="a9"/>
        <w:widowControl w:val="0"/>
        <w:shd w:val="clear" w:color="auto" w:fill="FFFFFF"/>
        <w:tabs>
          <w:tab w:val="left" w:pos="1134"/>
        </w:tabs>
        <w:spacing w:before="0" w:beforeAutospacing="0" w:after="0" w:afterAutospacing="0"/>
        <w:ind w:firstLine="709"/>
        <w:jc w:val="both"/>
      </w:pPr>
      <w:bookmarkStart w:id="31" w:name="_Ref282638861"/>
      <w:r w:rsidRPr="00E63227">
        <w:t xml:space="preserve">22.  </w:t>
      </w:r>
      <w:r w:rsidRPr="00E63227">
        <w:rPr>
          <w:rStyle w:val="spelle"/>
        </w:rPr>
        <w:t>Хуторской</w:t>
      </w:r>
      <w:r w:rsidRPr="00E63227">
        <w:t xml:space="preserve"> А. В. </w:t>
      </w:r>
      <w:r w:rsidRPr="00E63227">
        <w:rPr>
          <w:rStyle w:val="spelle"/>
        </w:rPr>
        <w:t>Современная</w:t>
      </w:r>
      <w:r w:rsidRPr="00E63227">
        <w:t xml:space="preserve"> дидактика / </w:t>
      </w:r>
      <w:r w:rsidRPr="00E63227">
        <w:rPr>
          <w:rStyle w:val="spelle"/>
        </w:rPr>
        <w:t>А. В. Хуторс</w:t>
      </w:r>
      <w:r w:rsidRPr="00E63227">
        <w:t xml:space="preserve">кой – </w:t>
      </w:r>
      <w:r w:rsidRPr="00E63227">
        <w:rPr>
          <w:rStyle w:val="spelle"/>
        </w:rPr>
        <w:t>Сиб</w:t>
      </w:r>
      <w:r w:rsidRPr="00E63227">
        <w:t xml:space="preserve"> : </w:t>
      </w:r>
      <w:r w:rsidRPr="00E63227">
        <w:rPr>
          <w:rStyle w:val="spelle"/>
        </w:rPr>
        <w:t>Питер</w:t>
      </w:r>
      <w:r w:rsidRPr="00E63227">
        <w:t>, 2001. – 544 с.</w:t>
      </w:r>
      <w:bookmarkEnd w:id="31"/>
    </w:p>
    <w:p w:rsidR="00E4617A" w:rsidRPr="00E63227" w:rsidRDefault="00E4617A" w:rsidP="00E63227">
      <w:pPr>
        <w:pStyle w:val="a9"/>
        <w:widowControl w:val="0"/>
        <w:shd w:val="clear" w:color="auto" w:fill="FFFFFF"/>
        <w:tabs>
          <w:tab w:val="left" w:pos="1134"/>
        </w:tabs>
        <w:spacing w:before="0" w:beforeAutospacing="0" w:after="0" w:afterAutospacing="0"/>
        <w:ind w:firstLine="709"/>
        <w:jc w:val="both"/>
      </w:pPr>
      <w:r w:rsidRPr="00E63227">
        <w:t xml:space="preserve">23.  </w:t>
      </w:r>
      <w:r w:rsidRPr="00E63227">
        <w:rPr>
          <w:rStyle w:val="spelle"/>
        </w:rPr>
        <w:t>Хуторской</w:t>
      </w:r>
      <w:r w:rsidRPr="00E63227">
        <w:t xml:space="preserve"> </w:t>
      </w:r>
      <w:r w:rsidRPr="00E63227">
        <w:rPr>
          <w:rStyle w:val="spelle"/>
        </w:rPr>
        <w:t>А. В. Ключе</w:t>
      </w:r>
      <w:r w:rsidRPr="00E63227">
        <w:t xml:space="preserve">вые </w:t>
      </w:r>
      <w:r w:rsidRPr="00E63227">
        <w:rPr>
          <w:rStyle w:val="spelle"/>
        </w:rPr>
        <w:t>компетенции</w:t>
      </w:r>
      <w:r w:rsidRPr="00E63227">
        <w:t xml:space="preserve"> </w:t>
      </w:r>
      <w:r w:rsidRPr="00E63227">
        <w:rPr>
          <w:rStyle w:val="spelle"/>
        </w:rPr>
        <w:t>как</w:t>
      </w:r>
      <w:r w:rsidRPr="00E63227">
        <w:t xml:space="preserve"> компонент </w:t>
      </w:r>
      <w:r w:rsidRPr="00E63227">
        <w:rPr>
          <w:rStyle w:val="spelle"/>
        </w:rPr>
        <w:t>личностно-ориентированной</w:t>
      </w:r>
      <w:r w:rsidRPr="00E63227">
        <w:t xml:space="preserve"> </w:t>
      </w:r>
      <w:r w:rsidRPr="00E63227">
        <w:rPr>
          <w:rStyle w:val="spelle"/>
        </w:rPr>
        <w:t>парадигмы</w:t>
      </w:r>
      <w:r w:rsidRPr="00E63227">
        <w:t xml:space="preserve"> </w:t>
      </w:r>
      <w:r w:rsidRPr="00E63227">
        <w:rPr>
          <w:rStyle w:val="spelle"/>
        </w:rPr>
        <w:t>образования</w:t>
      </w:r>
      <w:r w:rsidRPr="00E63227">
        <w:t xml:space="preserve"> // </w:t>
      </w:r>
      <w:r w:rsidRPr="00E63227">
        <w:rPr>
          <w:rStyle w:val="spelle"/>
        </w:rPr>
        <w:t>Народное</w:t>
      </w:r>
      <w:r w:rsidRPr="00E63227">
        <w:t xml:space="preserve"> </w:t>
      </w:r>
      <w:r w:rsidRPr="00E63227">
        <w:rPr>
          <w:rStyle w:val="spelle"/>
        </w:rPr>
        <w:t>образование</w:t>
      </w:r>
      <w:r w:rsidRPr="00E63227">
        <w:t xml:space="preserve"> / </w:t>
      </w:r>
      <w:r w:rsidRPr="00E63227">
        <w:rPr>
          <w:rStyle w:val="spelle"/>
        </w:rPr>
        <w:t>А. В. Хуторс</w:t>
      </w:r>
      <w:r w:rsidRPr="00E63227">
        <w:t>кой – 2003. – № 2.</w:t>
      </w:r>
    </w:p>
    <w:p w:rsidR="00755C64" w:rsidRPr="00E63227" w:rsidRDefault="00755C64" w:rsidP="00E63227">
      <w:pPr>
        <w:pStyle w:val="a9"/>
        <w:widowControl w:val="0"/>
        <w:shd w:val="clear" w:color="auto" w:fill="FFFFFF"/>
        <w:tabs>
          <w:tab w:val="left" w:pos="1134"/>
        </w:tabs>
        <w:spacing w:before="0" w:beforeAutospacing="0" w:after="0" w:afterAutospacing="0"/>
        <w:ind w:firstLine="709"/>
        <w:jc w:val="both"/>
      </w:pPr>
    </w:p>
    <w:p w:rsidR="00755C64" w:rsidRPr="00E63227" w:rsidRDefault="00755C64" w:rsidP="00E63227">
      <w:pPr>
        <w:pStyle w:val="a9"/>
        <w:widowControl w:val="0"/>
        <w:shd w:val="clear" w:color="auto" w:fill="FFFFFF"/>
        <w:tabs>
          <w:tab w:val="left" w:pos="1134"/>
        </w:tabs>
        <w:spacing w:before="0" w:beforeAutospacing="0" w:after="0" w:afterAutospacing="0"/>
        <w:ind w:firstLine="709"/>
        <w:jc w:val="both"/>
      </w:pPr>
    </w:p>
    <w:p w:rsidR="00755C64" w:rsidRPr="00E63227" w:rsidRDefault="00755C64" w:rsidP="00E63227">
      <w:pPr>
        <w:pStyle w:val="a9"/>
        <w:widowControl w:val="0"/>
        <w:shd w:val="clear" w:color="auto" w:fill="FFFFFF"/>
        <w:tabs>
          <w:tab w:val="left" w:pos="1134"/>
        </w:tabs>
        <w:spacing w:before="0" w:beforeAutospacing="0" w:after="0" w:afterAutospacing="0"/>
        <w:ind w:firstLine="709"/>
        <w:jc w:val="both"/>
      </w:pPr>
    </w:p>
    <w:p w:rsidR="00755C64" w:rsidRPr="00E63227" w:rsidRDefault="00755C64" w:rsidP="00E63227">
      <w:pPr>
        <w:pStyle w:val="a9"/>
        <w:widowControl w:val="0"/>
        <w:shd w:val="clear" w:color="auto" w:fill="FFFFFF"/>
        <w:tabs>
          <w:tab w:val="left" w:pos="1134"/>
        </w:tabs>
        <w:spacing w:before="0" w:beforeAutospacing="0" w:after="0" w:afterAutospacing="0"/>
        <w:ind w:firstLine="709"/>
        <w:jc w:val="both"/>
      </w:pPr>
    </w:p>
    <w:p w:rsidR="00755C64" w:rsidRPr="00E63227" w:rsidRDefault="00755C64" w:rsidP="00E63227">
      <w:pPr>
        <w:pStyle w:val="a9"/>
        <w:widowControl w:val="0"/>
        <w:shd w:val="clear" w:color="auto" w:fill="FFFFFF"/>
        <w:tabs>
          <w:tab w:val="left" w:pos="1134"/>
        </w:tabs>
        <w:spacing w:before="0" w:beforeAutospacing="0" w:after="0" w:afterAutospacing="0"/>
        <w:ind w:firstLine="709"/>
        <w:jc w:val="both"/>
      </w:pPr>
    </w:p>
    <w:p w:rsidR="00755C64" w:rsidRPr="00E63227" w:rsidRDefault="00755C64" w:rsidP="00E63227">
      <w:pPr>
        <w:pStyle w:val="a9"/>
        <w:widowControl w:val="0"/>
        <w:shd w:val="clear" w:color="auto" w:fill="FFFFFF"/>
        <w:tabs>
          <w:tab w:val="left" w:pos="1134"/>
        </w:tabs>
        <w:spacing w:before="0" w:beforeAutospacing="0" w:after="0" w:afterAutospacing="0"/>
        <w:ind w:firstLine="709"/>
        <w:jc w:val="both"/>
      </w:pPr>
    </w:p>
    <w:p w:rsidR="00755C64" w:rsidRPr="00E63227" w:rsidRDefault="00755C64" w:rsidP="00E63227">
      <w:pPr>
        <w:pStyle w:val="a9"/>
        <w:widowControl w:val="0"/>
        <w:shd w:val="clear" w:color="auto" w:fill="FFFFFF"/>
        <w:tabs>
          <w:tab w:val="left" w:pos="1134"/>
        </w:tabs>
        <w:spacing w:before="0" w:beforeAutospacing="0" w:after="0" w:afterAutospacing="0"/>
        <w:ind w:firstLine="709"/>
        <w:jc w:val="both"/>
      </w:pPr>
    </w:p>
    <w:p w:rsidR="00755C64" w:rsidRPr="00E63227" w:rsidRDefault="00755C64" w:rsidP="00E63227">
      <w:pPr>
        <w:pStyle w:val="a9"/>
        <w:widowControl w:val="0"/>
        <w:shd w:val="clear" w:color="auto" w:fill="FFFFFF"/>
        <w:tabs>
          <w:tab w:val="left" w:pos="1134"/>
        </w:tabs>
        <w:spacing w:before="0" w:beforeAutospacing="0" w:after="0" w:afterAutospacing="0"/>
        <w:ind w:firstLine="709"/>
        <w:jc w:val="both"/>
      </w:pPr>
    </w:p>
    <w:p w:rsidR="00755C64" w:rsidRPr="00E63227" w:rsidRDefault="00755C64" w:rsidP="00E63227">
      <w:pPr>
        <w:pStyle w:val="a9"/>
        <w:widowControl w:val="0"/>
        <w:shd w:val="clear" w:color="auto" w:fill="FFFFFF"/>
        <w:tabs>
          <w:tab w:val="left" w:pos="1134"/>
        </w:tabs>
        <w:spacing w:before="0" w:beforeAutospacing="0" w:after="0" w:afterAutospacing="0"/>
        <w:ind w:firstLine="709"/>
        <w:jc w:val="both"/>
      </w:pPr>
    </w:p>
    <w:p w:rsidR="00755C64" w:rsidRPr="00E63227" w:rsidRDefault="00755C64" w:rsidP="00E63227">
      <w:pPr>
        <w:pStyle w:val="a9"/>
        <w:widowControl w:val="0"/>
        <w:shd w:val="clear" w:color="auto" w:fill="FFFFFF"/>
        <w:tabs>
          <w:tab w:val="left" w:pos="1134"/>
        </w:tabs>
        <w:spacing w:before="0" w:beforeAutospacing="0" w:after="0" w:afterAutospacing="0"/>
        <w:ind w:firstLine="709"/>
        <w:jc w:val="both"/>
      </w:pPr>
    </w:p>
    <w:p w:rsidR="00755C64" w:rsidRPr="00E63227" w:rsidRDefault="00755C64" w:rsidP="00E63227">
      <w:pPr>
        <w:pStyle w:val="a9"/>
        <w:widowControl w:val="0"/>
        <w:shd w:val="clear" w:color="auto" w:fill="FFFFFF"/>
        <w:tabs>
          <w:tab w:val="left" w:pos="1134"/>
        </w:tabs>
        <w:spacing w:before="0" w:beforeAutospacing="0" w:after="0" w:afterAutospacing="0"/>
        <w:ind w:firstLine="709"/>
        <w:jc w:val="both"/>
      </w:pPr>
    </w:p>
    <w:p w:rsidR="00755C64" w:rsidRPr="00E63227" w:rsidRDefault="00755C64" w:rsidP="00E63227">
      <w:pPr>
        <w:pStyle w:val="a9"/>
        <w:widowControl w:val="0"/>
        <w:shd w:val="clear" w:color="auto" w:fill="FFFFFF"/>
        <w:tabs>
          <w:tab w:val="left" w:pos="1134"/>
        </w:tabs>
        <w:spacing w:before="0" w:beforeAutospacing="0" w:after="0" w:afterAutospacing="0"/>
        <w:ind w:firstLine="709"/>
        <w:jc w:val="both"/>
      </w:pPr>
    </w:p>
    <w:p w:rsidR="00755C64" w:rsidRPr="00E63227" w:rsidRDefault="00755C64" w:rsidP="00E63227">
      <w:pPr>
        <w:pStyle w:val="a9"/>
        <w:widowControl w:val="0"/>
        <w:shd w:val="clear" w:color="auto" w:fill="FFFFFF"/>
        <w:tabs>
          <w:tab w:val="left" w:pos="1134"/>
        </w:tabs>
        <w:spacing w:before="0" w:beforeAutospacing="0" w:after="0" w:afterAutospacing="0"/>
        <w:ind w:firstLine="709"/>
        <w:jc w:val="both"/>
      </w:pPr>
    </w:p>
    <w:p w:rsidR="00755C64" w:rsidRPr="00E63227" w:rsidRDefault="00755C64" w:rsidP="00E63227">
      <w:pPr>
        <w:pStyle w:val="a9"/>
        <w:widowControl w:val="0"/>
        <w:shd w:val="clear" w:color="auto" w:fill="FFFFFF"/>
        <w:tabs>
          <w:tab w:val="left" w:pos="1134"/>
        </w:tabs>
        <w:spacing w:before="0" w:beforeAutospacing="0" w:after="0" w:afterAutospacing="0"/>
        <w:ind w:firstLine="709"/>
        <w:jc w:val="both"/>
      </w:pPr>
    </w:p>
    <w:p w:rsidR="00755C64" w:rsidRPr="00E63227" w:rsidRDefault="00755C64" w:rsidP="00E63227">
      <w:pPr>
        <w:pStyle w:val="a9"/>
        <w:widowControl w:val="0"/>
        <w:shd w:val="clear" w:color="auto" w:fill="FFFFFF"/>
        <w:tabs>
          <w:tab w:val="left" w:pos="1134"/>
        </w:tabs>
        <w:spacing w:before="0" w:beforeAutospacing="0" w:after="0" w:afterAutospacing="0"/>
        <w:ind w:firstLine="709"/>
        <w:jc w:val="both"/>
      </w:pPr>
    </w:p>
    <w:p w:rsidR="00755C64" w:rsidRPr="00E63227" w:rsidRDefault="00755C64" w:rsidP="00E63227">
      <w:pPr>
        <w:pStyle w:val="a9"/>
        <w:widowControl w:val="0"/>
        <w:shd w:val="clear" w:color="auto" w:fill="FFFFFF"/>
        <w:tabs>
          <w:tab w:val="left" w:pos="1134"/>
        </w:tabs>
        <w:spacing w:before="0" w:beforeAutospacing="0" w:after="0" w:afterAutospacing="0"/>
        <w:ind w:firstLine="709"/>
        <w:jc w:val="both"/>
      </w:pPr>
    </w:p>
    <w:p w:rsidR="00755C64" w:rsidRPr="00E63227" w:rsidRDefault="00755C64" w:rsidP="00E63227">
      <w:pPr>
        <w:pStyle w:val="a9"/>
        <w:widowControl w:val="0"/>
        <w:shd w:val="clear" w:color="auto" w:fill="FFFFFF"/>
        <w:tabs>
          <w:tab w:val="left" w:pos="1134"/>
        </w:tabs>
        <w:spacing w:before="0" w:beforeAutospacing="0" w:after="0" w:afterAutospacing="0"/>
        <w:ind w:firstLine="709"/>
        <w:jc w:val="both"/>
      </w:pPr>
    </w:p>
    <w:p w:rsidR="00755C64" w:rsidRPr="00E63227" w:rsidRDefault="00755C64" w:rsidP="00E63227">
      <w:pPr>
        <w:pStyle w:val="a9"/>
        <w:widowControl w:val="0"/>
        <w:shd w:val="clear" w:color="auto" w:fill="FFFFFF"/>
        <w:tabs>
          <w:tab w:val="left" w:pos="1134"/>
        </w:tabs>
        <w:spacing w:before="0" w:beforeAutospacing="0" w:after="0" w:afterAutospacing="0"/>
        <w:ind w:firstLine="709"/>
        <w:jc w:val="both"/>
      </w:pPr>
    </w:p>
    <w:p w:rsidR="00755C64" w:rsidRPr="00E63227" w:rsidRDefault="00755C64" w:rsidP="00E63227">
      <w:pPr>
        <w:pStyle w:val="a9"/>
        <w:widowControl w:val="0"/>
        <w:shd w:val="clear" w:color="auto" w:fill="FFFFFF"/>
        <w:tabs>
          <w:tab w:val="left" w:pos="1134"/>
        </w:tabs>
        <w:spacing w:before="0" w:beforeAutospacing="0" w:after="0" w:afterAutospacing="0"/>
        <w:ind w:firstLine="709"/>
        <w:jc w:val="both"/>
      </w:pPr>
    </w:p>
    <w:p w:rsidR="00755C64" w:rsidRPr="00E63227" w:rsidRDefault="00755C64" w:rsidP="00E63227">
      <w:pPr>
        <w:pStyle w:val="a9"/>
        <w:widowControl w:val="0"/>
        <w:shd w:val="clear" w:color="auto" w:fill="FFFFFF"/>
        <w:tabs>
          <w:tab w:val="left" w:pos="1134"/>
        </w:tabs>
        <w:spacing w:before="0" w:beforeAutospacing="0" w:after="0" w:afterAutospacing="0"/>
        <w:ind w:firstLine="709"/>
        <w:jc w:val="both"/>
      </w:pPr>
    </w:p>
    <w:p w:rsidR="00755C64" w:rsidRPr="00E63227" w:rsidRDefault="00755C64" w:rsidP="00E63227">
      <w:pPr>
        <w:pStyle w:val="a9"/>
        <w:widowControl w:val="0"/>
        <w:shd w:val="clear" w:color="auto" w:fill="FFFFFF"/>
        <w:tabs>
          <w:tab w:val="left" w:pos="1134"/>
        </w:tabs>
        <w:spacing w:before="0" w:beforeAutospacing="0" w:after="0" w:afterAutospacing="0"/>
        <w:ind w:firstLine="709"/>
        <w:jc w:val="both"/>
      </w:pPr>
    </w:p>
    <w:p w:rsidR="00755C64" w:rsidRPr="00E63227" w:rsidRDefault="00755C64" w:rsidP="00E63227">
      <w:pPr>
        <w:pStyle w:val="a9"/>
        <w:widowControl w:val="0"/>
        <w:shd w:val="clear" w:color="auto" w:fill="FFFFFF"/>
        <w:tabs>
          <w:tab w:val="left" w:pos="1134"/>
        </w:tabs>
        <w:spacing w:before="0" w:beforeAutospacing="0" w:after="0" w:afterAutospacing="0"/>
        <w:ind w:firstLine="709"/>
        <w:jc w:val="both"/>
      </w:pPr>
    </w:p>
    <w:p w:rsidR="00755C64" w:rsidRPr="00E63227" w:rsidRDefault="00755C64" w:rsidP="00E63227">
      <w:pPr>
        <w:pStyle w:val="a9"/>
        <w:widowControl w:val="0"/>
        <w:shd w:val="clear" w:color="auto" w:fill="FFFFFF"/>
        <w:tabs>
          <w:tab w:val="left" w:pos="1134"/>
        </w:tabs>
        <w:spacing w:before="0" w:beforeAutospacing="0" w:after="0" w:afterAutospacing="0"/>
        <w:ind w:firstLine="709"/>
        <w:jc w:val="both"/>
      </w:pPr>
    </w:p>
    <w:p w:rsidR="00755C64" w:rsidRPr="00E63227" w:rsidRDefault="00755C64" w:rsidP="00E63227">
      <w:pPr>
        <w:pStyle w:val="a9"/>
        <w:widowControl w:val="0"/>
        <w:shd w:val="clear" w:color="auto" w:fill="FFFFFF"/>
        <w:tabs>
          <w:tab w:val="left" w:pos="1134"/>
        </w:tabs>
        <w:spacing w:before="0" w:beforeAutospacing="0" w:after="0" w:afterAutospacing="0"/>
        <w:ind w:firstLine="709"/>
        <w:jc w:val="both"/>
      </w:pPr>
    </w:p>
    <w:p w:rsidR="00755C64" w:rsidRPr="00E63227" w:rsidRDefault="00755C64" w:rsidP="00E63227">
      <w:pPr>
        <w:pStyle w:val="a9"/>
        <w:widowControl w:val="0"/>
        <w:shd w:val="clear" w:color="auto" w:fill="FFFFFF"/>
        <w:tabs>
          <w:tab w:val="left" w:pos="1134"/>
        </w:tabs>
        <w:spacing w:before="0" w:beforeAutospacing="0" w:after="0" w:afterAutospacing="0"/>
        <w:ind w:firstLine="709"/>
        <w:jc w:val="both"/>
      </w:pPr>
    </w:p>
    <w:p w:rsidR="00755C64" w:rsidRPr="00E63227" w:rsidRDefault="00755C64" w:rsidP="00E63227">
      <w:pPr>
        <w:pStyle w:val="a9"/>
        <w:widowControl w:val="0"/>
        <w:shd w:val="clear" w:color="auto" w:fill="FFFFFF"/>
        <w:tabs>
          <w:tab w:val="left" w:pos="1134"/>
        </w:tabs>
        <w:spacing w:before="0" w:beforeAutospacing="0" w:after="0" w:afterAutospacing="0"/>
        <w:ind w:firstLine="709"/>
        <w:jc w:val="both"/>
      </w:pPr>
    </w:p>
    <w:p w:rsidR="00755C64" w:rsidRPr="00E63227" w:rsidRDefault="00755C64" w:rsidP="00E63227">
      <w:pPr>
        <w:pStyle w:val="a9"/>
        <w:widowControl w:val="0"/>
        <w:shd w:val="clear" w:color="auto" w:fill="FFFFFF"/>
        <w:tabs>
          <w:tab w:val="left" w:pos="1134"/>
        </w:tabs>
        <w:spacing w:before="0" w:beforeAutospacing="0" w:after="0" w:afterAutospacing="0"/>
        <w:ind w:firstLine="709"/>
        <w:jc w:val="both"/>
      </w:pPr>
    </w:p>
    <w:p w:rsidR="00755C64" w:rsidRPr="00E63227" w:rsidRDefault="00755C64" w:rsidP="00E63227">
      <w:pPr>
        <w:pStyle w:val="a9"/>
        <w:widowControl w:val="0"/>
        <w:shd w:val="clear" w:color="auto" w:fill="FFFFFF"/>
        <w:tabs>
          <w:tab w:val="left" w:pos="1134"/>
        </w:tabs>
        <w:spacing w:before="0" w:beforeAutospacing="0" w:after="0" w:afterAutospacing="0"/>
        <w:ind w:firstLine="709"/>
        <w:jc w:val="both"/>
      </w:pPr>
    </w:p>
    <w:p w:rsidR="00755C64" w:rsidRPr="00E63227" w:rsidRDefault="00755C64" w:rsidP="00E63227">
      <w:pPr>
        <w:pStyle w:val="a9"/>
        <w:widowControl w:val="0"/>
        <w:shd w:val="clear" w:color="auto" w:fill="FFFFFF"/>
        <w:tabs>
          <w:tab w:val="left" w:pos="1134"/>
        </w:tabs>
        <w:spacing w:before="0" w:beforeAutospacing="0" w:after="0" w:afterAutospacing="0"/>
        <w:ind w:firstLine="709"/>
        <w:jc w:val="both"/>
      </w:pPr>
    </w:p>
    <w:p w:rsidR="00755C64" w:rsidRPr="00E63227" w:rsidRDefault="00755C64" w:rsidP="00E63227">
      <w:pPr>
        <w:pStyle w:val="a9"/>
        <w:widowControl w:val="0"/>
        <w:shd w:val="clear" w:color="auto" w:fill="FFFFFF"/>
        <w:tabs>
          <w:tab w:val="left" w:pos="1134"/>
        </w:tabs>
        <w:spacing w:before="0" w:beforeAutospacing="0" w:after="0" w:afterAutospacing="0"/>
        <w:ind w:firstLine="709"/>
        <w:jc w:val="both"/>
      </w:pPr>
    </w:p>
    <w:p w:rsidR="00755C64" w:rsidRPr="00E63227" w:rsidRDefault="00755C64" w:rsidP="00E63227">
      <w:pPr>
        <w:pStyle w:val="a9"/>
        <w:widowControl w:val="0"/>
        <w:shd w:val="clear" w:color="auto" w:fill="FFFFFF"/>
        <w:tabs>
          <w:tab w:val="left" w:pos="1134"/>
        </w:tabs>
        <w:spacing w:before="0" w:beforeAutospacing="0" w:after="0" w:afterAutospacing="0"/>
        <w:ind w:firstLine="709"/>
        <w:jc w:val="both"/>
      </w:pPr>
    </w:p>
    <w:p w:rsidR="00755C64" w:rsidRPr="00E63227" w:rsidRDefault="00755C64" w:rsidP="00E63227">
      <w:pPr>
        <w:pStyle w:val="a9"/>
        <w:widowControl w:val="0"/>
        <w:shd w:val="clear" w:color="auto" w:fill="FFFFFF"/>
        <w:tabs>
          <w:tab w:val="left" w:pos="1134"/>
        </w:tabs>
        <w:spacing w:before="0" w:beforeAutospacing="0" w:after="0" w:afterAutospacing="0"/>
        <w:ind w:firstLine="709"/>
        <w:jc w:val="both"/>
      </w:pPr>
    </w:p>
    <w:p w:rsidR="00755C64" w:rsidRPr="00E63227" w:rsidRDefault="00755C64" w:rsidP="00E63227">
      <w:pPr>
        <w:pStyle w:val="a9"/>
        <w:widowControl w:val="0"/>
        <w:shd w:val="clear" w:color="auto" w:fill="FFFFFF"/>
        <w:tabs>
          <w:tab w:val="left" w:pos="1134"/>
        </w:tabs>
        <w:spacing w:before="0" w:beforeAutospacing="0" w:after="0" w:afterAutospacing="0"/>
        <w:ind w:firstLine="709"/>
        <w:jc w:val="both"/>
      </w:pPr>
    </w:p>
    <w:p w:rsidR="00755C64" w:rsidRPr="00E63227" w:rsidRDefault="00755C64" w:rsidP="00E63227">
      <w:pPr>
        <w:pStyle w:val="a9"/>
        <w:widowControl w:val="0"/>
        <w:shd w:val="clear" w:color="auto" w:fill="FFFFFF"/>
        <w:tabs>
          <w:tab w:val="left" w:pos="1134"/>
        </w:tabs>
        <w:spacing w:before="0" w:beforeAutospacing="0" w:after="0" w:afterAutospacing="0"/>
        <w:ind w:firstLine="709"/>
        <w:jc w:val="both"/>
      </w:pPr>
    </w:p>
    <w:p w:rsidR="00755C64" w:rsidRPr="00E63227" w:rsidRDefault="00755C64" w:rsidP="00E63227">
      <w:pPr>
        <w:pStyle w:val="a9"/>
        <w:widowControl w:val="0"/>
        <w:shd w:val="clear" w:color="auto" w:fill="FFFFFF"/>
        <w:tabs>
          <w:tab w:val="left" w:pos="1134"/>
        </w:tabs>
        <w:spacing w:before="0" w:beforeAutospacing="0" w:after="0" w:afterAutospacing="0"/>
        <w:ind w:firstLine="709"/>
        <w:jc w:val="both"/>
      </w:pPr>
    </w:p>
    <w:p w:rsidR="00755C64" w:rsidRPr="00E63227" w:rsidRDefault="00755C64" w:rsidP="00E63227">
      <w:pPr>
        <w:pStyle w:val="a9"/>
        <w:widowControl w:val="0"/>
        <w:shd w:val="clear" w:color="auto" w:fill="FFFFFF"/>
        <w:tabs>
          <w:tab w:val="left" w:pos="1134"/>
        </w:tabs>
        <w:spacing w:before="0" w:beforeAutospacing="0" w:after="0" w:afterAutospacing="0"/>
        <w:ind w:firstLine="709"/>
        <w:jc w:val="both"/>
      </w:pPr>
    </w:p>
    <w:p w:rsidR="00755C64" w:rsidRPr="00E63227" w:rsidRDefault="00755C64" w:rsidP="00E63227">
      <w:pPr>
        <w:pStyle w:val="a9"/>
        <w:widowControl w:val="0"/>
        <w:shd w:val="clear" w:color="auto" w:fill="FFFFFF"/>
        <w:tabs>
          <w:tab w:val="left" w:pos="1134"/>
        </w:tabs>
        <w:spacing w:before="0" w:beforeAutospacing="0" w:after="0" w:afterAutospacing="0"/>
        <w:ind w:firstLine="709"/>
        <w:jc w:val="both"/>
      </w:pPr>
    </w:p>
    <w:p w:rsidR="00755C64" w:rsidRPr="00E63227" w:rsidRDefault="00755C64" w:rsidP="00E63227">
      <w:pPr>
        <w:pStyle w:val="a9"/>
        <w:widowControl w:val="0"/>
        <w:shd w:val="clear" w:color="auto" w:fill="FFFFFF"/>
        <w:tabs>
          <w:tab w:val="left" w:pos="1134"/>
        </w:tabs>
        <w:spacing w:before="0" w:beforeAutospacing="0" w:after="0" w:afterAutospacing="0"/>
        <w:ind w:firstLine="709"/>
        <w:jc w:val="both"/>
      </w:pPr>
    </w:p>
    <w:p w:rsidR="00755C64" w:rsidRPr="00E63227" w:rsidRDefault="00755C64" w:rsidP="00E63227">
      <w:pPr>
        <w:pStyle w:val="a9"/>
        <w:widowControl w:val="0"/>
        <w:shd w:val="clear" w:color="auto" w:fill="FFFFFF"/>
        <w:tabs>
          <w:tab w:val="left" w:pos="1134"/>
        </w:tabs>
        <w:spacing w:before="0" w:beforeAutospacing="0" w:after="0" w:afterAutospacing="0"/>
        <w:ind w:firstLine="709"/>
        <w:jc w:val="both"/>
      </w:pPr>
    </w:p>
    <w:p w:rsidR="00755C64" w:rsidRPr="00E63227" w:rsidRDefault="00755C64" w:rsidP="00E63227">
      <w:pPr>
        <w:pStyle w:val="a9"/>
        <w:widowControl w:val="0"/>
        <w:shd w:val="clear" w:color="auto" w:fill="FFFFFF"/>
        <w:tabs>
          <w:tab w:val="left" w:pos="1134"/>
        </w:tabs>
        <w:spacing w:before="0" w:beforeAutospacing="0" w:after="0" w:afterAutospacing="0"/>
        <w:ind w:firstLine="709"/>
        <w:jc w:val="both"/>
      </w:pPr>
    </w:p>
    <w:p w:rsidR="00755C64" w:rsidRPr="00E63227" w:rsidRDefault="00755C64" w:rsidP="00E63227">
      <w:pPr>
        <w:pStyle w:val="a9"/>
        <w:widowControl w:val="0"/>
        <w:shd w:val="clear" w:color="auto" w:fill="FFFFFF"/>
        <w:tabs>
          <w:tab w:val="left" w:pos="1134"/>
        </w:tabs>
        <w:spacing w:before="0" w:beforeAutospacing="0" w:after="0" w:afterAutospacing="0"/>
        <w:ind w:firstLine="709"/>
        <w:jc w:val="center"/>
        <w:rPr>
          <w:b/>
        </w:rPr>
      </w:pPr>
      <w:r w:rsidRPr="00E63227">
        <w:rPr>
          <w:b/>
        </w:rPr>
        <w:lastRenderedPageBreak/>
        <w:t xml:space="preserve">Додатки </w:t>
      </w:r>
    </w:p>
    <w:p w:rsidR="00755C64" w:rsidRPr="00E63227" w:rsidRDefault="00755C64" w:rsidP="00E63227">
      <w:pPr>
        <w:pStyle w:val="a9"/>
        <w:widowControl w:val="0"/>
        <w:shd w:val="clear" w:color="auto" w:fill="FFFFFF"/>
        <w:tabs>
          <w:tab w:val="left" w:pos="1134"/>
        </w:tabs>
        <w:spacing w:before="0" w:beforeAutospacing="0" w:after="0" w:afterAutospacing="0"/>
        <w:ind w:firstLine="709"/>
        <w:jc w:val="right"/>
        <w:rPr>
          <w:i/>
        </w:rPr>
      </w:pPr>
      <w:r w:rsidRPr="00E63227">
        <w:rPr>
          <w:i/>
        </w:rPr>
        <w:t>Додаток А</w:t>
      </w:r>
    </w:p>
    <w:p w:rsidR="00755C64" w:rsidRPr="00E63227" w:rsidRDefault="002B1069" w:rsidP="00E63227">
      <w:pPr>
        <w:pStyle w:val="a9"/>
        <w:widowControl w:val="0"/>
        <w:shd w:val="clear" w:color="auto" w:fill="FFFFFF"/>
        <w:tabs>
          <w:tab w:val="left" w:pos="1134"/>
        </w:tabs>
        <w:spacing w:before="0" w:beforeAutospacing="0" w:after="0" w:afterAutospacing="0"/>
        <w:ind w:firstLine="709"/>
        <w:jc w:val="center"/>
        <w:rPr>
          <w:b/>
          <w:i/>
        </w:rPr>
      </w:pPr>
      <w:r w:rsidRPr="00E63227">
        <w:rPr>
          <w:b/>
          <w:i/>
        </w:rPr>
        <w:t>Опис е</w:t>
      </w:r>
      <w:r w:rsidR="009B724C" w:rsidRPr="00E63227">
        <w:rPr>
          <w:b/>
          <w:i/>
        </w:rPr>
        <w:t>лектронного  навчально-методичного</w:t>
      </w:r>
      <w:r w:rsidR="00755C64" w:rsidRPr="00E63227">
        <w:rPr>
          <w:b/>
          <w:i/>
        </w:rPr>
        <w:t xml:space="preserve"> посібник</w:t>
      </w:r>
      <w:r w:rsidR="009B724C" w:rsidRPr="00E63227">
        <w:rPr>
          <w:b/>
          <w:i/>
        </w:rPr>
        <w:t>а</w:t>
      </w:r>
      <w:r w:rsidR="00755C64" w:rsidRPr="00E63227">
        <w:rPr>
          <w:b/>
          <w:i/>
        </w:rPr>
        <w:t xml:space="preserve"> з предмету </w:t>
      </w:r>
    </w:p>
    <w:p w:rsidR="00755C64" w:rsidRPr="00E63227" w:rsidRDefault="00755C64" w:rsidP="00E63227">
      <w:pPr>
        <w:pStyle w:val="a9"/>
        <w:widowControl w:val="0"/>
        <w:shd w:val="clear" w:color="auto" w:fill="FFFFFF"/>
        <w:tabs>
          <w:tab w:val="left" w:pos="1134"/>
        </w:tabs>
        <w:spacing w:before="0" w:beforeAutospacing="0" w:after="0" w:afterAutospacing="0"/>
        <w:ind w:firstLine="709"/>
        <w:jc w:val="center"/>
        <w:rPr>
          <w:b/>
          <w:i/>
        </w:rPr>
      </w:pPr>
      <w:r w:rsidRPr="00E63227">
        <w:rPr>
          <w:b/>
          <w:i/>
        </w:rPr>
        <w:t>«Облік, калькуляція, звітність»</w:t>
      </w:r>
    </w:p>
    <w:p w:rsidR="00755C64" w:rsidRPr="00E63227" w:rsidRDefault="008E2F28" w:rsidP="00E63227">
      <w:pPr>
        <w:pStyle w:val="a9"/>
        <w:widowControl w:val="0"/>
        <w:shd w:val="clear" w:color="auto" w:fill="FFFFFF"/>
        <w:tabs>
          <w:tab w:val="left" w:pos="1134"/>
        </w:tabs>
        <w:spacing w:before="0" w:beforeAutospacing="0" w:after="0" w:afterAutospacing="0"/>
        <w:ind w:firstLine="709"/>
        <w:jc w:val="center"/>
        <w:rPr>
          <w:b/>
          <w:i/>
        </w:rPr>
      </w:pPr>
      <w:r w:rsidRPr="00E63227">
        <w:rPr>
          <w:noProof/>
        </w:rPr>
        <w:drawing>
          <wp:inline distT="0" distB="0" distL="0" distR="0" wp14:anchorId="7A25E085" wp14:editId="1A235A0F">
            <wp:extent cx="5620870" cy="342900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640875" cy="3441204"/>
                    </a:xfrm>
                    <a:prstGeom prst="rect">
                      <a:avLst/>
                    </a:prstGeom>
                  </pic:spPr>
                </pic:pic>
              </a:graphicData>
            </a:graphic>
          </wp:inline>
        </w:drawing>
      </w:r>
    </w:p>
    <w:p w:rsidR="008E2F28" w:rsidRPr="00E63227" w:rsidRDefault="008E2F28" w:rsidP="00E63227">
      <w:pPr>
        <w:spacing w:after="0" w:line="240" w:lineRule="auto"/>
        <w:ind w:firstLine="851"/>
        <w:rPr>
          <w:rFonts w:ascii="Times New Roman" w:eastAsia="Times New Roman" w:hAnsi="Times New Roman"/>
          <w:sz w:val="24"/>
          <w:szCs w:val="24"/>
          <w:lang w:eastAsia="uk-UA"/>
        </w:rPr>
      </w:pPr>
    </w:p>
    <w:p w:rsidR="008E2F28" w:rsidRPr="00E63227" w:rsidRDefault="008E2F28" w:rsidP="00E63227">
      <w:pPr>
        <w:spacing w:after="0" w:line="240" w:lineRule="auto"/>
        <w:ind w:firstLine="851"/>
        <w:jc w:val="both"/>
        <w:rPr>
          <w:rFonts w:ascii="Times New Roman" w:eastAsia="Times New Roman" w:hAnsi="Times New Roman"/>
          <w:sz w:val="24"/>
          <w:szCs w:val="24"/>
          <w:lang w:eastAsia="uk-UA"/>
        </w:rPr>
      </w:pPr>
      <w:r w:rsidRPr="00E63227">
        <w:rPr>
          <w:rFonts w:ascii="Times New Roman" w:eastAsia="Times New Roman" w:hAnsi="Times New Roman"/>
          <w:sz w:val="24"/>
          <w:szCs w:val="24"/>
          <w:lang w:eastAsia="uk-UA"/>
        </w:rPr>
        <w:t xml:space="preserve">Адміністрацією закладу ДПТНЗ «Лебединське вище професійне училище лісового господарства» було прийнято рішення про розробку </w:t>
      </w:r>
      <w:r w:rsidR="002B1069" w:rsidRPr="00E63227">
        <w:rPr>
          <w:rFonts w:ascii="Times New Roman" w:eastAsia="Times New Roman" w:hAnsi="Times New Roman"/>
          <w:sz w:val="24"/>
          <w:szCs w:val="24"/>
          <w:lang w:eastAsia="uk-UA"/>
        </w:rPr>
        <w:t xml:space="preserve">електронного навчально-методичного комплексу </w:t>
      </w:r>
      <w:r w:rsidRPr="00E63227">
        <w:rPr>
          <w:rFonts w:ascii="Times New Roman" w:eastAsia="Times New Roman" w:hAnsi="Times New Roman"/>
          <w:sz w:val="24"/>
          <w:szCs w:val="24"/>
          <w:lang w:eastAsia="uk-UA"/>
        </w:rPr>
        <w:t xml:space="preserve">з предмету «Облік, калькуляція, звітність» для учнів, що навчаються за професією кухар третього розряду. Для цього було створено творчу групу, до складу якої увійшли викладачі училища, майстри виробничого навчання, методист. Протягом року проводилась робота по напрацюванню матеріалів для створення даних засобу. </w:t>
      </w:r>
    </w:p>
    <w:p w:rsidR="008E2F28" w:rsidRPr="00E63227" w:rsidRDefault="008E2F28" w:rsidP="00E63227">
      <w:pPr>
        <w:spacing w:after="0" w:line="240" w:lineRule="auto"/>
        <w:ind w:firstLine="851"/>
        <w:jc w:val="both"/>
        <w:rPr>
          <w:rFonts w:ascii="Times New Roman" w:eastAsia="Times New Roman" w:hAnsi="Times New Roman"/>
          <w:sz w:val="24"/>
          <w:szCs w:val="24"/>
          <w:lang w:eastAsia="uk-UA"/>
        </w:rPr>
      </w:pPr>
      <w:r w:rsidRPr="00E63227">
        <w:rPr>
          <w:rFonts w:ascii="Times New Roman" w:eastAsia="Times New Roman" w:hAnsi="Times New Roman"/>
          <w:sz w:val="24"/>
          <w:szCs w:val="24"/>
          <w:lang w:eastAsia="uk-UA"/>
        </w:rPr>
        <w:t>Електронний навчально-методичний комплекс поєднує абстрактні форми навчання з практичними, що сприяє розвитку логічного мислення.</w:t>
      </w:r>
    </w:p>
    <w:p w:rsidR="008E2F28" w:rsidRPr="00E63227" w:rsidRDefault="008E2F28" w:rsidP="00E63227">
      <w:pPr>
        <w:spacing w:after="0" w:line="240" w:lineRule="auto"/>
        <w:ind w:firstLine="851"/>
        <w:jc w:val="both"/>
        <w:rPr>
          <w:rFonts w:ascii="Times New Roman" w:eastAsia="Times New Roman" w:hAnsi="Times New Roman"/>
          <w:sz w:val="24"/>
          <w:szCs w:val="24"/>
          <w:lang w:eastAsia="uk-UA"/>
        </w:rPr>
      </w:pPr>
      <w:r w:rsidRPr="00E63227">
        <w:rPr>
          <w:rFonts w:ascii="Times New Roman" w:eastAsia="Times New Roman" w:hAnsi="Times New Roman"/>
          <w:sz w:val="24"/>
          <w:szCs w:val="24"/>
          <w:lang w:eastAsia="uk-UA"/>
        </w:rPr>
        <w:t>Програмні засоби навчального призначення дають можливість педагогам:</w:t>
      </w:r>
    </w:p>
    <w:p w:rsidR="008E2F28" w:rsidRPr="00E63227" w:rsidRDefault="008E2F28" w:rsidP="00E63227">
      <w:pPr>
        <w:numPr>
          <w:ilvl w:val="0"/>
          <w:numId w:val="1"/>
        </w:numPr>
        <w:spacing w:after="0" w:line="240" w:lineRule="auto"/>
        <w:ind w:left="0" w:firstLine="851"/>
        <w:rPr>
          <w:rFonts w:ascii="Times New Roman" w:eastAsia="Times New Roman" w:hAnsi="Times New Roman"/>
          <w:sz w:val="24"/>
          <w:szCs w:val="24"/>
          <w:lang w:eastAsia="uk-UA"/>
        </w:rPr>
      </w:pPr>
      <w:r w:rsidRPr="00E63227">
        <w:rPr>
          <w:rFonts w:ascii="Times New Roman" w:eastAsia="Times New Roman" w:hAnsi="Times New Roman"/>
          <w:sz w:val="24"/>
          <w:szCs w:val="24"/>
          <w:lang w:eastAsia="uk-UA"/>
        </w:rPr>
        <w:t>ефективно проводити заняття;</w:t>
      </w:r>
    </w:p>
    <w:p w:rsidR="008E2F28" w:rsidRPr="00E63227" w:rsidRDefault="008E2F28" w:rsidP="00E63227">
      <w:pPr>
        <w:numPr>
          <w:ilvl w:val="0"/>
          <w:numId w:val="1"/>
        </w:numPr>
        <w:spacing w:after="0" w:line="240" w:lineRule="auto"/>
        <w:ind w:left="0" w:firstLine="851"/>
        <w:rPr>
          <w:rFonts w:ascii="Times New Roman" w:eastAsia="Times New Roman" w:hAnsi="Times New Roman"/>
          <w:sz w:val="24"/>
          <w:szCs w:val="24"/>
          <w:lang w:eastAsia="uk-UA"/>
        </w:rPr>
      </w:pPr>
      <w:r w:rsidRPr="00E63227">
        <w:rPr>
          <w:rFonts w:ascii="Times New Roman" w:eastAsia="Times New Roman" w:hAnsi="Times New Roman"/>
          <w:sz w:val="24"/>
          <w:szCs w:val="24"/>
          <w:lang w:eastAsia="uk-UA"/>
        </w:rPr>
        <w:t>мінімізувати час підготовки до них;</w:t>
      </w:r>
    </w:p>
    <w:p w:rsidR="008E2F28" w:rsidRPr="00E63227" w:rsidRDefault="008E2F28" w:rsidP="00E63227">
      <w:pPr>
        <w:numPr>
          <w:ilvl w:val="0"/>
          <w:numId w:val="1"/>
        </w:numPr>
        <w:spacing w:after="0" w:line="240" w:lineRule="auto"/>
        <w:ind w:left="0" w:firstLine="851"/>
        <w:rPr>
          <w:rFonts w:ascii="Times New Roman" w:eastAsia="Times New Roman" w:hAnsi="Times New Roman"/>
          <w:sz w:val="24"/>
          <w:szCs w:val="24"/>
          <w:lang w:eastAsia="uk-UA"/>
        </w:rPr>
      </w:pPr>
      <w:r w:rsidRPr="00E63227">
        <w:rPr>
          <w:rFonts w:ascii="Times New Roman" w:eastAsia="Times New Roman" w:hAnsi="Times New Roman"/>
          <w:sz w:val="24"/>
          <w:szCs w:val="24"/>
          <w:lang w:eastAsia="uk-UA"/>
        </w:rPr>
        <w:t>підвищувати емоційний рівень навчального процесу;</w:t>
      </w:r>
    </w:p>
    <w:p w:rsidR="008E2F28" w:rsidRPr="00E63227" w:rsidRDefault="008E2F28" w:rsidP="00E63227">
      <w:pPr>
        <w:numPr>
          <w:ilvl w:val="0"/>
          <w:numId w:val="1"/>
        </w:numPr>
        <w:spacing w:after="0" w:line="240" w:lineRule="auto"/>
        <w:ind w:left="0" w:firstLine="851"/>
        <w:rPr>
          <w:rFonts w:ascii="Times New Roman" w:eastAsia="Times New Roman" w:hAnsi="Times New Roman"/>
          <w:sz w:val="24"/>
          <w:szCs w:val="24"/>
          <w:lang w:eastAsia="uk-UA"/>
        </w:rPr>
      </w:pPr>
      <w:r w:rsidRPr="00E63227">
        <w:rPr>
          <w:rFonts w:ascii="Times New Roman" w:eastAsia="Times New Roman" w:hAnsi="Times New Roman"/>
          <w:sz w:val="24"/>
          <w:szCs w:val="24"/>
          <w:lang w:eastAsia="uk-UA"/>
        </w:rPr>
        <w:t>забезпечити викладання курсу на рівні сучасних вимог.</w:t>
      </w:r>
    </w:p>
    <w:p w:rsidR="002B1069" w:rsidRPr="00E63227" w:rsidRDefault="002B1069" w:rsidP="00E63227">
      <w:pPr>
        <w:pStyle w:val="a9"/>
        <w:widowControl w:val="0"/>
        <w:shd w:val="clear" w:color="auto" w:fill="FFFFFF"/>
        <w:tabs>
          <w:tab w:val="left" w:pos="1134"/>
        </w:tabs>
        <w:spacing w:before="0" w:beforeAutospacing="0" w:after="0" w:afterAutospacing="0"/>
        <w:ind w:firstLine="709"/>
        <w:jc w:val="both"/>
      </w:pPr>
      <w:r w:rsidRPr="00E63227">
        <w:t>Електронний навчально-методичний комплекс з предмету «Облік, калькуляція, звітність» для учнів, що навчаються за професією кухар третього розряду (далі – ЕНМК) призначений для підготовки (перепідготовки) робітників з числа осіб, які мають базову або загальну середню освіту. </w:t>
      </w:r>
    </w:p>
    <w:p w:rsidR="003A235F" w:rsidRPr="00E63227" w:rsidRDefault="003A235F" w:rsidP="00E63227">
      <w:pPr>
        <w:pStyle w:val="a9"/>
        <w:widowControl w:val="0"/>
        <w:shd w:val="clear" w:color="auto" w:fill="FFFFFF"/>
        <w:tabs>
          <w:tab w:val="left" w:pos="1134"/>
        </w:tabs>
        <w:spacing w:before="0" w:beforeAutospacing="0" w:after="0" w:afterAutospacing="0"/>
        <w:ind w:firstLine="709"/>
        <w:jc w:val="both"/>
      </w:pPr>
      <w:r w:rsidRPr="00E63227">
        <w:t>ЕНМК з предмету «Облік, калькуляція, звітність» складається з:</w:t>
      </w:r>
    </w:p>
    <w:p w:rsidR="003A235F" w:rsidRPr="00E63227" w:rsidRDefault="003A235F" w:rsidP="00E63227">
      <w:pPr>
        <w:pStyle w:val="a9"/>
        <w:widowControl w:val="0"/>
        <w:shd w:val="clear" w:color="auto" w:fill="FFFFFF"/>
        <w:tabs>
          <w:tab w:val="left" w:pos="1134"/>
        </w:tabs>
        <w:spacing w:before="0" w:beforeAutospacing="0" w:after="0" w:afterAutospacing="0"/>
        <w:ind w:firstLine="709"/>
        <w:jc w:val="both"/>
      </w:pPr>
      <w:r w:rsidRPr="00E63227">
        <w:t>- анотації до курсу, в якій наводиться коротка характеристика ЕНМК, його переваги, для кого він призначений;</w:t>
      </w:r>
    </w:p>
    <w:p w:rsidR="003A235F" w:rsidRPr="00E63227" w:rsidRDefault="003A235F" w:rsidP="00E63227">
      <w:pPr>
        <w:pStyle w:val="a9"/>
        <w:widowControl w:val="0"/>
        <w:shd w:val="clear" w:color="auto" w:fill="FFFFFF"/>
        <w:tabs>
          <w:tab w:val="left" w:pos="1134"/>
        </w:tabs>
        <w:spacing w:before="0" w:beforeAutospacing="0" w:after="0" w:afterAutospacing="0"/>
        <w:ind w:firstLine="709"/>
        <w:jc w:val="both"/>
      </w:pPr>
      <w:r w:rsidRPr="00E63227">
        <w:rPr>
          <w:noProof/>
        </w:rPr>
        <w:lastRenderedPageBreak/>
        <w:drawing>
          <wp:inline distT="0" distB="0" distL="0" distR="0" wp14:anchorId="5942C225" wp14:editId="711EF754">
            <wp:extent cx="4867835" cy="3429000"/>
            <wp:effectExtent l="0" t="0" r="952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4885160" cy="3441204"/>
                    </a:xfrm>
                    <a:prstGeom prst="rect">
                      <a:avLst/>
                    </a:prstGeom>
                  </pic:spPr>
                </pic:pic>
              </a:graphicData>
            </a:graphic>
          </wp:inline>
        </w:drawing>
      </w:r>
    </w:p>
    <w:p w:rsidR="003A235F" w:rsidRPr="00E63227" w:rsidRDefault="003A235F" w:rsidP="00E63227">
      <w:pPr>
        <w:pStyle w:val="a9"/>
        <w:widowControl w:val="0"/>
        <w:shd w:val="clear" w:color="auto" w:fill="FFFFFF"/>
        <w:tabs>
          <w:tab w:val="left" w:pos="1134"/>
        </w:tabs>
        <w:spacing w:before="0" w:beforeAutospacing="0" w:after="0" w:afterAutospacing="0"/>
        <w:ind w:firstLine="709"/>
        <w:jc w:val="both"/>
      </w:pPr>
    </w:p>
    <w:p w:rsidR="003A235F" w:rsidRPr="00E63227" w:rsidRDefault="003A235F" w:rsidP="00E63227">
      <w:pPr>
        <w:autoSpaceDE w:val="0"/>
        <w:spacing w:after="0" w:line="240" w:lineRule="auto"/>
        <w:ind w:firstLine="709"/>
        <w:jc w:val="both"/>
        <w:rPr>
          <w:rFonts w:ascii="Times New Roman" w:hAnsi="Times New Roman"/>
          <w:color w:val="000000"/>
          <w:sz w:val="24"/>
          <w:szCs w:val="24"/>
        </w:rPr>
      </w:pPr>
      <w:r w:rsidRPr="00E63227">
        <w:rPr>
          <w:rFonts w:ascii="Times New Roman" w:hAnsi="Times New Roman"/>
          <w:sz w:val="24"/>
          <w:szCs w:val="24"/>
        </w:rPr>
        <w:t xml:space="preserve">- робочу навчальну програму з предмету «Облік, калькуляція, звітність», що сформована на основі </w:t>
      </w:r>
      <w:r w:rsidRPr="00E63227">
        <w:rPr>
          <w:rFonts w:ascii="Times New Roman" w:hAnsi="Times New Roman"/>
          <w:bCs/>
          <w:color w:val="000000"/>
          <w:sz w:val="24"/>
          <w:szCs w:val="24"/>
        </w:rPr>
        <w:t>ДСПТО</w:t>
      </w:r>
      <w:r w:rsidRPr="00E63227">
        <w:rPr>
          <w:rFonts w:ascii="Times New Roman" w:hAnsi="Times New Roman"/>
          <w:color w:val="000000"/>
          <w:sz w:val="24"/>
          <w:szCs w:val="24"/>
        </w:rPr>
        <w:t xml:space="preserve"> 5122-НО.55.3-2007 з професії кухар та типової програми з даного предмету;</w:t>
      </w:r>
    </w:p>
    <w:p w:rsidR="001E6983" w:rsidRPr="00E63227" w:rsidRDefault="001E6983" w:rsidP="00E63227">
      <w:pPr>
        <w:autoSpaceDE w:val="0"/>
        <w:spacing w:after="0" w:line="240" w:lineRule="auto"/>
        <w:ind w:firstLine="709"/>
        <w:jc w:val="both"/>
        <w:rPr>
          <w:rFonts w:ascii="Times New Roman" w:hAnsi="Times New Roman"/>
          <w:color w:val="000000"/>
          <w:sz w:val="24"/>
          <w:szCs w:val="24"/>
        </w:rPr>
      </w:pPr>
    </w:p>
    <w:p w:rsidR="001E6983" w:rsidRPr="00E63227" w:rsidRDefault="001E6983" w:rsidP="00E63227">
      <w:pPr>
        <w:autoSpaceDE w:val="0"/>
        <w:spacing w:after="0" w:line="240" w:lineRule="auto"/>
        <w:ind w:firstLine="709"/>
        <w:jc w:val="both"/>
        <w:rPr>
          <w:rFonts w:ascii="Times New Roman" w:hAnsi="Times New Roman"/>
          <w:color w:val="000000"/>
          <w:sz w:val="24"/>
          <w:szCs w:val="24"/>
        </w:rPr>
      </w:pPr>
      <w:r w:rsidRPr="00E63227">
        <w:rPr>
          <w:rFonts w:ascii="Times New Roman" w:hAnsi="Times New Roman"/>
          <w:sz w:val="24"/>
          <w:szCs w:val="24"/>
          <w:lang w:eastAsia="uk-UA"/>
        </w:rPr>
        <w:drawing>
          <wp:inline distT="0" distB="0" distL="0" distR="0" wp14:anchorId="4C035550" wp14:editId="36ECCB62">
            <wp:extent cx="4652682" cy="342900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4669241" cy="3441204"/>
                    </a:xfrm>
                    <a:prstGeom prst="rect">
                      <a:avLst/>
                    </a:prstGeom>
                  </pic:spPr>
                </pic:pic>
              </a:graphicData>
            </a:graphic>
          </wp:inline>
        </w:drawing>
      </w:r>
    </w:p>
    <w:p w:rsidR="001E6983" w:rsidRPr="00E63227" w:rsidRDefault="001E6983" w:rsidP="00E63227">
      <w:pPr>
        <w:autoSpaceDE w:val="0"/>
        <w:spacing w:after="0" w:line="240" w:lineRule="auto"/>
        <w:ind w:firstLine="709"/>
        <w:jc w:val="both"/>
        <w:rPr>
          <w:rFonts w:ascii="Times New Roman" w:hAnsi="Times New Roman"/>
          <w:color w:val="000000"/>
          <w:sz w:val="24"/>
          <w:szCs w:val="24"/>
        </w:rPr>
      </w:pPr>
    </w:p>
    <w:p w:rsidR="001E6983" w:rsidRPr="00E63227" w:rsidRDefault="001E6983" w:rsidP="00E63227">
      <w:pPr>
        <w:autoSpaceDE w:val="0"/>
        <w:spacing w:after="0" w:line="240" w:lineRule="auto"/>
        <w:ind w:firstLine="709"/>
        <w:jc w:val="both"/>
        <w:rPr>
          <w:rFonts w:ascii="Times New Roman" w:hAnsi="Times New Roman"/>
          <w:color w:val="000000"/>
          <w:sz w:val="24"/>
          <w:szCs w:val="24"/>
        </w:rPr>
      </w:pPr>
      <w:r w:rsidRPr="00E63227">
        <w:rPr>
          <w:rFonts w:ascii="Times New Roman" w:hAnsi="Times New Roman"/>
          <w:color w:val="000000"/>
          <w:sz w:val="24"/>
          <w:szCs w:val="24"/>
        </w:rPr>
        <w:t>- поурочно-тематичне планування з предмету «Облік, калькуляція, звітність»;</w:t>
      </w:r>
    </w:p>
    <w:p w:rsidR="003A235F" w:rsidRPr="00E63227" w:rsidRDefault="001E6983" w:rsidP="00E63227">
      <w:pPr>
        <w:autoSpaceDE w:val="0"/>
        <w:spacing w:after="0" w:line="240" w:lineRule="auto"/>
        <w:ind w:firstLine="709"/>
        <w:jc w:val="both"/>
        <w:rPr>
          <w:rFonts w:ascii="Times New Roman" w:hAnsi="Times New Roman"/>
          <w:b/>
          <w:i/>
          <w:iCs/>
          <w:color w:val="000000"/>
          <w:sz w:val="24"/>
          <w:szCs w:val="24"/>
          <w:u w:val="single"/>
        </w:rPr>
      </w:pPr>
      <w:r w:rsidRPr="00E63227">
        <w:rPr>
          <w:rFonts w:ascii="Times New Roman" w:hAnsi="Times New Roman"/>
          <w:sz w:val="24"/>
          <w:szCs w:val="24"/>
          <w:lang w:eastAsia="uk-UA"/>
        </w:rPr>
        <w:lastRenderedPageBreak/>
        <w:drawing>
          <wp:inline distT="0" distB="0" distL="0" distR="0" wp14:anchorId="354348F7" wp14:editId="715307D1">
            <wp:extent cx="5432612" cy="342900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451947" cy="3441204"/>
                    </a:xfrm>
                    <a:prstGeom prst="rect">
                      <a:avLst/>
                    </a:prstGeom>
                  </pic:spPr>
                </pic:pic>
              </a:graphicData>
            </a:graphic>
          </wp:inline>
        </w:drawing>
      </w:r>
    </w:p>
    <w:p w:rsidR="003A235F" w:rsidRPr="00E63227" w:rsidRDefault="003A235F" w:rsidP="00E63227">
      <w:pPr>
        <w:pStyle w:val="a9"/>
        <w:widowControl w:val="0"/>
        <w:shd w:val="clear" w:color="auto" w:fill="FFFFFF"/>
        <w:tabs>
          <w:tab w:val="left" w:pos="1134"/>
        </w:tabs>
        <w:spacing w:before="0" w:beforeAutospacing="0" w:after="0" w:afterAutospacing="0"/>
        <w:ind w:firstLine="709"/>
        <w:jc w:val="both"/>
      </w:pPr>
    </w:p>
    <w:p w:rsidR="001E6983" w:rsidRPr="00E63227" w:rsidRDefault="002B1069" w:rsidP="00E63227">
      <w:pPr>
        <w:pStyle w:val="a9"/>
        <w:widowControl w:val="0"/>
        <w:shd w:val="clear" w:color="auto" w:fill="FFFFFF"/>
        <w:tabs>
          <w:tab w:val="left" w:pos="1134"/>
        </w:tabs>
        <w:spacing w:before="0" w:beforeAutospacing="0" w:after="0" w:afterAutospacing="0"/>
        <w:ind w:firstLine="709"/>
        <w:jc w:val="both"/>
      </w:pPr>
      <w:r w:rsidRPr="00E63227">
        <w:t xml:space="preserve"> </w:t>
      </w:r>
      <w:r w:rsidR="001E6983" w:rsidRPr="00E63227">
        <w:t>- ЕНМК містиь виклад навчального матеріалу (теоретичного, практичного) відповідної дисципліни, що відповідає робочій навчальній програмі та поурочно-тематичному плануванню;</w:t>
      </w:r>
    </w:p>
    <w:p w:rsidR="001E6983" w:rsidRPr="00E63227" w:rsidRDefault="001E6983" w:rsidP="00E63227">
      <w:pPr>
        <w:pStyle w:val="a9"/>
        <w:widowControl w:val="0"/>
        <w:shd w:val="clear" w:color="auto" w:fill="FFFFFF"/>
        <w:tabs>
          <w:tab w:val="left" w:pos="1134"/>
        </w:tabs>
        <w:spacing w:before="0" w:beforeAutospacing="0" w:after="0" w:afterAutospacing="0"/>
        <w:ind w:firstLine="709"/>
        <w:jc w:val="both"/>
      </w:pPr>
      <w:r w:rsidRPr="00E63227">
        <w:rPr>
          <w:noProof/>
        </w:rPr>
        <w:drawing>
          <wp:inline distT="0" distB="0" distL="0" distR="0" wp14:anchorId="195FBFD5" wp14:editId="094F1F3B">
            <wp:extent cx="5042647" cy="3429000"/>
            <wp:effectExtent l="0" t="0" r="571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060594" cy="3441204"/>
                    </a:xfrm>
                    <a:prstGeom prst="rect">
                      <a:avLst/>
                    </a:prstGeom>
                  </pic:spPr>
                </pic:pic>
              </a:graphicData>
            </a:graphic>
          </wp:inline>
        </w:drawing>
      </w:r>
    </w:p>
    <w:p w:rsidR="0004185C" w:rsidRPr="00E63227" w:rsidRDefault="0004185C" w:rsidP="00E63227">
      <w:pPr>
        <w:pStyle w:val="a9"/>
        <w:widowControl w:val="0"/>
        <w:shd w:val="clear" w:color="auto" w:fill="FFFFFF"/>
        <w:tabs>
          <w:tab w:val="left" w:pos="1134"/>
        </w:tabs>
        <w:spacing w:before="0" w:beforeAutospacing="0" w:after="0" w:afterAutospacing="0"/>
        <w:ind w:firstLine="709"/>
        <w:jc w:val="both"/>
      </w:pPr>
      <w:r w:rsidRPr="00E63227">
        <w:rPr>
          <w:noProof/>
        </w:rPr>
        <w:lastRenderedPageBreak/>
        <w:drawing>
          <wp:inline distT="0" distB="0" distL="0" distR="0" wp14:anchorId="3B6DCD89" wp14:editId="7E72D5F6">
            <wp:extent cx="5204012" cy="342900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222533" cy="3441204"/>
                    </a:xfrm>
                    <a:prstGeom prst="rect">
                      <a:avLst/>
                    </a:prstGeom>
                  </pic:spPr>
                </pic:pic>
              </a:graphicData>
            </a:graphic>
          </wp:inline>
        </w:drawing>
      </w:r>
    </w:p>
    <w:p w:rsidR="0004185C" w:rsidRPr="00E63227" w:rsidRDefault="0004185C" w:rsidP="00E63227">
      <w:pPr>
        <w:pStyle w:val="a9"/>
        <w:widowControl w:val="0"/>
        <w:shd w:val="clear" w:color="auto" w:fill="FFFFFF"/>
        <w:tabs>
          <w:tab w:val="left" w:pos="1134"/>
        </w:tabs>
        <w:spacing w:before="0" w:beforeAutospacing="0" w:after="0" w:afterAutospacing="0"/>
        <w:ind w:firstLine="709"/>
        <w:jc w:val="both"/>
      </w:pPr>
      <w:r w:rsidRPr="00E63227">
        <w:rPr>
          <w:noProof/>
        </w:rPr>
        <w:drawing>
          <wp:inline distT="0" distB="0" distL="0" distR="0" wp14:anchorId="16872C5D" wp14:editId="5ABDB823">
            <wp:extent cx="5338482" cy="342900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357482" cy="3441204"/>
                    </a:xfrm>
                    <a:prstGeom prst="rect">
                      <a:avLst/>
                    </a:prstGeom>
                  </pic:spPr>
                </pic:pic>
              </a:graphicData>
            </a:graphic>
          </wp:inline>
        </w:drawing>
      </w:r>
    </w:p>
    <w:p w:rsidR="001E6983" w:rsidRPr="00E63227" w:rsidRDefault="001E6983" w:rsidP="00E63227">
      <w:pPr>
        <w:pStyle w:val="a9"/>
        <w:widowControl w:val="0"/>
        <w:shd w:val="clear" w:color="auto" w:fill="FFFFFF"/>
        <w:tabs>
          <w:tab w:val="left" w:pos="1134"/>
        </w:tabs>
        <w:spacing w:before="0" w:beforeAutospacing="0" w:after="0" w:afterAutospacing="0"/>
        <w:ind w:firstLine="709"/>
        <w:jc w:val="both"/>
      </w:pPr>
      <w:r w:rsidRPr="00E63227">
        <w:t xml:space="preserve"> - онлайн-ігри та блок Контроль знань використовуються для перевірки рівня засвоєння навчального матеріалу;</w:t>
      </w:r>
    </w:p>
    <w:p w:rsidR="001E6983" w:rsidRPr="00E63227" w:rsidRDefault="0004185C" w:rsidP="00E63227">
      <w:pPr>
        <w:pStyle w:val="a9"/>
        <w:widowControl w:val="0"/>
        <w:shd w:val="clear" w:color="auto" w:fill="FFFFFF"/>
        <w:tabs>
          <w:tab w:val="left" w:pos="1134"/>
        </w:tabs>
        <w:spacing w:before="0" w:beforeAutospacing="0" w:after="0" w:afterAutospacing="0"/>
        <w:ind w:firstLine="709"/>
        <w:jc w:val="both"/>
      </w:pPr>
      <w:r w:rsidRPr="00E63227">
        <w:rPr>
          <w:noProof/>
        </w:rPr>
        <w:lastRenderedPageBreak/>
        <w:drawing>
          <wp:inline distT="0" distB="0" distL="0" distR="0" wp14:anchorId="3B4DF413" wp14:editId="3899632E">
            <wp:extent cx="5419165" cy="342900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438452" cy="3441204"/>
                    </a:xfrm>
                    <a:prstGeom prst="rect">
                      <a:avLst/>
                    </a:prstGeom>
                  </pic:spPr>
                </pic:pic>
              </a:graphicData>
            </a:graphic>
          </wp:inline>
        </w:drawing>
      </w:r>
    </w:p>
    <w:p w:rsidR="0004185C" w:rsidRPr="00E63227" w:rsidRDefault="0004185C" w:rsidP="00E63227">
      <w:pPr>
        <w:pStyle w:val="a9"/>
        <w:widowControl w:val="0"/>
        <w:shd w:val="clear" w:color="auto" w:fill="FFFFFF"/>
        <w:tabs>
          <w:tab w:val="left" w:pos="1134"/>
        </w:tabs>
        <w:spacing w:before="0" w:beforeAutospacing="0" w:after="0" w:afterAutospacing="0"/>
        <w:ind w:firstLine="709"/>
        <w:jc w:val="both"/>
      </w:pPr>
    </w:p>
    <w:p w:rsidR="0004185C" w:rsidRPr="00E63227" w:rsidRDefault="0004185C" w:rsidP="00E63227">
      <w:pPr>
        <w:pStyle w:val="a9"/>
        <w:widowControl w:val="0"/>
        <w:shd w:val="clear" w:color="auto" w:fill="FFFFFF"/>
        <w:tabs>
          <w:tab w:val="left" w:pos="1134"/>
        </w:tabs>
        <w:spacing w:before="0" w:beforeAutospacing="0" w:after="0" w:afterAutospacing="0"/>
        <w:ind w:firstLine="709"/>
        <w:jc w:val="both"/>
      </w:pPr>
    </w:p>
    <w:p w:rsidR="0004185C" w:rsidRPr="00E63227" w:rsidRDefault="0004185C" w:rsidP="00E63227">
      <w:pPr>
        <w:pStyle w:val="a9"/>
        <w:widowControl w:val="0"/>
        <w:shd w:val="clear" w:color="auto" w:fill="FFFFFF"/>
        <w:tabs>
          <w:tab w:val="left" w:pos="1134"/>
        </w:tabs>
        <w:spacing w:before="0" w:beforeAutospacing="0" w:after="0" w:afterAutospacing="0"/>
        <w:ind w:firstLine="709"/>
        <w:jc w:val="both"/>
      </w:pPr>
      <w:r w:rsidRPr="00E63227">
        <w:rPr>
          <w:noProof/>
        </w:rPr>
        <w:drawing>
          <wp:inline distT="0" distB="0" distL="0" distR="0" wp14:anchorId="6F7EB33A" wp14:editId="6AAE97E7">
            <wp:extent cx="5580529" cy="3429000"/>
            <wp:effectExtent l="0" t="0" r="127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600390" cy="3441204"/>
                    </a:xfrm>
                    <a:prstGeom prst="rect">
                      <a:avLst/>
                    </a:prstGeom>
                  </pic:spPr>
                </pic:pic>
              </a:graphicData>
            </a:graphic>
          </wp:inline>
        </w:drawing>
      </w:r>
    </w:p>
    <w:p w:rsidR="0004185C" w:rsidRPr="00E63227" w:rsidRDefault="0004185C" w:rsidP="00E63227">
      <w:pPr>
        <w:pStyle w:val="a9"/>
        <w:widowControl w:val="0"/>
        <w:shd w:val="clear" w:color="auto" w:fill="FFFFFF"/>
        <w:tabs>
          <w:tab w:val="left" w:pos="1134"/>
        </w:tabs>
        <w:spacing w:before="0" w:beforeAutospacing="0" w:after="0" w:afterAutospacing="0"/>
        <w:ind w:firstLine="709"/>
        <w:jc w:val="both"/>
      </w:pPr>
    </w:p>
    <w:p w:rsidR="0004185C" w:rsidRPr="00E63227" w:rsidRDefault="0004185C" w:rsidP="00E63227">
      <w:pPr>
        <w:pStyle w:val="a9"/>
        <w:widowControl w:val="0"/>
        <w:shd w:val="clear" w:color="auto" w:fill="FFFFFF"/>
        <w:tabs>
          <w:tab w:val="left" w:pos="1134"/>
        </w:tabs>
        <w:spacing w:before="0" w:beforeAutospacing="0" w:after="0" w:afterAutospacing="0"/>
        <w:ind w:firstLine="709"/>
        <w:jc w:val="both"/>
      </w:pPr>
      <w:r w:rsidRPr="00E63227">
        <w:rPr>
          <w:noProof/>
        </w:rPr>
        <w:lastRenderedPageBreak/>
        <w:drawing>
          <wp:inline distT="0" distB="0" distL="0" distR="0" wp14:anchorId="47065F0C" wp14:editId="5A7918F0">
            <wp:extent cx="5567082" cy="342900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586896" cy="3441204"/>
                    </a:xfrm>
                    <a:prstGeom prst="rect">
                      <a:avLst/>
                    </a:prstGeom>
                  </pic:spPr>
                </pic:pic>
              </a:graphicData>
            </a:graphic>
          </wp:inline>
        </w:drawing>
      </w:r>
    </w:p>
    <w:p w:rsidR="0004185C" w:rsidRPr="00E63227" w:rsidRDefault="0004185C" w:rsidP="00E63227">
      <w:pPr>
        <w:pStyle w:val="a9"/>
        <w:widowControl w:val="0"/>
        <w:shd w:val="clear" w:color="auto" w:fill="FFFFFF"/>
        <w:tabs>
          <w:tab w:val="left" w:pos="1134"/>
        </w:tabs>
        <w:spacing w:before="0" w:beforeAutospacing="0" w:after="0" w:afterAutospacing="0"/>
        <w:ind w:firstLine="709"/>
        <w:jc w:val="both"/>
      </w:pPr>
    </w:p>
    <w:p w:rsidR="0004185C" w:rsidRPr="00E63227" w:rsidRDefault="0004185C" w:rsidP="00E63227">
      <w:pPr>
        <w:pStyle w:val="a9"/>
        <w:widowControl w:val="0"/>
        <w:shd w:val="clear" w:color="auto" w:fill="FFFFFF"/>
        <w:tabs>
          <w:tab w:val="left" w:pos="1134"/>
        </w:tabs>
        <w:spacing w:before="0" w:beforeAutospacing="0" w:after="0" w:afterAutospacing="0"/>
        <w:ind w:firstLine="709"/>
        <w:jc w:val="both"/>
      </w:pPr>
      <w:r w:rsidRPr="00E63227">
        <w:rPr>
          <w:noProof/>
        </w:rPr>
        <w:drawing>
          <wp:inline distT="0" distB="0" distL="0" distR="0" wp14:anchorId="72BE9743" wp14:editId="14BDCAA5">
            <wp:extent cx="5567082" cy="342900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586896" cy="3441204"/>
                    </a:xfrm>
                    <a:prstGeom prst="rect">
                      <a:avLst/>
                    </a:prstGeom>
                  </pic:spPr>
                </pic:pic>
              </a:graphicData>
            </a:graphic>
          </wp:inline>
        </w:drawing>
      </w:r>
    </w:p>
    <w:p w:rsidR="0004185C" w:rsidRPr="00E63227" w:rsidRDefault="0004185C" w:rsidP="00E63227">
      <w:pPr>
        <w:pStyle w:val="a9"/>
        <w:widowControl w:val="0"/>
        <w:shd w:val="clear" w:color="auto" w:fill="FFFFFF"/>
        <w:tabs>
          <w:tab w:val="left" w:pos="1134"/>
        </w:tabs>
        <w:spacing w:before="0" w:beforeAutospacing="0" w:after="0" w:afterAutospacing="0"/>
        <w:ind w:firstLine="709"/>
        <w:jc w:val="both"/>
      </w:pPr>
    </w:p>
    <w:p w:rsidR="0004185C" w:rsidRPr="00E63227" w:rsidRDefault="0004185C" w:rsidP="00E63227">
      <w:pPr>
        <w:pStyle w:val="a9"/>
        <w:widowControl w:val="0"/>
        <w:shd w:val="clear" w:color="auto" w:fill="FFFFFF"/>
        <w:tabs>
          <w:tab w:val="left" w:pos="1134"/>
        </w:tabs>
        <w:spacing w:before="0" w:beforeAutospacing="0" w:after="0" w:afterAutospacing="0"/>
        <w:ind w:firstLine="709"/>
        <w:jc w:val="both"/>
      </w:pPr>
      <w:r w:rsidRPr="00E63227">
        <w:t xml:space="preserve">- ЕНМК містить в собі відеоматеріали, глосарій; </w:t>
      </w:r>
    </w:p>
    <w:p w:rsidR="0004185C" w:rsidRPr="00E63227" w:rsidRDefault="00A23827" w:rsidP="00E63227">
      <w:pPr>
        <w:pStyle w:val="a9"/>
        <w:widowControl w:val="0"/>
        <w:shd w:val="clear" w:color="auto" w:fill="FFFFFF"/>
        <w:tabs>
          <w:tab w:val="left" w:pos="1134"/>
        </w:tabs>
        <w:spacing w:before="0" w:beforeAutospacing="0" w:after="0" w:afterAutospacing="0"/>
        <w:ind w:firstLine="709"/>
        <w:jc w:val="both"/>
      </w:pPr>
      <w:r w:rsidRPr="00E63227">
        <w:rPr>
          <w:noProof/>
        </w:rPr>
        <w:lastRenderedPageBreak/>
        <w:drawing>
          <wp:inline distT="0" distB="0" distL="0" distR="0" wp14:anchorId="5013E598" wp14:editId="265BE744">
            <wp:extent cx="5526741" cy="342900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546411" cy="3441204"/>
                    </a:xfrm>
                    <a:prstGeom prst="rect">
                      <a:avLst/>
                    </a:prstGeom>
                  </pic:spPr>
                </pic:pic>
              </a:graphicData>
            </a:graphic>
          </wp:inline>
        </w:drawing>
      </w:r>
    </w:p>
    <w:p w:rsidR="00A23827" w:rsidRPr="00E63227" w:rsidRDefault="00A23827" w:rsidP="00E63227">
      <w:pPr>
        <w:pStyle w:val="a9"/>
        <w:widowControl w:val="0"/>
        <w:shd w:val="clear" w:color="auto" w:fill="FFFFFF"/>
        <w:tabs>
          <w:tab w:val="left" w:pos="1134"/>
        </w:tabs>
        <w:spacing w:before="0" w:beforeAutospacing="0" w:after="0" w:afterAutospacing="0"/>
        <w:ind w:firstLine="709"/>
        <w:jc w:val="both"/>
      </w:pPr>
    </w:p>
    <w:p w:rsidR="00A23827" w:rsidRPr="00E63227" w:rsidRDefault="00A23827" w:rsidP="00E63227">
      <w:pPr>
        <w:pStyle w:val="a9"/>
        <w:widowControl w:val="0"/>
        <w:shd w:val="clear" w:color="auto" w:fill="FFFFFF"/>
        <w:tabs>
          <w:tab w:val="left" w:pos="1134"/>
        </w:tabs>
        <w:spacing w:before="0" w:beforeAutospacing="0" w:after="0" w:afterAutospacing="0"/>
        <w:ind w:firstLine="709"/>
        <w:jc w:val="both"/>
      </w:pPr>
    </w:p>
    <w:p w:rsidR="00A23827" w:rsidRPr="00E63227" w:rsidRDefault="00A23827" w:rsidP="00E63227">
      <w:pPr>
        <w:pStyle w:val="a9"/>
        <w:widowControl w:val="0"/>
        <w:shd w:val="clear" w:color="auto" w:fill="FFFFFF"/>
        <w:tabs>
          <w:tab w:val="left" w:pos="1134"/>
        </w:tabs>
        <w:spacing w:before="0" w:beforeAutospacing="0" w:after="0" w:afterAutospacing="0"/>
        <w:ind w:firstLine="709"/>
        <w:jc w:val="both"/>
      </w:pPr>
      <w:r w:rsidRPr="00E63227">
        <w:rPr>
          <w:noProof/>
        </w:rPr>
        <w:drawing>
          <wp:inline distT="0" distB="0" distL="0" distR="0" wp14:anchorId="2EC3D686" wp14:editId="2A099CB6">
            <wp:extent cx="5620870" cy="342900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640875" cy="3441204"/>
                    </a:xfrm>
                    <a:prstGeom prst="rect">
                      <a:avLst/>
                    </a:prstGeom>
                  </pic:spPr>
                </pic:pic>
              </a:graphicData>
            </a:graphic>
          </wp:inline>
        </w:drawing>
      </w:r>
    </w:p>
    <w:p w:rsidR="00A23827" w:rsidRPr="00E63227" w:rsidRDefault="00A23827" w:rsidP="00E63227">
      <w:pPr>
        <w:pStyle w:val="a7"/>
        <w:spacing w:after="0" w:line="240" w:lineRule="auto"/>
        <w:ind w:left="0" w:firstLine="709"/>
        <w:jc w:val="both"/>
        <w:rPr>
          <w:rFonts w:ascii="Times New Roman" w:hAnsi="Times New Roman"/>
          <w:sz w:val="24"/>
          <w:szCs w:val="24"/>
        </w:rPr>
      </w:pPr>
      <w:r w:rsidRPr="00E63227">
        <w:rPr>
          <w:rFonts w:ascii="Times New Roman" w:hAnsi="Times New Roman"/>
          <w:color w:val="333333"/>
          <w:sz w:val="24"/>
          <w:szCs w:val="24"/>
        </w:rPr>
        <w:t>Бурхливий розвиток інструментальних середовищ для Інтернет зачепив практично всі сфери програмування. Однією з цих розробок стало створення засобів, що дозволили навіть непрофесіоналам створювати електронні посібники (підручники), котрі мають стандартний і звичайний для користувачів Windows інтерфейс, а з іншого боку, – дозволили створювати ефективне середовище навчання. Мова йде про систему Microsoft HTML Help. Розробка ЕНМК здійснюється на основі гіпертекстової технології. Для цього на комп’ютері достатньо встановити тільки браузер (англ. Browser-програма для перегляду) Microsoft Інтернет Explorer.</w:t>
      </w:r>
    </w:p>
    <w:p w:rsidR="00A23827" w:rsidRPr="00E63227" w:rsidRDefault="00A23827" w:rsidP="00E63227">
      <w:pPr>
        <w:pStyle w:val="a7"/>
        <w:spacing w:after="0" w:line="240" w:lineRule="auto"/>
        <w:ind w:left="0" w:firstLine="709"/>
        <w:jc w:val="both"/>
        <w:rPr>
          <w:rFonts w:ascii="Times New Roman" w:hAnsi="Times New Roman"/>
          <w:sz w:val="24"/>
          <w:szCs w:val="24"/>
        </w:rPr>
      </w:pPr>
      <w:r w:rsidRPr="00E63227">
        <w:rPr>
          <w:rFonts w:ascii="Times New Roman" w:hAnsi="Times New Roman"/>
          <w:color w:val="333333"/>
          <w:sz w:val="24"/>
          <w:szCs w:val="24"/>
        </w:rPr>
        <w:t>Таким чином, використання сучасних комп’ютерних технологій у навчальному процесі дозволяє будувати інтерактивне засвоєння навчального матеріалу, що значно підвищує ефективність навчання.</w:t>
      </w:r>
    </w:p>
    <w:p w:rsidR="00A23827" w:rsidRPr="00E63227" w:rsidRDefault="00A23827" w:rsidP="00E63227">
      <w:pPr>
        <w:pStyle w:val="a7"/>
        <w:spacing w:after="0" w:line="240" w:lineRule="auto"/>
        <w:ind w:left="0" w:firstLine="709"/>
        <w:jc w:val="both"/>
        <w:rPr>
          <w:rFonts w:ascii="Times New Roman" w:hAnsi="Times New Roman"/>
          <w:sz w:val="24"/>
          <w:szCs w:val="24"/>
        </w:rPr>
      </w:pPr>
      <w:r w:rsidRPr="00E63227">
        <w:rPr>
          <w:rFonts w:ascii="Times New Roman" w:hAnsi="Times New Roman"/>
          <w:color w:val="333333"/>
          <w:sz w:val="24"/>
          <w:szCs w:val="24"/>
        </w:rPr>
        <w:lastRenderedPageBreak/>
        <w:t xml:space="preserve">Сучасні комп’ютерні дидактичні програми, що входять до ЕНМК дисципліни (електронні підручники, посібники, збірники задач і вправ, гіпертекстові інформаційно-довідникові системи і т.ін.) за умов належного грамотного використання стають потужним засобом (інструментом) вивчення дисципліни. Даний ЕНМК розміщений у локальній мережі навчального закладу та записаний на компакт-дисках (CD). </w:t>
      </w:r>
    </w:p>
    <w:p w:rsidR="00A23827" w:rsidRPr="00E63227" w:rsidRDefault="00A23827" w:rsidP="00E63227">
      <w:pPr>
        <w:pStyle w:val="a7"/>
        <w:spacing w:after="0" w:line="240" w:lineRule="auto"/>
        <w:ind w:left="0" w:firstLine="709"/>
        <w:jc w:val="both"/>
        <w:rPr>
          <w:rFonts w:ascii="Times New Roman" w:hAnsi="Times New Roman"/>
          <w:sz w:val="24"/>
          <w:szCs w:val="24"/>
        </w:rPr>
      </w:pPr>
      <w:r w:rsidRPr="00E63227">
        <w:rPr>
          <w:rFonts w:ascii="Times New Roman" w:hAnsi="Times New Roman"/>
          <w:b/>
          <w:bCs/>
          <w:color w:val="333333"/>
          <w:sz w:val="24"/>
          <w:szCs w:val="24"/>
        </w:rPr>
        <w:t>Проте в застосуванні ЕНМК у навчальному процесі є певні проблеми:</w:t>
      </w:r>
    </w:p>
    <w:p w:rsidR="00A23827" w:rsidRPr="00E63227" w:rsidRDefault="00A23827" w:rsidP="00E63227">
      <w:pPr>
        <w:pStyle w:val="a7"/>
        <w:autoSpaceDN w:val="0"/>
        <w:spacing w:after="0" w:line="240" w:lineRule="auto"/>
        <w:ind w:left="0" w:firstLine="709"/>
        <w:jc w:val="both"/>
        <w:rPr>
          <w:rFonts w:ascii="Times New Roman" w:hAnsi="Times New Roman"/>
          <w:sz w:val="24"/>
          <w:szCs w:val="24"/>
        </w:rPr>
      </w:pPr>
      <w:r w:rsidRPr="00E63227">
        <w:rPr>
          <w:rFonts w:ascii="Times New Roman" w:hAnsi="Times New Roman"/>
          <w:color w:val="333333"/>
          <w:sz w:val="24"/>
          <w:szCs w:val="24"/>
        </w:rPr>
        <w:t>1.  Використання ЕНМК має певні труднощі, що пов’язані з наявністю локальної мережі та відповідного обладнання, яке дає можливість працювати з мультимедіа-програмами.</w:t>
      </w:r>
    </w:p>
    <w:p w:rsidR="00A23827" w:rsidRPr="00E63227" w:rsidRDefault="00A23827" w:rsidP="00E63227">
      <w:pPr>
        <w:pStyle w:val="a7"/>
        <w:autoSpaceDN w:val="0"/>
        <w:spacing w:after="0" w:line="240" w:lineRule="auto"/>
        <w:ind w:left="0" w:firstLine="709"/>
        <w:jc w:val="both"/>
        <w:rPr>
          <w:rFonts w:ascii="Times New Roman" w:hAnsi="Times New Roman"/>
          <w:sz w:val="24"/>
          <w:szCs w:val="24"/>
        </w:rPr>
      </w:pPr>
      <w:r w:rsidRPr="00E63227">
        <w:rPr>
          <w:rFonts w:ascii="Times New Roman" w:hAnsi="Times New Roman"/>
          <w:color w:val="333333"/>
          <w:sz w:val="24"/>
          <w:szCs w:val="24"/>
        </w:rPr>
        <w:t>2.  Викладання навчального матеріалу, проведення занять має бути відповідним чином адаптоване для досягнення ефективності використання ЕНМК дисципліни.</w:t>
      </w:r>
    </w:p>
    <w:p w:rsidR="00A23827" w:rsidRPr="00E63227" w:rsidRDefault="00A23827" w:rsidP="00E63227">
      <w:pPr>
        <w:pStyle w:val="a7"/>
        <w:spacing w:after="0" w:line="240" w:lineRule="auto"/>
        <w:ind w:left="0" w:firstLine="709"/>
        <w:jc w:val="both"/>
        <w:rPr>
          <w:rFonts w:ascii="Times New Roman" w:hAnsi="Times New Roman"/>
          <w:sz w:val="24"/>
          <w:szCs w:val="24"/>
        </w:rPr>
      </w:pPr>
      <w:r w:rsidRPr="00E63227">
        <w:rPr>
          <w:rFonts w:ascii="Times New Roman" w:hAnsi="Times New Roman"/>
          <w:color w:val="333333"/>
          <w:sz w:val="24"/>
          <w:szCs w:val="24"/>
        </w:rPr>
        <w:t>Важливу роль в ЕНМК відіграють електронні підручники (посібники), це навчальний матеріал, який не прив’язаний до фізичного носія, та закладений у програму. Він має забезпечувати функції: презентаційну, навчальну, статистичну властивість і має підсистему оцінювання рівня засвоєння навчального матеріалу.</w:t>
      </w:r>
    </w:p>
    <w:p w:rsidR="00A23827" w:rsidRPr="00E63227" w:rsidRDefault="00A23827" w:rsidP="00E63227">
      <w:pPr>
        <w:pStyle w:val="a7"/>
        <w:spacing w:after="0" w:line="240" w:lineRule="auto"/>
        <w:ind w:left="0" w:firstLine="709"/>
        <w:jc w:val="both"/>
        <w:rPr>
          <w:rFonts w:ascii="Times New Roman" w:hAnsi="Times New Roman"/>
          <w:sz w:val="24"/>
          <w:szCs w:val="24"/>
        </w:rPr>
      </w:pPr>
      <w:r w:rsidRPr="00E63227">
        <w:rPr>
          <w:rFonts w:ascii="Times New Roman" w:hAnsi="Times New Roman"/>
          <w:color w:val="333333"/>
          <w:sz w:val="24"/>
          <w:szCs w:val="24"/>
        </w:rPr>
        <w:t>Розгляньмо режим роботи з  ЕНМК.</w:t>
      </w:r>
    </w:p>
    <w:p w:rsidR="00A23827" w:rsidRPr="00E63227" w:rsidRDefault="00A23827" w:rsidP="00E63227">
      <w:pPr>
        <w:pStyle w:val="a7"/>
        <w:spacing w:after="0" w:line="240" w:lineRule="auto"/>
        <w:ind w:left="0" w:firstLine="709"/>
        <w:jc w:val="both"/>
        <w:rPr>
          <w:rFonts w:ascii="Times New Roman" w:hAnsi="Times New Roman"/>
          <w:sz w:val="24"/>
          <w:szCs w:val="24"/>
        </w:rPr>
      </w:pPr>
      <w:r w:rsidRPr="00E63227">
        <w:rPr>
          <w:rFonts w:ascii="Times New Roman" w:hAnsi="Times New Roman"/>
          <w:b/>
          <w:bCs/>
          <w:color w:val="333333"/>
          <w:sz w:val="24"/>
          <w:szCs w:val="24"/>
        </w:rPr>
        <w:t>1. Лекція</w:t>
      </w:r>
    </w:p>
    <w:p w:rsidR="00A23827" w:rsidRPr="00E63227" w:rsidRDefault="00A23827" w:rsidP="00E63227">
      <w:pPr>
        <w:pStyle w:val="a7"/>
        <w:spacing w:after="0" w:line="240" w:lineRule="auto"/>
        <w:ind w:left="0" w:firstLine="709"/>
        <w:jc w:val="both"/>
        <w:rPr>
          <w:rFonts w:ascii="Times New Roman" w:hAnsi="Times New Roman"/>
          <w:sz w:val="24"/>
          <w:szCs w:val="24"/>
        </w:rPr>
      </w:pPr>
      <w:r w:rsidRPr="00E63227">
        <w:rPr>
          <w:rFonts w:ascii="Times New Roman" w:hAnsi="Times New Roman"/>
          <w:color w:val="333333"/>
          <w:sz w:val="24"/>
          <w:szCs w:val="24"/>
        </w:rPr>
        <w:t>Електронний посібник допомагає мені, як лектору дохідливо і наочно викласти матеріал у відповідності до навчальної програм</w:t>
      </w:r>
      <w:r w:rsidR="00C320F1" w:rsidRPr="00E63227">
        <w:rPr>
          <w:rFonts w:ascii="Times New Roman" w:hAnsi="Times New Roman"/>
          <w:color w:val="333333"/>
          <w:sz w:val="24"/>
          <w:szCs w:val="24"/>
        </w:rPr>
        <w:t xml:space="preserve">и, здійснювати підтримку </w:t>
      </w:r>
      <w:r w:rsidRPr="00E63227">
        <w:rPr>
          <w:rFonts w:ascii="Times New Roman" w:hAnsi="Times New Roman"/>
          <w:color w:val="333333"/>
          <w:sz w:val="24"/>
          <w:szCs w:val="24"/>
        </w:rPr>
        <w:t xml:space="preserve"> в проведенні лекції та її підготовці. При цьому слід враховувати виконання такого:</w:t>
      </w:r>
    </w:p>
    <w:p w:rsidR="00A23827" w:rsidRPr="00E63227" w:rsidRDefault="00A23827" w:rsidP="00E63227">
      <w:pPr>
        <w:pStyle w:val="a7"/>
        <w:autoSpaceDN w:val="0"/>
        <w:spacing w:after="0" w:line="240" w:lineRule="auto"/>
        <w:ind w:left="0" w:firstLine="709"/>
        <w:jc w:val="both"/>
        <w:rPr>
          <w:rFonts w:ascii="Times New Roman" w:hAnsi="Times New Roman"/>
          <w:sz w:val="24"/>
          <w:szCs w:val="24"/>
        </w:rPr>
      </w:pPr>
      <w:r w:rsidRPr="00E63227">
        <w:rPr>
          <w:rFonts w:ascii="Times New Roman" w:hAnsi="Times New Roman"/>
          <w:color w:val="333333"/>
          <w:sz w:val="24"/>
          <w:szCs w:val="24"/>
        </w:rPr>
        <w:t>−    інтерактивність презентацій з можливістю переходу до будь-якого фрагменту та повернення до кадру, з якого здійснений перехід;</w:t>
      </w:r>
    </w:p>
    <w:p w:rsidR="00A23827" w:rsidRPr="00E63227" w:rsidRDefault="00A23827" w:rsidP="00E63227">
      <w:pPr>
        <w:pStyle w:val="a7"/>
        <w:autoSpaceDN w:val="0"/>
        <w:spacing w:after="0" w:line="240" w:lineRule="auto"/>
        <w:ind w:left="0" w:firstLine="709"/>
        <w:jc w:val="both"/>
        <w:rPr>
          <w:rFonts w:ascii="Times New Roman" w:hAnsi="Times New Roman"/>
          <w:sz w:val="24"/>
          <w:szCs w:val="24"/>
        </w:rPr>
      </w:pPr>
      <w:r w:rsidRPr="00E63227">
        <w:rPr>
          <w:rFonts w:ascii="Times New Roman" w:hAnsi="Times New Roman"/>
          <w:color w:val="333333"/>
          <w:sz w:val="24"/>
          <w:szCs w:val="24"/>
        </w:rPr>
        <w:t>−    перегляд анімацій і відеофрагментів, програвання звуку в презентації, можливість переривання та запису звуку з любого логічного фрагменту; збільшення графічного зображення на екрані, можливість його переміщення;</w:t>
      </w:r>
    </w:p>
    <w:p w:rsidR="00A23827" w:rsidRPr="00E63227" w:rsidRDefault="00A23827" w:rsidP="00E63227">
      <w:pPr>
        <w:pStyle w:val="a7"/>
        <w:autoSpaceDN w:val="0"/>
        <w:spacing w:after="0" w:line="240" w:lineRule="auto"/>
        <w:ind w:left="0" w:firstLine="709"/>
        <w:jc w:val="both"/>
        <w:rPr>
          <w:rFonts w:ascii="Times New Roman" w:hAnsi="Times New Roman"/>
          <w:sz w:val="24"/>
          <w:szCs w:val="24"/>
        </w:rPr>
      </w:pPr>
      <w:r w:rsidRPr="00E63227">
        <w:rPr>
          <w:rFonts w:ascii="Times New Roman" w:hAnsi="Times New Roman"/>
          <w:color w:val="333333"/>
          <w:sz w:val="24"/>
          <w:szCs w:val="24"/>
        </w:rPr>
        <w:t>−    можливість попереднього відбору навчального матеріалу лектором у відповідності до програми лекції;</w:t>
      </w:r>
    </w:p>
    <w:p w:rsidR="00A23827" w:rsidRPr="00E63227" w:rsidRDefault="00A23827" w:rsidP="00E63227">
      <w:pPr>
        <w:pStyle w:val="a7"/>
        <w:autoSpaceDN w:val="0"/>
        <w:spacing w:after="0" w:line="240" w:lineRule="auto"/>
        <w:ind w:left="0" w:firstLine="709"/>
        <w:jc w:val="both"/>
        <w:rPr>
          <w:rFonts w:ascii="Times New Roman" w:hAnsi="Times New Roman"/>
          <w:sz w:val="24"/>
          <w:szCs w:val="24"/>
        </w:rPr>
      </w:pPr>
      <w:r w:rsidRPr="00E63227">
        <w:rPr>
          <w:rFonts w:ascii="Times New Roman" w:hAnsi="Times New Roman"/>
          <w:color w:val="333333"/>
          <w:sz w:val="24"/>
          <w:szCs w:val="24"/>
        </w:rPr>
        <w:t>−    можливість окремого автоматичного представлення матеріалу, програми, яка повністю заміняє лектора з можливістю зупинення учнем викладання матеріалу або повторення необхідного фрагменту.</w:t>
      </w:r>
    </w:p>
    <w:p w:rsidR="00A23827" w:rsidRPr="00E63227" w:rsidRDefault="00A23827" w:rsidP="00E63227">
      <w:pPr>
        <w:pStyle w:val="a7"/>
        <w:spacing w:after="0" w:line="240" w:lineRule="auto"/>
        <w:ind w:left="0" w:firstLine="709"/>
        <w:jc w:val="both"/>
        <w:rPr>
          <w:rFonts w:ascii="Times New Roman" w:hAnsi="Times New Roman"/>
          <w:sz w:val="24"/>
          <w:szCs w:val="24"/>
        </w:rPr>
      </w:pPr>
      <w:r w:rsidRPr="00E63227">
        <w:rPr>
          <w:rFonts w:ascii="Times New Roman" w:hAnsi="Times New Roman"/>
          <w:b/>
          <w:bCs/>
          <w:color w:val="333333"/>
          <w:sz w:val="24"/>
          <w:szCs w:val="24"/>
        </w:rPr>
        <w:t>3. Підсумкові тести.</w:t>
      </w:r>
    </w:p>
    <w:p w:rsidR="00A23827" w:rsidRPr="00E63227" w:rsidRDefault="00A23827" w:rsidP="00E63227">
      <w:pPr>
        <w:pStyle w:val="a7"/>
        <w:spacing w:after="0" w:line="240" w:lineRule="auto"/>
        <w:ind w:left="0" w:firstLine="709"/>
        <w:jc w:val="both"/>
        <w:rPr>
          <w:rFonts w:ascii="Times New Roman" w:hAnsi="Times New Roman"/>
          <w:sz w:val="24"/>
          <w:szCs w:val="24"/>
        </w:rPr>
      </w:pPr>
      <w:r w:rsidRPr="00E63227">
        <w:rPr>
          <w:rFonts w:ascii="Times New Roman" w:hAnsi="Times New Roman"/>
          <w:color w:val="333333"/>
          <w:sz w:val="24"/>
          <w:szCs w:val="24"/>
        </w:rPr>
        <w:t>Залік із вивченого курсу можна також провести із застосуванням електронного посібника. При цьому може бути використаний той самий механізм, що й для поточного тестування. Проте необхідно зазначити, що коли необхідно здійснити складний програмний аналіз відповіді, розглянути логіку розв’язання задачі, пояснення відповіді задач, то використовувати тестову систему не має сенсу.</w:t>
      </w:r>
    </w:p>
    <w:p w:rsidR="00A23827" w:rsidRPr="00E63227" w:rsidRDefault="00A23827" w:rsidP="00E63227">
      <w:pPr>
        <w:spacing w:after="0" w:line="240" w:lineRule="auto"/>
        <w:ind w:firstLine="709"/>
        <w:jc w:val="both"/>
        <w:rPr>
          <w:rFonts w:ascii="Times New Roman" w:hAnsi="Times New Roman"/>
          <w:sz w:val="24"/>
          <w:szCs w:val="24"/>
        </w:rPr>
      </w:pPr>
      <w:r w:rsidRPr="00E63227">
        <w:rPr>
          <w:rFonts w:ascii="Times New Roman" w:hAnsi="Times New Roman"/>
          <w:b/>
          <w:bCs/>
          <w:color w:val="333333"/>
          <w:sz w:val="24"/>
          <w:szCs w:val="24"/>
        </w:rPr>
        <w:t>4. Самостійна робота з посібником</w:t>
      </w:r>
    </w:p>
    <w:p w:rsidR="00A23827" w:rsidRPr="00E63227" w:rsidRDefault="00A23827" w:rsidP="00E63227">
      <w:pPr>
        <w:spacing w:after="0" w:line="240" w:lineRule="auto"/>
        <w:ind w:firstLine="709"/>
        <w:jc w:val="both"/>
        <w:rPr>
          <w:rFonts w:ascii="Times New Roman" w:hAnsi="Times New Roman"/>
          <w:sz w:val="24"/>
          <w:szCs w:val="24"/>
        </w:rPr>
      </w:pPr>
      <w:r w:rsidRPr="00E63227">
        <w:rPr>
          <w:rFonts w:ascii="Times New Roman" w:hAnsi="Times New Roman"/>
          <w:color w:val="333333"/>
          <w:sz w:val="24"/>
          <w:szCs w:val="24"/>
        </w:rPr>
        <w:t>Можливості електронного посібника переважно розкриваються через діяльність студентів, учнів, які мають можливість самостійно вивчати теоретичний матеріал, здійснювати тренувальну навчальну діяльність, контроль за рівнем знань, інформаційно-пошукову діяльність. Процес навчання здійснюється на принципово новому, підвищеному рівні, тому що електронний посібник надає можливість навчатися в темпі, який притаманний йому, забезпечує можливість кожному багаторазово повторювати і вести діалог між учнями і комп’ютером. За допомогою електронного посібника учня легше зацікавити і навчити, на нього мають вплив звукові і зорові образи, інформаційні й емоційні складові.</w:t>
      </w:r>
    </w:p>
    <w:p w:rsidR="00A23827" w:rsidRPr="00E63227" w:rsidRDefault="00A23827" w:rsidP="00E63227">
      <w:pPr>
        <w:spacing w:after="0" w:line="240" w:lineRule="auto"/>
        <w:ind w:firstLine="709"/>
        <w:jc w:val="both"/>
        <w:rPr>
          <w:rFonts w:ascii="Times New Roman" w:hAnsi="Times New Roman"/>
          <w:sz w:val="24"/>
          <w:szCs w:val="24"/>
        </w:rPr>
      </w:pPr>
      <w:r w:rsidRPr="00E63227">
        <w:rPr>
          <w:rFonts w:ascii="Times New Roman" w:hAnsi="Times New Roman"/>
          <w:b/>
          <w:bCs/>
          <w:color w:val="333333"/>
          <w:sz w:val="24"/>
          <w:szCs w:val="24"/>
        </w:rPr>
        <w:t>5. Робота з посиланнями</w:t>
      </w:r>
    </w:p>
    <w:p w:rsidR="00A23827" w:rsidRPr="00E63227" w:rsidRDefault="00A23827" w:rsidP="00E63227">
      <w:pPr>
        <w:spacing w:after="0" w:line="240" w:lineRule="auto"/>
        <w:ind w:firstLine="709"/>
        <w:jc w:val="both"/>
        <w:rPr>
          <w:rFonts w:ascii="Times New Roman" w:hAnsi="Times New Roman"/>
          <w:sz w:val="24"/>
          <w:szCs w:val="24"/>
        </w:rPr>
      </w:pPr>
      <w:r w:rsidRPr="00E63227">
        <w:rPr>
          <w:rFonts w:ascii="Times New Roman" w:hAnsi="Times New Roman"/>
          <w:color w:val="333333"/>
          <w:sz w:val="24"/>
          <w:szCs w:val="24"/>
        </w:rPr>
        <w:t>Електронний посібник містить значний обсяг інформації, проте скільки б не було в ньому інформації, вона ніколи не буде вичерпною, а тому для підтримки електронного посібника корисно створити тематичний сайт з посиланнями, який поповнюється і структурується в процесі навчання. В свою чергу, посібник повинен мати посилання на цей сайт в локальній мережі або в мережі Інтернет, якщо навчальний заклад має відповідне підключення.</w:t>
      </w:r>
    </w:p>
    <w:p w:rsidR="00A23827" w:rsidRPr="00E63227" w:rsidRDefault="00A23827" w:rsidP="00E63227">
      <w:pPr>
        <w:spacing w:after="0" w:line="240" w:lineRule="auto"/>
        <w:ind w:firstLine="709"/>
        <w:jc w:val="both"/>
        <w:rPr>
          <w:rFonts w:ascii="Times New Roman" w:hAnsi="Times New Roman"/>
          <w:sz w:val="24"/>
          <w:szCs w:val="24"/>
        </w:rPr>
      </w:pPr>
      <w:r w:rsidRPr="00E63227">
        <w:rPr>
          <w:rFonts w:ascii="Times New Roman" w:hAnsi="Times New Roman"/>
          <w:color w:val="333333"/>
          <w:sz w:val="24"/>
          <w:szCs w:val="24"/>
        </w:rPr>
        <w:lastRenderedPageBreak/>
        <w:t>Крім того, в змісті посібника основні терміни і поняття мають гіперпосилання, що дозволяє швидко здійснювати самоконтроль засвоєння основних понять навчального матеріалу, за необхідністю здійснювати його повторення.</w:t>
      </w:r>
    </w:p>
    <w:p w:rsidR="00A23827" w:rsidRPr="00E63227" w:rsidRDefault="00A23827" w:rsidP="00E63227">
      <w:pPr>
        <w:spacing w:after="0" w:line="240" w:lineRule="auto"/>
        <w:ind w:firstLine="709"/>
        <w:jc w:val="both"/>
        <w:rPr>
          <w:rFonts w:ascii="Times New Roman" w:hAnsi="Times New Roman"/>
          <w:sz w:val="24"/>
          <w:szCs w:val="24"/>
        </w:rPr>
      </w:pPr>
      <w:r w:rsidRPr="00E63227">
        <w:rPr>
          <w:rFonts w:ascii="Times New Roman" w:hAnsi="Times New Roman"/>
          <w:b/>
          <w:bCs/>
          <w:color w:val="333333"/>
          <w:sz w:val="24"/>
          <w:szCs w:val="24"/>
        </w:rPr>
        <w:t>6. На допомогу викладачу</w:t>
      </w:r>
    </w:p>
    <w:p w:rsidR="00A23827" w:rsidRPr="00E63227" w:rsidRDefault="00A23827" w:rsidP="00E63227">
      <w:pPr>
        <w:spacing w:after="0" w:line="240" w:lineRule="auto"/>
        <w:ind w:firstLine="709"/>
        <w:jc w:val="both"/>
        <w:rPr>
          <w:rFonts w:ascii="Times New Roman" w:hAnsi="Times New Roman"/>
          <w:sz w:val="24"/>
          <w:szCs w:val="24"/>
        </w:rPr>
      </w:pPr>
      <w:r w:rsidRPr="00E63227">
        <w:rPr>
          <w:rFonts w:ascii="Times New Roman" w:hAnsi="Times New Roman"/>
          <w:color w:val="333333"/>
          <w:sz w:val="24"/>
          <w:szCs w:val="24"/>
        </w:rPr>
        <w:t>ЕНМК має певну цінність для викладача. Крім функцій наочної демонстрації, тестування й обліку, слід звернути увагу на підготовку викладача до занять як у презентаційній, так і у змістовній частині. В процесі використання ЕНМК викладач пояснює матеріал, а студент (учень) має можливість користуватись відповідним роздатковим матеріалом, який є в ЕНМК і не потребує додаткових витрат часу, у випадку необхідності можливе швидке його використання та роздруківка.</w:t>
      </w:r>
    </w:p>
    <w:p w:rsidR="00A23827" w:rsidRPr="00E63227" w:rsidRDefault="00A23827" w:rsidP="00E63227">
      <w:pPr>
        <w:spacing w:after="0" w:line="240" w:lineRule="auto"/>
        <w:ind w:firstLine="709"/>
        <w:jc w:val="both"/>
        <w:rPr>
          <w:rFonts w:ascii="Times New Roman" w:hAnsi="Times New Roman"/>
          <w:sz w:val="24"/>
          <w:szCs w:val="24"/>
        </w:rPr>
      </w:pPr>
      <w:r w:rsidRPr="00E63227">
        <w:rPr>
          <w:rFonts w:ascii="Times New Roman" w:hAnsi="Times New Roman"/>
          <w:color w:val="333333"/>
          <w:sz w:val="24"/>
          <w:szCs w:val="24"/>
        </w:rPr>
        <w:t>Наявність в електронному посібнику інструментів створення презентацій за підготовленим шаблоном, можливість введення текстової і графічної інформації зменшить витрати часу на підготовку занять, підвищить якість і наочність навчального матеріалу. Не слід забувати, що інтерфейс і функціональні можливості мають бути чітко відпрацьованими.</w:t>
      </w:r>
    </w:p>
    <w:p w:rsidR="00A23827" w:rsidRPr="00E63227" w:rsidRDefault="00A23827" w:rsidP="00E63227">
      <w:pPr>
        <w:spacing w:after="0" w:line="240" w:lineRule="auto"/>
        <w:ind w:firstLine="709"/>
        <w:jc w:val="both"/>
        <w:rPr>
          <w:rFonts w:ascii="Times New Roman" w:hAnsi="Times New Roman"/>
          <w:sz w:val="24"/>
          <w:szCs w:val="24"/>
        </w:rPr>
      </w:pPr>
      <w:r w:rsidRPr="00E63227">
        <w:rPr>
          <w:rFonts w:ascii="Times New Roman" w:hAnsi="Times New Roman"/>
          <w:b/>
          <w:bCs/>
          <w:color w:val="333333"/>
          <w:sz w:val="24"/>
          <w:szCs w:val="24"/>
        </w:rPr>
        <w:t>7. Лабораторні та групові заняття</w:t>
      </w:r>
    </w:p>
    <w:p w:rsidR="00A23827" w:rsidRPr="00E63227" w:rsidRDefault="00A23827" w:rsidP="00E63227">
      <w:pPr>
        <w:spacing w:after="0" w:line="240" w:lineRule="auto"/>
        <w:ind w:firstLine="709"/>
        <w:jc w:val="both"/>
        <w:rPr>
          <w:rFonts w:ascii="Times New Roman" w:hAnsi="Times New Roman"/>
          <w:sz w:val="24"/>
          <w:szCs w:val="24"/>
        </w:rPr>
      </w:pPr>
      <w:r w:rsidRPr="00E63227">
        <w:rPr>
          <w:rFonts w:ascii="Times New Roman" w:hAnsi="Times New Roman"/>
          <w:color w:val="333333"/>
          <w:sz w:val="24"/>
          <w:szCs w:val="24"/>
        </w:rPr>
        <w:t>Невід’є</w:t>
      </w:r>
      <w:r w:rsidR="00C320F1" w:rsidRPr="00E63227">
        <w:rPr>
          <w:rFonts w:ascii="Times New Roman" w:hAnsi="Times New Roman"/>
          <w:color w:val="333333"/>
          <w:sz w:val="24"/>
          <w:szCs w:val="24"/>
        </w:rPr>
        <w:t xml:space="preserve">мною частиною ЕНМК є практичні роботи. </w:t>
      </w:r>
    </w:p>
    <w:p w:rsidR="00A23827" w:rsidRPr="00E63227" w:rsidRDefault="00A23827" w:rsidP="00E63227">
      <w:pPr>
        <w:spacing w:after="0" w:line="240" w:lineRule="auto"/>
        <w:ind w:firstLine="709"/>
        <w:jc w:val="both"/>
        <w:rPr>
          <w:rFonts w:ascii="Times New Roman" w:hAnsi="Times New Roman"/>
          <w:sz w:val="24"/>
          <w:szCs w:val="24"/>
        </w:rPr>
      </w:pPr>
      <w:r w:rsidRPr="00E63227">
        <w:rPr>
          <w:rFonts w:ascii="Times New Roman" w:hAnsi="Times New Roman"/>
          <w:b/>
          <w:bCs/>
          <w:color w:val="333333"/>
          <w:sz w:val="24"/>
          <w:szCs w:val="24"/>
        </w:rPr>
        <w:t>Системне використання в навчальному процесі ЕНМК забезпечить:</w:t>
      </w:r>
    </w:p>
    <w:p w:rsidR="00A23827" w:rsidRPr="00E63227" w:rsidRDefault="00A23827" w:rsidP="00E63227">
      <w:pPr>
        <w:pStyle w:val="a7"/>
        <w:autoSpaceDN w:val="0"/>
        <w:spacing w:after="0" w:line="240" w:lineRule="auto"/>
        <w:ind w:left="0" w:firstLine="709"/>
        <w:jc w:val="both"/>
        <w:rPr>
          <w:rFonts w:ascii="Times New Roman" w:hAnsi="Times New Roman"/>
          <w:sz w:val="24"/>
          <w:szCs w:val="24"/>
        </w:rPr>
      </w:pPr>
      <w:r w:rsidRPr="00E63227">
        <w:rPr>
          <w:rFonts w:ascii="Times New Roman" w:hAnsi="Times New Roman"/>
          <w:color w:val="333333"/>
          <w:sz w:val="24"/>
          <w:szCs w:val="24"/>
        </w:rPr>
        <w:t>−    спрощення функції контролю за рівнем знань, умінь і навичо</w:t>
      </w:r>
      <w:r w:rsidR="00C320F1" w:rsidRPr="00E63227">
        <w:rPr>
          <w:rFonts w:ascii="Times New Roman" w:hAnsi="Times New Roman"/>
          <w:color w:val="333333"/>
          <w:sz w:val="24"/>
          <w:szCs w:val="24"/>
        </w:rPr>
        <w:t>к учнів</w:t>
      </w:r>
      <w:r w:rsidRPr="00E63227">
        <w:rPr>
          <w:rFonts w:ascii="Times New Roman" w:hAnsi="Times New Roman"/>
          <w:color w:val="333333"/>
          <w:sz w:val="24"/>
          <w:szCs w:val="24"/>
        </w:rPr>
        <w:t>, яка переходить від викладача до програми;</w:t>
      </w:r>
    </w:p>
    <w:p w:rsidR="00A23827" w:rsidRPr="00E63227" w:rsidRDefault="00A23827" w:rsidP="00E63227">
      <w:pPr>
        <w:pStyle w:val="a7"/>
        <w:autoSpaceDN w:val="0"/>
        <w:spacing w:after="0" w:line="240" w:lineRule="auto"/>
        <w:ind w:left="0" w:firstLine="709"/>
        <w:jc w:val="both"/>
        <w:rPr>
          <w:rFonts w:ascii="Times New Roman" w:hAnsi="Times New Roman"/>
          <w:sz w:val="24"/>
          <w:szCs w:val="24"/>
        </w:rPr>
      </w:pPr>
      <w:r w:rsidRPr="00E63227">
        <w:rPr>
          <w:rFonts w:ascii="Times New Roman" w:hAnsi="Times New Roman"/>
          <w:color w:val="333333"/>
          <w:sz w:val="24"/>
          <w:szCs w:val="24"/>
        </w:rPr>
        <w:t>−    здійснення постійного моніторингу успішності;</w:t>
      </w:r>
    </w:p>
    <w:p w:rsidR="00A23827" w:rsidRPr="00E63227" w:rsidRDefault="00A23827" w:rsidP="00E63227">
      <w:pPr>
        <w:pStyle w:val="a7"/>
        <w:autoSpaceDN w:val="0"/>
        <w:spacing w:after="0" w:line="240" w:lineRule="auto"/>
        <w:ind w:left="0" w:firstLine="709"/>
        <w:jc w:val="both"/>
        <w:rPr>
          <w:rFonts w:ascii="Times New Roman" w:hAnsi="Times New Roman"/>
          <w:sz w:val="24"/>
          <w:szCs w:val="24"/>
        </w:rPr>
      </w:pPr>
      <w:r w:rsidRPr="00E63227">
        <w:rPr>
          <w:rFonts w:ascii="Times New Roman" w:hAnsi="Times New Roman"/>
          <w:color w:val="333333"/>
          <w:sz w:val="24"/>
          <w:szCs w:val="24"/>
        </w:rPr>
        <w:t>−    підвищення ефективності мовлення за рахунок здійснення інтерактивного навчання;</w:t>
      </w:r>
    </w:p>
    <w:p w:rsidR="00A23827" w:rsidRPr="00E63227" w:rsidRDefault="00A23827" w:rsidP="00E63227">
      <w:pPr>
        <w:pStyle w:val="a7"/>
        <w:autoSpaceDN w:val="0"/>
        <w:spacing w:after="0" w:line="240" w:lineRule="auto"/>
        <w:ind w:left="0" w:firstLine="709"/>
        <w:jc w:val="both"/>
        <w:rPr>
          <w:rFonts w:ascii="Times New Roman" w:hAnsi="Times New Roman"/>
          <w:sz w:val="24"/>
          <w:szCs w:val="24"/>
        </w:rPr>
      </w:pPr>
      <w:r w:rsidRPr="00E63227">
        <w:rPr>
          <w:rFonts w:ascii="Times New Roman" w:hAnsi="Times New Roman"/>
          <w:color w:val="333333"/>
          <w:sz w:val="24"/>
          <w:szCs w:val="24"/>
        </w:rPr>
        <w:t>−    розширення можливості самостійного вивчення дисциплін, окремих тем;</w:t>
      </w:r>
    </w:p>
    <w:p w:rsidR="00A23827" w:rsidRPr="00E63227" w:rsidRDefault="00A23827" w:rsidP="00E63227">
      <w:pPr>
        <w:pStyle w:val="a7"/>
        <w:autoSpaceDN w:val="0"/>
        <w:spacing w:after="0" w:line="240" w:lineRule="auto"/>
        <w:ind w:left="0" w:firstLine="709"/>
        <w:jc w:val="both"/>
        <w:rPr>
          <w:rFonts w:ascii="Times New Roman" w:hAnsi="Times New Roman"/>
          <w:sz w:val="24"/>
          <w:szCs w:val="24"/>
        </w:rPr>
      </w:pPr>
      <w:r w:rsidRPr="00E63227">
        <w:rPr>
          <w:rFonts w:ascii="Times New Roman" w:hAnsi="Times New Roman"/>
          <w:color w:val="333333"/>
          <w:sz w:val="24"/>
          <w:szCs w:val="24"/>
        </w:rPr>
        <w:t>−    економію часу на підготовку викладача до занять, створення роздаткового матеріалу, демонстрацію дослідів.</w:t>
      </w:r>
    </w:p>
    <w:p w:rsidR="00A23827" w:rsidRPr="00E63227" w:rsidRDefault="00A23827" w:rsidP="00E63227">
      <w:pPr>
        <w:spacing w:after="0" w:line="240" w:lineRule="auto"/>
        <w:ind w:firstLine="709"/>
        <w:jc w:val="both"/>
        <w:rPr>
          <w:rFonts w:ascii="Times New Roman" w:hAnsi="Times New Roman"/>
          <w:sz w:val="24"/>
          <w:szCs w:val="24"/>
        </w:rPr>
      </w:pPr>
      <w:r w:rsidRPr="00E63227">
        <w:rPr>
          <w:rFonts w:ascii="Times New Roman" w:hAnsi="Times New Roman"/>
          <w:color w:val="333333"/>
          <w:sz w:val="24"/>
          <w:szCs w:val="24"/>
        </w:rPr>
        <w:t xml:space="preserve">Умовою успіху використання ЕНМК завжди буде власне переконання педагога в тому, що електронні матеріали виявляються корисними, важливими і невід’ємними елементами вивчення певної дисципліни. Використання ЕНМК сприяє інтенсифікації навчального процесу, реалізації ефективного поєднання нових і традиційних технологій навчання на основі використання інформаційно-комунікаційних технологій.. </w:t>
      </w:r>
    </w:p>
    <w:p w:rsidR="00A23827" w:rsidRPr="00E63227" w:rsidRDefault="00C320F1" w:rsidP="00E63227">
      <w:pPr>
        <w:spacing w:after="0" w:line="240" w:lineRule="auto"/>
        <w:ind w:firstLine="709"/>
        <w:jc w:val="both"/>
        <w:rPr>
          <w:rFonts w:ascii="Times New Roman" w:hAnsi="Times New Roman"/>
          <w:sz w:val="24"/>
          <w:szCs w:val="24"/>
        </w:rPr>
      </w:pPr>
      <w:r w:rsidRPr="00E63227">
        <w:rPr>
          <w:rFonts w:ascii="Times New Roman" w:hAnsi="Times New Roman"/>
          <w:color w:val="333333"/>
          <w:sz w:val="24"/>
          <w:szCs w:val="24"/>
        </w:rPr>
        <w:t>Електронний н</w:t>
      </w:r>
      <w:r w:rsidR="00A23827" w:rsidRPr="00E63227">
        <w:rPr>
          <w:rFonts w:ascii="Times New Roman" w:hAnsi="Times New Roman"/>
          <w:color w:val="333333"/>
          <w:sz w:val="24"/>
          <w:szCs w:val="24"/>
        </w:rPr>
        <w:t xml:space="preserve">авчально-методичний комплекс </w:t>
      </w:r>
      <w:r w:rsidRPr="00E63227">
        <w:rPr>
          <w:rFonts w:ascii="Times New Roman" w:hAnsi="Times New Roman"/>
          <w:color w:val="333333"/>
          <w:sz w:val="24"/>
          <w:szCs w:val="24"/>
        </w:rPr>
        <w:t xml:space="preserve">з предмету </w:t>
      </w:r>
      <w:r w:rsidR="00A23827" w:rsidRPr="00E63227">
        <w:rPr>
          <w:rFonts w:ascii="Times New Roman" w:hAnsi="Times New Roman"/>
          <w:color w:val="333333"/>
          <w:sz w:val="24"/>
          <w:szCs w:val="24"/>
        </w:rPr>
        <w:t>«</w:t>
      </w:r>
      <w:r w:rsidRPr="00E63227">
        <w:rPr>
          <w:rFonts w:ascii="Times New Roman" w:hAnsi="Times New Roman"/>
          <w:color w:val="333333"/>
          <w:sz w:val="24"/>
          <w:szCs w:val="24"/>
        </w:rPr>
        <w:t xml:space="preserve">Облік, калькуляція, звітність» </w:t>
      </w:r>
      <w:r w:rsidR="00A23827" w:rsidRPr="00E63227">
        <w:rPr>
          <w:rFonts w:ascii="Times New Roman" w:hAnsi="Times New Roman"/>
          <w:color w:val="333333"/>
          <w:sz w:val="24"/>
          <w:szCs w:val="24"/>
        </w:rPr>
        <w:t xml:space="preserve">розроблений </w:t>
      </w:r>
      <w:r w:rsidRPr="00E63227">
        <w:rPr>
          <w:rFonts w:ascii="Times New Roman" w:hAnsi="Times New Roman"/>
          <w:color w:val="333333"/>
          <w:sz w:val="24"/>
          <w:szCs w:val="24"/>
        </w:rPr>
        <w:t xml:space="preserve">викладачем професійно-теоретичної підготовки Грицай А.В., </w:t>
      </w:r>
      <w:r w:rsidR="00A23827" w:rsidRPr="00E63227">
        <w:rPr>
          <w:rFonts w:ascii="Times New Roman" w:hAnsi="Times New Roman"/>
          <w:color w:val="333333"/>
          <w:sz w:val="24"/>
          <w:szCs w:val="24"/>
        </w:rPr>
        <w:t xml:space="preserve">складається з </w:t>
      </w:r>
      <w:r w:rsidRPr="00E63227">
        <w:rPr>
          <w:rFonts w:ascii="Times New Roman" w:hAnsi="Times New Roman"/>
          <w:color w:val="333333"/>
          <w:sz w:val="24"/>
          <w:szCs w:val="24"/>
        </w:rPr>
        <w:t>головної сторінки, анотації, методичної інформації (робоча навчальна програма, поурочно-тематичне планування), навчального матеріалу (конспекти лекцій, практичні роботи, онлайн-ігри, відеоматеріали, глосарій), контролю знань (</w:t>
      </w:r>
      <w:r w:rsidR="009B724C" w:rsidRPr="00E63227">
        <w:rPr>
          <w:rFonts w:ascii="Times New Roman" w:hAnsi="Times New Roman"/>
          <w:color w:val="333333"/>
          <w:sz w:val="24"/>
          <w:szCs w:val="24"/>
        </w:rPr>
        <w:t>критерії оцінювання, підсумкова контрольна робота, контрольні питання з предмету)</w:t>
      </w:r>
      <w:r w:rsidR="00A23827" w:rsidRPr="00E63227">
        <w:rPr>
          <w:rFonts w:ascii="Times New Roman" w:hAnsi="Times New Roman"/>
          <w:color w:val="333333"/>
          <w:sz w:val="24"/>
          <w:szCs w:val="24"/>
        </w:rPr>
        <w:t>,</w:t>
      </w:r>
      <w:r w:rsidR="009B724C" w:rsidRPr="00E63227">
        <w:rPr>
          <w:rFonts w:ascii="Times New Roman" w:hAnsi="Times New Roman"/>
          <w:color w:val="333333"/>
          <w:sz w:val="24"/>
          <w:szCs w:val="24"/>
        </w:rPr>
        <w:t xml:space="preserve"> інформаційні ресурси</w:t>
      </w:r>
      <w:r w:rsidR="00A23827" w:rsidRPr="00E63227">
        <w:rPr>
          <w:rFonts w:ascii="Times New Roman" w:hAnsi="Times New Roman"/>
          <w:color w:val="333333"/>
          <w:sz w:val="24"/>
          <w:szCs w:val="24"/>
        </w:rPr>
        <w:t xml:space="preserve"> на мові HTML з використанням гіпертекстових посилань, що дає можливість кожному самостійно здійснювати навчання.</w:t>
      </w:r>
    </w:p>
    <w:p w:rsidR="00A23827" w:rsidRPr="00E63227" w:rsidRDefault="00A23827" w:rsidP="00E63227">
      <w:pPr>
        <w:spacing w:after="0" w:line="240" w:lineRule="auto"/>
        <w:ind w:firstLine="709"/>
        <w:jc w:val="both"/>
        <w:rPr>
          <w:rFonts w:ascii="Times New Roman" w:hAnsi="Times New Roman"/>
          <w:sz w:val="24"/>
          <w:szCs w:val="24"/>
        </w:rPr>
      </w:pPr>
      <w:r w:rsidRPr="00E63227">
        <w:rPr>
          <w:rFonts w:ascii="Times New Roman" w:hAnsi="Times New Roman"/>
          <w:color w:val="333333"/>
          <w:sz w:val="24"/>
          <w:szCs w:val="24"/>
        </w:rPr>
        <w:t>У навчальному посібнику зібран</w:t>
      </w:r>
      <w:r w:rsidR="009B724C" w:rsidRPr="00E63227">
        <w:rPr>
          <w:rFonts w:ascii="Times New Roman" w:hAnsi="Times New Roman"/>
          <w:color w:val="333333"/>
          <w:sz w:val="24"/>
          <w:szCs w:val="24"/>
        </w:rPr>
        <w:t xml:space="preserve">ий базовий навчальний матеріал. </w:t>
      </w:r>
    </w:p>
    <w:p w:rsidR="00A23827" w:rsidRPr="00E63227" w:rsidRDefault="00A23827" w:rsidP="00E63227">
      <w:pPr>
        <w:spacing w:after="0" w:line="240" w:lineRule="auto"/>
        <w:ind w:firstLine="709"/>
        <w:jc w:val="both"/>
        <w:rPr>
          <w:rFonts w:ascii="Times New Roman" w:hAnsi="Times New Roman"/>
          <w:sz w:val="24"/>
          <w:szCs w:val="24"/>
        </w:rPr>
      </w:pPr>
      <w:r w:rsidRPr="00E63227">
        <w:rPr>
          <w:rFonts w:ascii="Times New Roman" w:hAnsi="Times New Roman"/>
          <w:color w:val="333333"/>
          <w:sz w:val="24"/>
          <w:szCs w:val="24"/>
        </w:rPr>
        <w:t>Запропоновані методичні рекомендації до відповідного курсу мають на меті надати допомогу педагогічним працівникам у викладанні курсу «</w:t>
      </w:r>
      <w:r w:rsidR="009B724C" w:rsidRPr="00E63227">
        <w:rPr>
          <w:rFonts w:ascii="Times New Roman" w:hAnsi="Times New Roman"/>
          <w:color w:val="333333"/>
          <w:sz w:val="24"/>
          <w:szCs w:val="24"/>
        </w:rPr>
        <w:t>Облік, калькуляція, звітність</w:t>
      </w:r>
      <w:r w:rsidRPr="00E63227">
        <w:rPr>
          <w:rFonts w:ascii="Times New Roman" w:hAnsi="Times New Roman"/>
          <w:color w:val="333333"/>
          <w:sz w:val="24"/>
          <w:szCs w:val="24"/>
        </w:rPr>
        <w:t>», організації діяльності учнів, використанню різноманітних методик і технологій навчання.</w:t>
      </w:r>
    </w:p>
    <w:p w:rsidR="00A23827" w:rsidRPr="00E63227" w:rsidRDefault="00A23827" w:rsidP="00E63227">
      <w:pPr>
        <w:spacing w:after="0" w:line="240" w:lineRule="auto"/>
        <w:ind w:firstLine="709"/>
        <w:jc w:val="both"/>
        <w:rPr>
          <w:rFonts w:ascii="Times New Roman" w:hAnsi="Times New Roman"/>
          <w:sz w:val="24"/>
          <w:szCs w:val="24"/>
        </w:rPr>
      </w:pPr>
      <w:r w:rsidRPr="00E63227">
        <w:rPr>
          <w:rFonts w:ascii="Times New Roman" w:hAnsi="Times New Roman"/>
          <w:b/>
          <w:bCs/>
          <w:color w:val="333333"/>
          <w:sz w:val="24"/>
          <w:szCs w:val="24"/>
        </w:rPr>
        <w:t>У методичних рекомендаціях висвітлені шляхи використання традиційної методики проведення занять з курсу «</w:t>
      </w:r>
      <w:r w:rsidR="009B724C" w:rsidRPr="00E63227">
        <w:rPr>
          <w:rFonts w:ascii="Times New Roman" w:hAnsi="Times New Roman"/>
          <w:b/>
          <w:bCs/>
          <w:color w:val="333333"/>
          <w:sz w:val="24"/>
          <w:szCs w:val="24"/>
        </w:rPr>
        <w:t>Облік, калькуляція, звітність</w:t>
      </w:r>
      <w:r w:rsidRPr="00E63227">
        <w:rPr>
          <w:rFonts w:ascii="Times New Roman" w:hAnsi="Times New Roman"/>
          <w:b/>
          <w:bCs/>
          <w:color w:val="333333"/>
          <w:sz w:val="24"/>
          <w:szCs w:val="24"/>
        </w:rPr>
        <w:t>», а також застосування з використанням інформаційних технологій:</w:t>
      </w:r>
    </w:p>
    <w:p w:rsidR="00A23827" w:rsidRPr="00E63227" w:rsidRDefault="00A23827" w:rsidP="00E63227">
      <w:pPr>
        <w:pStyle w:val="a7"/>
        <w:autoSpaceDN w:val="0"/>
        <w:spacing w:after="0" w:line="240" w:lineRule="auto"/>
        <w:ind w:left="0" w:firstLine="709"/>
        <w:jc w:val="both"/>
        <w:rPr>
          <w:rFonts w:ascii="Times New Roman" w:hAnsi="Times New Roman"/>
          <w:sz w:val="24"/>
          <w:szCs w:val="24"/>
        </w:rPr>
      </w:pPr>
      <w:r w:rsidRPr="00E63227">
        <w:rPr>
          <w:rFonts w:ascii="Times New Roman" w:hAnsi="Times New Roman"/>
          <w:color w:val="333333"/>
          <w:sz w:val="24"/>
          <w:szCs w:val="24"/>
        </w:rPr>
        <w:t>−    комп’ютерних навчальних програм, що включають електронні підручники, лабораторні практикуми, тестові системи;</w:t>
      </w:r>
    </w:p>
    <w:p w:rsidR="00A23827" w:rsidRPr="00E63227" w:rsidRDefault="00A23827" w:rsidP="00E63227">
      <w:pPr>
        <w:pStyle w:val="a7"/>
        <w:autoSpaceDN w:val="0"/>
        <w:spacing w:after="0" w:line="240" w:lineRule="auto"/>
        <w:ind w:left="0" w:firstLine="709"/>
        <w:jc w:val="both"/>
        <w:rPr>
          <w:rFonts w:ascii="Times New Roman" w:hAnsi="Times New Roman"/>
          <w:sz w:val="24"/>
          <w:szCs w:val="24"/>
        </w:rPr>
      </w:pPr>
      <w:r w:rsidRPr="00E63227">
        <w:rPr>
          <w:rFonts w:ascii="Times New Roman" w:hAnsi="Times New Roman"/>
          <w:color w:val="333333"/>
          <w:sz w:val="24"/>
          <w:szCs w:val="24"/>
        </w:rPr>
        <w:t>−    розподілених баз даних за галузями знань;</w:t>
      </w:r>
    </w:p>
    <w:p w:rsidR="00A23827" w:rsidRPr="00E63227" w:rsidRDefault="00A23827" w:rsidP="00E63227">
      <w:pPr>
        <w:pStyle w:val="a7"/>
        <w:autoSpaceDN w:val="0"/>
        <w:spacing w:after="0" w:line="240" w:lineRule="auto"/>
        <w:ind w:left="0" w:firstLine="709"/>
        <w:jc w:val="both"/>
        <w:rPr>
          <w:rFonts w:ascii="Times New Roman" w:hAnsi="Times New Roman"/>
          <w:sz w:val="24"/>
          <w:szCs w:val="24"/>
        </w:rPr>
      </w:pPr>
      <w:r w:rsidRPr="00E63227">
        <w:rPr>
          <w:rFonts w:ascii="Times New Roman" w:hAnsi="Times New Roman"/>
          <w:color w:val="333333"/>
          <w:sz w:val="24"/>
          <w:szCs w:val="24"/>
        </w:rPr>
        <w:t>−    засобів телекомунікацій, що включають електронну пошту, телеконференції, локальні мережі та ін.;</w:t>
      </w:r>
    </w:p>
    <w:p w:rsidR="00A23827" w:rsidRPr="00E63227" w:rsidRDefault="00A23827" w:rsidP="00E63227">
      <w:pPr>
        <w:pStyle w:val="a7"/>
        <w:autoSpaceDN w:val="0"/>
        <w:spacing w:after="0" w:line="240" w:lineRule="auto"/>
        <w:ind w:left="0" w:firstLine="709"/>
        <w:jc w:val="both"/>
        <w:rPr>
          <w:rFonts w:ascii="Times New Roman" w:hAnsi="Times New Roman"/>
          <w:sz w:val="24"/>
          <w:szCs w:val="24"/>
        </w:rPr>
      </w:pPr>
      <w:r w:rsidRPr="00E63227">
        <w:rPr>
          <w:rFonts w:ascii="Times New Roman" w:hAnsi="Times New Roman"/>
          <w:color w:val="333333"/>
          <w:sz w:val="24"/>
          <w:szCs w:val="24"/>
        </w:rPr>
        <w:t>−    електронних бібліотек.</w:t>
      </w:r>
    </w:p>
    <w:p w:rsidR="00A23827" w:rsidRPr="00E63227" w:rsidRDefault="00A23827" w:rsidP="00E63227">
      <w:pPr>
        <w:spacing w:after="0" w:line="240" w:lineRule="auto"/>
        <w:ind w:firstLine="709"/>
        <w:jc w:val="both"/>
        <w:rPr>
          <w:rFonts w:ascii="Times New Roman" w:hAnsi="Times New Roman"/>
          <w:sz w:val="24"/>
          <w:szCs w:val="24"/>
        </w:rPr>
      </w:pPr>
      <w:r w:rsidRPr="00E63227">
        <w:rPr>
          <w:rFonts w:ascii="Times New Roman" w:hAnsi="Times New Roman"/>
          <w:sz w:val="24"/>
          <w:szCs w:val="24"/>
        </w:rPr>
        <w:t xml:space="preserve">  </w:t>
      </w:r>
    </w:p>
    <w:p w:rsidR="008E2F28" w:rsidRPr="00E63227" w:rsidRDefault="008E2F28" w:rsidP="00E63227">
      <w:pPr>
        <w:pStyle w:val="a9"/>
        <w:widowControl w:val="0"/>
        <w:shd w:val="clear" w:color="auto" w:fill="FFFFFF"/>
        <w:tabs>
          <w:tab w:val="left" w:pos="1134"/>
        </w:tabs>
        <w:spacing w:before="0" w:beforeAutospacing="0" w:after="0" w:afterAutospacing="0"/>
        <w:ind w:firstLine="709"/>
        <w:jc w:val="both"/>
        <w:rPr>
          <w:b/>
          <w:i/>
        </w:rPr>
      </w:pPr>
    </w:p>
    <w:sectPr w:rsidR="008E2F28" w:rsidRPr="00E63227" w:rsidSect="003F1E78">
      <w:footerReference w:type="default" r:id="rId35"/>
      <w:pgSz w:w="11906" w:h="16838"/>
      <w:pgMar w:top="850" w:right="850" w:bottom="850" w:left="1417" w:header="708" w:footer="708" w:gutter="0"/>
      <w:pgBorders w:offsetFrom="page">
        <w:top w:val="thinThickThinSmallGap" w:sz="24" w:space="24" w:color="auto"/>
        <w:left w:val="thinThickThinSmallGap" w:sz="24" w:space="24" w:color="auto"/>
        <w:bottom w:val="thinThickThinSmallGap" w:sz="24" w:space="24" w:color="auto"/>
        <w:right w:val="thinThickThinSmallGap" w:sz="24" w:space="24" w:color="auto"/>
      </w:pgBorder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F590F" w:rsidRDefault="00EF590F" w:rsidP="004F1DF7">
      <w:pPr>
        <w:spacing w:after="0" w:line="240" w:lineRule="auto"/>
      </w:pPr>
      <w:r>
        <w:separator/>
      </w:r>
    </w:p>
  </w:endnote>
  <w:endnote w:type="continuationSeparator" w:id="0">
    <w:p w:rsidR="00EF590F" w:rsidRDefault="00EF590F" w:rsidP="004F1DF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E0002AFF" w:usb1="C0007841" w:usb2="00000009" w:usb3="00000000" w:csb0="000001FF" w:csb1="00000000"/>
  </w:font>
  <w:font w:name="Georgia">
    <w:panose1 w:val="02040502050405020303"/>
    <w:charset w:val="CC"/>
    <w:family w:val="roman"/>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 w:name="Lucida Sans Unicode">
    <w:panose1 w:val="020B0602030504020204"/>
    <w:charset w:val="CC"/>
    <w:family w:val="swiss"/>
    <w:pitch w:val="variable"/>
    <w:sig w:usb0="80000AFF" w:usb1="0000396B" w:usb2="00000000" w:usb3="00000000" w:csb0="000000BF" w:csb1="00000000"/>
  </w:font>
  <w:font w:name="Tahoma">
    <w:panose1 w:val="020B0604030504040204"/>
    <w:charset w:val="00"/>
    <w:family w:val="swiss"/>
    <w:notTrueType/>
    <w:pitch w:val="variable"/>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32969326"/>
      <w:docPartObj>
        <w:docPartGallery w:val="Page Numbers (Bottom of Page)"/>
        <w:docPartUnique/>
      </w:docPartObj>
    </w:sdtPr>
    <w:sdtEndPr/>
    <w:sdtContent>
      <w:p w:rsidR="00755C64" w:rsidRDefault="00755C64">
        <w:pPr>
          <w:pStyle w:val="af0"/>
          <w:jc w:val="right"/>
        </w:pPr>
        <w:r>
          <w:fldChar w:fldCharType="begin"/>
        </w:r>
        <w:r>
          <w:instrText>PAGE   \* MERGEFORMAT</w:instrText>
        </w:r>
        <w:r>
          <w:fldChar w:fldCharType="separate"/>
        </w:r>
        <w:r w:rsidR="00167B58" w:rsidRPr="00167B58">
          <w:rPr>
            <w:lang w:val="ru-RU"/>
          </w:rPr>
          <w:t>26</w:t>
        </w:r>
        <w:r>
          <w:fldChar w:fldCharType="end"/>
        </w:r>
      </w:p>
    </w:sdtContent>
  </w:sdt>
  <w:p w:rsidR="00755C64" w:rsidRDefault="00755C64">
    <w:pPr>
      <w:pStyle w:val="af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F590F" w:rsidRDefault="00EF590F" w:rsidP="004F1DF7">
      <w:pPr>
        <w:spacing w:after="0" w:line="240" w:lineRule="auto"/>
      </w:pPr>
      <w:r>
        <w:separator/>
      </w:r>
    </w:p>
  </w:footnote>
  <w:footnote w:type="continuationSeparator" w:id="0">
    <w:p w:rsidR="00EF590F" w:rsidRDefault="00EF590F" w:rsidP="004F1DF7">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32F6A18"/>
    <w:multiLevelType w:val="multilevel"/>
    <w:tmpl w:val="DA86D3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1"/>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F1E78"/>
    <w:rsid w:val="00025D0E"/>
    <w:rsid w:val="0004185C"/>
    <w:rsid w:val="00167B58"/>
    <w:rsid w:val="001E6983"/>
    <w:rsid w:val="0023631C"/>
    <w:rsid w:val="002B1069"/>
    <w:rsid w:val="003A235F"/>
    <w:rsid w:val="003F1E78"/>
    <w:rsid w:val="004F1DF7"/>
    <w:rsid w:val="006A2019"/>
    <w:rsid w:val="006E2AB1"/>
    <w:rsid w:val="00755C64"/>
    <w:rsid w:val="008E2F28"/>
    <w:rsid w:val="009B724C"/>
    <w:rsid w:val="009F2CF5"/>
    <w:rsid w:val="00A05539"/>
    <w:rsid w:val="00A1798E"/>
    <w:rsid w:val="00A23827"/>
    <w:rsid w:val="00A35AE6"/>
    <w:rsid w:val="00B61812"/>
    <w:rsid w:val="00C320F1"/>
    <w:rsid w:val="00E4617A"/>
    <w:rsid w:val="00E63227"/>
    <w:rsid w:val="00EF590F"/>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uk-U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F1E78"/>
    <w:rPr>
      <w:rFonts w:ascii="Georgia" w:eastAsia="Georgia" w:hAnsi="Georgia" w:cs="Times New Roman"/>
      <w:noProof/>
    </w:rPr>
  </w:style>
  <w:style w:type="paragraph" w:styleId="1">
    <w:name w:val="heading 1"/>
    <w:basedOn w:val="a"/>
    <w:link w:val="10"/>
    <w:uiPriority w:val="9"/>
    <w:qFormat/>
    <w:rsid w:val="00E4617A"/>
    <w:pPr>
      <w:spacing w:before="100" w:beforeAutospacing="1" w:after="100" w:afterAutospacing="1" w:line="240" w:lineRule="auto"/>
      <w:outlineLvl w:val="0"/>
    </w:pPr>
    <w:rPr>
      <w:rFonts w:ascii="Times New Roman" w:eastAsia="Times New Roman" w:hAnsi="Times New Roman"/>
      <w:b/>
      <w:bCs/>
      <w:noProof w:val="0"/>
      <w:kern w:val="36"/>
      <w:sz w:val="48"/>
      <w:szCs w:val="48"/>
      <w:lang w:eastAsia="uk-UA"/>
    </w:rPr>
  </w:style>
  <w:style w:type="paragraph" w:styleId="2">
    <w:name w:val="heading 2"/>
    <w:basedOn w:val="a"/>
    <w:next w:val="a"/>
    <w:link w:val="20"/>
    <w:uiPriority w:val="9"/>
    <w:semiHidden/>
    <w:unhideWhenUsed/>
    <w:qFormat/>
    <w:rsid w:val="00E4617A"/>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Title"/>
    <w:next w:val="a"/>
    <w:link w:val="a4"/>
    <w:uiPriority w:val="10"/>
    <w:qFormat/>
    <w:rsid w:val="003F1E78"/>
    <w:pPr>
      <w:pBdr>
        <w:bottom w:val="single" w:sz="8" w:space="4" w:color="4F81BD"/>
      </w:pBdr>
      <w:spacing w:after="300" w:line="240" w:lineRule="auto"/>
      <w:contextualSpacing/>
    </w:pPr>
    <w:rPr>
      <w:rFonts w:ascii="Georgia" w:eastAsia="Times New Roman" w:hAnsi="Georgia" w:cs="Times New Roman"/>
      <w:color w:val="17365D"/>
      <w:spacing w:val="5"/>
      <w:kern w:val="28"/>
      <w:sz w:val="52"/>
      <w:szCs w:val="52"/>
      <w:lang w:val="ru-RU"/>
    </w:rPr>
  </w:style>
  <w:style w:type="character" w:customStyle="1" w:styleId="a4">
    <w:name w:val="Название Знак"/>
    <w:basedOn w:val="a0"/>
    <w:link w:val="a3"/>
    <w:uiPriority w:val="10"/>
    <w:rsid w:val="003F1E78"/>
    <w:rPr>
      <w:rFonts w:ascii="Georgia" w:eastAsia="Times New Roman" w:hAnsi="Georgia" w:cs="Times New Roman"/>
      <w:color w:val="17365D"/>
      <w:spacing w:val="5"/>
      <w:kern w:val="28"/>
      <w:sz w:val="52"/>
      <w:szCs w:val="52"/>
      <w:lang w:val="ru-RU"/>
    </w:rPr>
  </w:style>
  <w:style w:type="paragraph" w:styleId="a5">
    <w:name w:val="No Spacing"/>
    <w:basedOn w:val="a"/>
    <w:link w:val="a6"/>
    <w:uiPriority w:val="1"/>
    <w:qFormat/>
    <w:rsid w:val="003F1E78"/>
    <w:pPr>
      <w:spacing w:after="0" w:line="240" w:lineRule="auto"/>
    </w:pPr>
  </w:style>
  <w:style w:type="character" w:customStyle="1" w:styleId="a6">
    <w:name w:val="Без интервала Знак"/>
    <w:basedOn w:val="a0"/>
    <w:link w:val="a5"/>
    <w:uiPriority w:val="1"/>
    <w:rsid w:val="003F1E78"/>
    <w:rPr>
      <w:rFonts w:ascii="Georgia" w:eastAsia="Georgia" w:hAnsi="Georgia" w:cs="Times New Roman"/>
      <w:noProof/>
    </w:rPr>
  </w:style>
  <w:style w:type="paragraph" w:styleId="21">
    <w:name w:val="Quote"/>
    <w:basedOn w:val="a"/>
    <w:next w:val="a"/>
    <w:link w:val="22"/>
    <w:uiPriority w:val="29"/>
    <w:qFormat/>
    <w:rsid w:val="003F1E78"/>
    <w:rPr>
      <w:i/>
      <w:iCs/>
      <w:color w:val="000000"/>
    </w:rPr>
  </w:style>
  <w:style w:type="character" w:customStyle="1" w:styleId="22">
    <w:name w:val="Цитата 2 Знак"/>
    <w:basedOn w:val="a0"/>
    <w:link w:val="21"/>
    <w:uiPriority w:val="29"/>
    <w:rsid w:val="003F1E78"/>
    <w:rPr>
      <w:rFonts w:ascii="Georgia" w:eastAsia="Georgia" w:hAnsi="Georgia" w:cs="Times New Roman"/>
      <w:i/>
      <w:iCs/>
      <w:noProof/>
      <w:color w:val="000000"/>
    </w:rPr>
  </w:style>
  <w:style w:type="paragraph" w:styleId="a7">
    <w:name w:val="Body Text Indent"/>
    <w:basedOn w:val="a"/>
    <w:link w:val="a8"/>
    <w:uiPriority w:val="99"/>
    <w:unhideWhenUsed/>
    <w:rsid w:val="003F1E78"/>
    <w:pPr>
      <w:spacing w:after="120"/>
      <w:ind w:left="283"/>
    </w:pPr>
  </w:style>
  <w:style w:type="character" w:customStyle="1" w:styleId="a8">
    <w:name w:val="Основной текст с отступом Знак"/>
    <w:basedOn w:val="a0"/>
    <w:link w:val="a7"/>
    <w:uiPriority w:val="99"/>
    <w:rsid w:val="003F1E78"/>
    <w:rPr>
      <w:rFonts w:ascii="Georgia" w:eastAsia="Georgia" w:hAnsi="Georgia" w:cs="Times New Roman"/>
      <w:noProof/>
    </w:rPr>
  </w:style>
  <w:style w:type="character" w:customStyle="1" w:styleId="FontStyle25">
    <w:name w:val="Font Style25"/>
    <w:basedOn w:val="a0"/>
    <w:rsid w:val="003F1E78"/>
    <w:rPr>
      <w:rFonts w:ascii="Lucida Sans Unicode" w:hAnsi="Lucida Sans Unicode" w:cs="Lucida Sans Unicode"/>
      <w:b/>
      <w:bCs/>
      <w:i/>
      <w:iCs/>
      <w:sz w:val="16"/>
      <w:szCs w:val="16"/>
    </w:rPr>
  </w:style>
  <w:style w:type="paragraph" w:customStyle="1" w:styleId="FR3">
    <w:name w:val="FR3"/>
    <w:rsid w:val="003F1E78"/>
    <w:pPr>
      <w:widowControl w:val="0"/>
      <w:spacing w:before="160" w:after="0" w:line="260" w:lineRule="auto"/>
      <w:ind w:left="1880" w:right="1200"/>
      <w:jc w:val="center"/>
    </w:pPr>
    <w:rPr>
      <w:rFonts w:ascii="Times New Roman" w:eastAsia="Times New Roman" w:hAnsi="Times New Roman" w:cs="Times New Roman"/>
      <w:b/>
      <w:snapToGrid w:val="0"/>
      <w:szCs w:val="20"/>
      <w:lang w:eastAsia="ru-RU"/>
    </w:rPr>
  </w:style>
  <w:style w:type="character" w:customStyle="1" w:styleId="10">
    <w:name w:val="Заголовок 1 Знак"/>
    <w:basedOn w:val="a0"/>
    <w:link w:val="1"/>
    <w:uiPriority w:val="9"/>
    <w:rsid w:val="00E4617A"/>
    <w:rPr>
      <w:rFonts w:ascii="Times New Roman" w:eastAsia="Times New Roman" w:hAnsi="Times New Roman" w:cs="Times New Roman"/>
      <w:b/>
      <w:bCs/>
      <w:kern w:val="36"/>
      <w:sz w:val="48"/>
      <w:szCs w:val="48"/>
      <w:lang w:eastAsia="uk-UA"/>
    </w:rPr>
  </w:style>
  <w:style w:type="character" w:customStyle="1" w:styleId="spelle">
    <w:name w:val="spelle"/>
    <w:basedOn w:val="a0"/>
    <w:rsid w:val="00E4617A"/>
  </w:style>
  <w:style w:type="paragraph" w:styleId="a9">
    <w:name w:val="List Paragraph"/>
    <w:basedOn w:val="a"/>
    <w:uiPriority w:val="34"/>
    <w:qFormat/>
    <w:rsid w:val="00E4617A"/>
    <w:pPr>
      <w:spacing w:before="100" w:beforeAutospacing="1" w:after="100" w:afterAutospacing="1" w:line="240" w:lineRule="auto"/>
    </w:pPr>
    <w:rPr>
      <w:rFonts w:ascii="Times New Roman" w:eastAsia="Times New Roman" w:hAnsi="Times New Roman"/>
      <w:noProof w:val="0"/>
      <w:sz w:val="24"/>
      <w:szCs w:val="24"/>
      <w:lang w:eastAsia="uk-UA"/>
    </w:rPr>
  </w:style>
  <w:style w:type="paragraph" w:styleId="aa">
    <w:name w:val="Balloon Text"/>
    <w:basedOn w:val="a"/>
    <w:link w:val="ab"/>
    <w:uiPriority w:val="99"/>
    <w:semiHidden/>
    <w:unhideWhenUsed/>
    <w:rsid w:val="00E4617A"/>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E4617A"/>
    <w:rPr>
      <w:rFonts w:ascii="Tahoma" w:eastAsia="Georgia" w:hAnsi="Tahoma" w:cs="Tahoma"/>
      <w:noProof/>
      <w:sz w:val="16"/>
      <w:szCs w:val="16"/>
    </w:rPr>
  </w:style>
  <w:style w:type="character" w:customStyle="1" w:styleId="20">
    <w:name w:val="Заголовок 2 Знак"/>
    <w:basedOn w:val="a0"/>
    <w:link w:val="2"/>
    <w:uiPriority w:val="9"/>
    <w:semiHidden/>
    <w:rsid w:val="00E4617A"/>
    <w:rPr>
      <w:rFonts w:asciiTheme="majorHAnsi" w:eastAsiaTheme="majorEastAsia" w:hAnsiTheme="majorHAnsi" w:cstheme="majorBidi"/>
      <w:b/>
      <w:bCs/>
      <w:noProof/>
      <w:color w:val="4F81BD" w:themeColor="accent1"/>
      <w:sz w:val="26"/>
      <w:szCs w:val="26"/>
    </w:rPr>
  </w:style>
  <w:style w:type="paragraph" w:styleId="23">
    <w:name w:val="Body Text 2"/>
    <w:basedOn w:val="a"/>
    <w:link w:val="24"/>
    <w:uiPriority w:val="99"/>
    <w:semiHidden/>
    <w:unhideWhenUsed/>
    <w:rsid w:val="00E4617A"/>
    <w:pPr>
      <w:spacing w:after="120" w:line="480" w:lineRule="auto"/>
    </w:pPr>
  </w:style>
  <w:style w:type="character" w:customStyle="1" w:styleId="24">
    <w:name w:val="Основной текст 2 Знак"/>
    <w:basedOn w:val="a0"/>
    <w:link w:val="23"/>
    <w:uiPriority w:val="99"/>
    <w:semiHidden/>
    <w:rsid w:val="00E4617A"/>
    <w:rPr>
      <w:rFonts w:ascii="Georgia" w:eastAsia="Georgia" w:hAnsi="Georgia" w:cs="Times New Roman"/>
      <w:noProof/>
    </w:rPr>
  </w:style>
  <w:style w:type="paragraph" w:styleId="25">
    <w:name w:val="Body Text Indent 2"/>
    <w:basedOn w:val="a"/>
    <w:link w:val="26"/>
    <w:uiPriority w:val="99"/>
    <w:semiHidden/>
    <w:unhideWhenUsed/>
    <w:rsid w:val="00E4617A"/>
    <w:pPr>
      <w:spacing w:after="120" w:line="480" w:lineRule="auto"/>
      <w:ind w:left="283"/>
    </w:pPr>
  </w:style>
  <w:style w:type="character" w:customStyle="1" w:styleId="26">
    <w:name w:val="Основной текст с отступом 2 Знак"/>
    <w:basedOn w:val="a0"/>
    <w:link w:val="25"/>
    <w:uiPriority w:val="99"/>
    <w:semiHidden/>
    <w:rsid w:val="00E4617A"/>
    <w:rPr>
      <w:rFonts w:ascii="Georgia" w:eastAsia="Georgia" w:hAnsi="Georgia" w:cs="Times New Roman"/>
      <w:noProof/>
    </w:rPr>
  </w:style>
  <w:style w:type="character" w:styleId="ac">
    <w:name w:val="Strong"/>
    <w:basedOn w:val="a0"/>
    <w:uiPriority w:val="22"/>
    <w:qFormat/>
    <w:rsid w:val="00E4617A"/>
    <w:rPr>
      <w:b/>
      <w:bCs/>
    </w:rPr>
  </w:style>
  <w:style w:type="character" w:customStyle="1" w:styleId="grame">
    <w:name w:val="grame"/>
    <w:basedOn w:val="a0"/>
    <w:rsid w:val="00E4617A"/>
  </w:style>
  <w:style w:type="paragraph" w:styleId="11">
    <w:name w:val="toc 1"/>
    <w:basedOn w:val="a"/>
    <w:autoRedefine/>
    <w:uiPriority w:val="39"/>
    <w:semiHidden/>
    <w:unhideWhenUsed/>
    <w:rsid w:val="004F1DF7"/>
    <w:pPr>
      <w:spacing w:before="100" w:beforeAutospacing="1" w:after="100" w:afterAutospacing="1" w:line="240" w:lineRule="auto"/>
    </w:pPr>
    <w:rPr>
      <w:rFonts w:ascii="Times New Roman" w:eastAsia="Times New Roman" w:hAnsi="Times New Roman"/>
      <w:noProof w:val="0"/>
      <w:sz w:val="24"/>
      <w:szCs w:val="24"/>
      <w:lang w:eastAsia="uk-UA"/>
    </w:rPr>
  </w:style>
  <w:style w:type="character" w:styleId="ad">
    <w:name w:val="Hyperlink"/>
    <w:basedOn w:val="a0"/>
    <w:uiPriority w:val="99"/>
    <w:semiHidden/>
    <w:unhideWhenUsed/>
    <w:rsid w:val="004F1DF7"/>
    <w:rPr>
      <w:color w:val="0000FF"/>
      <w:u w:val="single"/>
    </w:rPr>
  </w:style>
  <w:style w:type="paragraph" w:styleId="27">
    <w:name w:val="toc 2"/>
    <w:basedOn w:val="a"/>
    <w:autoRedefine/>
    <w:uiPriority w:val="39"/>
    <w:semiHidden/>
    <w:unhideWhenUsed/>
    <w:rsid w:val="004F1DF7"/>
    <w:pPr>
      <w:spacing w:before="100" w:beforeAutospacing="1" w:after="100" w:afterAutospacing="1" w:line="240" w:lineRule="auto"/>
    </w:pPr>
    <w:rPr>
      <w:rFonts w:ascii="Times New Roman" w:eastAsia="Times New Roman" w:hAnsi="Times New Roman"/>
      <w:noProof w:val="0"/>
      <w:sz w:val="24"/>
      <w:szCs w:val="24"/>
      <w:lang w:eastAsia="uk-UA"/>
    </w:rPr>
  </w:style>
  <w:style w:type="paragraph" w:styleId="ae">
    <w:name w:val="header"/>
    <w:basedOn w:val="a"/>
    <w:link w:val="af"/>
    <w:uiPriority w:val="99"/>
    <w:unhideWhenUsed/>
    <w:rsid w:val="004F1DF7"/>
    <w:pPr>
      <w:tabs>
        <w:tab w:val="center" w:pos="4819"/>
        <w:tab w:val="right" w:pos="9639"/>
      </w:tabs>
      <w:spacing w:after="0" w:line="240" w:lineRule="auto"/>
    </w:pPr>
  </w:style>
  <w:style w:type="character" w:customStyle="1" w:styleId="af">
    <w:name w:val="Верхний колонтитул Знак"/>
    <w:basedOn w:val="a0"/>
    <w:link w:val="ae"/>
    <w:uiPriority w:val="99"/>
    <w:rsid w:val="004F1DF7"/>
    <w:rPr>
      <w:rFonts w:ascii="Georgia" w:eastAsia="Georgia" w:hAnsi="Georgia" w:cs="Times New Roman"/>
      <w:noProof/>
    </w:rPr>
  </w:style>
  <w:style w:type="paragraph" w:styleId="af0">
    <w:name w:val="footer"/>
    <w:basedOn w:val="a"/>
    <w:link w:val="af1"/>
    <w:uiPriority w:val="99"/>
    <w:unhideWhenUsed/>
    <w:rsid w:val="004F1DF7"/>
    <w:pPr>
      <w:tabs>
        <w:tab w:val="center" w:pos="4819"/>
        <w:tab w:val="right" w:pos="9639"/>
      </w:tabs>
      <w:spacing w:after="0" w:line="240" w:lineRule="auto"/>
    </w:pPr>
  </w:style>
  <w:style w:type="character" w:customStyle="1" w:styleId="af1">
    <w:name w:val="Нижний колонтитул Знак"/>
    <w:basedOn w:val="a0"/>
    <w:link w:val="af0"/>
    <w:uiPriority w:val="99"/>
    <w:rsid w:val="004F1DF7"/>
    <w:rPr>
      <w:rFonts w:ascii="Georgia" w:eastAsia="Georgia" w:hAnsi="Georgia" w:cs="Times New Roman"/>
      <w:noProof/>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uk-U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F1E78"/>
    <w:rPr>
      <w:rFonts w:ascii="Georgia" w:eastAsia="Georgia" w:hAnsi="Georgia" w:cs="Times New Roman"/>
      <w:noProof/>
    </w:rPr>
  </w:style>
  <w:style w:type="paragraph" w:styleId="1">
    <w:name w:val="heading 1"/>
    <w:basedOn w:val="a"/>
    <w:link w:val="10"/>
    <w:uiPriority w:val="9"/>
    <w:qFormat/>
    <w:rsid w:val="00E4617A"/>
    <w:pPr>
      <w:spacing w:before="100" w:beforeAutospacing="1" w:after="100" w:afterAutospacing="1" w:line="240" w:lineRule="auto"/>
      <w:outlineLvl w:val="0"/>
    </w:pPr>
    <w:rPr>
      <w:rFonts w:ascii="Times New Roman" w:eastAsia="Times New Roman" w:hAnsi="Times New Roman"/>
      <w:b/>
      <w:bCs/>
      <w:noProof w:val="0"/>
      <w:kern w:val="36"/>
      <w:sz w:val="48"/>
      <w:szCs w:val="48"/>
      <w:lang w:eastAsia="uk-UA"/>
    </w:rPr>
  </w:style>
  <w:style w:type="paragraph" w:styleId="2">
    <w:name w:val="heading 2"/>
    <w:basedOn w:val="a"/>
    <w:next w:val="a"/>
    <w:link w:val="20"/>
    <w:uiPriority w:val="9"/>
    <w:semiHidden/>
    <w:unhideWhenUsed/>
    <w:qFormat/>
    <w:rsid w:val="00E4617A"/>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Title"/>
    <w:next w:val="a"/>
    <w:link w:val="a4"/>
    <w:uiPriority w:val="10"/>
    <w:qFormat/>
    <w:rsid w:val="003F1E78"/>
    <w:pPr>
      <w:pBdr>
        <w:bottom w:val="single" w:sz="8" w:space="4" w:color="4F81BD"/>
      </w:pBdr>
      <w:spacing w:after="300" w:line="240" w:lineRule="auto"/>
      <w:contextualSpacing/>
    </w:pPr>
    <w:rPr>
      <w:rFonts w:ascii="Georgia" w:eastAsia="Times New Roman" w:hAnsi="Georgia" w:cs="Times New Roman"/>
      <w:color w:val="17365D"/>
      <w:spacing w:val="5"/>
      <w:kern w:val="28"/>
      <w:sz w:val="52"/>
      <w:szCs w:val="52"/>
      <w:lang w:val="ru-RU"/>
    </w:rPr>
  </w:style>
  <w:style w:type="character" w:customStyle="1" w:styleId="a4">
    <w:name w:val="Название Знак"/>
    <w:basedOn w:val="a0"/>
    <w:link w:val="a3"/>
    <w:uiPriority w:val="10"/>
    <w:rsid w:val="003F1E78"/>
    <w:rPr>
      <w:rFonts w:ascii="Georgia" w:eastAsia="Times New Roman" w:hAnsi="Georgia" w:cs="Times New Roman"/>
      <w:color w:val="17365D"/>
      <w:spacing w:val="5"/>
      <w:kern w:val="28"/>
      <w:sz w:val="52"/>
      <w:szCs w:val="52"/>
      <w:lang w:val="ru-RU"/>
    </w:rPr>
  </w:style>
  <w:style w:type="paragraph" w:styleId="a5">
    <w:name w:val="No Spacing"/>
    <w:basedOn w:val="a"/>
    <w:link w:val="a6"/>
    <w:uiPriority w:val="1"/>
    <w:qFormat/>
    <w:rsid w:val="003F1E78"/>
    <w:pPr>
      <w:spacing w:after="0" w:line="240" w:lineRule="auto"/>
    </w:pPr>
  </w:style>
  <w:style w:type="character" w:customStyle="1" w:styleId="a6">
    <w:name w:val="Без интервала Знак"/>
    <w:basedOn w:val="a0"/>
    <w:link w:val="a5"/>
    <w:uiPriority w:val="1"/>
    <w:rsid w:val="003F1E78"/>
    <w:rPr>
      <w:rFonts w:ascii="Georgia" w:eastAsia="Georgia" w:hAnsi="Georgia" w:cs="Times New Roman"/>
      <w:noProof/>
    </w:rPr>
  </w:style>
  <w:style w:type="paragraph" w:styleId="21">
    <w:name w:val="Quote"/>
    <w:basedOn w:val="a"/>
    <w:next w:val="a"/>
    <w:link w:val="22"/>
    <w:uiPriority w:val="29"/>
    <w:qFormat/>
    <w:rsid w:val="003F1E78"/>
    <w:rPr>
      <w:i/>
      <w:iCs/>
      <w:color w:val="000000"/>
    </w:rPr>
  </w:style>
  <w:style w:type="character" w:customStyle="1" w:styleId="22">
    <w:name w:val="Цитата 2 Знак"/>
    <w:basedOn w:val="a0"/>
    <w:link w:val="21"/>
    <w:uiPriority w:val="29"/>
    <w:rsid w:val="003F1E78"/>
    <w:rPr>
      <w:rFonts w:ascii="Georgia" w:eastAsia="Georgia" w:hAnsi="Georgia" w:cs="Times New Roman"/>
      <w:i/>
      <w:iCs/>
      <w:noProof/>
      <w:color w:val="000000"/>
    </w:rPr>
  </w:style>
  <w:style w:type="paragraph" w:styleId="a7">
    <w:name w:val="Body Text Indent"/>
    <w:basedOn w:val="a"/>
    <w:link w:val="a8"/>
    <w:uiPriority w:val="99"/>
    <w:unhideWhenUsed/>
    <w:rsid w:val="003F1E78"/>
    <w:pPr>
      <w:spacing w:after="120"/>
      <w:ind w:left="283"/>
    </w:pPr>
  </w:style>
  <w:style w:type="character" w:customStyle="1" w:styleId="a8">
    <w:name w:val="Основной текст с отступом Знак"/>
    <w:basedOn w:val="a0"/>
    <w:link w:val="a7"/>
    <w:uiPriority w:val="99"/>
    <w:rsid w:val="003F1E78"/>
    <w:rPr>
      <w:rFonts w:ascii="Georgia" w:eastAsia="Georgia" w:hAnsi="Georgia" w:cs="Times New Roman"/>
      <w:noProof/>
    </w:rPr>
  </w:style>
  <w:style w:type="character" w:customStyle="1" w:styleId="FontStyle25">
    <w:name w:val="Font Style25"/>
    <w:basedOn w:val="a0"/>
    <w:rsid w:val="003F1E78"/>
    <w:rPr>
      <w:rFonts w:ascii="Lucida Sans Unicode" w:hAnsi="Lucida Sans Unicode" w:cs="Lucida Sans Unicode"/>
      <w:b/>
      <w:bCs/>
      <w:i/>
      <w:iCs/>
      <w:sz w:val="16"/>
      <w:szCs w:val="16"/>
    </w:rPr>
  </w:style>
  <w:style w:type="paragraph" w:customStyle="1" w:styleId="FR3">
    <w:name w:val="FR3"/>
    <w:rsid w:val="003F1E78"/>
    <w:pPr>
      <w:widowControl w:val="0"/>
      <w:spacing w:before="160" w:after="0" w:line="260" w:lineRule="auto"/>
      <w:ind w:left="1880" w:right="1200"/>
      <w:jc w:val="center"/>
    </w:pPr>
    <w:rPr>
      <w:rFonts w:ascii="Times New Roman" w:eastAsia="Times New Roman" w:hAnsi="Times New Roman" w:cs="Times New Roman"/>
      <w:b/>
      <w:snapToGrid w:val="0"/>
      <w:szCs w:val="20"/>
      <w:lang w:eastAsia="ru-RU"/>
    </w:rPr>
  </w:style>
  <w:style w:type="character" w:customStyle="1" w:styleId="10">
    <w:name w:val="Заголовок 1 Знак"/>
    <w:basedOn w:val="a0"/>
    <w:link w:val="1"/>
    <w:uiPriority w:val="9"/>
    <w:rsid w:val="00E4617A"/>
    <w:rPr>
      <w:rFonts w:ascii="Times New Roman" w:eastAsia="Times New Roman" w:hAnsi="Times New Roman" w:cs="Times New Roman"/>
      <w:b/>
      <w:bCs/>
      <w:kern w:val="36"/>
      <w:sz w:val="48"/>
      <w:szCs w:val="48"/>
      <w:lang w:eastAsia="uk-UA"/>
    </w:rPr>
  </w:style>
  <w:style w:type="character" w:customStyle="1" w:styleId="spelle">
    <w:name w:val="spelle"/>
    <w:basedOn w:val="a0"/>
    <w:rsid w:val="00E4617A"/>
  </w:style>
  <w:style w:type="paragraph" w:styleId="a9">
    <w:name w:val="List Paragraph"/>
    <w:basedOn w:val="a"/>
    <w:uiPriority w:val="34"/>
    <w:qFormat/>
    <w:rsid w:val="00E4617A"/>
    <w:pPr>
      <w:spacing w:before="100" w:beforeAutospacing="1" w:after="100" w:afterAutospacing="1" w:line="240" w:lineRule="auto"/>
    </w:pPr>
    <w:rPr>
      <w:rFonts w:ascii="Times New Roman" w:eastAsia="Times New Roman" w:hAnsi="Times New Roman"/>
      <w:noProof w:val="0"/>
      <w:sz w:val="24"/>
      <w:szCs w:val="24"/>
      <w:lang w:eastAsia="uk-UA"/>
    </w:rPr>
  </w:style>
  <w:style w:type="paragraph" w:styleId="aa">
    <w:name w:val="Balloon Text"/>
    <w:basedOn w:val="a"/>
    <w:link w:val="ab"/>
    <w:uiPriority w:val="99"/>
    <w:semiHidden/>
    <w:unhideWhenUsed/>
    <w:rsid w:val="00E4617A"/>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E4617A"/>
    <w:rPr>
      <w:rFonts w:ascii="Tahoma" w:eastAsia="Georgia" w:hAnsi="Tahoma" w:cs="Tahoma"/>
      <w:noProof/>
      <w:sz w:val="16"/>
      <w:szCs w:val="16"/>
    </w:rPr>
  </w:style>
  <w:style w:type="character" w:customStyle="1" w:styleId="20">
    <w:name w:val="Заголовок 2 Знак"/>
    <w:basedOn w:val="a0"/>
    <w:link w:val="2"/>
    <w:uiPriority w:val="9"/>
    <w:semiHidden/>
    <w:rsid w:val="00E4617A"/>
    <w:rPr>
      <w:rFonts w:asciiTheme="majorHAnsi" w:eastAsiaTheme="majorEastAsia" w:hAnsiTheme="majorHAnsi" w:cstheme="majorBidi"/>
      <w:b/>
      <w:bCs/>
      <w:noProof/>
      <w:color w:val="4F81BD" w:themeColor="accent1"/>
      <w:sz w:val="26"/>
      <w:szCs w:val="26"/>
    </w:rPr>
  </w:style>
  <w:style w:type="paragraph" w:styleId="23">
    <w:name w:val="Body Text 2"/>
    <w:basedOn w:val="a"/>
    <w:link w:val="24"/>
    <w:uiPriority w:val="99"/>
    <w:semiHidden/>
    <w:unhideWhenUsed/>
    <w:rsid w:val="00E4617A"/>
    <w:pPr>
      <w:spacing w:after="120" w:line="480" w:lineRule="auto"/>
    </w:pPr>
  </w:style>
  <w:style w:type="character" w:customStyle="1" w:styleId="24">
    <w:name w:val="Основной текст 2 Знак"/>
    <w:basedOn w:val="a0"/>
    <w:link w:val="23"/>
    <w:uiPriority w:val="99"/>
    <w:semiHidden/>
    <w:rsid w:val="00E4617A"/>
    <w:rPr>
      <w:rFonts w:ascii="Georgia" w:eastAsia="Georgia" w:hAnsi="Georgia" w:cs="Times New Roman"/>
      <w:noProof/>
    </w:rPr>
  </w:style>
  <w:style w:type="paragraph" w:styleId="25">
    <w:name w:val="Body Text Indent 2"/>
    <w:basedOn w:val="a"/>
    <w:link w:val="26"/>
    <w:uiPriority w:val="99"/>
    <w:semiHidden/>
    <w:unhideWhenUsed/>
    <w:rsid w:val="00E4617A"/>
    <w:pPr>
      <w:spacing w:after="120" w:line="480" w:lineRule="auto"/>
      <w:ind w:left="283"/>
    </w:pPr>
  </w:style>
  <w:style w:type="character" w:customStyle="1" w:styleId="26">
    <w:name w:val="Основной текст с отступом 2 Знак"/>
    <w:basedOn w:val="a0"/>
    <w:link w:val="25"/>
    <w:uiPriority w:val="99"/>
    <w:semiHidden/>
    <w:rsid w:val="00E4617A"/>
    <w:rPr>
      <w:rFonts w:ascii="Georgia" w:eastAsia="Georgia" w:hAnsi="Georgia" w:cs="Times New Roman"/>
      <w:noProof/>
    </w:rPr>
  </w:style>
  <w:style w:type="character" w:styleId="ac">
    <w:name w:val="Strong"/>
    <w:basedOn w:val="a0"/>
    <w:uiPriority w:val="22"/>
    <w:qFormat/>
    <w:rsid w:val="00E4617A"/>
    <w:rPr>
      <w:b/>
      <w:bCs/>
    </w:rPr>
  </w:style>
  <w:style w:type="character" w:customStyle="1" w:styleId="grame">
    <w:name w:val="grame"/>
    <w:basedOn w:val="a0"/>
    <w:rsid w:val="00E4617A"/>
  </w:style>
  <w:style w:type="paragraph" w:styleId="11">
    <w:name w:val="toc 1"/>
    <w:basedOn w:val="a"/>
    <w:autoRedefine/>
    <w:uiPriority w:val="39"/>
    <w:semiHidden/>
    <w:unhideWhenUsed/>
    <w:rsid w:val="004F1DF7"/>
    <w:pPr>
      <w:spacing w:before="100" w:beforeAutospacing="1" w:after="100" w:afterAutospacing="1" w:line="240" w:lineRule="auto"/>
    </w:pPr>
    <w:rPr>
      <w:rFonts w:ascii="Times New Roman" w:eastAsia="Times New Roman" w:hAnsi="Times New Roman"/>
      <w:noProof w:val="0"/>
      <w:sz w:val="24"/>
      <w:szCs w:val="24"/>
      <w:lang w:eastAsia="uk-UA"/>
    </w:rPr>
  </w:style>
  <w:style w:type="character" w:styleId="ad">
    <w:name w:val="Hyperlink"/>
    <w:basedOn w:val="a0"/>
    <w:uiPriority w:val="99"/>
    <w:semiHidden/>
    <w:unhideWhenUsed/>
    <w:rsid w:val="004F1DF7"/>
    <w:rPr>
      <w:color w:val="0000FF"/>
      <w:u w:val="single"/>
    </w:rPr>
  </w:style>
  <w:style w:type="paragraph" w:styleId="27">
    <w:name w:val="toc 2"/>
    <w:basedOn w:val="a"/>
    <w:autoRedefine/>
    <w:uiPriority w:val="39"/>
    <w:semiHidden/>
    <w:unhideWhenUsed/>
    <w:rsid w:val="004F1DF7"/>
    <w:pPr>
      <w:spacing w:before="100" w:beforeAutospacing="1" w:after="100" w:afterAutospacing="1" w:line="240" w:lineRule="auto"/>
    </w:pPr>
    <w:rPr>
      <w:rFonts w:ascii="Times New Roman" w:eastAsia="Times New Roman" w:hAnsi="Times New Roman"/>
      <w:noProof w:val="0"/>
      <w:sz w:val="24"/>
      <w:szCs w:val="24"/>
      <w:lang w:eastAsia="uk-UA"/>
    </w:rPr>
  </w:style>
  <w:style w:type="paragraph" w:styleId="ae">
    <w:name w:val="header"/>
    <w:basedOn w:val="a"/>
    <w:link w:val="af"/>
    <w:uiPriority w:val="99"/>
    <w:unhideWhenUsed/>
    <w:rsid w:val="004F1DF7"/>
    <w:pPr>
      <w:tabs>
        <w:tab w:val="center" w:pos="4819"/>
        <w:tab w:val="right" w:pos="9639"/>
      </w:tabs>
      <w:spacing w:after="0" w:line="240" w:lineRule="auto"/>
    </w:pPr>
  </w:style>
  <w:style w:type="character" w:customStyle="1" w:styleId="af">
    <w:name w:val="Верхний колонтитул Знак"/>
    <w:basedOn w:val="a0"/>
    <w:link w:val="ae"/>
    <w:uiPriority w:val="99"/>
    <w:rsid w:val="004F1DF7"/>
    <w:rPr>
      <w:rFonts w:ascii="Georgia" w:eastAsia="Georgia" w:hAnsi="Georgia" w:cs="Times New Roman"/>
      <w:noProof/>
    </w:rPr>
  </w:style>
  <w:style w:type="paragraph" w:styleId="af0">
    <w:name w:val="footer"/>
    <w:basedOn w:val="a"/>
    <w:link w:val="af1"/>
    <w:uiPriority w:val="99"/>
    <w:unhideWhenUsed/>
    <w:rsid w:val="004F1DF7"/>
    <w:pPr>
      <w:tabs>
        <w:tab w:val="center" w:pos="4819"/>
        <w:tab w:val="right" w:pos="9639"/>
      </w:tabs>
      <w:spacing w:after="0" w:line="240" w:lineRule="auto"/>
    </w:pPr>
  </w:style>
  <w:style w:type="character" w:customStyle="1" w:styleId="af1">
    <w:name w:val="Нижний колонтитул Знак"/>
    <w:basedOn w:val="a0"/>
    <w:link w:val="af0"/>
    <w:uiPriority w:val="99"/>
    <w:rsid w:val="004F1DF7"/>
    <w:rPr>
      <w:rFonts w:ascii="Georgia" w:eastAsia="Georgia" w:hAnsi="Georgia" w:cs="Times New Roman"/>
      <w:noProo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87634961">
      <w:bodyDiv w:val="1"/>
      <w:marLeft w:val="0"/>
      <w:marRight w:val="0"/>
      <w:marTop w:val="0"/>
      <w:marBottom w:val="0"/>
      <w:divBdr>
        <w:top w:val="none" w:sz="0" w:space="0" w:color="auto"/>
        <w:left w:val="none" w:sz="0" w:space="0" w:color="auto"/>
        <w:bottom w:val="none" w:sz="0" w:space="0" w:color="auto"/>
        <w:right w:val="none" w:sz="0" w:space="0" w:color="auto"/>
      </w:divBdr>
    </w:div>
    <w:div w:id="1039597740">
      <w:bodyDiv w:val="1"/>
      <w:marLeft w:val="0"/>
      <w:marRight w:val="0"/>
      <w:marTop w:val="0"/>
      <w:marBottom w:val="0"/>
      <w:divBdr>
        <w:top w:val="none" w:sz="0" w:space="0" w:color="auto"/>
        <w:left w:val="none" w:sz="0" w:space="0" w:color="auto"/>
        <w:bottom w:val="none" w:sz="0" w:space="0" w:color="auto"/>
        <w:right w:val="none" w:sz="0" w:space="0" w:color="auto"/>
      </w:divBdr>
    </w:div>
    <w:div w:id="17609060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ito.vspu.net/duplomni_rob/html/blank_version/Dokumentu/2010_2011/kyrsovi-2011-zaochne/Kotsena/kyrsova.htm" TargetMode="External"/><Relationship Id="rId18" Type="http://schemas.openxmlformats.org/officeDocument/2006/relationships/hyperlink" Target="http://ito.vspu.net/duplomni_rob/html/blank_version/Dokumentu/2010_2011/kyrsovi-2011-zaochne/Kotsena/kyrsova.htm" TargetMode="External"/><Relationship Id="rId26" Type="http://schemas.openxmlformats.org/officeDocument/2006/relationships/image" Target="media/image8.png"/><Relationship Id="rId3" Type="http://schemas.microsoft.com/office/2007/relationships/stylesWithEffects" Target="stylesWithEffects.xml"/><Relationship Id="rId21" Type="http://schemas.openxmlformats.org/officeDocument/2006/relationships/image" Target="media/image3.png"/><Relationship Id="rId34" Type="http://schemas.openxmlformats.org/officeDocument/2006/relationships/image" Target="media/image16.png"/><Relationship Id="rId7" Type="http://schemas.openxmlformats.org/officeDocument/2006/relationships/endnotes" Target="endnotes.xml"/><Relationship Id="rId12" Type="http://schemas.openxmlformats.org/officeDocument/2006/relationships/hyperlink" Target="http://ito.vspu.net/duplomni_rob/html/blank_version/Dokumentu/2010_2011/kyrsovi-2011-zaochne/Kotsena/kyrsova.htm" TargetMode="External"/><Relationship Id="rId17" Type="http://schemas.openxmlformats.org/officeDocument/2006/relationships/hyperlink" Target="http://ito.vspu.net/duplomni_rob/html/blank_version/Dokumentu/2010_2011/kyrsovi-2011-zaochne/Kotsena/kyrsova.htm" TargetMode="External"/><Relationship Id="rId25" Type="http://schemas.openxmlformats.org/officeDocument/2006/relationships/image" Target="media/image7.png"/><Relationship Id="rId33" Type="http://schemas.openxmlformats.org/officeDocument/2006/relationships/image" Target="media/image15.png"/><Relationship Id="rId2" Type="http://schemas.openxmlformats.org/officeDocument/2006/relationships/styles" Target="styles.xml"/><Relationship Id="rId16" Type="http://schemas.openxmlformats.org/officeDocument/2006/relationships/hyperlink" Target="http://ito.vspu.net/duplomni_rob/html/blank_version/Dokumentu/2010_2011/kyrsovi-2011-zaochne/Kotsena/kyrsova.htm" TargetMode="External"/><Relationship Id="rId20" Type="http://schemas.openxmlformats.org/officeDocument/2006/relationships/hyperlink" Target="http://ito.vspu.net/duplomni_rob/html/blank_version/Dokumentu/2010_2011/kyrsovi-2011-zaochne/Kotsena/kyrsova.htm" TargetMode="External"/><Relationship Id="rId29" Type="http://schemas.openxmlformats.org/officeDocument/2006/relationships/image" Target="media/image11.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http://ito.vspu.net/duplomni_rob/html/blank_version/Dokumentu/2010_2011/kyrsovi-2011-zaochne/Kotsena/kyrsova.htm" TargetMode="External"/><Relationship Id="rId24" Type="http://schemas.openxmlformats.org/officeDocument/2006/relationships/image" Target="media/image6.png"/><Relationship Id="rId32" Type="http://schemas.openxmlformats.org/officeDocument/2006/relationships/image" Target="media/image14.pn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ito.vspu.net/duplomni_rob/html/blank_version/Dokumentu/2010_2011/kyrsovi-2011-zaochne/Kotsena/kyrsova.htm" TargetMode="External"/><Relationship Id="rId23" Type="http://schemas.openxmlformats.org/officeDocument/2006/relationships/image" Target="media/image5.png"/><Relationship Id="rId28" Type="http://schemas.openxmlformats.org/officeDocument/2006/relationships/image" Target="media/image10.png"/><Relationship Id="rId36" Type="http://schemas.openxmlformats.org/officeDocument/2006/relationships/fontTable" Target="fontTable.xml"/><Relationship Id="rId10" Type="http://schemas.openxmlformats.org/officeDocument/2006/relationships/hyperlink" Target="http://ito.vspu.net/duplomni_rob/html/blank_version/Dokumentu/2010_2011/kyrsovi-2011-zaochne/Kotsena/kyrsova.htm" TargetMode="External"/><Relationship Id="rId19" Type="http://schemas.openxmlformats.org/officeDocument/2006/relationships/hyperlink" Target="http://ito.vspu.net/duplomni_rob/html/blank_version/Dokumentu/2010_2011/kyrsovi-2011-zaochne/Kotsena/kyrsova.htm" TargetMode="External"/><Relationship Id="rId31" Type="http://schemas.openxmlformats.org/officeDocument/2006/relationships/image" Target="media/image13.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ito.vspu.net/duplomni_rob/html/blank_version/Dokumentu/2010_2011/kyrsovi-2011-zaochne/Kotsena/kyrsova.htm" TargetMode="External"/><Relationship Id="rId22" Type="http://schemas.openxmlformats.org/officeDocument/2006/relationships/image" Target="media/image4.png"/><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159</TotalTime>
  <Pages>26</Pages>
  <Words>35522</Words>
  <Characters>20249</Characters>
  <Application>Microsoft Office Word</Application>
  <DocSecurity>0</DocSecurity>
  <Lines>168</Lines>
  <Paragraphs>111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55660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2</cp:revision>
  <dcterms:created xsi:type="dcterms:W3CDTF">2017-02-07T19:46:00Z</dcterms:created>
  <dcterms:modified xsi:type="dcterms:W3CDTF">2018-03-04T08:27:00Z</dcterms:modified>
</cp:coreProperties>
</file>