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36552" w:rsidRDefault="00A36552" w:rsidP="00A36552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  <w:lang w:val="uk-UA"/>
        </w:rPr>
      </w:pPr>
    </w:p>
    <w:p w:rsidR="00A36552" w:rsidRDefault="00A36552" w:rsidP="00A36552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 xml:space="preserve">План уроку виробничого навчання </w:t>
      </w:r>
    </w:p>
    <w:p w:rsidR="00A36552" w:rsidRDefault="00A36552" w:rsidP="00A36552">
      <w:pPr>
        <w:spacing w:after="0" w:line="240" w:lineRule="auto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b/>
          <w:sz w:val="24"/>
          <w:szCs w:val="24"/>
          <w:lang w:val="uk-UA"/>
        </w:rPr>
        <w:t>Тема програми</w:t>
      </w:r>
      <w:r>
        <w:rPr>
          <w:rFonts w:ascii="Times New Roman" w:hAnsi="Times New Roman" w:cs="Times New Roman"/>
          <w:sz w:val="24"/>
          <w:szCs w:val="24"/>
          <w:lang w:val="uk-UA"/>
        </w:rPr>
        <w:t>: Приготування страв з борошна</w:t>
      </w:r>
    </w:p>
    <w:p w:rsidR="00A36552" w:rsidRDefault="00A36552" w:rsidP="00A36552">
      <w:pPr>
        <w:spacing w:after="0" w:line="240" w:lineRule="auto"/>
        <w:ind w:left="567" w:hanging="567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b/>
          <w:sz w:val="24"/>
          <w:szCs w:val="24"/>
          <w:lang w:val="uk-UA"/>
        </w:rPr>
        <w:t>Тема уроку</w:t>
      </w:r>
      <w:r>
        <w:rPr>
          <w:rFonts w:ascii="Times New Roman" w:hAnsi="Times New Roman" w:cs="Times New Roman"/>
          <w:sz w:val="24"/>
          <w:szCs w:val="24"/>
          <w:lang w:val="uk-UA"/>
        </w:rPr>
        <w:t>: Приготування вареників</w:t>
      </w:r>
    </w:p>
    <w:p w:rsidR="00A36552" w:rsidRDefault="00A36552" w:rsidP="00A36552">
      <w:pPr>
        <w:spacing w:after="0" w:line="240" w:lineRule="auto"/>
        <w:ind w:left="567" w:hanging="567"/>
        <w:rPr>
          <w:rFonts w:ascii="Times New Roman" w:hAnsi="Times New Roman" w:cs="Times New Roman"/>
          <w:b/>
          <w:sz w:val="24"/>
          <w:szCs w:val="24"/>
          <w:lang w:val="uk-UA"/>
        </w:rPr>
      </w:pPr>
      <w:r>
        <w:rPr>
          <w:rFonts w:ascii="Times New Roman" w:hAnsi="Times New Roman" w:cs="Times New Roman"/>
          <w:b/>
          <w:sz w:val="24"/>
          <w:szCs w:val="24"/>
          <w:lang w:val="uk-UA"/>
        </w:rPr>
        <w:t>Мета уроку</w:t>
      </w:r>
    </w:p>
    <w:p w:rsidR="00A36552" w:rsidRDefault="00A36552" w:rsidP="00A36552">
      <w:pPr>
        <w:tabs>
          <w:tab w:val="center" w:pos="-5103"/>
          <w:tab w:val="left" w:pos="1418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uk-UA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  <w:lang w:val="uk-UA"/>
        </w:rPr>
        <w:t>навчальна:</w:t>
      </w:r>
      <w:r>
        <w:rPr>
          <w:rFonts w:ascii="Times New Roman" w:eastAsia="Times New Roman" w:hAnsi="Times New Roman" w:cs="Times New Roman"/>
          <w:b/>
          <w:sz w:val="24"/>
          <w:szCs w:val="24"/>
          <w:lang w:val="uk-UA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  <w:lang w:val="uk-UA"/>
        </w:rPr>
        <w:tab/>
      </w:r>
      <w:r>
        <w:rPr>
          <w:rFonts w:ascii="Times New Roman" w:eastAsia="Times New Roman" w:hAnsi="Times New Roman" w:cs="Times New Roman"/>
          <w:sz w:val="24"/>
          <w:szCs w:val="24"/>
          <w:lang w:val="uk-UA"/>
        </w:rPr>
        <w:t>практично закріпити теоретичні знання з технології приготування вареників із різними начинками; формувати уміння та навички планування і здійснення виробничого процесу; формувати готовність до оволодіння сучасними технікою та технологією виробництва;</w:t>
      </w:r>
    </w:p>
    <w:p w:rsidR="00A36552" w:rsidRDefault="00A36552" w:rsidP="00A3655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uk-UA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  <w:lang w:val="uk-UA"/>
        </w:rPr>
        <w:t>виховна:</w:t>
      </w:r>
      <w:r>
        <w:rPr>
          <w:rFonts w:ascii="Times New Roman" w:eastAsia="Times New Roman" w:hAnsi="Times New Roman" w:cs="Times New Roman"/>
          <w:sz w:val="24"/>
          <w:szCs w:val="24"/>
          <w:lang w:val="uk-UA"/>
        </w:rPr>
        <w:tab/>
      </w:r>
      <w:r>
        <w:rPr>
          <w:rFonts w:ascii="Times New Roman" w:eastAsia="Times New Roman" w:hAnsi="Times New Roman" w:cs="Times New Roman"/>
          <w:sz w:val="24"/>
          <w:szCs w:val="24"/>
          <w:lang w:val="uk-UA"/>
        </w:rPr>
        <w:tab/>
        <w:t>виховання культури виробничого процесу, взаємоповаги, дисципліни, відповідальності, ініціативності;</w:t>
      </w:r>
    </w:p>
    <w:p w:rsidR="00A36552" w:rsidRDefault="00A36552" w:rsidP="00A3655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uk-UA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  <w:lang w:val="uk-UA"/>
        </w:rPr>
        <w:t>розвивальна:</w:t>
      </w:r>
      <w:r>
        <w:rPr>
          <w:rFonts w:ascii="Times New Roman" w:eastAsia="Times New Roman" w:hAnsi="Times New Roman" w:cs="Times New Roman"/>
          <w:sz w:val="24"/>
          <w:szCs w:val="24"/>
          <w:lang w:val="uk-UA"/>
        </w:rPr>
        <w:tab/>
        <w:t>розвивати вміння використовувати теоретичні знання на практиці, самовдосконалюватись в обраній професії, орієнтуватись у виробничих умовах, розвивати раціональне мислення та творчість.</w:t>
      </w:r>
    </w:p>
    <w:p w:rsidR="00A36552" w:rsidRDefault="00A36552" w:rsidP="00A3655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uk-UA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val="uk-UA"/>
        </w:rPr>
        <w:t xml:space="preserve">                                                                 </w:t>
      </w:r>
    </w:p>
    <w:p w:rsidR="00A36552" w:rsidRDefault="00A36552" w:rsidP="00A3655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uk-UA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val="uk-UA"/>
        </w:rPr>
        <w:t>Тип уроку</w:t>
      </w:r>
      <w:r>
        <w:rPr>
          <w:rFonts w:ascii="Times New Roman" w:eastAsia="Times New Roman" w:hAnsi="Times New Roman" w:cs="Times New Roman"/>
          <w:sz w:val="24"/>
          <w:szCs w:val="24"/>
          <w:lang w:val="uk-UA"/>
        </w:rPr>
        <w:t>:</w:t>
      </w:r>
      <w:r>
        <w:rPr>
          <w:rFonts w:ascii="Times New Roman" w:eastAsia="Times New Roman" w:hAnsi="Times New Roman" w:cs="Times New Roman"/>
          <w:sz w:val="24"/>
          <w:szCs w:val="24"/>
          <w:lang w:val="uk-UA"/>
        </w:rPr>
        <w:tab/>
        <w:t>закріплення знань, формування професійних умінь та навичок.</w:t>
      </w:r>
    </w:p>
    <w:p w:rsidR="00A36552" w:rsidRDefault="00A36552" w:rsidP="00A36552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val="uk-UA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val="uk-UA"/>
        </w:rPr>
        <w:t>Матеріально - технічне забезпечення уроку:</w:t>
      </w:r>
    </w:p>
    <w:p w:rsidR="00A36552" w:rsidRDefault="00A36552" w:rsidP="00A36552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uk-UA"/>
        </w:rPr>
      </w:pPr>
      <w:r>
        <w:rPr>
          <w:rFonts w:ascii="Times New Roman" w:eastAsia="Times New Roman" w:hAnsi="Times New Roman" w:cs="Times New Roman"/>
          <w:sz w:val="24"/>
          <w:szCs w:val="24"/>
          <w:lang w:val="uk-UA"/>
        </w:rPr>
        <w:t>електричні плити, робочі столи, циферблатні ваги,</w:t>
      </w:r>
    </w:p>
    <w:p w:rsidR="00A36552" w:rsidRDefault="00A36552" w:rsidP="00A36552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uk-UA"/>
        </w:rPr>
      </w:pPr>
      <w:r>
        <w:rPr>
          <w:rFonts w:ascii="Times New Roman" w:eastAsia="Times New Roman" w:hAnsi="Times New Roman" w:cs="Times New Roman"/>
          <w:sz w:val="24"/>
          <w:szCs w:val="24"/>
          <w:lang w:val="uk-UA"/>
        </w:rPr>
        <w:t>сита, каструлі, качалки, ножі, тарілки, шумівки, друшлаки,</w:t>
      </w:r>
    </w:p>
    <w:p w:rsidR="00A36552" w:rsidRDefault="00A36552" w:rsidP="00A36552">
      <w:pPr>
        <w:numPr>
          <w:ilvl w:val="0"/>
          <w:numId w:val="1"/>
        </w:numPr>
        <w:spacing w:after="8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uk-UA"/>
        </w:rPr>
      </w:pPr>
      <w:r>
        <w:rPr>
          <w:rFonts w:ascii="Times New Roman" w:eastAsia="Times New Roman" w:hAnsi="Times New Roman" w:cs="Times New Roman"/>
          <w:sz w:val="24"/>
          <w:szCs w:val="24"/>
          <w:lang w:val="uk-UA"/>
        </w:rPr>
        <w:t>інструкційно-технологічні і технологічні картки, збірники рецептур страв і кулінарних виробів для підприємств громадського харчування,</w:t>
      </w:r>
    </w:p>
    <w:p w:rsidR="00A36552" w:rsidRDefault="00A36552" w:rsidP="00A36552">
      <w:pPr>
        <w:numPr>
          <w:ilvl w:val="0"/>
          <w:numId w:val="1"/>
        </w:numPr>
        <w:spacing w:after="8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uk-UA"/>
        </w:rPr>
      </w:pPr>
      <w:r>
        <w:rPr>
          <w:rFonts w:ascii="Times New Roman" w:eastAsia="Times New Roman" w:hAnsi="Times New Roman" w:cs="Times New Roman"/>
          <w:sz w:val="24"/>
          <w:szCs w:val="24"/>
          <w:lang w:val="uk-UA"/>
        </w:rPr>
        <w:t>борошно, сіль, цукор, вода, вишні, сир, яйця, вершкове масло, сметана.</w:t>
      </w:r>
    </w:p>
    <w:p w:rsidR="00A36552" w:rsidRDefault="00A36552" w:rsidP="00A36552">
      <w:pPr>
        <w:spacing w:line="240" w:lineRule="auto"/>
        <w:ind w:left="567" w:hanging="567"/>
        <w:jc w:val="center"/>
        <w:rPr>
          <w:rFonts w:ascii="Times New Roman" w:hAnsi="Times New Roman" w:cs="Times New Roman"/>
          <w:b/>
          <w:sz w:val="24"/>
          <w:szCs w:val="24"/>
          <w:lang w:val="uk-UA"/>
        </w:rPr>
      </w:pPr>
      <w:r>
        <w:rPr>
          <w:rFonts w:ascii="Times New Roman" w:hAnsi="Times New Roman" w:cs="Times New Roman"/>
          <w:b/>
          <w:sz w:val="24"/>
          <w:szCs w:val="24"/>
          <w:lang w:val="uk-UA"/>
        </w:rPr>
        <w:t>Хід уроку</w:t>
      </w:r>
    </w:p>
    <w:p w:rsidR="00A36552" w:rsidRDefault="00A36552" w:rsidP="00A36552">
      <w:pPr>
        <w:spacing w:after="0" w:line="240" w:lineRule="auto"/>
        <w:ind w:left="567" w:hanging="567"/>
        <w:rPr>
          <w:rFonts w:ascii="Times New Roman" w:hAnsi="Times New Roman" w:cs="Times New Roman"/>
          <w:b/>
          <w:sz w:val="24"/>
          <w:szCs w:val="24"/>
          <w:lang w:val="uk-UA"/>
        </w:rPr>
      </w:pPr>
      <w:r>
        <w:rPr>
          <w:rFonts w:ascii="Times New Roman" w:hAnsi="Times New Roman" w:cs="Times New Roman"/>
          <w:b/>
          <w:sz w:val="24"/>
          <w:szCs w:val="24"/>
          <w:lang w:val="uk-UA"/>
        </w:rPr>
        <w:t>І. Вступний інструктаж</w:t>
      </w:r>
    </w:p>
    <w:p w:rsidR="00A36552" w:rsidRDefault="00A36552" w:rsidP="00A36552">
      <w:pPr>
        <w:spacing w:after="0" w:line="240" w:lineRule="auto"/>
        <w:ind w:left="567" w:hanging="567"/>
        <w:rPr>
          <w:rFonts w:ascii="Times New Roman" w:hAnsi="Times New Roman" w:cs="Times New Roman"/>
          <w:i/>
          <w:sz w:val="24"/>
          <w:szCs w:val="24"/>
          <w:lang w:val="uk-UA"/>
        </w:rPr>
      </w:pPr>
      <w:r>
        <w:rPr>
          <w:rFonts w:ascii="Times New Roman" w:hAnsi="Times New Roman" w:cs="Times New Roman"/>
          <w:i/>
          <w:sz w:val="24"/>
          <w:szCs w:val="24"/>
          <w:lang w:val="uk-UA"/>
        </w:rPr>
        <w:t>1. Організаційна частина:</w:t>
      </w:r>
    </w:p>
    <w:p w:rsidR="00A36552" w:rsidRDefault="00A36552" w:rsidP="00A36552">
      <w:pPr>
        <w:pStyle w:val="a3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Перевірка присутності</w:t>
      </w:r>
    </w:p>
    <w:p w:rsidR="00A36552" w:rsidRDefault="00A36552" w:rsidP="00A36552">
      <w:pPr>
        <w:pStyle w:val="a3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Перевірка готовності учнів до заняття</w:t>
      </w:r>
    </w:p>
    <w:p w:rsidR="00A36552" w:rsidRDefault="00A36552" w:rsidP="00A36552">
      <w:pPr>
        <w:spacing w:after="0" w:line="240" w:lineRule="auto"/>
        <w:ind w:left="567" w:hanging="567"/>
        <w:rPr>
          <w:rFonts w:ascii="Times New Roman" w:hAnsi="Times New Roman" w:cs="Times New Roman"/>
          <w:i/>
          <w:sz w:val="24"/>
          <w:szCs w:val="24"/>
          <w:lang w:val="uk-UA"/>
        </w:rPr>
      </w:pPr>
      <w:r>
        <w:rPr>
          <w:rFonts w:ascii="Times New Roman" w:hAnsi="Times New Roman" w:cs="Times New Roman"/>
          <w:i/>
          <w:sz w:val="24"/>
          <w:szCs w:val="24"/>
          <w:lang w:val="uk-UA"/>
        </w:rPr>
        <w:t>2. Оголошення теми, мети і завдань уроку</w:t>
      </w:r>
    </w:p>
    <w:p w:rsidR="00A36552" w:rsidRDefault="00A36552" w:rsidP="00A36552">
      <w:pPr>
        <w:spacing w:after="0" w:line="240" w:lineRule="auto"/>
        <w:ind w:left="142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Темою сьогоднішнього нашого заняття є: «Приготування вареників».</w:t>
      </w:r>
    </w:p>
    <w:p w:rsidR="00A36552" w:rsidRDefault="00A36552" w:rsidP="00A36552">
      <w:pPr>
        <w:spacing w:line="240" w:lineRule="auto"/>
        <w:ind w:left="142"/>
        <w:rPr>
          <w:rFonts w:ascii="Times New Roman" w:hAnsi="Times New Roman" w:cs="Times New Roman"/>
          <w:b/>
          <w:i/>
          <w:sz w:val="24"/>
          <w:szCs w:val="24"/>
          <w:lang w:val="uk-UA"/>
        </w:rPr>
      </w:pPr>
      <w:r>
        <w:rPr>
          <w:rFonts w:ascii="Times New Roman" w:hAnsi="Times New Roman" w:cs="Times New Roman"/>
          <w:b/>
          <w:i/>
          <w:sz w:val="24"/>
          <w:szCs w:val="24"/>
          <w:lang w:val="uk-UA"/>
        </w:rPr>
        <w:t>слайд № 1</w:t>
      </w:r>
    </w:p>
    <w:p w:rsidR="00A36552" w:rsidRDefault="00A36552" w:rsidP="00A36552">
      <w:pPr>
        <w:spacing w:line="240" w:lineRule="auto"/>
        <w:ind w:left="142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noProof/>
          <w:sz w:val="24"/>
          <w:szCs w:val="24"/>
          <w:lang w:val="uk-UA" w:eastAsia="uk-UA"/>
        </w:rPr>
        <w:drawing>
          <wp:inline distT="0" distB="0" distL="0" distR="0">
            <wp:extent cx="1628775" cy="1219200"/>
            <wp:effectExtent l="0" t="0" r="9525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7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6552" w:rsidRDefault="00A36552" w:rsidP="00A36552">
      <w:pPr>
        <w:spacing w:line="240" w:lineRule="auto"/>
        <w:ind w:left="142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Сьгодні ми  разом з вами  навчимося працювати зі збірником рецептур, організовувати робоче місце при приготуванні вареників, готувати тісто для вареників, та формувати  вареники з картоплею, капустою, вишнями, сиром</w:t>
      </w:r>
    </w:p>
    <w:p w:rsidR="00A36552" w:rsidRDefault="00A36552" w:rsidP="00A36552">
      <w:pPr>
        <w:spacing w:after="0" w:line="240" w:lineRule="auto"/>
        <w:ind w:left="142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b/>
          <w:sz w:val="24"/>
          <w:szCs w:val="24"/>
          <w:lang w:val="uk-UA"/>
        </w:rPr>
        <w:t>Майстер в\н.</w:t>
      </w:r>
      <w:r>
        <w:rPr>
          <w:rFonts w:ascii="Times New Roman" w:hAnsi="Times New Roman" w:cs="Times New Roman"/>
          <w:sz w:val="24"/>
          <w:szCs w:val="24"/>
          <w:lang w:val="uk-UA"/>
        </w:rPr>
        <w:t xml:space="preserve"> Нещодавно проминула масляна неділя. А чи знаєте ви яка традиційна українська  страва готувалася на цій неділі? (вареники)</w:t>
      </w:r>
    </w:p>
    <w:p w:rsidR="00A36552" w:rsidRDefault="00A36552" w:rsidP="00A36552">
      <w:pPr>
        <w:spacing w:after="0" w:line="240" w:lineRule="auto"/>
        <w:ind w:left="284"/>
        <w:rPr>
          <w:rFonts w:ascii="Times New Roman" w:eastAsia="Calibri" w:hAnsi="Times New Roman" w:cs="Times New Roman"/>
          <w:b/>
          <w:sz w:val="24"/>
          <w:szCs w:val="24"/>
          <w:lang w:val="uk-UA"/>
        </w:rPr>
      </w:pPr>
      <w:r>
        <w:rPr>
          <w:rFonts w:ascii="Times New Roman" w:hAnsi="Times New Roman" w:cs="Times New Roman"/>
          <w:i/>
          <w:noProof/>
          <w:sz w:val="24"/>
          <w:szCs w:val="24"/>
          <w:lang w:val="uk-UA" w:eastAsia="uk-UA"/>
        </w:rPr>
        <w:drawing>
          <wp:inline distT="0" distB="0" distL="0" distR="0">
            <wp:extent cx="1762125" cy="1323975"/>
            <wp:effectExtent l="0" t="0" r="9525" b="9525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125" cy="132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b/>
          <w:sz w:val="28"/>
          <w:szCs w:val="28"/>
          <w:lang w:val="uk-UA"/>
        </w:rPr>
        <w:t xml:space="preserve"> </w:t>
      </w:r>
      <w:r>
        <w:rPr>
          <w:rFonts w:ascii="Times New Roman" w:eastAsia="Calibri" w:hAnsi="Times New Roman" w:cs="Times New Roman"/>
          <w:b/>
          <w:sz w:val="24"/>
          <w:szCs w:val="24"/>
          <w:lang w:val="uk-UA"/>
        </w:rPr>
        <w:t>В кожній хаті на Україні вареники варять й нині</w:t>
      </w:r>
    </w:p>
    <w:p w:rsidR="00A36552" w:rsidRDefault="00A36552" w:rsidP="00A36552">
      <w:pPr>
        <w:spacing w:after="0" w:line="240" w:lineRule="auto"/>
        <w:ind w:left="-567"/>
        <w:rPr>
          <w:rFonts w:ascii="Times New Roman" w:eastAsia="Calibri" w:hAnsi="Times New Roman" w:cs="Times New Roman"/>
          <w:b/>
          <w:sz w:val="24"/>
          <w:szCs w:val="24"/>
          <w:lang w:val="uk-UA"/>
        </w:rPr>
      </w:pPr>
      <w:r>
        <w:rPr>
          <w:rFonts w:ascii="Times New Roman" w:eastAsia="Calibri" w:hAnsi="Times New Roman" w:cs="Times New Roman"/>
          <w:b/>
          <w:sz w:val="24"/>
          <w:szCs w:val="24"/>
          <w:lang w:val="uk-UA"/>
        </w:rPr>
        <w:lastRenderedPageBreak/>
        <w:t xml:space="preserve">                                                                     Вареники у сметані – вареники не погані !</w:t>
      </w:r>
    </w:p>
    <w:p w:rsidR="00A36552" w:rsidRDefault="00A36552" w:rsidP="00A36552">
      <w:pPr>
        <w:spacing w:after="0" w:line="240" w:lineRule="auto"/>
        <w:ind w:left="-567"/>
        <w:rPr>
          <w:rFonts w:ascii="Times New Roman" w:eastAsia="Calibri" w:hAnsi="Times New Roman" w:cs="Times New Roman"/>
          <w:b/>
          <w:i/>
          <w:sz w:val="28"/>
          <w:szCs w:val="28"/>
          <w:lang w:val="uk-UA"/>
        </w:rPr>
      </w:pPr>
      <w:r>
        <w:rPr>
          <w:rFonts w:ascii="Times New Roman" w:eastAsia="Calibri" w:hAnsi="Times New Roman" w:cs="Times New Roman"/>
          <w:b/>
          <w:i/>
          <w:sz w:val="28"/>
          <w:szCs w:val="28"/>
          <w:lang w:val="uk-UA"/>
        </w:rPr>
        <w:t xml:space="preserve">                                       </w:t>
      </w:r>
    </w:p>
    <w:p w:rsidR="00A36552" w:rsidRDefault="00A36552" w:rsidP="00A36552">
      <w:pPr>
        <w:spacing w:line="240" w:lineRule="auto"/>
        <w:ind w:left="142"/>
        <w:rPr>
          <w:rFonts w:ascii="Times New Roman" w:hAnsi="Times New Roman" w:cs="Times New Roman"/>
          <w:i/>
          <w:sz w:val="24"/>
          <w:szCs w:val="24"/>
          <w:lang w:val="uk-UA"/>
        </w:rPr>
      </w:pPr>
      <w:r>
        <w:rPr>
          <w:rFonts w:ascii="Times New Roman" w:hAnsi="Times New Roman" w:cs="Times New Roman"/>
          <w:b/>
          <w:sz w:val="24"/>
          <w:szCs w:val="24"/>
          <w:lang w:val="uk-UA"/>
        </w:rPr>
        <w:t>Майстер в/н:</w:t>
      </w:r>
      <w:r>
        <w:rPr>
          <w:rFonts w:ascii="Times New Roman" w:hAnsi="Times New Roman" w:cs="Times New Roman"/>
          <w:i/>
          <w:sz w:val="24"/>
          <w:szCs w:val="24"/>
          <w:lang w:val="uk-UA"/>
        </w:rPr>
        <w:t xml:space="preserve"> А хто  з вас знає прислів’я , пісні або художні твори де згадуються  вареники?</w:t>
      </w:r>
    </w:p>
    <w:p w:rsidR="00A36552" w:rsidRDefault="00A36552" w:rsidP="00A36552">
      <w:pPr>
        <w:pStyle w:val="a3"/>
        <w:numPr>
          <w:ilvl w:val="0"/>
          <w:numId w:val="3"/>
        </w:numPr>
        <w:spacing w:after="0" w:line="240" w:lineRule="auto"/>
        <w:rPr>
          <w:rFonts w:ascii="Times New Roman" w:eastAsia="Calibri" w:hAnsi="Times New Roman" w:cs="Times New Roman"/>
          <w:noProof/>
          <w:sz w:val="24"/>
          <w:szCs w:val="24"/>
          <w:lang w:val="uk-UA"/>
        </w:rPr>
      </w:pPr>
      <w:r>
        <w:rPr>
          <w:rFonts w:ascii="Times New Roman" w:eastAsia="Calibri" w:hAnsi="Times New Roman" w:cs="Times New Roman"/>
          <w:sz w:val="24"/>
          <w:szCs w:val="24"/>
          <w:lang w:val="uk-UA"/>
        </w:rPr>
        <w:t>«Щоб кожен жив, як вареник в маслі !».</w:t>
      </w:r>
    </w:p>
    <w:p w:rsidR="00A36552" w:rsidRDefault="00A36552" w:rsidP="00A36552">
      <w:pPr>
        <w:pStyle w:val="a3"/>
        <w:numPr>
          <w:ilvl w:val="0"/>
          <w:numId w:val="3"/>
        </w:numPr>
        <w:spacing w:after="0" w:line="240" w:lineRule="auto"/>
        <w:rPr>
          <w:rFonts w:ascii="Times New Roman" w:eastAsia="Calibri" w:hAnsi="Times New Roman" w:cs="Times New Roman"/>
          <w:noProof/>
          <w:sz w:val="24"/>
          <w:szCs w:val="24"/>
          <w:lang w:val="uk-UA"/>
        </w:rPr>
      </w:pPr>
      <w:r>
        <w:rPr>
          <w:rFonts w:ascii="Times New Roman" w:eastAsia="Calibri" w:hAnsi="Times New Roman" w:cs="Times New Roman"/>
          <w:sz w:val="24"/>
          <w:szCs w:val="24"/>
          <w:lang w:val="uk-UA"/>
        </w:rPr>
        <w:t xml:space="preserve"> </w:t>
      </w:r>
      <w:r>
        <w:rPr>
          <w:rStyle w:val="FontStyle13"/>
          <w:sz w:val="24"/>
          <w:szCs w:val="24"/>
          <w:lang w:val="uk-UA" w:eastAsia="uk-UA"/>
        </w:rPr>
        <w:t xml:space="preserve">«Щоб повна була завжди, як вареник !». </w:t>
      </w:r>
      <w:r>
        <w:rPr>
          <w:rFonts w:ascii="Times New Roman" w:eastAsia="Calibri" w:hAnsi="Times New Roman" w:cs="Times New Roman"/>
          <w:noProof/>
          <w:sz w:val="24"/>
          <w:szCs w:val="24"/>
        </w:rPr>
        <w:t xml:space="preserve">  </w:t>
      </w:r>
    </w:p>
    <w:p w:rsidR="00A36552" w:rsidRDefault="00A36552" w:rsidP="00A36552">
      <w:pPr>
        <w:pStyle w:val="a3"/>
        <w:numPr>
          <w:ilvl w:val="0"/>
          <w:numId w:val="3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val="uk-UA"/>
        </w:rPr>
      </w:pPr>
      <w:r>
        <w:rPr>
          <w:rFonts w:ascii="Times New Roman" w:eastAsia="Calibri" w:hAnsi="Times New Roman" w:cs="Times New Roman"/>
          <w:sz w:val="24"/>
          <w:szCs w:val="24"/>
          <w:lang w:val="uk-UA"/>
        </w:rPr>
        <w:t>згадка про вареники,  в творах  М.В. Гоголя «Вечори на хуторі біля Диканьки», «Вій»</w:t>
      </w:r>
    </w:p>
    <w:p w:rsidR="00A36552" w:rsidRDefault="00A36552" w:rsidP="00A36552">
      <w:pPr>
        <w:pStyle w:val="a3"/>
        <w:numPr>
          <w:ilvl w:val="0"/>
          <w:numId w:val="3"/>
        </w:numPr>
        <w:spacing w:after="0" w:line="240" w:lineRule="auto"/>
        <w:rPr>
          <w:rFonts w:ascii="Times New Roman" w:hAnsi="Times New Roman" w:cs="Times New Roman"/>
          <w:i/>
          <w:sz w:val="24"/>
          <w:szCs w:val="24"/>
          <w:lang w:val="uk-UA"/>
        </w:rPr>
      </w:pPr>
      <w:r>
        <w:rPr>
          <w:rFonts w:ascii="Times New Roman" w:eastAsia="Calibri" w:hAnsi="Times New Roman" w:cs="Times New Roman"/>
          <w:sz w:val="24"/>
          <w:szCs w:val="24"/>
          <w:lang w:val="uk-UA"/>
        </w:rPr>
        <w:t>пісня «А мій миленький вареничків хоче!»</w:t>
      </w:r>
    </w:p>
    <w:p w:rsidR="00A36552" w:rsidRDefault="00A36552" w:rsidP="00A36552">
      <w:pPr>
        <w:spacing w:after="0" w:line="240" w:lineRule="auto"/>
        <w:ind w:left="142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b/>
          <w:sz w:val="24"/>
          <w:szCs w:val="24"/>
          <w:lang w:val="uk-UA"/>
        </w:rPr>
        <w:t xml:space="preserve">Майстер в\н. </w:t>
      </w:r>
      <w:r>
        <w:rPr>
          <w:rFonts w:ascii="Times New Roman" w:hAnsi="Times New Roman" w:cs="Times New Roman"/>
          <w:sz w:val="24"/>
          <w:szCs w:val="24"/>
          <w:lang w:val="uk-UA"/>
        </w:rPr>
        <w:t>Вам було дане домашнє завдання: знайти історичні відомості про приготування вареників у нашій країні.</w:t>
      </w:r>
    </w:p>
    <w:p w:rsidR="00A36552" w:rsidRDefault="00A36552" w:rsidP="00A36552">
      <w:pPr>
        <w:spacing w:after="0" w:line="240" w:lineRule="auto"/>
        <w:ind w:left="142"/>
        <w:rPr>
          <w:rFonts w:ascii="Times New Roman" w:hAnsi="Times New Roman" w:cs="Times New Roman"/>
          <w:i/>
          <w:sz w:val="24"/>
          <w:szCs w:val="24"/>
          <w:lang w:val="uk-UA"/>
        </w:rPr>
      </w:pPr>
      <w:r>
        <w:rPr>
          <w:rFonts w:ascii="Times New Roman" w:hAnsi="Times New Roman" w:cs="Times New Roman"/>
          <w:b/>
          <w:i/>
          <w:sz w:val="24"/>
          <w:szCs w:val="24"/>
          <w:lang w:val="uk-UA"/>
        </w:rPr>
        <w:t>Майстер в/н. -</w:t>
      </w:r>
      <w:r>
        <w:rPr>
          <w:rFonts w:ascii="Times New Roman" w:hAnsi="Times New Roman" w:cs="Times New Roman"/>
          <w:i/>
          <w:sz w:val="24"/>
          <w:szCs w:val="24"/>
          <w:lang w:val="uk-UA"/>
        </w:rPr>
        <w:t>інформаційна хвилинка, «Історичні цікавинки»</w:t>
      </w:r>
    </w:p>
    <w:p w:rsidR="00A36552" w:rsidRDefault="00A36552" w:rsidP="00A36552">
      <w:pPr>
        <w:pStyle w:val="Style1"/>
        <w:widowControl/>
        <w:spacing w:line="240" w:lineRule="auto"/>
        <w:jc w:val="left"/>
        <w:rPr>
          <w:rStyle w:val="FontStyle13"/>
          <w:b/>
          <w:spacing w:val="50"/>
          <w:lang w:eastAsia="uk-UA"/>
        </w:rPr>
      </w:pPr>
      <w:r>
        <w:rPr>
          <w:rStyle w:val="FontStyle13"/>
          <w:b/>
          <w:spacing w:val="50"/>
          <w:lang w:val="uk-UA" w:eastAsia="uk-UA"/>
        </w:rPr>
        <w:t>-учень</w:t>
      </w:r>
    </w:p>
    <w:p w:rsidR="00A36552" w:rsidRDefault="00A36552" w:rsidP="00A36552">
      <w:pPr>
        <w:pStyle w:val="Style1"/>
        <w:widowControl/>
        <w:spacing w:line="240" w:lineRule="auto"/>
        <w:jc w:val="left"/>
        <w:rPr>
          <w:rStyle w:val="FontStyle13"/>
          <w:lang w:val="uk-UA" w:eastAsia="uk-UA"/>
        </w:rPr>
      </w:pPr>
      <w:r>
        <w:rPr>
          <w:rStyle w:val="FontStyle13"/>
          <w:spacing w:val="50"/>
          <w:lang w:val="uk-UA" w:eastAsia="uk-UA"/>
        </w:rPr>
        <w:t>Вареники</w:t>
      </w:r>
      <w:r>
        <w:rPr>
          <w:rStyle w:val="FontStyle13"/>
          <w:lang w:val="uk-UA" w:eastAsia="uk-UA"/>
        </w:rPr>
        <w:t xml:space="preserve"> </w:t>
      </w:r>
      <w:r>
        <w:rPr>
          <w:rStyle w:val="FontStyle13"/>
          <w:lang w:eastAsia="uk-UA"/>
        </w:rPr>
        <w:t xml:space="preserve">— </w:t>
      </w:r>
      <w:r>
        <w:rPr>
          <w:rStyle w:val="FontStyle14"/>
          <w:lang w:val="uk-UA" w:eastAsia="uk-UA"/>
        </w:rPr>
        <w:t xml:space="preserve">улюблена в </w:t>
      </w:r>
      <w:r>
        <w:rPr>
          <w:rStyle w:val="FontStyle13"/>
          <w:lang w:val="uk-UA" w:eastAsia="uk-UA"/>
        </w:rPr>
        <w:t xml:space="preserve">Україні </w:t>
      </w:r>
      <w:r>
        <w:rPr>
          <w:rStyle w:val="FontStyle14"/>
          <w:lang w:val="uk-UA" w:eastAsia="uk-UA"/>
        </w:rPr>
        <w:t xml:space="preserve">страва з вареного тіста з начинкою. </w:t>
      </w:r>
      <w:r>
        <w:rPr>
          <w:rStyle w:val="FontStyle15"/>
          <w:lang w:val="uk-UA" w:eastAsia="uk-UA"/>
        </w:rPr>
        <w:t xml:space="preserve">У </w:t>
      </w:r>
      <w:r>
        <w:rPr>
          <w:rStyle w:val="FontStyle13"/>
          <w:lang w:val="uk-UA" w:eastAsia="uk-UA"/>
        </w:rPr>
        <w:t>давнину ця страва наділялася певними магічними властивостями. Оскільки варе</w:t>
      </w:r>
      <w:r>
        <w:rPr>
          <w:rStyle w:val="FontStyle13"/>
          <w:lang w:val="uk-UA" w:eastAsia="uk-UA"/>
        </w:rPr>
        <w:softHyphen/>
        <w:t xml:space="preserve">ник за формою нагадує Місяць, йому в народі приписували відповідні функції Місяця </w:t>
      </w:r>
      <w:r>
        <w:rPr>
          <w:rStyle w:val="FontStyle13"/>
          <w:lang w:eastAsia="uk-UA"/>
        </w:rPr>
        <w:t xml:space="preserve">— </w:t>
      </w:r>
      <w:r>
        <w:rPr>
          <w:rStyle w:val="FontStyle13"/>
          <w:lang w:val="uk-UA" w:eastAsia="uk-UA"/>
        </w:rPr>
        <w:t>сприяти добробуту і зміцненню здоров'я людини.</w:t>
      </w:r>
    </w:p>
    <w:p w:rsidR="00A36552" w:rsidRDefault="00A36552" w:rsidP="00A36552">
      <w:pPr>
        <w:pStyle w:val="Style2"/>
        <w:widowControl/>
        <w:spacing w:before="48" w:line="240" w:lineRule="auto"/>
        <w:ind w:firstLine="336"/>
        <w:rPr>
          <w:rStyle w:val="FontStyle13"/>
          <w:lang w:val="uk-UA" w:eastAsia="uk-UA"/>
        </w:rPr>
      </w:pPr>
      <w:r>
        <w:rPr>
          <w:rStyle w:val="FontStyle13"/>
          <w:lang w:val="uk-UA" w:eastAsia="uk-UA"/>
        </w:rPr>
        <w:t xml:space="preserve">У щоденному </w:t>
      </w:r>
      <w:r>
        <w:rPr>
          <w:rStyle w:val="FontStyle13"/>
          <w:lang w:eastAsia="uk-UA"/>
        </w:rPr>
        <w:t xml:space="preserve">меню </w:t>
      </w:r>
      <w:r>
        <w:rPr>
          <w:rStyle w:val="FontStyle13"/>
          <w:lang w:val="uk-UA" w:eastAsia="uk-UA"/>
        </w:rPr>
        <w:t xml:space="preserve">українського </w:t>
      </w:r>
      <w:r>
        <w:rPr>
          <w:rStyle w:val="FontStyle13"/>
          <w:lang w:eastAsia="uk-UA"/>
        </w:rPr>
        <w:t xml:space="preserve">селянина вареники </w:t>
      </w:r>
      <w:r>
        <w:rPr>
          <w:rStyle w:val="FontStyle13"/>
          <w:lang w:val="uk-UA" w:eastAsia="uk-UA"/>
        </w:rPr>
        <w:t xml:space="preserve">траплялися </w:t>
      </w:r>
      <w:r>
        <w:rPr>
          <w:rStyle w:val="FontStyle13"/>
          <w:lang w:eastAsia="uk-UA"/>
        </w:rPr>
        <w:t xml:space="preserve">не часто, </w:t>
      </w:r>
      <w:r>
        <w:rPr>
          <w:rStyle w:val="FontStyle13"/>
          <w:lang w:val="uk-UA" w:eastAsia="uk-UA"/>
        </w:rPr>
        <w:t>вони були окрасою недільного і святкового столу. їх подавали також на весіллях, хрестинах, поминках, на гостинах, присвячених храмовим святам, варили на то</w:t>
      </w:r>
      <w:r>
        <w:rPr>
          <w:rStyle w:val="FontStyle13"/>
          <w:lang w:val="uk-UA" w:eastAsia="uk-UA"/>
        </w:rPr>
        <w:softHyphen/>
        <w:t xml:space="preserve">локу й обжинки. Вареники були обов'язковою стравою, яку несли дівчата </w:t>
      </w:r>
      <w:r>
        <w:rPr>
          <w:rStyle w:val="FontStyle13"/>
          <w:lang w:eastAsia="uk-UA"/>
        </w:rPr>
        <w:t xml:space="preserve">— </w:t>
      </w:r>
      <w:r>
        <w:rPr>
          <w:rStyle w:val="FontStyle13"/>
          <w:lang w:val="uk-UA" w:eastAsia="uk-UA"/>
        </w:rPr>
        <w:t>по</w:t>
      </w:r>
      <w:r>
        <w:rPr>
          <w:rStyle w:val="FontStyle13"/>
          <w:lang w:val="uk-UA" w:eastAsia="uk-UA"/>
        </w:rPr>
        <w:softHyphen/>
        <w:t>роділлі на родини. Вручаючи цей нехитрий дарунок молодій матері, подруги при</w:t>
      </w:r>
      <w:r>
        <w:rPr>
          <w:rStyle w:val="FontStyle13"/>
          <w:lang w:val="uk-UA" w:eastAsia="uk-UA"/>
        </w:rPr>
        <w:softHyphen/>
        <w:t>мовляли: "Щоб повна була завжди, як вареник". У цих випадках вареники нео</w:t>
      </w:r>
      <w:r>
        <w:rPr>
          <w:rStyle w:val="FontStyle13"/>
          <w:lang w:val="uk-UA" w:eastAsia="uk-UA"/>
        </w:rPr>
        <w:softHyphen/>
        <w:t>днозначно символізували продовження роду.</w:t>
      </w:r>
    </w:p>
    <w:p w:rsidR="00A36552" w:rsidRDefault="00A36552" w:rsidP="00A36552">
      <w:pPr>
        <w:pStyle w:val="Style2"/>
        <w:widowControl/>
        <w:spacing w:before="5" w:line="240" w:lineRule="auto"/>
        <w:ind w:firstLine="346"/>
        <w:rPr>
          <w:rStyle w:val="FontStyle13"/>
          <w:b/>
          <w:lang w:val="uk-UA" w:eastAsia="uk-UA"/>
        </w:rPr>
      </w:pPr>
      <w:r>
        <w:rPr>
          <w:rStyle w:val="FontStyle13"/>
          <w:b/>
          <w:lang w:val="uk-UA" w:eastAsia="uk-UA"/>
        </w:rPr>
        <w:t>-учень</w:t>
      </w:r>
    </w:p>
    <w:p w:rsidR="00A36552" w:rsidRDefault="00A36552" w:rsidP="00A36552">
      <w:pPr>
        <w:pStyle w:val="Style2"/>
        <w:widowControl/>
        <w:spacing w:before="5" w:line="240" w:lineRule="auto"/>
        <w:ind w:firstLine="346"/>
        <w:rPr>
          <w:rStyle w:val="FontStyle13"/>
          <w:lang w:val="uk-UA" w:eastAsia="uk-UA"/>
        </w:rPr>
      </w:pPr>
      <w:r>
        <w:rPr>
          <w:rStyle w:val="FontStyle13"/>
          <w:lang w:val="uk-UA" w:eastAsia="uk-UA"/>
        </w:rPr>
        <w:t>Начинка могла бути пісною або скоромною, залежно від релігійного календа</w:t>
      </w:r>
      <w:r>
        <w:rPr>
          <w:rStyle w:val="FontStyle13"/>
          <w:lang w:val="uk-UA" w:eastAsia="uk-UA"/>
        </w:rPr>
        <w:softHyphen/>
        <w:t>ря. Як начинку використовували сир, смажену капусту, варену товчену картоплю, мак, калину, вишні та інші ягоди, яблука, варені і товчені сухофрукти, варену квасолю, горохове пюре, пшоняну або гречану кашу і навіть борошно. Борошня</w:t>
      </w:r>
      <w:r>
        <w:rPr>
          <w:rStyle w:val="FontStyle13"/>
          <w:lang w:val="uk-UA" w:eastAsia="uk-UA"/>
        </w:rPr>
        <w:softHyphen/>
        <w:t>на начинка була типовою для Полтавщини і південної Чернігівщини. Для її при</w:t>
      </w:r>
      <w:r>
        <w:rPr>
          <w:rStyle w:val="FontStyle13"/>
          <w:lang w:val="uk-UA" w:eastAsia="uk-UA"/>
        </w:rPr>
        <w:softHyphen/>
        <w:t>готування підсмажували сало доти, доки воно не перетворювалося на суху шквар</w:t>
      </w:r>
      <w:r>
        <w:rPr>
          <w:rStyle w:val="FontStyle13"/>
          <w:lang w:val="uk-UA" w:eastAsia="uk-UA"/>
        </w:rPr>
        <w:softHyphen/>
        <w:t>ку жовтого кольору, і в киплячий смалець поступово додавали борошно, розмі</w:t>
      </w:r>
      <w:r>
        <w:rPr>
          <w:rStyle w:val="FontStyle13"/>
          <w:lang w:val="uk-UA" w:eastAsia="uk-UA"/>
        </w:rPr>
        <w:softHyphen/>
        <w:t>шуючи, доки воно не вбирало повністю смалець. Засмажку охолоджували й начи</w:t>
      </w:r>
      <w:r>
        <w:rPr>
          <w:rStyle w:val="FontStyle13"/>
          <w:lang w:val="uk-UA" w:eastAsia="uk-UA"/>
        </w:rPr>
        <w:softHyphen/>
        <w:t>няли нею вареники, які називались вареники з піском.</w:t>
      </w:r>
    </w:p>
    <w:p w:rsidR="00A36552" w:rsidRDefault="00A36552" w:rsidP="00A36552">
      <w:pPr>
        <w:pStyle w:val="Style2"/>
        <w:widowControl/>
        <w:spacing w:line="240" w:lineRule="auto"/>
        <w:rPr>
          <w:rStyle w:val="FontStyle13"/>
          <w:lang w:val="uk-UA" w:eastAsia="uk-UA"/>
        </w:rPr>
      </w:pPr>
      <w:r>
        <w:rPr>
          <w:rStyle w:val="FontStyle13"/>
          <w:lang w:val="uk-UA" w:eastAsia="uk-UA"/>
        </w:rPr>
        <w:t>Начинки для вареників мали також особливі прикмети. Так, начинки з круп, бобових, маку повинні були сприяти родючості землі і розмноженню людського роду. Тому не випадково на весілля подавали вареники, начинені бобами (Західна Волинь), вареною квасолею і запареним пшоном (Центральне і Західне Полісся), пшоняною кашею, яка була символом єднання задля дальшого життя (Волинь).</w:t>
      </w:r>
    </w:p>
    <w:p w:rsidR="00A36552" w:rsidRDefault="00A36552" w:rsidP="00A36552">
      <w:pPr>
        <w:pStyle w:val="Style2"/>
        <w:widowControl/>
        <w:spacing w:line="240" w:lineRule="auto"/>
        <w:ind w:firstLine="336"/>
        <w:rPr>
          <w:rStyle w:val="FontStyle13"/>
          <w:b/>
          <w:lang w:val="uk-UA" w:eastAsia="uk-UA"/>
        </w:rPr>
      </w:pPr>
      <w:r>
        <w:rPr>
          <w:rStyle w:val="FontStyle13"/>
          <w:b/>
          <w:lang w:val="uk-UA" w:eastAsia="uk-UA"/>
        </w:rPr>
        <w:t>-учень</w:t>
      </w:r>
    </w:p>
    <w:p w:rsidR="00A36552" w:rsidRDefault="00A36552" w:rsidP="00A36552">
      <w:pPr>
        <w:pStyle w:val="Style2"/>
        <w:widowControl/>
        <w:spacing w:line="240" w:lineRule="auto"/>
        <w:ind w:firstLine="336"/>
        <w:rPr>
          <w:rStyle w:val="FontStyle13"/>
          <w:lang w:val="uk-UA" w:eastAsia="uk-UA"/>
        </w:rPr>
      </w:pPr>
      <w:r>
        <w:rPr>
          <w:rStyle w:val="FontStyle13"/>
          <w:lang w:val="uk-UA" w:eastAsia="uk-UA"/>
        </w:rPr>
        <w:t>Дуже любили українці вареники з сиром. Вони займали важливе місце в укра</w:t>
      </w:r>
      <w:r>
        <w:rPr>
          <w:rStyle w:val="FontStyle13"/>
          <w:lang w:val="uk-UA" w:eastAsia="uk-UA"/>
        </w:rPr>
        <w:softHyphen/>
        <w:t xml:space="preserve">їнських обрядах. Вважалося, що ними можна задобрити духів: добрих </w:t>
      </w:r>
      <w:r>
        <w:rPr>
          <w:rStyle w:val="FontStyle13"/>
          <w:lang w:eastAsia="uk-UA"/>
        </w:rPr>
        <w:t xml:space="preserve">— </w:t>
      </w:r>
      <w:r>
        <w:rPr>
          <w:rStyle w:val="FontStyle13"/>
          <w:lang w:val="uk-UA" w:eastAsia="uk-UA"/>
        </w:rPr>
        <w:t xml:space="preserve">щоб допомагали, злих </w:t>
      </w:r>
      <w:r>
        <w:rPr>
          <w:rStyle w:val="FontStyle13"/>
          <w:lang w:eastAsia="uk-UA"/>
        </w:rPr>
        <w:t xml:space="preserve">— </w:t>
      </w:r>
      <w:r>
        <w:rPr>
          <w:rStyle w:val="FontStyle13"/>
          <w:lang w:val="uk-UA" w:eastAsia="uk-UA"/>
        </w:rPr>
        <w:t>щоб не шкодили.</w:t>
      </w:r>
    </w:p>
    <w:p w:rsidR="00A36552" w:rsidRDefault="00A36552" w:rsidP="00A36552">
      <w:pPr>
        <w:pStyle w:val="Style2"/>
        <w:widowControl/>
        <w:spacing w:before="5" w:line="240" w:lineRule="auto"/>
        <w:rPr>
          <w:rStyle w:val="FontStyle13"/>
          <w:lang w:val="uk-UA" w:eastAsia="uk-UA"/>
        </w:rPr>
      </w:pPr>
      <w:r>
        <w:rPr>
          <w:rStyle w:val="FontStyle13"/>
          <w:lang w:val="uk-UA" w:eastAsia="uk-UA"/>
        </w:rPr>
        <w:t>З тією ж метою готували вареники з сиром на весілля (Львівщина та Закарпат</w:t>
      </w:r>
      <w:r>
        <w:rPr>
          <w:rStyle w:val="FontStyle13"/>
          <w:lang w:val="uk-UA" w:eastAsia="uk-UA"/>
        </w:rPr>
        <w:softHyphen/>
        <w:t xml:space="preserve">тя), на хрестини (Лемківщина), ними частували матір після народження дитини, пригощали на толоці, обжинках і обов'язково </w:t>
      </w:r>
      <w:r>
        <w:rPr>
          <w:rStyle w:val="FontStyle13"/>
          <w:lang w:eastAsia="uk-UA"/>
        </w:rPr>
        <w:t xml:space="preserve">— </w:t>
      </w:r>
      <w:r>
        <w:rPr>
          <w:rStyle w:val="FontStyle13"/>
          <w:lang w:val="uk-UA" w:eastAsia="uk-UA"/>
        </w:rPr>
        <w:t xml:space="preserve">на масляну (Сиропуст). У північній частині Гуцульщини вареники з сиром подавали на обід після похорону </w:t>
      </w:r>
      <w:r>
        <w:rPr>
          <w:rStyle w:val="FontStyle13"/>
          <w:lang w:eastAsia="uk-UA"/>
        </w:rPr>
        <w:t xml:space="preserve">— </w:t>
      </w:r>
      <w:r>
        <w:rPr>
          <w:rStyle w:val="FontStyle13"/>
          <w:lang w:val="uk-UA" w:eastAsia="uk-UA"/>
        </w:rPr>
        <w:t>для налагодження контакту з потойбічним світом.</w:t>
      </w:r>
    </w:p>
    <w:p w:rsidR="00A36552" w:rsidRDefault="00A36552" w:rsidP="00A36552">
      <w:pPr>
        <w:pStyle w:val="Style2"/>
        <w:widowControl/>
        <w:spacing w:before="5" w:line="240" w:lineRule="auto"/>
        <w:ind w:firstLine="346"/>
        <w:rPr>
          <w:rStyle w:val="FontStyle13"/>
          <w:lang w:val="uk-UA" w:eastAsia="uk-UA"/>
        </w:rPr>
      </w:pPr>
      <w:r>
        <w:rPr>
          <w:rStyle w:val="FontStyle13"/>
          <w:lang w:val="uk-UA" w:eastAsia="uk-UA"/>
        </w:rPr>
        <w:t>Згідно з давніми уявленнями начинки для вареників були провідниками пев</w:t>
      </w:r>
      <w:r>
        <w:rPr>
          <w:rStyle w:val="FontStyle13"/>
          <w:lang w:val="uk-UA" w:eastAsia="uk-UA"/>
        </w:rPr>
        <w:softHyphen/>
        <w:t>ного виду енергії. Так, начинка з грибів уособлювала чоловічу енергію, начинка з риби — жіночу, силою життєтворіння наділялися посічені у начинці яйця.</w:t>
      </w:r>
    </w:p>
    <w:p w:rsidR="00A36552" w:rsidRDefault="00A36552" w:rsidP="00A36552">
      <w:pPr>
        <w:pStyle w:val="Style2"/>
        <w:widowControl/>
        <w:spacing w:before="5" w:line="240" w:lineRule="auto"/>
        <w:ind w:firstLine="346"/>
        <w:rPr>
          <w:rStyle w:val="FontStyle13"/>
          <w:lang w:val="uk-UA" w:eastAsia="uk-UA"/>
        </w:rPr>
      </w:pPr>
      <w:r>
        <w:rPr>
          <w:rStyle w:val="FontStyle13"/>
          <w:b/>
          <w:lang w:val="uk-UA" w:eastAsia="uk-UA"/>
        </w:rPr>
        <w:t xml:space="preserve">Майстер в/н . </w:t>
      </w:r>
      <w:r>
        <w:rPr>
          <w:rStyle w:val="FontStyle13"/>
          <w:lang w:val="uk-UA" w:eastAsia="uk-UA"/>
        </w:rPr>
        <w:t>Ми почули цікаву довідку про українські вареники і я хочу ще додати що вареники настільки популярні у нашого народу, що їм навіть  встановили пам’ятник: це в місті Черкаси, над дорогою Одеської траси, навіть є пам’ятник українському варенику у Канаді.</w:t>
      </w:r>
    </w:p>
    <w:p w:rsidR="00A36552" w:rsidRDefault="00A36552" w:rsidP="00A36552">
      <w:pPr>
        <w:pStyle w:val="Style2"/>
        <w:widowControl/>
        <w:spacing w:before="5" w:line="240" w:lineRule="auto"/>
        <w:ind w:firstLine="346"/>
        <w:rPr>
          <w:rStyle w:val="FontStyle13"/>
          <w:b/>
          <w:i/>
          <w:lang w:val="uk-UA" w:eastAsia="uk-UA"/>
        </w:rPr>
      </w:pPr>
      <w:r>
        <w:rPr>
          <w:rStyle w:val="FontStyle13"/>
          <w:b/>
          <w:i/>
          <w:lang w:val="uk-UA" w:eastAsia="uk-UA"/>
        </w:rPr>
        <w:t>слайд № 4</w:t>
      </w:r>
    </w:p>
    <w:p w:rsidR="00A36552" w:rsidRDefault="00A36552" w:rsidP="00A36552">
      <w:pPr>
        <w:pStyle w:val="Style2"/>
        <w:widowControl/>
        <w:spacing w:line="240" w:lineRule="auto"/>
        <w:ind w:firstLine="346"/>
        <w:rPr>
          <w:rStyle w:val="FontStyle13"/>
          <w:lang w:val="uk-UA" w:eastAsia="uk-UA"/>
        </w:rPr>
      </w:pPr>
    </w:p>
    <w:p w:rsidR="00A36552" w:rsidRDefault="00A36552" w:rsidP="00A36552">
      <w:pPr>
        <w:pStyle w:val="Style2"/>
        <w:widowControl/>
        <w:spacing w:line="240" w:lineRule="auto"/>
        <w:ind w:left="-142" w:firstLine="346"/>
        <w:rPr>
          <w:rStyle w:val="FontStyle13"/>
          <w:lang w:val="uk-UA" w:eastAsia="uk-UA"/>
        </w:rPr>
      </w:pPr>
      <w:r>
        <w:rPr>
          <w:noProof/>
          <w:lang w:val="uk-UA" w:eastAsia="uk-UA"/>
        </w:rPr>
        <w:lastRenderedPageBreak/>
        <w:drawing>
          <wp:inline distT="0" distB="0" distL="0" distR="0">
            <wp:extent cx="1905000" cy="1428750"/>
            <wp:effectExtent l="0" t="0" r="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8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uk-UA" w:eastAsia="uk-UA"/>
        </w:rPr>
        <w:drawing>
          <wp:inline distT="0" distB="0" distL="0" distR="0">
            <wp:extent cx="2228850" cy="1666875"/>
            <wp:effectExtent l="0" t="0" r="0" b="9525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9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0" cy="166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uk-UA" w:eastAsia="uk-UA"/>
        </w:rPr>
        <w:drawing>
          <wp:inline distT="0" distB="0" distL="0" distR="0">
            <wp:extent cx="2219325" cy="1666875"/>
            <wp:effectExtent l="0" t="0" r="9525" b="9525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0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325" cy="166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Style w:val="FontStyle13"/>
          <w:lang w:val="uk-UA" w:eastAsia="uk-UA"/>
        </w:rPr>
        <w:t xml:space="preserve">   </w:t>
      </w:r>
    </w:p>
    <w:p w:rsidR="00A36552" w:rsidRDefault="00A36552" w:rsidP="00A36552">
      <w:pPr>
        <w:spacing w:line="240" w:lineRule="auto"/>
        <w:ind w:left="142"/>
        <w:rPr>
          <w:i/>
          <w:sz w:val="24"/>
          <w:szCs w:val="24"/>
        </w:rPr>
      </w:pPr>
    </w:p>
    <w:p w:rsidR="00A36552" w:rsidRDefault="00A36552" w:rsidP="00A36552">
      <w:pPr>
        <w:spacing w:line="240" w:lineRule="auto"/>
        <w:ind w:left="142"/>
        <w:rPr>
          <w:rStyle w:val="FontStyle13"/>
          <w:b/>
          <w:sz w:val="24"/>
          <w:szCs w:val="24"/>
          <w:lang w:eastAsia="uk-UA"/>
        </w:rPr>
      </w:pPr>
      <w:r>
        <w:rPr>
          <w:rFonts w:ascii="Times New Roman" w:hAnsi="Times New Roman" w:cs="Times New Roman"/>
          <w:i/>
          <w:sz w:val="24"/>
          <w:szCs w:val="24"/>
          <w:lang w:val="uk-UA"/>
        </w:rPr>
        <w:t>3.Актуалізація знань і досвіду учнів</w:t>
      </w:r>
      <w:r>
        <w:rPr>
          <w:rStyle w:val="FontStyle13"/>
          <w:b/>
          <w:sz w:val="24"/>
          <w:szCs w:val="24"/>
          <w:lang w:val="uk-UA" w:eastAsia="uk-UA"/>
        </w:rPr>
        <w:t xml:space="preserve"> </w:t>
      </w:r>
    </w:p>
    <w:p w:rsidR="00A36552" w:rsidRDefault="00A36552" w:rsidP="00A36552">
      <w:pPr>
        <w:spacing w:after="0" w:line="240" w:lineRule="auto"/>
        <w:ind w:left="142"/>
        <w:rPr>
          <w:i/>
        </w:rPr>
      </w:pPr>
      <w:r>
        <w:rPr>
          <w:rStyle w:val="FontStyle13"/>
          <w:b/>
          <w:sz w:val="24"/>
          <w:szCs w:val="24"/>
          <w:lang w:val="uk-UA" w:eastAsia="uk-UA"/>
        </w:rPr>
        <w:t xml:space="preserve">Майстер в/н. </w:t>
      </w:r>
      <w:r>
        <w:rPr>
          <w:rStyle w:val="FontStyle13"/>
          <w:sz w:val="24"/>
          <w:szCs w:val="24"/>
          <w:lang w:val="uk-UA" w:eastAsia="uk-UA"/>
        </w:rPr>
        <w:t>Давайте пограємо у гру. Гра називається  «Пароль». Ви поділені на бригади, відповіді дають представники бригад. Вірна відповідь є «Паролем» до нашої теми.</w:t>
      </w:r>
    </w:p>
    <w:p w:rsidR="00A36552" w:rsidRDefault="00A36552" w:rsidP="00A36552">
      <w:pPr>
        <w:spacing w:after="0" w:line="240" w:lineRule="auto"/>
        <w:ind w:left="142"/>
        <w:rPr>
          <w:rFonts w:ascii="Times New Roman" w:hAnsi="Times New Roman" w:cs="Times New Roman"/>
          <w:b/>
          <w:sz w:val="24"/>
          <w:szCs w:val="24"/>
          <w:lang w:val="uk-UA"/>
        </w:rPr>
      </w:pPr>
      <w:r>
        <w:rPr>
          <w:rFonts w:ascii="Times New Roman" w:hAnsi="Times New Roman" w:cs="Times New Roman"/>
          <w:b/>
          <w:sz w:val="24"/>
          <w:szCs w:val="24"/>
          <w:lang w:val="uk-UA"/>
        </w:rPr>
        <w:t>-З якого тіста готують вареники?</w:t>
      </w:r>
    </w:p>
    <w:p w:rsidR="00A36552" w:rsidRDefault="00A36552" w:rsidP="00A36552">
      <w:pPr>
        <w:spacing w:after="0" w:line="240" w:lineRule="auto"/>
        <w:ind w:left="142"/>
        <w:rPr>
          <w:rFonts w:ascii="Times New Roman" w:hAnsi="Times New Roman" w:cs="Times New Roman"/>
          <w:b/>
          <w:sz w:val="24"/>
          <w:szCs w:val="24"/>
          <w:lang w:val="uk-UA"/>
        </w:rPr>
      </w:pPr>
      <w:r>
        <w:rPr>
          <w:rFonts w:ascii="Times New Roman" w:hAnsi="Times New Roman" w:cs="Times New Roman"/>
          <w:b/>
          <w:sz w:val="24"/>
          <w:szCs w:val="24"/>
          <w:lang w:val="uk-UA"/>
        </w:rPr>
        <w:t>-Які є види прісного тіста для вареників?</w:t>
      </w:r>
    </w:p>
    <w:p w:rsidR="00A36552" w:rsidRDefault="00A36552" w:rsidP="00A36552">
      <w:pPr>
        <w:spacing w:after="0" w:line="240" w:lineRule="auto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b/>
          <w:sz w:val="24"/>
          <w:szCs w:val="24"/>
          <w:lang w:val="uk-UA"/>
        </w:rPr>
        <w:t xml:space="preserve">  -Що входить до складу тіста для вареників? (</w:t>
      </w:r>
      <w:r>
        <w:rPr>
          <w:rFonts w:ascii="Times New Roman" w:hAnsi="Times New Roman" w:cs="Times New Roman"/>
          <w:sz w:val="24"/>
          <w:szCs w:val="24"/>
          <w:lang w:val="uk-UA"/>
        </w:rPr>
        <w:t>Борошно, яйця, сіль, сироватка, сода)</w:t>
      </w:r>
    </w:p>
    <w:p w:rsidR="00A36552" w:rsidRDefault="00A36552" w:rsidP="00A36552">
      <w:pPr>
        <w:spacing w:after="0"/>
        <w:ind w:left="-207"/>
        <w:jc w:val="both"/>
        <w:rPr>
          <w:rFonts w:ascii="Calibri" w:eastAsia="Calibri" w:hAnsi="Calibri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4"/>
          <w:szCs w:val="24"/>
          <w:lang w:val="uk-UA"/>
        </w:rPr>
        <w:t xml:space="preserve">      -Які ви знаєте способи формування вареників?</w:t>
      </w:r>
      <w:r>
        <w:rPr>
          <w:rFonts w:ascii="Times New Roman" w:hAnsi="Times New Roman" w:cs="Times New Roman"/>
          <w:sz w:val="24"/>
          <w:szCs w:val="24"/>
          <w:lang w:val="uk-UA"/>
        </w:rPr>
        <w:t xml:space="preserve"> ( джгутик, сонечко, місяць )</w:t>
      </w:r>
      <w:r>
        <w:rPr>
          <w:rFonts w:ascii="Calibri" w:eastAsia="Calibri" w:hAnsi="Calibri" w:cs="Times New Roman"/>
          <w:sz w:val="28"/>
          <w:szCs w:val="28"/>
          <w:lang w:val="uk-UA"/>
        </w:rPr>
        <w:t xml:space="preserve"> </w:t>
      </w:r>
    </w:p>
    <w:p w:rsidR="00A36552" w:rsidRDefault="00A36552" w:rsidP="00A36552">
      <w:pPr>
        <w:pStyle w:val="Style2"/>
        <w:widowControl/>
        <w:spacing w:before="48" w:line="240" w:lineRule="auto"/>
        <w:ind w:firstLine="0"/>
        <w:rPr>
          <w:rStyle w:val="FontStyle13"/>
          <w:lang w:eastAsia="uk-UA"/>
        </w:rPr>
      </w:pPr>
      <w:r>
        <w:rPr>
          <w:b/>
          <w:lang w:val="uk-UA" w:eastAsia="uk-UA"/>
        </w:rPr>
        <w:t>-Як приготувати прісне тісто. (</w:t>
      </w:r>
      <w:r>
        <w:rPr>
          <w:lang w:val="uk-UA" w:eastAsia="uk-UA"/>
        </w:rPr>
        <w:t>Пшеничне борошно про</w:t>
      </w:r>
      <w:r>
        <w:rPr>
          <w:lang w:val="uk-UA" w:eastAsia="uk-UA"/>
        </w:rPr>
        <w:softHyphen/>
        <w:t xml:space="preserve">сіюють, насипають гіркою, посередині роблять заглиблення, в яке вливають </w:t>
      </w:r>
      <w:r>
        <w:rPr>
          <w:rStyle w:val="FontStyle13"/>
          <w:lang w:val="uk-UA" w:eastAsia="uk-UA"/>
        </w:rPr>
        <w:t>холодну воду, проціджений розчин солі і цукру, додають сирі збиті яйця і замішують круте тісто. Тісто місять доти, доки воно не набуде однорідної кон</w:t>
      </w:r>
      <w:r>
        <w:rPr>
          <w:rStyle w:val="FontStyle13"/>
          <w:lang w:val="uk-UA" w:eastAsia="uk-UA"/>
        </w:rPr>
        <w:softHyphen/>
        <w:t>систенції (готове тісто відстає від рук і стінок посуду). Після натискання паль</w:t>
      </w:r>
      <w:r>
        <w:rPr>
          <w:rStyle w:val="FontStyle13"/>
          <w:lang w:val="uk-UA" w:eastAsia="uk-UA"/>
        </w:rPr>
        <w:softHyphen/>
        <w:t>цем на його поверхню ямочка вирівнюється. Тісто залишають на 30-40 хв, накривши серветкою або кришкою, для набухання клейковини і надання йому еластичності.)</w:t>
      </w:r>
    </w:p>
    <w:p w:rsidR="00A36552" w:rsidRDefault="00A36552" w:rsidP="00A36552">
      <w:pPr>
        <w:pStyle w:val="Style2"/>
        <w:widowControl/>
        <w:spacing w:before="48" w:line="240" w:lineRule="auto"/>
        <w:ind w:firstLine="0"/>
        <w:rPr>
          <w:rStyle w:val="FontStyle13"/>
          <w:b/>
          <w:lang w:val="uk-UA" w:eastAsia="uk-UA"/>
        </w:rPr>
      </w:pPr>
      <w:r>
        <w:rPr>
          <w:rStyle w:val="FontStyle13"/>
          <w:lang w:val="uk-UA" w:eastAsia="uk-UA"/>
        </w:rPr>
        <w:t>-</w:t>
      </w:r>
      <w:r>
        <w:rPr>
          <w:rStyle w:val="FontStyle13"/>
          <w:b/>
          <w:lang w:val="uk-UA" w:eastAsia="uk-UA"/>
        </w:rPr>
        <w:t>Як перевірити чи готове тісто для формування вареників.</w:t>
      </w:r>
    </w:p>
    <w:p w:rsidR="00A36552" w:rsidRDefault="00A36552" w:rsidP="00A36552">
      <w:pPr>
        <w:pStyle w:val="Style2"/>
        <w:widowControl/>
        <w:spacing w:before="48" w:line="240" w:lineRule="auto"/>
        <w:ind w:firstLine="0"/>
        <w:rPr>
          <w:rStyle w:val="FontStyle13"/>
          <w:lang w:val="uk-UA" w:eastAsia="uk-UA"/>
        </w:rPr>
      </w:pPr>
      <w:r>
        <w:rPr>
          <w:rStyle w:val="FontStyle13"/>
          <w:lang w:val="uk-UA" w:eastAsia="uk-UA"/>
        </w:rPr>
        <w:t>Отже, бригада №____      набрала найбільшу к-сть балів. Всі молодці.</w:t>
      </w:r>
    </w:p>
    <w:p w:rsidR="00A36552" w:rsidRDefault="00A36552" w:rsidP="00A36552">
      <w:pPr>
        <w:spacing w:after="0" w:line="240" w:lineRule="auto"/>
        <w:rPr>
          <w:sz w:val="24"/>
          <w:szCs w:val="24"/>
        </w:rPr>
      </w:pPr>
    </w:p>
    <w:p w:rsidR="00A36552" w:rsidRDefault="00A36552" w:rsidP="00A36552">
      <w:pPr>
        <w:spacing w:line="240" w:lineRule="auto"/>
        <w:rPr>
          <w:rFonts w:ascii="Times New Roman" w:hAnsi="Times New Roman" w:cs="Times New Roman"/>
          <w:i/>
          <w:sz w:val="24"/>
          <w:szCs w:val="24"/>
          <w:lang w:val="uk-UA"/>
        </w:rPr>
      </w:pPr>
      <w:r>
        <w:rPr>
          <w:rFonts w:ascii="Times New Roman" w:hAnsi="Times New Roman" w:cs="Times New Roman"/>
          <w:i/>
          <w:sz w:val="24"/>
          <w:szCs w:val="24"/>
          <w:lang w:val="uk-UA"/>
        </w:rPr>
        <w:t>4.Пояснення характеру і призначення запланованої роботи на уроці, порядку виконання вправ чи самостійної роботи учнів</w:t>
      </w:r>
    </w:p>
    <w:p w:rsidR="00A36552" w:rsidRDefault="00A36552" w:rsidP="00A36552">
      <w:pPr>
        <w:spacing w:line="240" w:lineRule="auto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b/>
          <w:sz w:val="24"/>
          <w:szCs w:val="24"/>
          <w:lang w:val="uk-UA"/>
        </w:rPr>
        <w:t xml:space="preserve">Майстер в/н. </w:t>
      </w:r>
      <w:r>
        <w:rPr>
          <w:rFonts w:ascii="Times New Roman" w:hAnsi="Times New Roman" w:cs="Times New Roman"/>
          <w:sz w:val="24"/>
          <w:szCs w:val="24"/>
          <w:lang w:val="uk-UA"/>
        </w:rPr>
        <w:t>На сьогоднішньому занятті ми разом з вами готуватимемо вареники з сиром, картоплею, капустою, ягодами у формі місяця, джгутика, сонечка</w:t>
      </w:r>
    </w:p>
    <w:p w:rsidR="00A36552" w:rsidRDefault="00A36552" w:rsidP="00A36552">
      <w:pPr>
        <w:spacing w:line="240" w:lineRule="auto"/>
        <w:ind w:left="142"/>
        <w:rPr>
          <w:rFonts w:ascii="Times New Roman" w:hAnsi="Times New Roman" w:cs="Times New Roman"/>
          <w:b/>
          <w:sz w:val="24"/>
          <w:szCs w:val="24"/>
          <w:lang w:val="uk-UA"/>
        </w:rPr>
      </w:pPr>
      <w:r>
        <w:rPr>
          <w:rFonts w:ascii="Times New Roman" w:hAnsi="Times New Roman" w:cs="Times New Roman"/>
          <w:b/>
          <w:sz w:val="24"/>
          <w:szCs w:val="24"/>
          <w:lang w:val="uk-UA"/>
        </w:rPr>
        <w:t>слайд № 5</w:t>
      </w:r>
    </w:p>
    <w:p w:rsidR="00A36552" w:rsidRDefault="00A36552" w:rsidP="00A36552">
      <w:pPr>
        <w:spacing w:line="240" w:lineRule="auto"/>
        <w:ind w:left="142"/>
        <w:rPr>
          <w:rFonts w:ascii="Times New Roman" w:hAnsi="Times New Roman" w:cs="Times New Roman"/>
          <w:b/>
          <w:sz w:val="24"/>
          <w:szCs w:val="24"/>
          <w:lang w:val="uk-UA"/>
        </w:rPr>
      </w:pPr>
      <w:r>
        <w:rPr>
          <w:rFonts w:ascii="Times New Roman" w:hAnsi="Times New Roman" w:cs="Times New Roman"/>
          <w:noProof/>
          <w:sz w:val="24"/>
          <w:szCs w:val="24"/>
          <w:lang w:val="uk-UA" w:eastAsia="uk-UA"/>
        </w:rPr>
        <w:lastRenderedPageBreak/>
        <w:drawing>
          <wp:inline distT="0" distB="0" distL="0" distR="0">
            <wp:extent cx="2095500" cy="1571625"/>
            <wp:effectExtent l="0" t="0" r="0" b="9525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9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157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val="uk-UA" w:eastAsia="uk-UA"/>
        </w:rPr>
        <w:drawing>
          <wp:inline distT="0" distB="0" distL="0" distR="0">
            <wp:extent cx="1790700" cy="1571625"/>
            <wp:effectExtent l="0" t="0" r="0" b="9525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157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val="uk-UA" w:eastAsia="uk-UA"/>
        </w:rPr>
        <w:drawing>
          <wp:inline distT="0" distB="0" distL="0" distR="0">
            <wp:extent cx="2247900" cy="1571625"/>
            <wp:effectExtent l="0" t="0" r="0" b="9525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157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6552" w:rsidRDefault="00A36552" w:rsidP="00A36552">
      <w:pPr>
        <w:spacing w:line="240" w:lineRule="auto"/>
        <w:ind w:left="142"/>
        <w:rPr>
          <w:rFonts w:ascii="Times New Roman" w:hAnsi="Times New Roman" w:cs="Times New Roman"/>
          <w:b/>
          <w:sz w:val="24"/>
          <w:szCs w:val="24"/>
          <w:lang w:val="uk-UA"/>
        </w:rPr>
      </w:pPr>
      <w:r>
        <w:rPr>
          <w:rFonts w:ascii="Times New Roman" w:hAnsi="Times New Roman" w:cs="Times New Roman"/>
          <w:noProof/>
          <w:sz w:val="24"/>
          <w:szCs w:val="24"/>
          <w:lang w:val="uk-UA" w:eastAsia="uk-UA"/>
        </w:rPr>
        <w:drawing>
          <wp:inline distT="0" distB="0" distL="0" distR="0">
            <wp:extent cx="1543050" cy="1266825"/>
            <wp:effectExtent l="0" t="0" r="0" b="9525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126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6552" w:rsidRDefault="00A36552" w:rsidP="00A36552">
      <w:pPr>
        <w:spacing w:line="240" w:lineRule="auto"/>
        <w:ind w:left="142"/>
        <w:rPr>
          <w:rFonts w:ascii="Times New Roman" w:hAnsi="Times New Roman" w:cs="Times New Roman"/>
          <w:i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 xml:space="preserve">   </w:t>
      </w:r>
      <w:r>
        <w:rPr>
          <w:rFonts w:ascii="Times New Roman" w:hAnsi="Times New Roman" w:cs="Times New Roman"/>
          <w:i/>
          <w:sz w:val="24"/>
          <w:szCs w:val="24"/>
          <w:lang w:val="uk-UA"/>
        </w:rPr>
        <w:t>5.Розбір креслень, схем, технічних вимог, демонстрування зразків навчально-виробничих робіт, які передбачено виконати.</w:t>
      </w:r>
    </w:p>
    <w:p w:rsidR="00A36552" w:rsidRDefault="00A36552" w:rsidP="00A36552">
      <w:pPr>
        <w:spacing w:line="240" w:lineRule="auto"/>
        <w:ind w:left="567" w:hanging="567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Учням роздаються: малюнок «Подача вареників», інструкційно-технологічна картка «Вареники з різними начинками», технологічна схема «Приготування вареників», таблиця «Способи формування вареників», інструкційно-технологічна картка «Тісто для вареників», , технологічна схема приготування начинки зі свіжої капусти, технологічна схема приготування начинки з картоплі зі шкварками й цибулею, технологічна схема приготування начинки з вишень, технологічна схема приготування начинки з сиром.</w:t>
      </w:r>
    </w:p>
    <w:p w:rsidR="00A36552" w:rsidRDefault="00A36552" w:rsidP="00A36552">
      <w:pPr>
        <w:spacing w:line="240" w:lineRule="auto"/>
        <w:ind w:left="567" w:hanging="567"/>
        <w:rPr>
          <w:rFonts w:ascii="Times New Roman" w:hAnsi="Times New Roman" w:cs="Times New Roman"/>
          <w:i/>
          <w:sz w:val="24"/>
          <w:szCs w:val="24"/>
          <w:lang w:val="uk-UA"/>
        </w:rPr>
      </w:pPr>
      <w:r>
        <w:rPr>
          <w:rFonts w:ascii="Times New Roman" w:hAnsi="Times New Roman" w:cs="Times New Roman"/>
          <w:i/>
          <w:sz w:val="24"/>
          <w:szCs w:val="24"/>
          <w:lang w:val="uk-UA"/>
        </w:rPr>
        <w:t>6.Ознайомлення учнів з матеріалами, інструментами, приладами пристроями та іншими засобами виконання робіт, які застосовуються на уроці.</w:t>
      </w:r>
    </w:p>
    <w:p w:rsidR="00A36552" w:rsidRDefault="00A36552" w:rsidP="00A36552">
      <w:pPr>
        <w:spacing w:line="240" w:lineRule="auto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b/>
          <w:sz w:val="24"/>
          <w:szCs w:val="24"/>
          <w:lang w:val="uk-UA"/>
        </w:rPr>
        <w:t xml:space="preserve">Майстер в/н. </w:t>
      </w:r>
      <w:r>
        <w:rPr>
          <w:rFonts w:ascii="Times New Roman" w:hAnsi="Times New Roman" w:cs="Times New Roman"/>
          <w:sz w:val="24"/>
          <w:szCs w:val="24"/>
          <w:lang w:val="uk-UA"/>
        </w:rPr>
        <w:t>Учні ознайомлюються із ножами, продуктами, кухонним інвентарем.</w:t>
      </w:r>
    </w:p>
    <w:p w:rsidR="00A36552" w:rsidRDefault="00A36552" w:rsidP="00A36552">
      <w:pPr>
        <w:spacing w:line="240" w:lineRule="auto"/>
        <w:rPr>
          <w:rStyle w:val="FontStyle13"/>
          <w:sz w:val="24"/>
          <w:szCs w:val="24"/>
          <w:lang w:eastAsia="uk-UA"/>
        </w:rPr>
      </w:pPr>
      <w:r>
        <w:rPr>
          <w:rFonts w:ascii="Times New Roman" w:hAnsi="Times New Roman" w:cs="Times New Roman"/>
          <w:i/>
          <w:sz w:val="24"/>
          <w:szCs w:val="24"/>
          <w:lang w:val="uk-UA"/>
        </w:rPr>
        <w:t>7.Пояснення і показ найраціональніших прийомів, способів і послідовності виконання завдань, а також спосіб контролю якості робіт.</w:t>
      </w:r>
      <w:r>
        <w:rPr>
          <w:rStyle w:val="FontStyle13"/>
          <w:sz w:val="24"/>
          <w:szCs w:val="24"/>
          <w:lang w:val="uk-UA" w:eastAsia="uk-UA"/>
        </w:rPr>
        <w:t xml:space="preserve"> </w:t>
      </w:r>
    </w:p>
    <w:p w:rsidR="00A36552" w:rsidRDefault="00A36552" w:rsidP="00A36552">
      <w:pPr>
        <w:spacing w:line="240" w:lineRule="auto"/>
        <w:rPr>
          <w:rStyle w:val="FontStyle13"/>
          <w:i/>
          <w:sz w:val="24"/>
          <w:szCs w:val="24"/>
          <w:lang w:val="uk-UA" w:eastAsia="uk-UA"/>
        </w:rPr>
      </w:pPr>
      <w:r>
        <w:rPr>
          <w:rStyle w:val="FontStyle13"/>
          <w:i/>
          <w:sz w:val="24"/>
          <w:szCs w:val="24"/>
          <w:lang w:val="uk-UA" w:eastAsia="uk-UA"/>
        </w:rPr>
        <w:t>Демонстрація прийомів і послідовність виконання вправ майстром.</w:t>
      </w:r>
    </w:p>
    <w:p w:rsidR="00A36552" w:rsidRDefault="00A36552" w:rsidP="00A36552">
      <w:pPr>
        <w:spacing w:after="0" w:line="240" w:lineRule="auto"/>
      </w:pPr>
      <w:r>
        <w:rPr>
          <w:rFonts w:ascii="Times New Roman" w:hAnsi="Times New Roman" w:cs="Times New Roman"/>
          <w:b/>
          <w:sz w:val="24"/>
          <w:szCs w:val="24"/>
          <w:lang w:val="uk-UA"/>
        </w:rPr>
        <w:t xml:space="preserve">Майстер в/н. </w:t>
      </w:r>
      <w:r>
        <w:rPr>
          <w:rFonts w:ascii="Times New Roman" w:hAnsi="Times New Roman" w:cs="Times New Roman"/>
          <w:sz w:val="24"/>
          <w:szCs w:val="24"/>
          <w:lang w:val="uk-UA"/>
        </w:rPr>
        <w:t>Ми з вами повторили технологію приготування вареників, давайте перейдемо до їх приготування.</w:t>
      </w:r>
    </w:p>
    <w:p w:rsidR="00A36552" w:rsidRDefault="00A36552" w:rsidP="00A36552">
      <w:pPr>
        <w:pStyle w:val="Style2"/>
        <w:widowControl/>
        <w:spacing w:before="48" w:line="240" w:lineRule="auto"/>
        <w:ind w:firstLine="0"/>
        <w:rPr>
          <w:rStyle w:val="FontStyle13"/>
          <w:lang w:eastAsia="uk-UA"/>
        </w:rPr>
      </w:pPr>
      <w:r>
        <w:rPr>
          <w:b/>
          <w:lang w:val="uk-UA" w:eastAsia="uk-UA"/>
        </w:rPr>
        <w:t xml:space="preserve">Тісто для вареників з пшеничного борошна (прісне). </w:t>
      </w:r>
      <w:r>
        <w:rPr>
          <w:lang w:val="uk-UA" w:eastAsia="uk-UA"/>
        </w:rPr>
        <w:t>Пшеничне борошно про</w:t>
      </w:r>
      <w:r>
        <w:rPr>
          <w:lang w:val="uk-UA" w:eastAsia="uk-UA"/>
        </w:rPr>
        <w:softHyphen/>
        <w:t xml:space="preserve">сіюють, насипають гіркою, посередині роблять заглиблення, в яке вливають </w:t>
      </w:r>
      <w:r>
        <w:rPr>
          <w:rStyle w:val="FontStyle13"/>
          <w:lang w:val="uk-UA" w:eastAsia="uk-UA"/>
        </w:rPr>
        <w:t>холодну воду, проціджений розчин солі і цукру, додають сирі збиті яйця і замішують круте тісто. Тісто місять доти, доки воно не набуде однорідної кон</w:t>
      </w:r>
      <w:r>
        <w:rPr>
          <w:rStyle w:val="FontStyle13"/>
          <w:lang w:val="uk-UA" w:eastAsia="uk-UA"/>
        </w:rPr>
        <w:softHyphen/>
        <w:t>систенції (готове тісто відстає від рук і стінок посуду). Після натискання паль</w:t>
      </w:r>
      <w:r>
        <w:rPr>
          <w:rStyle w:val="FontStyle13"/>
          <w:lang w:val="uk-UA" w:eastAsia="uk-UA"/>
        </w:rPr>
        <w:softHyphen/>
        <w:t>цем на його поверхню ямочка вирівнюється. Тісто залишають на 30-40 хв, накривши серветкою або кришкою, для набухання клейковини і надання йому еластичності.</w:t>
      </w:r>
    </w:p>
    <w:p w:rsidR="00A36552" w:rsidRDefault="00A36552" w:rsidP="00A36552">
      <w:pPr>
        <w:pStyle w:val="Style5"/>
        <w:widowControl/>
        <w:ind w:left="802"/>
        <w:rPr>
          <w:rStyle w:val="FontStyle13"/>
          <w:lang w:val="uk-UA" w:eastAsia="uk-UA"/>
        </w:rPr>
      </w:pPr>
      <w:r>
        <w:rPr>
          <w:rStyle w:val="FontStyle13"/>
          <w:lang w:val="uk-UA" w:eastAsia="uk-UA"/>
        </w:rPr>
        <w:t xml:space="preserve">Борошно пшеничне — 695, яйця — 53, вода — 270, сіль — 12. </w:t>
      </w:r>
      <w:r>
        <w:rPr>
          <w:rStyle w:val="FontStyle13"/>
          <w:spacing w:val="50"/>
          <w:lang w:val="uk-UA" w:eastAsia="uk-UA"/>
        </w:rPr>
        <w:t>Ви</w:t>
      </w:r>
      <w:r>
        <w:rPr>
          <w:rStyle w:val="FontStyle13"/>
          <w:spacing w:val="50"/>
          <w:lang w:val="uk-UA" w:eastAsia="uk-UA"/>
        </w:rPr>
        <w:softHyphen/>
      </w:r>
      <w:r>
        <w:rPr>
          <w:rStyle w:val="FontStyle13"/>
          <w:spacing w:val="80"/>
          <w:lang w:val="uk-UA" w:eastAsia="uk-UA"/>
        </w:rPr>
        <w:t>хід-</w:t>
      </w:r>
      <w:r>
        <w:rPr>
          <w:rStyle w:val="FontStyle13"/>
          <w:lang w:val="uk-UA" w:eastAsia="uk-UA"/>
        </w:rPr>
        <w:t xml:space="preserve"> 1000</w:t>
      </w:r>
    </w:p>
    <w:p w:rsidR="00A36552" w:rsidRDefault="00A36552" w:rsidP="00A36552">
      <w:pPr>
        <w:pStyle w:val="Style5"/>
        <w:widowControl/>
        <w:ind w:left="802"/>
        <w:rPr>
          <w:rStyle w:val="FontStyle13"/>
          <w:b/>
          <w:lang w:val="uk-UA" w:eastAsia="uk-UA"/>
        </w:rPr>
      </w:pPr>
      <w:r>
        <w:rPr>
          <w:rStyle w:val="FontStyle13"/>
          <w:b/>
          <w:lang w:val="uk-UA" w:eastAsia="uk-UA"/>
        </w:rPr>
        <w:lastRenderedPageBreak/>
        <w:t>слайд № 6</w:t>
      </w:r>
    </w:p>
    <w:p w:rsidR="00A36552" w:rsidRDefault="00A36552" w:rsidP="00A36552">
      <w:pPr>
        <w:pStyle w:val="Style5"/>
        <w:widowControl/>
        <w:ind w:left="142" w:hanging="660"/>
        <w:rPr>
          <w:rStyle w:val="FontStyle13"/>
          <w:lang w:val="uk-UA" w:eastAsia="uk-UA"/>
        </w:rPr>
      </w:pPr>
      <w:r>
        <w:rPr>
          <w:b/>
          <w:noProof/>
          <w:lang w:val="uk-UA" w:eastAsia="uk-UA"/>
        </w:rPr>
        <w:drawing>
          <wp:inline distT="0" distB="0" distL="0" distR="0">
            <wp:extent cx="1838325" cy="1657350"/>
            <wp:effectExtent l="0" t="0" r="9525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165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uk-UA" w:eastAsia="uk-UA"/>
        </w:rPr>
        <w:drawing>
          <wp:inline distT="0" distB="0" distL="0" distR="0">
            <wp:extent cx="2219325" cy="1666875"/>
            <wp:effectExtent l="0" t="0" r="9525" b="9525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325" cy="166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Style w:val="FontStyle13"/>
          <w:lang w:val="uk-UA" w:eastAsia="uk-UA"/>
        </w:rPr>
        <w:t xml:space="preserve"> </w:t>
      </w:r>
      <w:r>
        <w:rPr>
          <w:noProof/>
          <w:lang w:val="uk-UA" w:eastAsia="uk-UA"/>
        </w:rPr>
        <w:drawing>
          <wp:inline distT="0" distB="0" distL="0" distR="0">
            <wp:extent cx="2171700" cy="1628775"/>
            <wp:effectExtent l="0" t="0" r="0" b="9525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162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uk-UA" w:eastAsia="uk-UA"/>
        </w:rPr>
        <w:drawing>
          <wp:inline distT="0" distB="0" distL="0" distR="0">
            <wp:extent cx="2105025" cy="1581150"/>
            <wp:effectExtent l="0" t="0" r="9525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158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uk-UA" w:eastAsia="uk-UA"/>
        </w:rPr>
        <w:drawing>
          <wp:inline distT="0" distB="0" distL="0" distR="0">
            <wp:extent cx="2085975" cy="1562100"/>
            <wp:effectExtent l="0" t="0" r="9525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975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uk-UA" w:eastAsia="uk-UA"/>
        </w:rPr>
        <w:drawing>
          <wp:inline distT="0" distB="0" distL="0" distR="0">
            <wp:extent cx="2057400" cy="1543050"/>
            <wp:effectExtent l="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154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uk-UA" w:eastAsia="uk-UA"/>
        </w:rPr>
        <w:drawing>
          <wp:inline distT="0" distB="0" distL="0" distR="0">
            <wp:extent cx="2076450" cy="1552575"/>
            <wp:effectExtent l="0" t="0" r="0" b="9525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uk-UA" w:eastAsia="uk-UA"/>
        </w:rPr>
        <w:drawing>
          <wp:inline distT="0" distB="0" distL="0" distR="0">
            <wp:extent cx="2057400" cy="1543050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154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uk-UA" w:eastAsia="uk-UA"/>
        </w:rPr>
        <w:drawing>
          <wp:inline distT="0" distB="0" distL="0" distR="0">
            <wp:extent cx="2162175" cy="1619250"/>
            <wp:effectExtent l="0" t="0" r="9525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161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Style w:val="FontStyle13"/>
          <w:lang w:val="uk-UA" w:eastAsia="uk-UA"/>
        </w:rPr>
        <w:t xml:space="preserve"> </w:t>
      </w:r>
    </w:p>
    <w:p w:rsidR="00A36552" w:rsidRDefault="00A36552" w:rsidP="00A36552">
      <w:pPr>
        <w:pStyle w:val="Style1"/>
        <w:widowControl/>
        <w:spacing w:line="240" w:lineRule="auto"/>
        <w:jc w:val="left"/>
        <w:rPr>
          <w:rStyle w:val="FontStyle13"/>
          <w:i/>
          <w:lang w:val="uk-UA" w:eastAsia="uk-UA"/>
        </w:rPr>
      </w:pPr>
      <w:r>
        <w:rPr>
          <w:b/>
          <w:lang w:val="uk-UA"/>
        </w:rPr>
        <w:t xml:space="preserve">Майстер в/н. </w:t>
      </w:r>
      <w:r>
        <w:rPr>
          <w:rStyle w:val="FontStyle13"/>
          <w:i/>
          <w:lang w:val="uk-UA" w:eastAsia="uk-UA"/>
        </w:rPr>
        <w:t>Способи формування вареників. Вареники можна формувати різними способами:</w:t>
      </w:r>
    </w:p>
    <w:p w:rsidR="00A36552" w:rsidRDefault="00A36552" w:rsidP="00A36552">
      <w:pPr>
        <w:pStyle w:val="Style11"/>
        <w:widowControl/>
        <w:numPr>
          <w:ilvl w:val="0"/>
          <w:numId w:val="4"/>
        </w:numPr>
        <w:tabs>
          <w:tab w:val="left" w:pos="547"/>
        </w:tabs>
        <w:spacing w:line="240" w:lineRule="auto"/>
        <w:ind w:left="547" w:hanging="240"/>
        <w:jc w:val="left"/>
        <w:rPr>
          <w:rStyle w:val="FontStyle13"/>
          <w:lang w:val="uk-UA" w:eastAsia="uk-UA"/>
        </w:rPr>
      </w:pPr>
      <w:r>
        <w:rPr>
          <w:rStyle w:val="FontStyle13"/>
          <w:lang w:val="uk-UA" w:eastAsia="uk-UA"/>
        </w:rPr>
        <w:t>Тісто розкачують завтовшки 1-1,5 мм, потім з нього вирізають варениці за допомогою виїмки, посередині варениці кладуть начинку, краї зліплюють. При цьому способі залишається багато тіста, яке швидко висихає і його знову треба переробляти.</w:t>
      </w:r>
    </w:p>
    <w:p w:rsidR="00A36552" w:rsidRDefault="00A36552" w:rsidP="00A36552">
      <w:pPr>
        <w:pStyle w:val="Style11"/>
        <w:widowControl/>
        <w:numPr>
          <w:ilvl w:val="0"/>
          <w:numId w:val="4"/>
        </w:numPr>
        <w:tabs>
          <w:tab w:val="left" w:pos="547"/>
        </w:tabs>
        <w:spacing w:line="240" w:lineRule="auto"/>
        <w:ind w:left="547" w:hanging="240"/>
        <w:jc w:val="left"/>
        <w:rPr>
          <w:rStyle w:val="FontStyle13"/>
          <w:lang w:val="uk-UA" w:eastAsia="uk-UA"/>
        </w:rPr>
      </w:pPr>
      <w:r>
        <w:rPr>
          <w:rStyle w:val="FontStyle13"/>
          <w:lang w:val="uk-UA" w:eastAsia="uk-UA"/>
        </w:rPr>
        <w:t>Тісто розробляють на валик діаметром 2-3 см, ріжуть його на шматочки, кожен обкачують у борошні і розкачують варениці до товщини 1-1,5 мм, потім формують вареники так само, як описано вище.</w:t>
      </w:r>
    </w:p>
    <w:p w:rsidR="00A36552" w:rsidRDefault="00A36552" w:rsidP="00A36552">
      <w:pPr>
        <w:pStyle w:val="Style11"/>
        <w:widowControl/>
        <w:numPr>
          <w:ilvl w:val="0"/>
          <w:numId w:val="4"/>
        </w:numPr>
        <w:tabs>
          <w:tab w:val="left" w:pos="547"/>
        </w:tabs>
        <w:spacing w:line="240" w:lineRule="auto"/>
        <w:ind w:left="547" w:hanging="240"/>
        <w:jc w:val="left"/>
        <w:rPr>
          <w:rStyle w:val="FontStyle13"/>
          <w:lang w:val="uk-UA" w:eastAsia="uk-UA"/>
        </w:rPr>
      </w:pPr>
      <w:r>
        <w:rPr>
          <w:rStyle w:val="FontStyle13"/>
          <w:lang w:val="uk-UA" w:eastAsia="uk-UA"/>
        </w:rPr>
        <w:t>Тісто розкачують завтовшки 1-1,5 мм, ріжуть на смужки, потім на квадрати</w:t>
      </w:r>
      <w:r>
        <w:rPr>
          <w:rStyle w:val="FontStyle13"/>
          <w:lang w:val="uk-UA" w:eastAsia="uk-UA"/>
        </w:rPr>
        <w:softHyphen/>
        <w:t xml:space="preserve">ки розміром </w:t>
      </w:r>
      <w:r>
        <w:rPr>
          <w:rStyle w:val="FontStyle13"/>
          <w:spacing w:val="50"/>
          <w:lang w:val="uk-UA" w:eastAsia="uk-UA"/>
        </w:rPr>
        <w:t>5x5</w:t>
      </w:r>
      <w:r>
        <w:rPr>
          <w:rStyle w:val="FontStyle13"/>
          <w:lang w:val="uk-UA" w:eastAsia="uk-UA"/>
        </w:rPr>
        <w:t xml:space="preserve"> см. Начинку кладуть посередині квадратика і зліплюють два протилежні кінці у трикутник.</w:t>
      </w:r>
    </w:p>
    <w:p w:rsidR="00A36552" w:rsidRDefault="00A36552" w:rsidP="00A36552">
      <w:pPr>
        <w:spacing w:after="0"/>
        <w:ind w:left="-207"/>
        <w:jc w:val="both"/>
        <w:rPr>
          <w:rStyle w:val="FontStyle13"/>
          <w:sz w:val="24"/>
          <w:szCs w:val="24"/>
          <w:lang w:val="uk-UA" w:eastAsia="uk-UA"/>
        </w:rPr>
      </w:pPr>
      <w:r>
        <w:rPr>
          <w:rStyle w:val="FontStyle13"/>
          <w:sz w:val="24"/>
          <w:szCs w:val="24"/>
          <w:lang w:val="uk-UA" w:eastAsia="uk-UA"/>
        </w:rPr>
        <w:t>Тісто розкачують у вигляді прямокутника завтовшки 1-1,5 мм, завширшки 10 см. На одну половину тіста на відстані 1 см від краю викладають начинку по всій довжині прямокутника на 6-7 см одна від одної. Краї змащують яйцем, накривають начинку другою половиною тіста і виїмкою вирізають вареники. Обрізки тіста з'єднують і повторно розкачують.</w:t>
      </w:r>
    </w:p>
    <w:p w:rsidR="00A36552" w:rsidRDefault="00A36552" w:rsidP="00A36552">
      <w:pPr>
        <w:spacing w:after="0"/>
        <w:ind w:left="-207"/>
        <w:jc w:val="both"/>
        <w:rPr>
          <w:rFonts w:eastAsia="Calibri"/>
          <w:i/>
        </w:rPr>
      </w:pPr>
      <w:r>
        <w:rPr>
          <w:rStyle w:val="FontStyle13"/>
          <w:sz w:val="24"/>
          <w:szCs w:val="24"/>
          <w:lang w:val="uk-UA" w:eastAsia="uk-UA"/>
        </w:rPr>
        <w:lastRenderedPageBreak/>
        <w:t xml:space="preserve">    </w:t>
      </w:r>
      <w:r>
        <w:rPr>
          <w:rFonts w:ascii="Times New Roman" w:hAnsi="Times New Roman" w:cs="Times New Roman"/>
          <w:noProof/>
          <w:sz w:val="24"/>
          <w:szCs w:val="24"/>
          <w:lang w:val="uk-UA" w:eastAsia="uk-UA"/>
        </w:rPr>
        <w:drawing>
          <wp:inline distT="0" distB="0" distL="0" distR="0">
            <wp:extent cx="2143125" cy="1695450"/>
            <wp:effectExtent l="0" t="0" r="9525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val="uk-UA" w:eastAsia="uk-UA"/>
        </w:rPr>
        <w:drawing>
          <wp:inline distT="0" distB="0" distL="0" distR="0">
            <wp:extent cx="2190750" cy="1638300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163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val="uk-UA" w:eastAsia="uk-UA"/>
        </w:rPr>
        <w:drawing>
          <wp:inline distT="0" distB="0" distL="0" distR="0">
            <wp:extent cx="2266950" cy="1695450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val="uk-UA" w:eastAsia="uk-UA"/>
        </w:rPr>
        <w:drawing>
          <wp:inline distT="0" distB="0" distL="0" distR="0">
            <wp:extent cx="2133600" cy="1657350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3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165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Style w:val="FontStyle13"/>
          <w:sz w:val="24"/>
          <w:szCs w:val="24"/>
          <w:lang w:val="uk-UA" w:eastAsia="uk-UA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  <w:lang w:val="uk-UA" w:eastAsia="uk-UA"/>
        </w:rPr>
        <w:drawing>
          <wp:inline distT="0" distB="0" distL="0" distR="0">
            <wp:extent cx="2200275" cy="1657350"/>
            <wp:effectExtent l="0" t="0" r="9525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165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Style w:val="FontStyle13"/>
          <w:sz w:val="24"/>
          <w:szCs w:val="24"/>
          <w:lang w:val="uk-UA" w:eastAsia="uk-UA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  <w:lang w:val="uk-UA" w:eastAsia="uk-UA"/>
        </w:rPr>
        <w:drawing>
          <wp:inline distT="0" distB="0" distL="0" distR="0">
            <wp:extent cx="2171700" cy="1628775"/>
            <wp:effectExtent l="0" t="0" r="0" b="952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162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szCs w:val="24"/>
          <w:lang w:val="uk-UA"/>
        </w:rPr>
        <w:t xml:space="preserve"> </w:t>
      </w:r>
    </w:p>
    <w:p w:rsidR="00A36552" w:rsidRDefault="00A36552" w:rsidP="00A36552">
      <w:pPr>
        <w:tabs>
          <w:tab w:val="left" w:pos="8941"/>
        </w:tabs>
        <w:spacing w:line="240" w:lineRule="auto"/>
        <w:rPr>
          <w:rFonts w:ascii="Times New Roman" w:hAnsi="Times New Roman" w:cs="Times New Roman"/>
          <w:b/>
          <w:sz w:val="24"/>
          <w:szCs w:val="24"/>
          <w:lang w:val="uk-UA"/>
        </w:rPr>
      </w:pPr>
    </w:p>
    <w:p w:rsidR="00A36552" w:rsidRDefault="00A36552" w:rsidP="00A36552">
      <w:pPr>
        <w:tabs>
          <w:tab w:val="left" w:pos="8941"/>
        </w:tabs>
        <w:spacing w:line="240" w:lineRule="auto"/>
        <w:rPr>
          <w:rStyle w:val="FontStyle13"/>
          <w:sz w:val="24"/>
          <w:szCs w:val="24"/>
          <w:lang w:eastAsia="uk-UA"/>
        </w:rPr>
      </w:pPr>
      <w:r>
        <w:rPr>
          <w:noProof/>
          <w:lang w:val="uk-UA" w:eastAsia="uk-UA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2228850</wp:posOffset>
            </wp:positionH>
            <wp:positionV relativeFrom="paragraph">
              <wp:posOffset>814705</wp:posOffset>
            </wp:positionV>
            <wp:extent cx="2247900" cy="1652905"/>
            <wp:effectExtent l="0" t="0" r="0" b="4445"/>
            <wp:wrapTight wrapText="bothSides">
              <wp:wrapPolygon edited="0">
                <wp:start x="0" y="0"/>
                <wp:lineTo x="0" y="21409"/>
                <wp:lineTo x="21417" y="21409"/>
                <wp:lineTo x="21417" y="0"/>
                <wp:lineTo x="0" y="0"/>
              </wp:wrapPolygon>
            </wp:wrapTight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6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761" t="29774" r="20888" b="122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16529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uk-UA" w:eastAsia="uk-UA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-130175</wp:posOffset>
            </wp:positionH>
            <wp:positionV relativeFrom="paragraph">
              <wp:posOffset>814705</wp:posOffset>
            </wp:positionV>
            <wp:extent cx="2197735" cy="1640840"/>
            <wp:effectExtent l="0" t="0" r="0" b="0"/>
            <wp:wrapTight wrapText="bothSides">
              <wp:wrapPolygon edited="0">
                <wp:start x="0" y="0"/>
                <wp:lineTo x="0" y="21316"/>
                <wp:lineTo x="21344" y="21316"/>
                <wp:lineTo x="21344" y="0"/>
                <wp:lineTo x="0" y="0"/>
              </wp:wrapPolygon>
            </wp:wrapTight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5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618" t="29262" r="21323" b="122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735" cy="1640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sz w:val="24"/>
          <w:szCs w:val="24"/>
          <w:lang w:val="uk-UA"/>
        </w:rPr>
        <w:t xml:space="preserve">Майстер в/н. </w:t>
      </w:r>
      <w:r>
        <w:t xml:space="preserve"> </w:t>
      </w:r>
      <w:r>
        <w:rPr>
          <w:rFonts w:ascii="Times New Roman" w:hAnsi="Times New Roman" w:cs="Times New Roman"/>
          <w:sz w:val="24"/>
          <w:szCs w:val="24"/>
          <w:lang w:val="uk-UA"/>
        </w:rPr>
        <w:t xml:space="preserve">До варіння вареники зберігають у холодильній шафі на дерев'яних лотках, посипаних борошном, при температурі від 0 до -6 С. </w:t>
      </w:r>
      <w:r>
        <w:rPr>
          <w:rStyle w:val="FontStyle13"/>
          <w:sz w:val="24"/>
          <w:szCs w:val="24"/>
          <w:lang w:val="uk-UA" w:eastAsia="uk-UA"/>
        </w:rPr>
        <w:t xml:space="preserve"> Вареники кладуть у киплячу підсолену воду і варять 5-7 хв. при слабкому кипінні. Перед подаванням на тарілку кладуть вареники (7-8 шт. на порцію) і заправляють маслом , або пасерованою цибулею. Температура подачі 60- 65С.</w:t>
      </w:r>
    </w:p>
    <w:p w:rsidR="00A36552" w:rsidRDefault="00A36552" w:rsidP="00A36552">
      <w:pPr>
        <w:tabs>
          <w:tab w:val="left" w:pos="8941"/>
        </w:tabs>
        <w:spacing w:line="240" w:lineRule="auto"/>
        <w:rPr>
          <w:rStyle w:val="FontStyle13"/>
          <w:sz w:val="24"/>
          <w:szCs w:val="24"/>
          <w:lang w:val="uk-UA" w:eastAsia="uk-UA"/>
        </w:rPr>
      </w:pPr>
      <w:r>
        <w:rPr>
          <w:rFonts w:ascii="Times New Roman" w:hAnsi="Times New Roman" w:cs="Times New Roman"/>
          <w:noProof/>
          <w:sz w:val="24"/>
          <w:szCs w:val="24"/>
          <w:lang w:val="uk-UA" w:eastAsia="uk-UA"/>
        </w:rPr>
        <w:drawing>
          <wp:inline distT="0" distB="0" distL="0" distR="0">
            <wp:extent cx="2085975" cy="1562100"/>
            <wp:effectExtent l="0" t="0" r="9525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8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975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6552" w:rsidRDefault="00A36552" w:rsidP="00A36552">
      <w:pPr>
        <w:ind w:hanging="207"/>
        <w:jc w:val="both"/>
        <w:rPr>
          <w:rFonts w:eastAsia="Calibri"/>
        </w:rPr>
      </w:pPr>
      <w:r>
        <w:rPr>
          <w:rFonts w:ascii="Times New Roman" w:hAnsi="Times New Roman" w:cs="Times New Roman"/>
          <w:b/>
          <w:sz w:val="24"/>
          <w:szCs w:val="24"/>
          <w:lang w:val="uk-UA"/>
        </w:rPr>
        <w:lastRenderedPageBreak/>
        <w:t xml:space="preserve">   Майстер в/н. </w:t>
      </w:r>
      <w:r>
        <w:rPr>
          <w:rStyle w:val="FontStyle13"/>
          <w:sz w:val="24"/>
          <w:szCs w:val="24"/>
          <w:lang w:val="uk-UA" w:eastAsia="uk-UA"/>
        </w:rPr>
        <w:t xml:space="preserve"> Ми з вами ознайомилися з традиційними формами защипу вареників, але вареники ще готують </w:t>
      </w:r>
      <w:r>
        <w:rPr>
          <w:rFonts w:ascii="Times New Roman" w:eastAsia="Calibri" w:hAnsi="Times New Roman" w:cs="Times New Roman"/>
          <w:sz w:val="24"/>
          <w:szCs w:val="24"/>
          <w:lang w:val="uk-UA"/>
        </w:rPr>
        <w:t>у вигляді: троянд, птахів, голубів, букетів – вони радують зір, збуджують апетит, прикрашають святковий стіл, надають як фізіологічну так і естетичну насолоду.</w:t>
      </w:r>
    </w:p>
    <w:p w:rsidR="00A36552" w:rsidRDefault="00A36552" w:rsidP="00A36552">
      <w:pPr>
        <w:ind w:left="-207"/>
        <w:jc w:val="both"/>
        <w:rPr>
          <w:rFonts w:ascii="Times New Roman" w:eastAsia="Calibri" w:hAnsi="Times New Roman" w:cs="Times New Roman"/>
          <w:i/>
          <w:sz w:val="24"/>
          <w:szCs w:val="24"/>
          <w:lang w:val="uk-UA"/>
        </w:rPr>
      </w:pPr>
      <w:r>
        <w:rPr>
          <w:rFonts w:ascii="Times New Roman" w:hAnsi="Times New Roman" w:cs="Times New Roman"/>
          <w:b/>
          <w:i/>
          <w:sz w:val="24"/>
          <w:szCs w:val="24"/>
          <w:lang w:val="uk-UA"/>
        </w:rPr>
        <w:t>слайд №8</w:t>
      </w:r>
    </w:p>
    <w:p w:rsidR="00A36552" w:rsidRDefault="00A36552" w:rsidP="00A36552">
      <w:pPr>
        <w:tabs>
          <w:tab w:val="left" w:pos="8941"/>
        </w:tabs>
        <w:spacing w:line="240" w:lineRule="auto"/>
        <w:rPr>
          <w:rStyle w:val="FontStyle13"/>
          <w:sz w:val="24"/>
          <w:szCs w:val="24"/>
          <w:lang w:eastAsia="uk-UA"/>
        </w:rPr>
      </w:pPr>
      <w:r>
        <w:rPr>
          <w:rFonts w:ascii="Times New Roman" w:hAnsi="Times New Roman" w:cs="Times New Roman"/>
          <w:noProof/>
          <w:sz w:val="24"/>
          <w:szCs w:val="24"/>
          <w:lang w:val="uk-UA" w:eastAsia="uk-UA"/>
        </w:rPr>
        <w:drawing>
          <wp:inline distT="0" distB="0" distL="0" distR="0">
            <wp:extent cx="2305050" cy="1733550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Style w:val="FontStyle13"/>
          <w:sz w:val="24"/>
          <w:szCs w:val="24"/>
          <w:lang w:val="uk-UA" w:eastAsia="uk-UA"/>
        </w:rPr>
        <w:t xml:space="preserve">  </w:t>
      </w:r>
      <w:r>
        <w:rPr>
          <w:rFonts w:ascii="Times New Roman" w:hAnsi="Times New Roman" w:cs="Times New Roman"/>
          <w:noProof/>
          <w:sz w:val="24"/>
          <w:szCs w:val="24"/>
          <w:lang w:val="uk-UA" w:eastAsia="uk-UA"/>
        </w:rPr>
        <w:drawing>
          <wp:inline distT="0" distB="0" distL="0" distR="0">
            <wp:extent cx="2238375" cy="1676400"/>
            <wp:effectExtent l="0" t="0" r="9525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7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6552" w:rsidRDefault="00A36552" w:rsidP="00A36552">
      <w:pPr>
        <w:spacing w:after="0"/>
        <w:rPr>
          <w:rFonts w:ascii="Calibri" w:eastAsia="Calibri" w:hAnsi="Calibri"/>
          <w:sz w:val="28"/>
          <w:szCs w:val="28"/>
        </w:rPr>
      </w:pPr>
      <w:r>
        <w:rPr>
          <w:rFonts w:ascii="Calibri" w:eastAsia="Calibri" w:hAnsi="Calibri" w:cs="Times New Roman"/>
          <w:sz w:val="28"/>
          <w:szCs w:val="28"/>
          <w:lang w:val="uk-UA"/>
        </w:rPr>
        <w:t xml:space="preserve">   </w:t>
      </w:r>
    </w:p>
    <w:p w:rsidR="00A36552" w:rsidRDefault="00A36552" w:rsidP="00A36552">
      <w:pPr>
        <w:spacing w:after="0"/>
        <w:rPr>
          <w:rFonts w:ascii="Calibri" w:eastAsia="Calibri" w:hAnsi="Calibri" w:cs="Times New Roman"/>
          <w:sz w:val="28"/>
          <w:szCs w:val="28"/>
          <w:lang w:val="uk-UA"/>
        </w:rPr>
      </w:pPr>
    </w:p>
    <w:p w:rsidR="00A36552" w:rsidRDefault="00A36552" w:rsidP="00A36552">
      <w:pPr>
        <w:spacing w:after="0"/>
        <w:rPr>
          <w:rFonts w:ascii="Calibri" w:eastAsia="Calibri" w:hAnsi="Calibri" w:cs="Times New Roman"/>
          <w:sz w:val="28"/>
          <w:szCs w:val="28"/>
          <w:lang w:val="uk-UA"/>
        </w:rPr>
      </w:pPr>
    </w:p>
    <w:p w:rsidR="00A36552" w:rsidRDefault="00A36552" w:rsidP="00A36552">
      <w:pPr>
        <w:spacing w:after="0"/>
        <w:rPr>
          <w:rFonts w:ascii="Calibri" w:eastAsia="Calibri" w:hAnsi="Calibri" w:cs="Times New Roman"/>
          <w:sz w:val="28"/>
          <w:szCs w:val="28"/>
          <w:lang w:val="uk-UA"/>
        </w:rPr>
      </w:pPr>
    </w:p>
    <w:p w:rsidR="00A36552" w:rsidRDefault="00A36552" w:rsidP="00A36552">
      <w:pPr>
        <w:spacing w:after="0"/>
        <w:rPr>
          <w:rFonts w:ascii="Times New Roman" w:hAnsi="Times New Roman" w:cs="Times New Roman"/>
          <w:b/>
          <w:sz w:val="24"/>
          <w:szCs w:val="24"/>
          <w:lang w:val="uk-UA"/>
        </w:rPr>
      </w:pPr>
      <w:r>
        <w:rPr>
          <w:rFonts w:ascii="Times New Roman" w:hAnsi="Times New Roman" w:cs="Times New Roman"/>
          <w:i/>
          <w:sz w:val="24"/>
          <w:szCs w:val="24"/>
          <w:lang w:val="uk-UA"/>
        </w:rPr>
        <w:t>8.Розгляд типових помилок.</w:t>
      </w:r>
      <w:r>
        <w:rPr>
          <w:rFonts w:ascii="Times New Roman" w:hAnsi="Times New Roman" w:cs="Times New Roman"/>
          <w:b/>
          <w:sz w:val="24"/>
          <w:szCs w:val="24"/>
          <w:lang w:val="uk-UA"/>
        </w:rPr>
        <w:t xml:space="preserve"> </w:t>
      </w:r>
    </w:p>
    <w:p w:rsidR="00A36552" w:rsidRDefault="00A36552" w:rsidP="00A36552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lang w:val="uk-UA"/>
        </w:rPr>
      </w:pPr>
      <w:r>
        <w:rPr>
          <w:rFonts w:ascii="Times New Roman" w:hAnsi="Times New Roman" w:cs="Times New Roman"/>
          <w:b/>
          <w:sz w:val="24"/>
          <w:szCs w:val="24"/>
          <w:lang w:val="uk-UA"/>
        </w:rPr>
        <w:t>Майстер в/н.</w:t>
      </w:r>
    </w:p>
    <w:tbl>
      <w:tblPr>
        <w:tblStyle w:val="a4"/>
        <w:tblW w:w="0" w:type="auto"/>
        <w:tblInd w:w="0" w:type="dxa"/>
        <w:tblLook w:val="04A0" w:firstRow="1" w:lastRow="0" w:firstColumn="1" w:lastColumn="0" w:noHBand="0" w:noVBand="1"/>
      </w:tblPr>
      <w:tblGrid>
        <w:gridCol w:w="4861"/>
        <w:gridCol w:w="4762"/>
      </w:tblGrid>
      <w:tr w:rsidR="00A36552" w:rsidTr="00A36552">
        <w:trPr>
          <w:trHeight w:val="333"/>
        </w:trPr>
        <w:tc>
          <w:tcPr>
            <w:tcW w:w="5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36552" w:rsidRDefault="00A36552">
            <w:pPr>
              <w:tabs>
                <w:tab w:val="left" w:pos="8941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Помилка </w:t>
            </w:r>
          </w:p>
        </w:tc>
        <w:tc>
          <w:tcPr>
            <w:tcW w:w="5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36552" w:rsidRDefault="00A36552">
            <w:pPr>
              <w:tabs>
                <w:tab w:val="left" w:pos="8941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Причини </w:t>
            </w:r>
          </w:p>
        </w:tc>
      </w:tr>
      <w:tr w:rsidR="00A36552" w:rsidTr="00A36552">
        <w:tc>
          <w:tcPr>
            <w:tcW w:w="5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36552" w:rsidRDefault="00A36552">
            <w:pPr>
              <w:tabs>
                <w:tab w:val="left" w:pos="8941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Замішане тісто туге</w:t>
            </w:r>
          </w:p>
        </w:tc>
        <w:tc>
          <w:tcPr>
            <w:tcW w:w="5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36552" w:rsidRDefault="00A3655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Невитримані норми закладки борошна</w:t>
            </w:r>
          </w:p>
        </w:tc>
      </w:tr>
      <w:tr w:rsidR="00A36552" w:rsidTr="00A36552">
        <w:tc>
          <w:tcPr>
            <w:tcW w:w="5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36552" w:rsidRDefault="00A36552">
            <w:pPr>
              <w:tabs>
                <w:tab w:val="left" w:pos="8941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При  ліпленні вареники погано зліплюються</w:t>
            </w:r>
          </w:p>
        </w:tc>
        <w:tc>
          <w:tcPr>
            <w:tcW w:w="5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36552" w:rsidRDefault="00A3655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Під час формування вареників зменшити кількість підпилу борошна</w:t>
            </w:r>
          </w:p>
        </w:tc>
      </w:tr>
      <w:tr w:rsidR="00A36552" w:rsidTr="00A36552">
        <w:tc>
          <w:tcPr>
            <w:tcW w:w="5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36552" w:rsidRDefault="00A36552">
            <w:pPr>
              <w:tabs>
                <w:tab w:val="left" w:pos="8941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Вареники під час варіння порозварювалися</w:t>
            </w:r>
          </w:p>
        </w:tc>
        <w:tc>
          <w:tcPr>
            <w:tcW w:w="56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36552" w:rsidRDefault="00A3655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При формуванні вареники  були погано зліплені</w:t>
            </w:r>
          </w:p>
        </w:tc>
      </w:tr>
    </w:tbl>
    <w:p w:rsidR="00A36552" w:rsidRDefault="00A36552" w:rsidP="00A36552">
      <w:pPr>
        <w:tabs>
          <w:tab w:val="left" w:pos="8941"/>
        </w:tabs>
        <w:rPr>
          <w:rFonts w:ascii="Times New Roman" w:hAnsi="Times New Roman" w:cs="Times New Roman"/>
          <w:b/>
          <w:i/>
          <w:sz w:val="24"/>
          <w:szCs w:val="24"/>
          <w:lang w:val="uk-UA"/>
        </w:rPr>
      </w:pPr>
      <w:r>
        <w:rPr>
          <w:rFonts w:ascii="Times New Roman" w:hAnsi="Times New Roman" w:cs="Times New Roman"/>
          <w:b/>
          <w:i/>
          <w:sz w:val="24"/>
          <w:szCs w:val="24"/>
          <w:lang w:val="uk-UA"/>
        </w:rPr>
        <w:t>слайд №9</w:t>
      </w:r>
    </w:p>
    <w:p w:rsidR="00A36552" w:rsidRDefault="00A36552" w:rsidP="00A36552">
      <w:pPr>
        <w:tabs>
          <w:tab w:val="left" w:pos="8941"/>
        </w:tabs>
        <w:rPr>
          <w:rFonts w:ascii="Times New Roman" w:hAnsi="Times New Roman" w:cs="Times New Roman"/>
          <w:i/>
          <w:sz w:val="24"/>
          <w:szCs w:val="24"/>
          <w:lang w:val="uk-UA"/>
        </w:rPr>
      </w:pPr>
      <w:r>
        <w:rPr>
          <w:rFonts w:ascii="Times New Roman" w:hAnsi="Times New Roman" w:cs="Times New Roman"/>
          <w:i/>
          <w:noProof/>
          <w:sz w:val="24"/>
          <w:szCs w:val="24"/>
          <w:lang w:val="uk-UA" w:eastAsia="uk-UA"/>
        </w:rPr>
        <w:drawing>
          <wp:inline distT="0" distB="0" distL="0" distR="0">
            <wp:extent cx="2219325" cy="1666875"/>
            <wp:effectExtent l="0" t="0" r="9525" b="952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4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325" cy="166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6552" w:rsidRDefault="00A36552" w:rsidP="00A36552">
      <w:pPr>
        <w:tabs>
          <w:tab w:val="left" w:pos="8941"/>
        </w:tabs>
        <w:rPr>
          <w:rFonts w:ascii="Times New Roman" w:hAnsi="Times New Roman" w:cs="Times New Roman"/>
          <w:i/>
          <w:sz w:val="24"/>
          <w:szCs w:val="24"/>
          <w:lang w:val="uk-UA"/>
        </w:rPr>
      </w:pPr>
      <w:r>
        <w:rPr>
          <w:rFonts w:ascii="Times New Roman" w:hAnsi="Times New Roman" w:cs="Times New Roman"/>
          <w:i/>
          <w:sz w:val="24"/>
          <w:szCs w:val="24"/>
          <w:lang w:val="uk-UA"/>
        </w:rPr>
        <w:t>9.Пояснення і показ способів раціональної організації робочих місць під час виконання завдань.</w:t>
      </w:r>
    </w:p>
    <w:p w:rsidR="00A36552" w:rsidRDefault="00A36552" w:rsidP="00A36552">
      <w:pPr>
        <w:tabs>
          <w:tab w:val="left" w:pos="8941"/>
        </w:tabs>
        <w:spacing w:after="0"/>
        <w:rPr>
          <w:rFonts w:ascii="Times New Roman" w:hAnsi="Times New Roman" w:cs="Times New Roman"/>
          <w:i/>
          <w:sz w:val="24"/>
          <w:szCs w:val="24"/>
          <w:lang w:val="uk-UA"/>
        </w:rPr>
      </w:pPr>
      <w:r>
        <w:rPr>
          <w:rFonts w:ascii="Times New Roman" w:hAnsi="Times New Roman" w:cs="Times New Roman"/>
          <w:b/>
          <w:sz w:val="24"/>
          <w:szCs w:val="24"/>
          <w:lang w:val="uk-UA"/>
        </w:rPr>
        <w:t>Майстер в/н.</w:t>
      </w:r>
      <w:r>
        <w:rPr>
          <w:rFonts w:ascii="Times New Roman" w:hAnsi="Times New Roman" w:cs="Times New Roman"/>
          <w:i/>
          <w:sz w:val="24"/>
          <w:szCs w:val="24"/>
          <w:lang w:val="uk-UA"/>
        </w:rPr>
        <w:t xml:space="preserve"> Згадаємо, як правильно організувати робоче місце?</w:t>
      </w:r>
    </w:p>
    <w:p w:rsidR="00A36552" w:rsidRDefault="00A36552" w:rsidP="00A36552">
      <w:pPr>
        <w:tabs>
          <w:tab w:val="left" w:pos="8941"/>
        </w:tabs>
        <w:spacing w:after="0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 xml:space="preserve">Сировину викласти в підготовлений посуд, дотримуючись товарного сусідства.  Розробну дошку покласти перед собою на відстані 5-6 см від краю стола. Праворуч розташувати необхідні інструменти, інвентар, посуд покласти на полицю столу або в шухляду. </w:t>
      </w:r>
    </w:p>
    <w:p w:rsidR="00A36552" w:rsidRDefault="00A36552" w:rsidP="00A36552">
      <w:pPr>
        <w:tabs>
          <w:tab w:val="left" w:pos="8941"/>
        </w:tabs>
        <w:rPr>
          <w:rFonts w:ascii="Times New Roman" w:hAnsi="Times New Roman" w:cs="Times New Roman"/>
          <w:i/>
          <w:sz w:val="24"/>
          <w:szCs w:val="24"/>
          <w:lang w:val="uk-UA"/>
        </w:rPr>
      </w:pPr>
      <w:r>
        <w:rPr>
          <w:rStyle w:val="FontStyle13"/>
          <w:i/>
          <w:sz w:val="24"/>
          <w:szCs w:val="24"/>
          <w:lang w:val="uk-UA" w:eastAsia="uk-UA"/>
        </w:rPr>
        <w:t>10.Розгляд правил безпеки учнів</w:t>
      </w:r>
      <w:r>
        <w:rPr>
          <w:rFonts w:ascii="Times New Roman" w:hAnsi="Times New Roman" w:cs="Times New Roman"/>
          <w:i/>
          <w:sz w:val="24"/>
          <w:szCs w:val="24"/>
          <w:lang w:val="uk-UA"/>
        </w:rPr>
        <w:t xml:space="preserve"> </w:t>
      </w:r>
    </w:p>
    <w:p w:rsidR="00A36552" w:rsidRDefault="00A36552" w:rsidP="00A36552">
      <w:pPr>
        <w:tabs>
          <w:tab w:val="left" w:pos="8941"/>
        </w:tabs>
        <w:spacing w:after="0" w:line="240" w:lineRule="auto"/>
        <w:rPr>
          <w:rStyle w:val="FontStyle13"/>
          <w:sz w:val="24"/>
          <w:szCs w:val="24"/>
          <w:lang w:eastAsia="uk-UA"/>
        </w:rPr>
      </w:pPr>
      <w:r>
        <w:rPr>
          <w:rFonts w:ascii="Times New Roman" w:hAnsi="Times New Roman" w:cs="Times New Roman"/>
          <w:b/>
          <w:sz w:val="24"/>
          <w:szCs w:val="24"/>
          <w:lang w:val="uk-UA"/>
        </w:rPr>
        <w:lastRenderedPageBreak/>
        <w:t>Майстер в/н.</w:t>
      </w:r>
      <w:r>
        <w:rPr>
          <w:rFonts w:ascii="Times New Roman" w:hAnsi="Times New Roman" w:cs="Times New Roman"/>
          <w:i/>
          <w:sz w:val="24"/>
          <w:szCs w:val="24"/>
          <w:lang w:val="uk-UA"/>
        </w:rPr>
        <w:t xml:space="preserve"> Пригадаємо, яких правил безпеки праці  потрібно дотримуватися при роботі, але зробимо це у вигляді гри «Так - ні». Якщо твердження правильне, ви плещете у долоні, якщо ні – ви нічого не робите.</w:t>
      </w:r>
    </w:p>
    <w:p w:rsidR="00A36552" w:rsidRDefault="00A36552" w:rsidP="00A36552">
      <w:pPr>
        <w:pStyle w:val="Style19"/>
        <w:widowControl/>
        <w:tabs>
          <w:tab w:val="left" w:pos="1392"/>
        </w:tabs>
        <w:spacing w:line="240" w:lineRule="auto"/>
        <w:ind w:left="426" w:firstLine="0"/>
        <w:rPr>
          <w:rStyle w:val="FontStyle41"/>
        </w:rPr>
      </w:pPr>
      <w:r>
        <w:rPr>
          <w:rStyle w:val="FontStyle41"/>
          <w:lang w:val="uk-UA" w:eastAsia="uk-UA"/>
        </w:rPr>
        <w:t>1.1.Застосування обладнання для виконання операцій, непередбачених інструкцією по експлуатації, дозволяється.(ні)</w:t>
      </w:r>
    </w:p>
    <w:p w:rsidR="00A36552" w:rsidRDefault="00A36552" w:rsidP="00A36552">
      <w:pPr>
        <w:pStyle w:val="Style24"/>
        <w:widowControl/>
        <w:spacing w:before="110" w:line="240" w:lineRule="auto"/>
        <w:ind w:left="426"/>
        <w:rPr>
          <w:rStyle w:val="FontStyle41"/>
          <w:lang w:val="uk-UA" w:eastAsia="uk-UA"/>
        </w:rPr>
      </w:pPr>
      <w:r>
        <w:rPr>
          <w:rStyle w:val="FontStyle41"/>
          <w:lang w:val="uk-UA" w:eastAsia="uk-UA"/>
        </w:rPr>
        <w:t>1.2.Настил плит повинен бути рівним та гладким</w:t>
      </w:r>
    </w:p>
    <w:p w:rsidR="00A36552" w:rsidRDefault="00A36552" w:rsidP="00A36552">
      <w:pPr>
        <w:pStyle w:val="Style24"/>
        <w:widowControl/>
        <w:spacing w:before="110" w:line="240" w:lineRule="auto"/>
        <w:ind w:left="426"/>
        <w:rPr>
          <w:rStyle w:val="FontStyle41"/>
          <w:lang w:val="uk-UA" w:eastAsia="uk-UA"/>
        </w:rPr>
      </w:pPr>
      <w:r>
        <w:rPr>
          <w:rStyle w:val="FontStyle41"/>
          <w:lang w:val="uk-UA" w:eastAsia="uk-UA"/>
        </w:rPr>
        <w:t xml:space="preserve">1.3. Плита не повинна мати заземлення.(ні) </w:t>
      </w:r>
    </w:p>
    <w:p w:rsidR="00A36552" w:rsidRDefault="00A36552" w:rsidP="00A36552">
      <w:pPr>
        <w:pStyle w:val="Style26"/>
        <w:widowControl/>
        <w:spacing w:before="62" w:line="240" w:lineRule="auto"/>
        <w:ind w:firstLine="426"/>
        <w:jc w:val="left"/>
        <w:rPr>
          <w:rStyle w:val="FontStyle41"/>
          <w:lang w:val="uk-UA" w:eastAsia="uk-UA"/>
        </w:rPr>
      </w:pPr>
      <w:r>
        <w:rPr>
          <w:rStyle w:val="FontStyle41"/>
          <w:lang w:val="uk-UA" w:eastAsia="uk-UA"/>
        </w:rPr>
        <w:t>1.4  Під час роботи на електричній плиті  допускається перегрів настилу конфорок .(ні)</w:t>
      </w:r>
    </w:p>
    <w:p w:rsidR="00A36552" w:rsidRDefault="00A36552" w:rsidP="00A36552">
      <w:pPr>
        <w:pStyle w:val="Style9"/>
        <w:widowControl/>
        <w:tabs>
          <w:tab w:val="left" w:pos="658"/>
        </w:tabs>
        <w:spacing w:before="96" w:line="240" w:lineRule="auto"/>
        <w:ind w:left="426" w:firstLine="0"/>
        <w:rPr>
          <w:rStyle w:val="FontStyle41"/>
        </w:rPr>
      </w:pPr>
      <w:r>
        <w:rPr>
          <w:rStyle w:val="FontStyle41"/>
          <w:lang w:val="uk-UA" w:eastAsia="uk-UA"/>
        </w:rPr>
        <w:t>1.5.Інвентар та кухонний інструмент повинні мати ручки, рівне дно та добре підігнані кришки.</w:t>
      </w:r>
    </w:p>
    <w:p w:rsidR="00A36552" w:rsidRDefault="00A36552" w:rsidP="00A36552">
      <w:pPr>
        <w:pStyle w:val="Style31"/>
        <w:widowControl/>
        <w:tabs>
          <w:tab w:val="left" w:pos="0"/>
        </w:tabs>
        <w:spacing w:before="77" w:line="240" w:lineRule="auto"/>
        <w:ind w:left="426" w:firstLine="0"/>
        <w:rPr>
          <w:rStyle w:val="FontStyle41"/>
          <w:lang w:val="uk-UA" w:eastAsia="uk-UA"/>
        </w:rPr>
      </w:pPr>
      <w:r>
        <w:rPr>
          <w:rStyle w:val="FontStyle41"/>
          <w:lang w:val="uk-UA" w:eastAsia="uk-UA"/>
        </w:rPr>
        <w:t xml:space="preserve">1.6. Не пересувати по поверхні плити каструлі. </w:t>
      </w:r>
    </w:p>
    <w:p w:rsidR="00A36552" w:rsidRDefault="00A36552" w:rsidP="00A36552">
      <w:pPr>
        <w:pStyle w:val="Style31"/>
        <w:widowControl/>
        <w:tabs>
          <w:tab w:val="left" w:pos="0"/>
        </w:tabs>
        <w:spacing w:before="77" w:line="240" w:lineRule="auto"/>
        <w:ind w:left="426" w:firstLine="0"/>
        <w:rPr>
          <w:rStyle w:val="FontStyle41"/>
          <w:lang w:val="uk-UA" w:eastAsia="uk-UA"/>
        </w:rPr>
      </w:pPr>
      <w:r>
        <w:rPr>
          <w:rStyle w:val="FontStyle41"/>
          <w:lang w:val="uk-UA" w:eastAsia="uk-UA"/>
        </w:rPr>
        <w:t xml:space="preserve">1.7.Не переливати на плиті рідину з однієї каструлі в іншу. </w:t>
      </w:r>
    </w:p>
    <w:p w:rsidR="00A36552" w:rsidRDefault="00A36552" w:rsidP="00A36552">
      <w:pPr>
        <w:pStyle w:val="Style31"/>
        <w:widowControl/>
        <w:tabs>
          <w:tab w:val="left" w:pos="0"/>
        </w:tabs>
        <w:spacing w:before="77" w:line="240" w:lineRule="auto"/>
        <w:ind w:left="426" w:firstLine="0"/>
        <w:rPr>
          <w:rStyle w:val="FontStyle41"/>
          <w:lang w:val="uk-UA" w:eastAsia="uk-UA"/>
        </w:rPr>
      </w:pPr>
      <w:r>
        <w:rPr>
          <w:rStyle w:val="FontStyle41"/>
          <w:lang w:val="uk-UA" w:eastAsia="uk-UA"/>
        </w:rPr>
        <w:t>1.8.Відкривати кришку каструлі рухом від себе.(ні)</w:t>
      </w:r>
    </w:p>
    <w:p w:rsidR="00A36552" w:rsidRDefault="00A36552" w:rsidP="00A36552">
      <w:pPr>
        <w:pStyle w:val="Style31"/>
        <w:widowControl/>
        <w:tabs>
          <w:tab w:val="left" w:pos="0"/>
        </w:tabs>
        <w:spacing w:before="77" w:line="240" w:lineRule="auto"/>
        <w:ind w:left="426" w:firstLine="0"/>
        <w:rPr>
          <w:rStyle w:val="FontStyle41"/>
          <w:lang w:val="uk-UA" w:eastAsia="uk-UA"/>
        </w:rPr>
      </w:pPr>
      <w:r>
        <w:rPr>
          <w:rStyle w:val="FontStyle41"/>
          <w:lang w:val="uk-UA" w:eastAsia="uk-UA"/>
        </w:rPr>
        <w:t xml:space="preserve"> 1.9.Не допускати пролив рідини або жиру на підлогу, якщо це сталося, підлогу негайно залити розчином дезактину.(ні).</w:t>
      </w:r>
    </w:p>
    <w:p w:rsidR="00A36552" w:rsidRDefault="00A36552" w:rsidP="00A36552">
      <w:pPr>
        <w:pStyle w:val="Style31"/>
        <w:widowControl/>
        <w:tabs>
          <w:tab w:val="left" w:pos="0"/>
        </w:tabs>
        <w:spacing w:before="77" w:line="240" w:lineRule="auto"/>
        <w:ind w:left="426" w:firstLine="0"/>
        <w:rPr>
          <w:rStyle w:val="FontStyle41"/>
          <w:lang w:val="uk-UA" w:eastAsia="uk-UA"/>
        </w:rPr>
      </w:pPr>
      <w:r>
        <w:rPr>
          <w:rStyle w:val="FontStyle41"/>
          <w:lang w:val="uk-UA" w:eastAsia="uk-UA"/>
        </w:rPr>
        <w:t>1.10.Ножі та мусати повинні мати на рукоятках запобіжні виступи.</w:t>
      </w:r>
    </w:p>
    <w:p w:rsidR="00A36552" w:rsidRDefault="00A36552" w:rsidP="00A36552">
      <w:pPr>
        <w:pStyle w:val="Style31"/>
        <w:widowControl/>
        <w:tabs>
          <w:tab w:val="left" w:pos="0"/>
        </w:tabs>
        <w:spacing w:before="77" w:line="240" w:lineRule="auto"/>
        <w:ind w:left="426" w:firstLine="0"/>
        <w:rPr>
          <w:rStyle w:val="FontStyle41"/>
          <w:u w:val="single"/>
          <w:lang w:val="uk-UA" w:eastAsia="uk-UA"/>
        </w:rPr>
      </w:pPr>
      <w:r>
        <w:rPr>
          <w:rStyle w:val="FontStyle41"/>
          <w:u w:val="single"/>
          <w:lang w:val="uk-UA" w:eastAsia="uk-UA"/>
        </w:rPr>
        <w:t xml:space="preserve">Підсумок.  </w:t>
      </w:r>
      <w:r>
        <w:rPr>
          <w:rStyle w:val="FontStyle41"/>
          <w:lang w:val="uk-UA" w:eastAsia="uk-UA"/>
        </w:rPr>
        <w:t>Із ваших відповідей я зрозуміла, що ви знаєте правила безпеки праці при виконанні робіт по приготуванню вареників. Отже, ми можемо приступати до самостійної роботи.</w:t>
      </w:r>
    </w:p>
    <w:p w:rsidR="00A36552" w:rsidRDefault="00A36552" w:rsidP="00A36552">
      <w:pPr>
        <w:spacing w:line="240" w:lineRule="auto"/>
        <w:rPr>
          <w:b/>
        </w:rPr>
      </w:pPr>
      <w:r>
        <w:rPr>
          <w:rFonts w:ascii="Times New Roman" w:hAnsi="Times New Roman" w:cs="Times New Roman"/>
          <w:i/>
          <w:sz w:val="24"/>
          <w:szCs w:val="24"/>
          <w:lang w:val="uk-UA"/>
        </w:rPr>
        <w:t>11. Закріплення і перевірка засвоєння учнями вступного інструктажу (додаткове повторне пояснення і показ прийомів і способів роботи)</w:t>
      </w:r>
      <w:r>
        <w:rPr>
          <w:rFonts w:ascii="Times New Roman" w:hAnsi="Times New Roman" w:cs="Times New Roman"/>
          <w:b/>
          <w:sz w:val="24"/>
          <w:szCs w:val="24"/>
          <w:lang w:val="uk-UA"/>
        </w:rPr>
        <w:t xml:space="preserve"> </w:t>
      </w:r>
    </w:p>
    <w:p w:rsidR="00A36552" w:rsidRDefault="00A36552" w:rsidP="00A36552">
      <w:pPr>
        <w:spacing w:line="240" w:lineRule="auto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b/>
          <w:sz w:val="24"/>
          <w:szCs w:val="24"/>
          <w:lang w:val="uk-UA"/>
        </w:rPr>
        <w:t xml:space="preserve">Майстер в/н. </w:t>
      </w:r>
      <w:r>
        <w:rPr>
          <w:rFonts w:ascii="Times New Roman" w:hAnsi="Times New Roman" w:cs="Times New Roman"/>
          <w:sz w:val="24"/>
          <w:szCs w:val="24"/>
          <w:lang w:val="uk-UA"/>
        </w:rPr>
        <w:t>Практичне завдання учневі: сформувати вареники у вигляді сонечка, місяця та джгутика.</w:t>
      </w:r>
    </w:p>
    <w:p w:rsidR="00A36552" w:rsidRDefault="00A36552" w:rsidP="00A36552">
      <w:pPr>
        <w:tabs>
          <w:tab w:val="left" w:pos="8941"/>
        </w:tabs>
        <w:rPr>
          <w:rFonts w:ascii="Times New Roman" w:hAnsi="Times New Roman" w:cs="Times New Roman"/>
          <w:i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-</w:t>
      </w:r>
      <w:r>
        <w:rPr>
          <w:rFonts w:ascii="Times New Roman" w:hAnsi="Times New Roman" w:cs="Times New Roman"/>
          <w:i/>
          <w:sz w:val="24"/>
          <w:szCs w:val="24"/>
          <w:lang w:val="uk-UA"/>
        </w:rPr>
        <w:t>Фронтальне опитування учнів:</w:t>
      </w:r>
    </w:p>
    <w:p w:rsidR="00A36552" w:rsidRDefault="00A36552" w:rsidP="00A36552">
      <w:pPr>
        <w:tabs>
          <w:tab w:val="left" w:pos="8941"/>
        </w:tabs>
        <w:spacing w:after="0" w:line="240" w:lineRule="auto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-Технологія приготування прісного тіста?</w:t>
      </w:r>
    </w:p>
    <w:p w:rsidR="00A36552" w:rsidRDefault="00A36552" w:rsidP="00A36552">
      <w:pPr>
        <w:tabs>
          <w:tab w:val="left" w:pos="8941"/>
        </w:tabs>
        <w:spacing w:after="0" w:line="240" w:lineRule="auto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-Який час розстоювання тіста?</w:t>
      </w:r>
    </w:p>
    <w:p w:rsidR="00A36552" w:rsidRDefault="00A36552" w:rsidP="00A36552">
      <w:pPr>
        <w:tabs>
          <w:tab w:val="left" w:pos="8941"/>
        </w:tabs>
        <w:spacing w:after="0" w:line="240" w:lineRule="auto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-Який час варіння вареників?</w:t>
      </w:r>
    </w:p>
    <w:p w:rsidR="00A36552" w:rsidRDefault="00A36552" w:rsidP="00A36552">
      <w:pPr>
        <w:tabs>
          <w:tab w:val="left" w:pos="8941"/>
        </w:tabs>
        <w:spacing w:after="0" w:line="240" w:lineRule="auto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-Яка температура подавання вареників? (60-65 С)</w:t>
      </w:r>
    </w:p>
    <w:p w:rsidR="00A36552" w:rsidRDefault="00A36552" w:rsidP="00A36552">
      <w:pPr>
        <w:tabs>
          <w:tab w:val="left" w:pos="8941"/>
        </w:tabs>
        <w:spacing w:after="0" w:line="240" w:lineRule="auto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-Скільки вареників іде на одну порцію? (7-8 шт, маса 1 вареника 40г)</w:t>
      </w:r>
    </w:p>
    <w:p w:rsidR="00A36552" w:rsidRDefault="00A36552" w:rsidP="00A36552">
      <w:pPr>
        <w:tabs>
          <w:tab w:val="left" w:pos="8941"/>
        </w:tabs>
        <w:spacing w:after="0" w:line="240" w:lineRule="auto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 xml:space="preserve">-Яких правил ТБ потрібно додержуватися при з гарячою рідиною? </w:t>
      </w:r>
    </w:p>
    <w:p w:rsidR="00A36552" w:rsidRDefault="00A36552" w:rsidP="00A36552">
      <w:pPr>
        <w:tabs>
          <w:tab w:val="left" w:pos="8941"/>
        </w:tabs>
        <w:spacing w:after="0" w:line="240" w:lineRule="auto"/>
        <w:rPr>
          <w:rStyle w:val="FontStyle13"/>
          <w:sz w:val="24"/>
          <w:szCs w:val="24"/>
          <w:lang w:eastAsia="uk-UA"/>
        </w:rPr>
      </w:pPr>
      <w:r>
        <w:rPr>
          <w:rFonts w:ascii="Times New Roman" w:hAnsi="Times New Roman" w:cs="Times New Roman"/>
          <w:sz w:val="24"/>
          <w:szCs w:val="24"/>
          <w:lang w:val="uk-UA" w:eastAsia="uk-UA"/>
        </w:rPr>
        <w:t>(</w:t>
      </w:r>
      <w:r>
        <w:rPr>
          <w:rStyle w:val="FontStyle13"/>
          <w:sz w:val="24"/>
          <w:szCs w:val="24"/>
          <w:lang w:val="uk-UA" w:eastAsia="uk-UA"/>
        </w:rPr>
        <w:t>1.Наплитні каструлі заповнюй рідиною на 70 % об'єму. Слідкуй, щоб під час закипання рідини в каструлі вона не виливалась через край. При сильному кипінні зменш нагрів конфорок.</w:t>
      </w:r>
    </w:p>
    <w:p w:rsidR="00A36552" w:rsidRDefault="00A36552" w:rsidP="00A36552">
      <w:pPr>
        <w:tabs>
          <w:tab w:val="left" w:pos="8941"/>
        </w:tabs>
        <w:spacing w:after="0"/>
        <w:rPr>
          <w:rStyle w:val="FontStyle13"/>
          <w:sz w:val="24"/>
          <w:szCs w:val="24"/>
          <w:lang w:val="uk-UA" w:eastAsia="uk-UA"/>
        </w:rPr>
      </w:pPr>
      <w:r>
        <w:rPr>
          <w:rStyle w:val="FontStyle13"/>
          <w:sz w:val="24"/>
          <w:szCs w:val="24"/>
          <w:lang w:val="uk-UA" w:eastAsia="uk-UA"/>
        </w:rPr>
        <w:t>2.Кришку посуду з гарячою рідиною бери рушником або прихваткою і обережно, нахиляючи на себе так, щоб пара не потрапила на руки і не ошпарила їх.</w:t>
      </w:r>
    </w:p>
    <w:p w:rsidR="00A36552" w:rsidRDefault="00A36552" w:rsidP="00A36552">
      <w:pPr>
        <w:tabs>
          <w:tab w:val="left" w:pos="8941"/>
        </w:tabs>
        <w:spacing w:after="0"/>
        <w:rPr>
          <w:rStyle w:val="FontStyle13"/>
          <w:sz w:val="24"/>
          <w:szCs w:val="24"/>
          <w:lang w:val="uk-UA" w:eastAsia="uk-UA"/>
        </w:rPr>
      </w:pPr>
      <w:r>
        <w:rPr>
          <w:rStyle w:val="FontStyle13"/>
          <w:sz w:val="24"/>
          <w:szCs w:val="24"/>
          <w:lang w:val="uk-UA" w:eastAsia="uk-UA"/>
        </w:rPr>
        <w:t>3.Продукти в каструлю з гарячою водою опускай обережно, щоб не розбризкати рідину і не обпектись парою.</w:t>
      </w:r>
    </w:p>
    <w:p w:rsidR="00A36552" w:rsidRDefault="00A36552" w:rsidP="00A36552">
      <w:pPr>
        <w:tabs>
          <w:tab w:val="left" w:pos="8941"/>
        </w:tabs>
        <w:spacing w:after="0"/>
        <w:rPr>
          <w:rStyle w:val="FontStyle13"/>
          <w:sz w:val="24"/>
          <w:szCs w:val="24"/>
          <w:lang w:val="uk-UA" w:eastAsia="uk-UA"/>
        </w:rPr>
      </w:pPr>
      <w:r>
        <w:rPr>
          <w:rStyle w:val="FontStyle13"/>
          <w:sz w:val="24"/>
          <w:szCs w:val="24"/>
          <w:lang w:val="uk-UA" w:eastAsia="uk-UA"/>
        </w:rPr>
        <w:t>4.На розігріту сковорідку продукти клади обережно,тримаючи їх низько над сковородою щоб не розбризкати жир і не обпекти рук.</w:t>
      </w:r>
    </w:p>
    <w:p w:rsidR="00A36552" w:rsidRDefault="00A36552" w:rsidP="00A36552">
      <w:pPr>
        <w:tabs>
          <w:tab w:val="left" w:pos="8941"/>
        </w:tabs>
        <w:spacing w:after="0"/>
      </w:pPr>
      <w:r>
        <w:rPr>
          <w:rStyle w:val="FontStyle13"/>
          <w:sz w:val="24"/>
          <w:szCs w:val="24"/>
          <w:lang w:val="uk-UA" w:eastAsia="uk-UA"/>
        </w:rPr>
        <w:t>5.Не пересувай наповнені рідиною каструлі по поверхні плити. Не переливай на плиті рідину з одної каструлі в іншу</w:t>
      </w:r>
      <w:r>
        <w:rPr>
          <w:rFonts w:ascii="Times New Roman" w:hAnsi="Times New Roman" w:cs="Times New Roman"/>
          <w:sz w:val="24"/>
          <w:szCs w:val="24"/>
          <w:lang w:val="uk-UA" w:eastAsia="uk-UA"/>
        </w:rPr>
        <w:t>)</w:t>
      </w:r>
    </w:p>
    <w:p w:rsidR="00A36552" w:rsidRDefault="00A36552" w:rsidP="00A36552">
      <w:pPr>
        <w:spacing w:line="240" w:lineRule="auto"/>
        <w:rPr>
          <w:rFonts w:ascii="Times New Roman" w:hAnsi="Times New Roman" w:cs="Times New Roman"/>
          <w:sz w:val="24"/>
          <w:szCs w:val="24"/>
          <w:u w:val="single"/>
          <w:lang w:val="uk-UA" w:eastAsia="uk-UA"/>
        </w:rPr>
      </w:pPr>
      <w:r>
        <w:rPr>
          <w:rFonts w:ascii="Times New Roman" w:hAnsi="Times New Roman" w:cs="Times New Roman"/>
          <w:b/>
          <w:sz w:val="24"/>
          <w:szCs w:val="24"/>
          <w:lang w:val="uk-UA"/>
        </w:rPr>
        <w:t xml:space="preserve">Майстер в/н. </w:t>
      </w:r>
      <w:r>
        <w:rPr>
          <w:rFonts w:ascii="Times New Roman" w:hAnsi="Times New Roman" w:cs="Times New Roman"/>
          <w:sz w:val="24"/>
          <w:szCs w:val="24"/>
          <w:u w:val="single"/>
          <w:lang w:val="uk-UA" w:eastAsia="uk-UA"/>
        </w:rPr>
        <w:t>Учні розписуються у журналі по ТБ.</w:t>
      </w:r>
    </w:p>
    <w:p w:rsidR="00A36552" w:rsidRDefault="00A36552" w:rsidP="00A36552">
      <w:pPr>
        <w:spacing w:after="80" w:line="240" w:lineRule="auto"/>
        <w:contextualSpacing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val="uk-UA"/>
        </w:rPr>
      </w:pPr>
      <w:r>
        <w:rPr>
          <w:rFonts w:ascii="Times New Roman" w:hAnsi="Times New Roman" w:cs="Times New Roman"/>
          <w:i/>
          <w:sz w:val="24"/>
          <w:szCs w:val="24"/>
          <w:lang w:val="uk-UA"/>
        </w:rPr>
        <w:t>12.Видача завдань і розподіл учнів по робочих місцях.</w:t>
      </w:r>
      <w:r>
        <w:rPr>
          <w:rFonts w:ascii="Times New Roman" w:eastAsia="Times New Roman" w:hAnsi="Times New Roman" w:cs="Times New Roman"/>
          <w:b/>
          <w:i/>
          <w:sz w:val="24"/>
          <w:szCs w:val="24"/>
          <w:lang w:val="uk-UA"/>
        </w:rPr>
        <w:t xml:space="preserve">           </w:t>
      </w:r>
    </w:p>
    <w:p w:rsidR="00A36552" w:rsidRDefault="00A36552" w:rsidP="00A36552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  <w:lang w:val="uk-UA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  <w:lang w:val="uk-UA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  <w:lang w:val="uk-UA"/>
        </w:rPr>
        <w:t xml:space="preserve">Майстер в/н.   </w:t>
      </w:r>
      <w:r>
        <w:rPr>
          <w:rFonts w:ascii="Times New Roman" w:eastAsia="Times New Roman" w:hAnsi="Times New Roman" w:cs="Times New Roman"/>
          <w:b/>
          <w:i/>
          <w:sz w:val="24"/>
          <w:szCs w:val="24"/>
          <w:lang w:val="uk-UA"/>
        </w:rPr>
        <w:t xml:space="preserve"> Критерії оцінювання:</w:t>
      </w:r>
    </w:p>
    <w:p w:rsidR="00A36552" w:rsidRDefault="00A36552" w:rsidP="00A36552">
      <w:pPr>
        <w:numPr>
          <w:ilvl w:val="0"/>
          <w:numId w:val="5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uk-UA"/>
        </w:rPr>
      </w:pPr>
      <w:r>
        <w:rPr>
          <w:rFonts w:ascii="Times New Roman" w:eastAsia="Times New Roman" w:hAnsi="Times New Roman" w:cs="Times New Roman"/>
          <w:sz w:val="24"/>
          <w:szCs w:val="24"/>
          <w:lang w:val="uk-UA"/>
        </w:rPr>
        <w:t>дотримання технологічної послідовності під час роботи;</w:t>
      </w:r>
    </w:p>
    <w:p w:rsidR="00A36552" w:rsidRDefault="00A36552" w:rsidP="00A36552">
      <w:pPr>
        <w:numPr>
          <w:ilvl w:val="0"/>
          <w:numId w:val="5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uk-UA"/>
        </w:rPr>
      </w:pPr>
      <w:r>
        <w:rPr>
          <w:rFonts w:ascii="Times New Roman" w:eastAsia="Times New Roman" w:hAnsi="Times New Roman" w:cs="Times New Roman"/>
          <w:sz w:val="24"/>
          <w:szCs w:val="24"/>
          <w:lang w:val="uk-UA"/>
        </w:rPr>
        <w:t>якість роботи при приготуванні страви;</w:t>
      </w:r>
    </w:p>
    <w:p w:rsidR="00A36552" w:rsidRDefault="00A36552" w:rsidP="00A36552">
      <w:pPr>
        <w:numPr>
          <w:ilvl w:val="0"/>
          <w:numId w:val="5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uk-UA"/>
        </w:rPr>
      </w:pPr>
      <w:r>
        <w:rPr>
          <w:rFonts w:ascii="Times New Roman" w:eastAsia="Times New Roman" w:hAnsi="Times New Roman" w:cs="Times New Roman"/>
          <w:sz w:val="24"/>
          <w:szCs w:val="24"/>
          <w:lang w:val="uk-UA"/>
        </w:rPr>
        <w:t>дотримання правил охорони праці та санітарно-гігієнічних вимог.</w:t>
      </w:r>
    </w:p>
    <w:p w:rsidR="00A36552" w:rsidRDefault="00A36552" w:rsidP="00A36552">
      <w:pPr>
        <w:spacing w:after="8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uk-UA"/>
        </w:rPr>
      </w:pPr>
      <w:r>
        <w:rPr>
          <w:rFonts w:ascii="Times New Roman" w:eastAsia="Times New Roman" w:hAnsi="Times New Roman" w:cs="Times New Roman"/>
          <w:sz w:val="24"/>
          <w:szCs w:val="24"/>
          <w:lang w:val="uk-UA"/>
        </w:rPr>
        <w:lastRenderedPageBreak/>
        <w:t xml:space="preserve">Загальна оцінка виставляється як середній бал. </w:t>
      </w:r>
    </w:p>
    <w:p w:rsidR="00A36552" w:rsidRDefault="00A36552" w:rsidP="00A36552">
      <w:pPr>
        <w:spacing w:after="8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val="uk-UA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  <w:lang w:val="uk-UA"/>
        </w:rPr>
        <w:t>слайд № 10</w:t>
      </w:r>
    </w:p>
    <w:p w:rsidR="00A36552" w:rsidRDefault="00A36552" w:rsidP="00A36552">
      <w:pPr>
        <w:tabs>
          <w:tab w:val="left" w:pos="8941"/>
        </w:tabs>
        <w:spacing w:line="240" w:lineRule="auto"/>
        <w:rPr>
          <w:rFonts w:ascii="Times New Roman" w:hAnsi="Times New Roman" w:cs="Times New Roman"/>
          <w:i/>
          <w:sz w:val="24"/>
          <w:szCs w:val="24"/>
          <w:lang w:val="uk-UA"/>
        </w:rPr>
      </w:pPr>
      <w:r>
        <w:rPr>
          <w:rFonts w:ascii="Times New Roman" w:hAnsi="Times New Roman" w:cs="Times New Roman"/>
          <w:i/>
          <w:noProof/>
          <w:sz w:val="24"/>
          <w:szCs w:val="24"/>
          <w:lang w:val="uk-UA" w:eastAsia="uk-UA"/>
        </w:rPr>
        <w:drawing>
          <wp:inline distT="0" distB="0" distL="0" distR="0">
            <wp:extent cx="2124075" cy="1590675"/>
            <wp:effectExtent l="0" t="0" r="9525" b="952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9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075" cy="159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6552" w:rsidRDefault="00A36552" w:rsidP="00A36552">
      <w:pPr>
        <w:tabs>
          <w:tab w:val="left" w:pos="8941"/>
        </w:tabs>
        <w:spacing w:line="240" w:lineRule="auto"/>
        <w:rPr>
          <w:rFonts w:ascii="Times New Roman" w:hAnsi="Times New Roman" w:cs="Times New Roman"/>
          <w:b/>
          <w:sz w:val="24"/>
          <w:szCs w:val="24"/>
          <w:lang w:val="uk-UA"/>
        </w:rPr>
      </w:pPr>
      <w:r>
        <w:rPr>
          <w:rFonts w:ascii="Times New Roman" w:hAnsi="Times New Roman" w:cs="Times New Roman"/>
          <w:b/>
          <w:sz w:val="24"/>
          <w:szCs w:val="24"/>
          <w:lang w:val="uk-UA"/>
        </w:rPr>
        <w:t>ІІ. Самостійна робота учнів. Поточний інструктаж</w:t>
      </w:r>
    </w:p>
    <w:p w:rsidR="00A36552" w:rsidRDefault="00A36552" w:rsidP="00A36552">
      <w:pPr>
        <w:tabs>
          <w:tab w:val="left" w:pos="8941"/>
        </w:tabs>
        <w:spacing w:line="240" w:lineRule="auto"/>
        <w:rPr>
          <w:rFonts w:ascii="Times New Roman" w:hAnsi="Times New Roman" w:cs="Times New Roman"/>
          <w:i/>
          <w:sz w:val="24"/>
          <w:szCs w:val="24"/>
          <w:lang w:val="uk-UA"/>
        </w:rPr>
      </w:pPr>
      <w:r>
        <w:rPr>
          <w:rFonts w:ascii="Times New Roman" w:hAnsi="Times New Roman" w:cs="Times New Roman"/>
          <w:i/>
          <w:sz w:val="24"/>
          <w:szCs w:val="24"/>
          <w:lang w:val="uk-UA"/>
        </w:rPr>
        <w:t>Завдання:</w:t>
      </w:r>
    </w:p>
    <w:p w:rsidR="00A36552" w:rsidRDefault="00A36552" w:rsidP="00A36552">
      <w:pPr>
        <w:spacing w:line="240" w:lineRule="auto"/>
        <w:rPr>
          <w:rFonts w:ascii="Times New Roman" w:hAnsi="Times New Roman" w:cs="Times New Roman"/>
          <w:i/>
          <w:sz w:val="24"/>
          <w:szCs w:val="24"/>
          <w:lang w:val="uk-UA"/>
        </w:rPr>
      </w:pPr>
      <w:r>
        <w:rPr>
          <w:rFonts w:ascii="Times New Roman" w:hAnsi="Times New Roman" w:cs="Times New Roman"/>
          <w:b/>
          <w:sz w:val="24"/>
          <w:szCs w:val="24"/>
          <w:lang w:val="uk-UA"/>
        </w:rPr>
        <w:t xml:space="preserve">Майстер в/н. </w:t>
      </w:r>
      <w:r>
        <w:rPr>
          <w:rFonts w:ascii="Times New Roman" w:hAnsi="Times New Roman" w:cs="Times New Roman"/>
          <w:i/>
          <w:sz w:val="24"/>
          <w:szCs w:val="24"/>
          <w:lang w:val="uk-UA"/>
        </w:rPr>
        <w:t>Група поділена на 4 ланки. Кожна ланка готує вареники.</w:t>
      </w:r>
    </w:p>
    <w:p w:rsidR="00A36552" w:rsidRDefault="00A36552" w:rsidP="00A36552">
      <w:pPr>
        <w:spacing w:after="0" w:line="240" w:lineRule="auto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 xml:space="preserve">Бригада1-робоче місце №1- приготування тіста для вареників, та вареники з картоплею </w:t>
      </w:r>
    </w:p>
    <w:p w:rsidR="00A36552" w:rsidRDefault="00A36552" w:rsidP="00A36552">
      <w:pPr>
        <w:spacing w:after="0" w:line="240" w:lineRule="auto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 xml:space="preserve"> Бригада 2-робоче місце №2-  приготування тіста для вареників, вареники з ягодами </w:t>
      </w:r>
    </w:p>
    <w:p w:rsidR="00A36552" w:rsidRDefault="00A36552" w:rsidP="00A36552">
      <w:pPr>
        <w:spacing w:after="0" w:line="240" w:lineRule="auto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 xml:space="preserve">Бригада 3-робоче місце №3-  приготування тіста для вареників, вареники з сиром </w:t>
      </w:r>
    </w:p>
    <w:p w:rsidR="00A36552" w:rsidRDefault="00A36552" w:rsidP="00A36552">
      <w:pPr>
        <w:spacing w:after="0" w:line="240" w:lineRule="auto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 xml:space="preserve">Бригада 4-робоче місце №4-  приготування тіста для вареників, вареники з капустою </w:t>
      </w:r>
    </w:p>
    <w:p w:rsidR="00A36552" w:rsidRDefault="00A36552" w:rsidP="00A36552">
      <w:pPr>
        <w:spacing w:after="0" w:line="240" w:lineRule="auto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 xml:space="preserve">Кожен учень повинен приготувати одну порцію вареників. Час на виконання 210 хвилин. </w:t>
      </w:r>
    </w:p>
    <w:p w:rsidR="00A36552" w:rsidRDefault="00A36552" w:rsidP="00A36552">
      <w:pPr>
        <w:tabs>
          <w:tab w:val="left" w:pos="8941"/>
        </w:tabs>
        <w:spacing w:line="240" w:lineRule="auto"/>
        <w:rPr>
          <w:rFonts w:ascii="Times New Roman" w:hAnsi="Times New Roman" w:cs="Times New Roman"/>
          <w:i/>
          <w:sz w:val="24"/>
          <w:szCs w:val="24"/>
          <w:lang w:val="uk-UA"/>
        </w:rPr>
      </w:pPr>
      <w:r>
        <w:rPr>
          <w:rFonts w:ascii="Times New Roman" w:hAnsi="Times New Roman" w:cs="Times New Roman"/>
          <w:i/>
          <w:sz w:val="24"/>
          <w:szCs w:val="24"/>
          <w:lang w:val="uk-UA"/>
        </w:rPr>
        <w:t>Самоконтроль учнів:</w:t>
      </w:r>
    </w:p>
    <w:p w:rsidR="00A36552" w:rsidRDefault="00A36552" w:rsidP="00A36552">
      <w:pPr>
        <w:tabs>
          <w:tab w:val="left" w:pos="8941"/>
        </w:tabs>
        <w:spacing w:line="240" w:lineRule="auto"/>
        <w:rPr>
          <w:rStyle w:val="FontStyle13"/>
          <w:sz w:val="24"/>
          <w:szCs w:val="24"/>
          <w:lang w:eastAsia="uk-UA"/>
        </w:rPr>
      </w:pPr>
      <w:r>
        <w:rPr>
          <w:rStyle w:val="FontStyle13"/>
          <w:sz w:val="24"/>
          <w:szCs w:val="24"/>
          <w:lang w:val="uk-UA" w:eastAsia="uk-UA"/>
        </w:rPr>
        <w:t xml:space="preserve">Вареники </w:t>
      </w:r>
      <w:r>
        <w:rPr>
          <w:rStyle w:val="FontStyle13"/>
          <w:sz w:val="24"/>
          <w:szCs w:val="24"/>
          <w:lang w:eastAsia="uk-UA"/>
        </w:rPr>
        <w:t xml:space="preserve">— </w:t>
      </w:r>
      <w:r>
        <w:rPr>
          <w:rStyle w:val="FontStyle13"/>
          <w:sz w:val="24"/>
          <w:szCs w:val="24"/>
          <w:lang w:val="uk-UA" w:eastAsia="uk-UA"/>
        </w:rPr>
        <w:t>правильної форми, яка зберігається, краї добре защипані. Повер</w:t>
      </w:r>
      <w:r>
        <w:rPr>
          <w:rStyle w:val="FontStyle13"/>
          <w:sz w:val="24"/>
          <w:szCs w:val="24"/>
          <w:lang w:val="uk-UA" w:eastAsia="uk-UA"/>
        </w:rPr>
        <w:softHyphen/>
        <w:t xml:space="preserve">хня гладенька, без тріщин і розривів. Смак і запах відповідають виробу з прісного тіста з ароматом начинки. Колір оболонки </w:t>
      </w:r>
      <w:r>
        <w:rPr>
          <w:rStyle w:val="FontStyle13"/>
          <w:sz w:val="24"/>
          <w:szCs w:val="24"/>
          <w:lang w:eastAsia="uk-UA"/>
        </w:rPr>
        <w:t xml:space="preserve">— </w:t>
      </w:r>
      <w:r>
        <w:rPr>
          <w:rStyle w:val="FontStyle13"/>
          <w:sz w:val="24"/>
          <w:szCs w:val="24"/>
          <w:lang w:val="uk-UA" w:eastAsia="uk-UA"/>
        </w:rPr>
        <w:t>від світло-сірого до світло-кремово</w:t>
      </w:r>
      <w:r>
        <w:rPr>
          <w:rStyle w:val="FontStyle13"/>
          <w:sz w:val="24"/>
          <w:szCs w:val="24"/>
          <w:lang w:val="uk-UA" w:eastAsia="uk-UA"/>
        </w:rPr>
        <w:softHyphen/>
        <w:t xml:space="preserve">го, начинки </w:t>
      </w:r>
      <w:r>
        <w:rPr>
          <w:rStyle w:val="FontStyle13"/>
          <w:sz w:val="24"/>
          <w:szCs w:val="24"/>
          <w:lang w:eastAsia="uk-UA"/>
        </w:rPr>
        <w:t xml:space="preserve">— </w:t>
      </w:r>
      <w:r>
        <w:rPr>
          <w:rStyle w:val="FontStyle13"/>
          <w:sz w:val="24"/>
          <w:szCs w:val="24"/>
          <w:lang w:val="uk-UA" w:eastAsia="uk-UA"/>
        </w:rPr>
        <w:t xml:space="preserve">відповідає певній начинці. Консистенція оболонки </w:t>
      </w:r>
      <w:r>
        <w:rPr>
          <w:rStyle w:val="FontStyle13"/>
          <w:sz w:val="24"/>
          <w:szCs w:val="24"/>
          <w:lang w:eastAsia="uk-UA"/>
        </w:rPr>
        <w:t xml:space="preserve">— </w:t>
      </w:r>
      <w:r>
        <w:rPr>
          <w:rStyle w:val="FontStyle13"/>
          <w:sz w:val="24"/>
          <w:szCs w:val="24"/>
          <w:lang w:val="uk-UA" w:eastAsia="uk-UA"/>
        </w:rPr>
        <w:t>щільна, м'я</w:t>
      </w:r>
      <w:r>
        <w:rPr>
          <w:rStyle w:val="FontStyle13"/>
          <w:sz w:val="24"/>
          <w:szCs w:val="24"/>
          <w:lang w:val="uk-UA" w:eastAsia="uk-UA"/>
        </w:rPr>
        <w:softHyphen/>
        <w:t xml:space="preserve">ка, начинки </w:t>
      </w:r>
      <w:r>
        <w:rPr>
          <w:rStyle w:val="FontStyle13"/>
          <w:sz w:val="24"/>
          <w:szCs w:val="24"/>
          <w:lang w:eastAsia="uk-UA"/>
        </w:rPr>
        <w:t xml:space="preserve">— </w:t>
      </w:r>
      <w:r>
        <w:rPr>
          <w:rStyle w:val="FontStyle13"/>
          <w:sz w:val="24"/>
          <w:szCs w:val="24"/>
          <w:lang w:val="uk-UA" w:eastAsia="uk-UA"/>
        </w:rPr>
        <w:t>соковита, м'яка</w:t>
      </w:r>
    </w:p>
    <w:p w:rsidR="00A36552" w:rsidRDefault="00A36552" w:rsidP="00A36552">
      <w:pPr>
        <w:tabs>
          <w:tab w:val="left" w:pos="8941"/>
        </w:tabs>
        <w:spacing w:line="240" w:lineRule="auto"/>
        <w:rPr>
          <w:rStyle w:val="FontStyle13"/>
          <w:b/>
          <w:i/>
          <w:sz w:val="24"/>
          <w:szCs w:val="24"/>
          <w:lang w:val="uk-UA" w:eastAsia="uk-UA"/>
        </w:rPr>
      </w:pPr>
      <w:r>
        <w:rPr>
          <w:rStyle w:val="FontStyle13"/>
          <w:b/>
          <w:i/>
          <w:sz w:val="24"/>
          <w:szCs w:val="24"/>
          <w:lang w:val="uk-UA" w:eastAsia="uk-UA"/>
        </w:rPr>
        <w:t>слайд №11</w:t>
      </w:r>
      <w:r>
        <w:rPr>
          <w:rFonts w:ascii="Times New Roman" w:hAnsi="Times New Roman" w:cs="Times New Roman"/>
          <w:noProof/>
          <w:sz w:val="24"/>
          <w:szCs w:val="24"/>
          <w:lang w:val="uk-UA" w:eastAsia="uk-UA"/>
        </w:rPr>
        <w:drawing>
          <wp:inline distT="0" distB="0" distL="0" distR="0">
            <wp:extent cx="1866900" cy="1400175"/>
            <wp:effectExtent l="0" t="0" r="0" b="952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6552" w:rsidRDefault="00A36552" w:rsidP="00A36552">
      <w:pPr>
        <w:tabs>
          <w:tab w:val="left" w:pos="8941"/>
        </w:tabs>
        <w:spacing w:line="240" w:lineRule="auto"/>
        <w:rPr>
          <w:rStyle w:val="FontStyle13"/>
          <w:sz w:val="24"/>
          <w:szCs w:val="24"/>
          <w:lang w:val="uk-UA" w:eastAsia="uk-UA"/>
        </w:rPr>
      </w:pPr>
    </w:p>
    <w:p w:rsidR="00A36552" w:rsidRDefault="00A36552" w:rsidP="00A36552">
      <w:pPr>
        <w:rPr>
          <w:i/>
        </w:rPr>
      </w:pPr>
      <w:r>
        <w:rPr>
          <w:rFonts w:ascii="Times New Roman" w:hAnsi="Times New Roman" w:cs="Times New Roman"/>
          <w:i/>
          <w:sz w:val="24"/>
          <w:szCs w:val="24"/>
          <w:lang w:val="uk-UA"/>
        </w:rPr>
        <w:t>Цільові обходи:</w:t>
      </w:r>
    </w:p>
    <w:p w:rsidR="00A36552" w:rsidRDefault="00A36552" w:rsidP="00A36552">
      <w:pPr>
        <w:pStyle w:val="a3"/>
        <w:numPr>
          <w:ilvl w:val="0"/>
          <w:numId w:val="6"/>
        </w:numPr>
        <w:tabs>
          <w:tab w:val="left" w:pos="8941"/>
        </w:tabs>
        <w:spacing w:line="240" w:lineRule="auto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Перевірити стан робочих місць;</w:t>
      </w:r>
    </w:p>
    <w:p w:rsidR="00A36552" w:rsidRDefault="00A36552" w:rsidP="00A36552">
      <w:pPr>
        <w:pStyle w:val="a3"/>
        <w:numPr>
          <w:ilvl w:val="0"/>
          <w:numId w:val="6"/>
        </w:numPr>
        <w:tabs>
          <w:tab w:val="left" w:pos="8941"/>
        </w:tabs>
        <w:spacing w:line="240" w:lineRule="auto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Перевірити правильність виконання трудових прийомів;</w:t>
      </w:r>
    </w:p>
    <w:p w:rsidR="00A36552" w:rsidRDefault="00A36552" w:rsidP="00A36552">
      <w:pPr>
        <w:pStyle w:val="a3"/>
        <w:numPr>
          <w:ilvl w:val="0"/>
          <w:numId w:val="6"/>
        </w:numPr>
        <w:tabs>
          <w:tab w:val="left" w:pos="8941"/>
        </w:tabs>
        <w:spacing w:line="240" w:lineRule="auto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Перевірити правильність ведення самоконтролю;</w:t>
      </w:r>
    </w:p>
    <w:p w:rsidR="00A36552" w:rsidRDefault="00A36552" w:rsidP="00A36552">
      <w:pPr>
        <w:pStyle w:val="a3"/>
        <w:numPr>
          <w:ilvl w:val="0"/>
          <w:numId w:val="6"/>
        </w:numPr>
        <w:tabs>
          <w:tab w:val="left" w:pos="8941"/>
        </w:tabs>
        <w:spacing w:line="240" w:lineRule="auto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Перевірити правильність дотримання технічних умов у роботі</w:t>
      </w:r>
    </w:p>
    <w:p w:rsidR="00A36552" w:rsidRDefault="00A36552" w:rsidP="00A36552">
      <w:pPr>
        <w:pStyle w:val="a3"/>
        <w:numPr>
          <w:ilvl w:val="0"/>
          <w:numId w:val="6"/>
        </w:numPr>
        <w:tabs>
          <w:tab w:val="left" w:pos="8941"/>
        </w:tabs>
        <w:spacing w:line="240" w:lineRule="auto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Прийняти і оцінити виконані роботи.</w:t>
      </w:r>
    </w:p>
    <w:p w:rsidR="00A36552" w:rsidRDefault="00A36552" w:rsidP="00A36552">
      <w:pPr>
        <w:tabs>
          <w:tab w:val="left" w:pos="8941"/>
        </w:tabs>
        <w:spacing w:line="240" w:lineRule="auto"/>
        <w:rPr>
          <w:rFonts w:ascii="Times New Roman" w:hAnsi="Times New Roman" w:cs="Times New Roman"/>
          <w:b/>
          <w:sz w:val="24"/>
          <w:szCs w:val="24"/>
          <w:lang w:val="uk-UA"/>
        </w:rPr>
      </w:pPr>
      <w:r>
        <w:rPr>
          <w:rFonts w:ascii="Times New Roman" w:hAnsi="Times New Roman" w:cs="Times New Roman"/>
          <w:b/>
          <w:sz w:val="24"/>
          <w:szCs w:val="24"/>
          <w:lang w:val="uk-UA"/>
        </w:rPr>
        <w:t>ІІІ. Заключний інструктаж</w:t>
      </w:r>
    </w:p>
    <w:p w:rsidR="00A36552" w:rsidRDefault="00A36552" w:rsidP="00A36552">
      <w:pPr>
        <w:tabs>
          <w:tab w:val="left" w:pos="8941"/>
        </w:tabs>
        <w:spacing w:after="0" w:line="240" w:lineRule="auto"/>
        <w:rPr>
          <w:rFonts w:ascii="Times New Roman" w:hAnsi="Times New Roman" w:cs="Times New Roman"/>
          <w:i/>
          <w:sz w:val="24"/>
          <w:szCs w:val="24"/>
          <w:lang w:val="uk-UA"/>
        </w:rPr>
      </w:pPr>
      <w:r>
        <w:rPr>
          <w:rFonts w:ascii="Times New Roman" w:hAnsi="Times New Roman" w:cs="Times New Roman"/>
          <w:i/>
          <w:sz w:val="24"/>
          <w:szCs w:val="24"/>
          <w:lang w:val="uk-UA"/>
        </w:rPr>
        <w:t>1.Підведення підсумків(загальний аналіз  роботи групи)</w:t>
      </w:r>
    </w:p>
    <w:p w:rsidR="00A36552" w:rsidRDefault="00A36552" w:rsidP="00A36552">
      <w:pPr>
        <w:tabs>
          <w:tab w:val="left" w:pos="8941"/>
        </w:tabs>
        <w:spacing w:after="0" w:line="240" w:lineRule="auto"/>
        <w:rPr>
          <w:rFonts w:ascii="Times New Roman" w:hAnsi="Times New Roman" w:cs="Times New Roman"/>
          <w:i/>
          <w:sz w:val="24"/>
          <w:szCs w:val="24"/>
          <w:lang w:val="uk-UA"/>
        </w:rPr>
      </w:pPr>
      <w:r>
        <w:rPr>
          <w:rFonts w:ascii="Times New Roman" w:hAnsi="Times New Roman" w:cs="Times New Roman"/>
          <w:i/>
          <w:sz w:val="24"/>
          <w:szCs w:val="24"/>
          <w:lang w:val="uk-UA"/>
        </w:rPr>
        <w:t>2.Аналіз кращих робіт учнів</w:t>
      </w:r>
    </w:p>
    <w:p w:rsidR="00A36552" w:rsidRDefault="00A36552" w:rsidP="00A36552">
      <w:pPr>
        <w:tabs>
          <w:tab w:val="left" w:pos="8941"/>
        </w:tabs>
        <w:spacing w:after="0" w:line="240" w:lineRule="auto"/>
        <w:rPr>
          <w:rFonts w:ascii="Times New Roman" w:hAnsi="Times New Roman" w:cs="Times New Roman"/>
          <w:i/>
          <w:sz w:val="24"/>
          <w:szCs w:val="24"/>
          <w:lang w:val="uk-UA"/>
        </w:rPr>
      </w:pPr>
      <w:r>
        <w:rPr>
          <w:rFonts w:ascii="Times New Roman" w:hAnsi="Times New Roman" w:cs="Times New Roman"/>
          <w:i/>
          <w:sz w:val="24"/>
          <w:szCs w:val="24"/>
          <w:lang w:val="uk-UA"/>
        </w:rPr>
        <w:t>3.Аналіз характерних помилок при виконанні прийомів, операцій, їх причини і шляхи попередження</w:t>
      </w:r>
    </w:p>
    <w:p w:rsidR="00A36552" w:rsidRDefault="00A36552" w:rsidP="00A36552">
      <w:pPr>
        <w:tabs>
          <w:tab w:val="left" w:pos="8941"/>
        </w:tabs>
        <w:spacing w:after="0" w:line="240" w:lineRule="auto"/>
        <w:rPr>
          <w:rFonts w:ascii="Times New Roman" w:hAnsi="Times New Roman" w:cs="Times New Roman"/>
          <w:i/>
          <w:sz w:val="24"/>
          <w:szCs w:val="24"/>
          <w:lang w:val="uk-UA"/>
        </w:rPr>
      </w:pPr>
      <w:r>
        <w:rPr>
          <w:rFonts w:ascii="Times New Roman" w:hAnsi="Times New Roman" w:cs="Times New Roman"/>
          <w:i/>
          <w:sz w:val="24"/>
          <w:szCs w:val="24"/>
          <w:lang w:val="uk-UA"/>
        </w:rPr>
        <w:t>4.Оголошення і мотивація оцінок учнів</w:t>
      </w:r>
    </w:p>
    <w:p w:rsidR="00A36552" w:rsidRDefault="00A36552" w:rsidP="00A36552">
      <w:pPr>
        <w:tabs>
          <w:tab w:val="left" w:pos="8941"/>
        </w:tabs>
        <w:spacing w:after="0" w:line="240" w:lineRule="auto"/>
        <w:rPr>
          <w:rFonts w:ascii="Times New Roman" w:hAnsi="Times New Roman" w:cs="Times New Roman"/>
          <w:i/>
          <w:sz w:val="24"/>
          <w:szCs w:val="24"/>
          <w:lang w:val="uk-UA"/>
        </w:rPr>
      </w:pPr>
      <w:r>
        <w:rPr>
          <w:rFonts w:ascii="Times New Roman" w:hAnsi="Times New Roman" w:cs="Times New Roman"/>
          <w:i/>
          <w:sz w:val="24"/>
          <w:szCs w:val="24"/>
          <w:lang w:val="uk-UA"/>
        </w:rPr>
        <w:lastRenderedPageBreak/>
        <w:t>5. Домашнє завдання</w:t>
      </w:r>
    </w:p>
    <w:p w:rsidR="00A36552" w:rsidRDefault="00A36552" w:rsidP="00A36552">
      <w:pPr>
        <w:tabs>
          <w:tab w:val="left" w:pos="8941"/>
        </w:tabs>
        <w:spacing w:after="0" w:line="240" w:lineRule="auto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Опрацювати підручник В. С. Доцяк «Українська кухня» ст. 473-480,</w:t>
      </w:r>
    </w:p>
    <w:p w:rsidR="00A36552" w:rsidRDefault="00A36552" w:rsidP="00A36552">
      <w:pPr>
        <w:tabs>
          <w:tab w:val="left" w:pos="8941"/>
        </w:tabs>
        <w:spacing w:after="0" w:line="240" w:lineRule="auto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 xml:space="preserve"> відпрацювати вправи по приготуванні тіста для вареників </w:t>
      </w:r>
    </w:p>
    <w:p w:rsidR="00A36552" w:rsidRDefault="00A36552" w:rsidP="00A36552">
      <w:pPr>
        <w:tabs>
          <w:tab w:val="left" w:pos="8941"/>
        </w:tabs>
        <w:spacing w:after="0" w:line="240" w:lineRule="auto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та формування вареників,</w:t>
      </w:r>
    </w:p>
    <w:p w:rsidR="00A36552" w:rsidRDefault="00A36552" w:rsidP="00A36552">
      <w:pPr>
        <w:tabs>
          <w:tab w:val="left" w:pos="8941"/>
        </w:tabs>
        <w:spacing w:after="0" w:line="240" w:lineRule="auto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 xml:space="preserve"> законспектувати  технологію приготування пельменів.</w:t>
      </w:r>
    </w:p>
    <w:p w:rsidR="00A36552" w:rsidRDefault="00A36552" w:rsidP="00A36552">
      <w:pPr>
        <w:tabs>
          <w:tab w:val="left" w:pos="8941"/>
        </w:tabs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  <w:lang w:val="uk-UA"/>
        </w:rPr>
      </w:pPr>
      <w:r>
        <w:rPr>
          <w:rFonts w:ascii="Times New Roman" w:hAnsi="Times New Roman" w:cs="Times New Roman"/>
          <w:b/>
          <w:i/>
          <w:sz w:val="24"/>
          <w:szCs w:val="24"/>
          <w:lang w:val="uk-UA"/>
        </w:rPr>
        <w:t>слайд №12</w:t>
      </w:r>
    </w:p>
    <w:p w:rsidR="00A36552" w:rsidRDefault="00A36552" w:rsidP="00A36552">
      <w:pPr>
        <w:tabs>
          <w:tab w:val="left" w:pos="8941"/>
        </w:tabs>
        <w:spacing w:after="0" w:line="240" w:lineRule="auto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noProof/>
          <w:sz w:val="24"/>
          <w:szCs w:val="24"/>
          <w:lang w:val="uk-UA" w:eastAsia="uk-UA"/>
        </w:rPr>
        <w:drawing>
          <wp:inline distT="0" distB="0" distL="0" distR="0">
            <wp:extent cx="2276475" cy="1704975"/>
            <wp:effectExtent l="0" t="0" r="9525" b="952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0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6552" w:rsidRDefault="00A36552" w:rsidP="00A36552">
      <w:pPr>
        <w:tabs>
          <w:tab w:val="left" w:pos="8941"/>
        </w:tabs>
        <w:spacing w:after="0" w:line="240" w:lineRule="auto"/>
        <w:rPr>
          <w:rFonts w:ascii="Times New Roman" w:hAnsi="Times New Roman" w:cs="Times New Roman"/>
          <w:i/>
          <w:sz w:val="24"/>
          <w:szCs w:val="24"/>
          <w:lang w:val="uk-UA"/>
        </w:rPr>
      </w:pPr>
      <w:r>
        <w:rPr>
          <w:rFonts w:ascii="Times New Roman" w:hAnsi="Times New Roman" w:cs="Times New Roman"/>
          <w:i/>
          <w:sz w:val="24"/>
          <w:szCs w:val="24"/>
          <w:lang w:val="uk-UA"/>
        </w:rPr>
        <w:t>6.Прибирання робочого місця та майстерні</w:t>
      </w:r>
    </w:p>
    <w:p w:rsidR="00A36552" w:rsidRDefault="00A36552" w:rsidP="00A36552">
      <w:pPr>
        <w:tabs>
          <w:tab w:val="left" w:pos="8941"/>
        </w:tabs>
        <w:spacing w:after="0" w:line="240" w:lineRule="auto"/>
        <w:rPr>
          <w:rFonts w:ascii="Times New Roman" w:hAnsi="Times New Roman" w:cs="Times New Roman"/>
          <w:i/>
          <w:sz w:val="24"/>
          <w:szCs w:val="24"/>
          <w:lang w:val="uk-UA"/>
        </w:rPr>
      </w:pPr>
    </w:p>
    <w:p w:rsidR="00A36552" w:rsidRDefault="00A36552" w:rsidP="00A36552">
      <w:pPr>
        <w:tabs>
          <w:tab w:val="left" w:pos="8941"/>
        </w:tabs>
        <w:spacing w:after="0" w:line="240" w:lineRule="auto"/>
        <w:rPr>
          <w:rFonts w:ascii="Times New Roman" w:hAnsi="Times New Roman" w:cs="Times New Roman"/>
          <w:i/>
          <w:sz w:val="24"/>
          <w:szCs w:val="24"/>
          <w:lang w:val="uk-UA"/>
        </w:rPr>
      </w:pPr>
    </w:p>
    <w:p w:rsidR="00A36552" w:rsidRDefault="00A36552" w:rsidP="00A36552">
      <w:pPr>
        <w:tabs>
          <w:tab w:val="left" w:pos="8941"/>
        </w:tabs>
        <w:spacing w:after="0" w:line="240" w:lineRule="auto"/>
        <w:rPr>
          <w:rFonts w:ascii="Times New Roman" w:hAnsi="Times New Roman" w:cs="Times New Roman"/>
          <w:i/>
          <w:sz w:val="24"/>
          <w:szCs w:val="24"/>
          <w:lang w:val="uk-UA"/>
        </w:rPr>
      </w:pPr>
    </w:p>
    <w:p w:rsidR="00A36552" w:rsidRDefault="00A36552" w:rsidP="00A36552">
      <w:pPr>
        <w:tabs>
          <w:tab w:val="left" w:pos="8941"/>
        </w:tabs>
        <w:spacing w:after="0" w:line="240" w:lineRule="auto"/>
        <w:rPr>
          <w:rFonts w:ascii="Times New Roman" w:hAnsi="Times New Roman" w:cs="Times New Roman"/>
          <w:i/>
          <w:sz w:val="24"/>
          <w:szCs w:val="24"/>
          <w:lang w:val="uk-UA"/>
        </w:rPr>
      </w:pPr>
    </w:p>
    <w:p w:rsidR="00A36552" w:rsidRDefault="00A36552" w:rsidP="00A36552">
      <w:pPr>
        <w:tabs>
          <w:tab w:val="left" w:pos="8941"/>
        </w:tabs>
        <w:spacing w:after="0" w:line="240" w:lineRule="auto"/>
        <w:rPr>
          <w:rFonts w:ascii="Times New Roman" w:hAnsi="Times New Roman" w:cs="Times New Roman"/>
          <w:i/>
          <w:sz w:val="24"/>
          <w:szCs w:val="24"/>
          <w:lang w:val="uk-UA"/>
        </w:rPr>
      </w:pPr>
    </w:p>
    <w:p w:rsidR="00A36552" w:rsidRDefault="00A36552" w:rsidP="00A36552">
      <w:pPr>
        <w:tabs>
          <w:tab w:val="left" w:pos="8941"/>
        </w:tabs>
        <w:spacing w:after="0" w:line="240" w:lineRule="auto"/>
        <w:rPr>
          <w:rFonts w:ascii="Times New Roman" w:hAnsi="Times New Roman" w:cs="Times New Roman"/>
          <w:i/>
          <w:sz w:val="24"/>
          <w:szCs w:val="24"/>
          <w:lang w:val="uk-UA"/>
        </w:rPr>
      </w:pPr>
    </w:p>
    <w:p w:rsidR="00A36552" w:rsidRDefault="00A36552" w:rsidP="00A36552">
      <w:pPr>
        <w:spacing w:line="240" w:lineRule="auto"/>
        <w:rPr>
          <w:rFonts w:ascii="Times New Roman" w:eastAsia="Calibri" w:hAnsi="Times New Roman" w:cs="Times New Roman"/>
          <w:i/>
          <w:sz w:val="28"/>
          <w:szCs w:val="28"/>
          <w:lang w:val="uk-UA"/>
        </w:rPr>
      </w:pPr>
    </w:p>
    <w:p w:rsidR="00A36552" w:rsidRDefault="00A36552" w:rsidP="00A36552">
      <w:pPr>
        <w:spacing w:line="240" w:lineRule="auto"/>
        <w:jc w:val="center"/>
        <w:rPr>
          <w:rFonts w:ascii="Times New Roman" w:eastAsia="Calibri" w:hAnsi="Times New Roman" w:cs="Times New Roman"/>
          <w:i/>
          <w:sz w:val="28"/>
          <w:szCs w:val="28"/>
          <w:lang w:val="uk-UA"/>
        </w:rPr>
      </w:pPr>
      <w:r>
        <w:rPr>
          <w:rFonts w:ascii="Times New Roman" w:eastAsia="Calibri" w:hAnsi="Times New Roman" w:cs="Times New Roman"/>
          <w:i/>
          <w:sz w:val="28"/>
          <w:szCs w:val="28"/>
          <w:lang w:val="uk-UA"/>
        </w:rPr>
        <w:t>Інструкційно-технологічна картка</w:t>
      </w:r>
    </w:p>
    <w:p w:rsidR="00A36552" w:rsidRDefault="00A36552" w:rsidP="00A36552">
      <w:pPr>
        <w:spacing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  <w:r>
        <w:rPr>
          <w:rFonts w:ascii="Times New Roman" w:eastAsia="Calibri" w:hAnsi="Times New Roman" w:cs="Times New Roman"/>
          <w:b/>
          <w:sz w:val="28"/>
          <w:szCs w:val="28"/>
          <w:lang w:val="uk-UA"/>
        </w:rPr>
        <w:t>Вареники з різними фаршами</w:t>
      </w:r>
    </w:p>
    <w:tbl>
      <w:tblPr>
        <w:tblStyle w:val="11"/>
        <w:tblW w:w="8445" w:type="dxa"/>
        <w:tblInd w:w="744" w:type="dxa"/>
        <w:tblLayout w:type="fixed"/>
        <w:tblLook w:val="04A0" w:firstRow="1" w:lastRow="0" w:firstColumn="1" w:lastColumn="0" w:noHBand="0" w:noVBand="1"/>
      </w:tblPr>
      <w:tblGrid>
        <w:gridCol w:w="4536"/>
        <w:gridCol w:w="2552"/>
        <w:gridCol w:w="1357"/>
      </w:tblGrid>
      <w:tr w:rsidR="00A36552" w:rsidTr="00A36552">
        <w:trPr>
          <w:gridAfter w:val="2"/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wAfter w:w="3909" w:type="dxa"/>
          <w:trHeight w:val="38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6" w:type="dxa"/>
            <w:vMerge w:val="restart"/>
            <w:tcBorders>
              <w:left w:val="nil"/>
              <w:bottom w:val="nil"/>
              <w:right w:val="nil"/>
            </w:tcBorders>
          </w:tcPr>
          <w:p w:rsidR="00A36552" w:rsidRDefault="00A3655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 xml:space="preserve">Сировина </w:t>
            </w:r>
          </w:p>
          <w:p w:rsidR="00A36552" w:rsidRDefault="00A3655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</w:p>
          <w:p w:rsidR="00A36552" w:rsidRDefault="00A3655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</w:p>
        </w:tc>
      </w:tr>
      <w:tr w:rsidR="00A36552" w:rsidTr="00A365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6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A36552" w:rsidRDefault="00A36552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3909" w:type="dxa"/>
            <w:gridSpan w:val="2"/>
            <w:tcBorders>
              <w:top w:val="nil"/>
              <w:left w:val="nil"/>
              <w:bottom w:val="nil"/>
              <w:right w:val="nil"/>
            </w:tcBorders>
            <w:hideMark/>
          </w:tcPr>
          <w:p w:rsidR="00A36552" w:rsidRDefault="00A3655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A36552" w:rsidTr="00A36552">
        <w:trPr>
          <w:trHeight w:val="23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6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A36552" w:rsidRDefault="00A36552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2552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A36552" w:rsidRDefault="00A36552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брутто</w:t>
            </w:r>
          </w:p>
        </w:tc>
        <w:tc>
          <w:tcPr>
            <w:tcW w:w="1357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A36552" w:rsidRDefault="00A36552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нетто</w:t>
            </w:r>
          </w:p>
        </w:tc>
      </w:tr>
      <w:tr w:rsidR="00A36552" w:rsidTr="00A365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6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A36552" w:rsidRDefault="00A3655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Тісто для вареників</w:t>
            </w:r>
          </w:p>
        </w:tc>
        <w:tc>
          <w:tcPr>
            <w:tcW w:w="2552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A36552" w:rsidRDefault="00A36552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82</w:t>
            </w:r>
          </w:p>
        </w:tc>
        <w:tc>
          <w:tcPr>
            <w:tcW w:w="1357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A36552" w:rsidRDefault="00A36552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82</w:t>
            </w:r>
          </w:p>
        </w:tc>
      </w:tr>
      <w:tr w:rsidR="00A36552" w:rsidTr="00A3655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6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A36552" w:rsidRDefault="00A3655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 xml:space="preserve">Начинка </w:t>
            </w:r>
          </w:p>
        </w:tc>
        <w:tc>
          <w:tcPr>
            <w:tcW w:w="2552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A36552" w:rsidRDefault="00A36552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-</w:t>
            </w:r>
          </w:p>
        </w:tc>
        <w:tc>
          <w:tcPr>
            <w:tcW w:w="1357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A36552" w:rsidRDefault="00A36552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103</w:t>
            </w:r>
          </w:p>
        </w:tc>
      </w:tr>
      <w:tr w:rsidR="00A36552" w:rsidTr="00A365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6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A36552" w:rsidRDefault="00A3655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Маса сирих вареників</w:t>
            </w:r>
          </w:p>
        </w:tc>
        <w:tc>
          <w:tcPr>
            <w:tcW w:w="2552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A36552" w:rsidRDefault="00A36552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-</w:t>
            </w:r>
          </w:p>
        </w:tc>
        <w:tc>
          <w:tcPr>
            <w:tcW w:w="1357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A36552" w:rsidRDefault="00A36552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185</w:t>
            </w:r>
          </w:p>
        </w:tc>
      </w:tr>
      <w:tr w:rsidR="00A36552" w:rsidTr="00A3655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6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A36552" w:rsidRDefault="00A3655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Маса варених вареників</w:t>
            </w:r>
          </w:p>
        </w:tc>
        <w:tc>
          <w:tcPr>
            <w:tcW w:w="2552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A36552" w:rsidRDefault="00A36552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-</w:t>
            </w:r>
          </w:p>
        </w:tc>
        <w:tc>
          <w:tcPr>
            <w:tcW w:w="1357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A36552" w:rsidRDefault="00A36552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200</w:t>
            </w:r>
          </w:p>
        </w:tc>
      </w:tr>
      <w:tr w:rsidR="00A36552" w:rsidTr="00A365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6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A36552" w:rsidRDefault="00A3655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Масло вершкове</w:t>
            </w:r>
          </w:p>
        </w:tc>
        <w:tc>
          <w:tcPr>
            <w:tcW w:w="2552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A36552" w:rsidRDefault="00A36552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10</w:t>
            </w:r>
          </w:p>
        </w:tc>
        <w:tc>
          <w:tcPr>
            <w:tcW w:w="1357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A36552" w:rsidRDefault="00A36552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10</w:t>
            </w:r>
          </w:p>
        </w:tc>
      </w:tr>
      <w:tr w:rsidR="00A36552" w:rsidTr="00A3655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6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A36552" w:rsidRDefault="00A3655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Вихід</w:t>
            </w:r>
          </w:p>
        </w:tc>
        <w:tc>
          <w:tcPr>
            <w:tcW w:w="2552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A36552" w:rsidRDefault="00A36552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-</w:t>
            </w:r>
          </w:p>
        </w:tc>
        <w:tc>
          <w:tcPr>
            <w:tcW w:w="1357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A36552" w:rsidRDefault="00A36552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210</w:t>
            </w:r>
          </w:p>
        </w:tc>
      </w:tr>
    </w:tbl>
    <w:p w:rsidR="00A36552" w:rsidRDefault="00A36552" w:rsidP="00A36552">
      <w:pPr>
        <w:spacing w:line="240" w:lineRule="auto"/>
        <w:jc w:val="center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A36552" w:rsidRDefault="00A36552" w:rsidP="00A36552">
      <w:pPr>
        <w:autoSpaceDE w:val="0"/>
        <w:autoSpaceDN w:val="0"/>
        <w:adjustRightInd w:val="0"/>
        <w:spacing w:before="101" w:after="0"/>
        <w:jc w:val="center"/>
        <w:rPr>
          <w:rFonts w:ascii="Times New Roman" w:eastAsiaTheme="minorEastAsia" w:hAnsi="Times New Roman" w:cs="Times New Roman"/>
          <w:sz w:val="28"/>
          <w:szCs w:val="28"/>
          <w:lang w:eastAsia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 w:eastAsia="uk-UA"/>
        </w:rPr>
        <w:t>ТЕХНОЛОГІЯ ПРИГОТУВАННЯ</w:t>
      </w:r>
    </w:p>
    <w:p w:rsidR="00A36552" w:rsidRDefault="00A36552" w:rsidP="00A36552">
      <w:pPr>
        <w:autoSpaceDE w:val="0"/>
        <w:autoSpaceDN w:val="0"/>
        <w:adjustRightInd w:val="0"/>
        <w:spacing w:before="48" w:after="0"/>
        <w:ind w:firstLine="709"/>
        <w:rPr>
          <w:rFonts w:ascii="Times New Roman" w:eastAsiaTheme="minorEastAsia" w:hAnsi="Times New Roman" w:cs="Times New Roman"/>
          <w:sz w:val="28"/>
          <w:szCs w:val="28"/>
          <w:lang w:val="uk-UA" w:eastAsia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 w:eastAsia="uk-UA"/>
        </w:rPr>
        <w:t>З тіста роблять валик, який нарізують невеликими шматочками (масою 10-11 г), розкачують кружальцями завтовшки 1,5-2 мм, посередині кладуть начинку (12-13 г на 1 шт.), краї з'єднують, защипують, надають форму півмісяця. Вареники кладуть у киплячу підсолену воду і варять 5-7 хв при слабкому кипінні.</w:t>
      </w:r>
    </w:p>
    <w:p w:rsidR="00A36552" w:rsidRDefault="00A36552" w:rsidP="00A36552">
      <w:pPr>
        <w:autoSpaceDE w:val="0"/>
        <w:autoSpaceDN w:val="0"/>
        <w:adjustRightInd w:val="0"/>
        <w:spacing w:before="48" w:after="0"/>
        <w:ind w:firstLine="709"/>
        <w:rPr>
          <w:rFonts w:ascii="Times New Roman" w:eastAsiaTheme="minorEastAsia" w:hAnsi="Times New Roman" w:cs="Times New Roman"/>
          <w:sz w:val="28"/>
          <w:szCs w:val="28"/>
          <w:lang w:val="uk-UA" w:eastAsia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 w:eastAsia="uk-UA"/>
        </w:rPr>
        <w:t>Перед подаванням на підігріту тарілку кладуть вареники (7-8 шт на порцію) і заправляють маслом.</w:t>
      </w:r>
    </w:p>
    <w:p w:rsidR="00A36552" w:rsidRDefault="00A36552" w:rsidP="00A36552">
      <w:pPr>
        <w:autoSpaceDE w:val="0"/>
        <w:autoSpaceDN w:val="0"/>
        <w:adjustRightInd w:val="0"/>
        <w:spacing w:before="48" w:after="0"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 w:eastAsia="uk-UA"/>
        </w:rPr>
        <w:t>ХАРАКТЕРИСТИКА ГОТОВОЇ СТРАВИ</w:t>
      </w:r>
    </w:p>
    <w:p w:rsidR="00A36552" w:rsidRDefault="00A36552" w:rsidP="00A36552">
      <w:pPr>
        <w:autoSpaceDE w:val="0"/>
        <w:autoSpaceDN w:val="0"/>
        <w:adjustRightInd w:val="0"/>
        <w:spacing w:before="101" w:after="0"/>
        <w:ind w:firstLine="336"/>
        <w:jc w:val="both"/>
        <w:rPr>
          <w:rFonts w:ascii="Times New Roman" w:eastAsiaTheme="minorEastAsia" w:hAnsi="Times New Roman" w:cs="Times New Roman"/>
          <w:sz w:val="28"/>
          <w:szCs w:val="28"/>
          <w:lang w:val="uk-UA" w:eastAsia="uk-UA"/>
        </w:rPr>
      </w:pPr>
      <w:r>
        <w:rPr>
          <w:rFonts w:ascii="Times New Roman" w:eastAsiaTheme="minorEastAsia" w:hAnsi="Times New Roman" w:cs="Times New Roman"/>
          <w:i/>
          <w:iCs/>
          <w:sz w:val="28"/>
          <w:szCs w:val="28"/>
          <w:lang w:val="uk-UA" w:eastAsia="uk-UA"/>
        </w:rPr>
        <w:lastRenderedPageBreak/>
        <w:t xml:space="preserve">Зовнішній вигляд </w:t>
      </w:r>
      <w:r>
        <w:rPr>
          <w:rFonts w:ascii="Times New Roman" w:eastAsiaTheme="minorEastAsia" w:hAnsi="Times New Roman" w:cs="Times New Roman"/>
          <w:sz w:val="28"/>
          <w:szCs w:val="28"/>
          <w:lang w:val="uk-UA" w:eastAsia="uk-UA"/>
        </w:rPr>
        <w:t>—правильної форми, краї добре защипані, поверхня гладенька без тріщин і розривів.</w:t>
      </w:r>
    </w:p>
    <w:p w:rsidR="00A36552" w:rsidRDefault="00A36552" w:rsidP="00A36552">
      <w:pPr>
        <w:autoSpaceDE w:val="0"/>
        <w:autoSpaceDN w:val="0"/>
        <w:adjustRightInd w:val="0"/>
        <w:spacing w:after="0"/>
        <w:ind w:left="346"/>
        <w:rPr>
          <w:rFonts w:ascii="Times New Roman" w:eastAsiaTheme="minorEastAsia" w:hAnsi="Times New Roman" w:cs="Times New Roman"/>
          <w:sz w:val="28"/>
          <w:szCs w:val="28"/>
          <w:lang w:val="uk-UA" w:eastAsia="uk-UA"/>
        </w:rPr>
      </w:pPr>
      <w:r>
        <w:rPr>
          <w:rFonts w:ascii="Times New Roman" w:eastAsiaTheme="minorEastAsia" w:hAnsi="Times New Roman" w:cs="Times New Roman"/>
          <w:i/>
          <w:iCs/>
          <w:sz w:val="28"/>
          <w:szCs w:val="28"/>
          <w:lang w:val="uk-UA" w:eastAsia="uk-UA"/>
        </w:rPr>
        <w:t xml:space="preserve">Консистенція </w:t>
      </w:r>
      <w:r>
        <w:rPr>
          <w:rFonts w:ascii="Times New Roman" w:eastAsiaTheme="minorEastAsia" w:hAnsi="Times New Roman" w:cs="Times New Roman"/>
          <w:sz w:val="28"/>
          <w:szCs w:val="28"/>
          <w:lang w:val="uk-UA" w:eastAsia="uk-UA"/>
        </w:rPr>
        <w:t>— м’яка, щільна.</w:t>
      </w:r>
    </w:p>
    <w:p w:rsidR="00A36552" w:rsidRDefault="00A36552" w:rsidP="00A36552">
      <w:pPr>
        <w:autoSpaceDE w:val="0"/>
        <w:autoSpaceDN w:val="0"/>
        <w:adjustRightInd w:val="0"/>
        <w:spacing w:after="0"/>
        <w:ind w:firstLine="341"/>
        <w:jc w:val="both"/>
        <w:rPr>
          <w:rFonts w:ascii="Times New Roman" w:eastAsiaTheme="minorEastAsia" w:hAnsi="Times New Roman" w:cs="Times New Roman"/>
          <w:sz w:val="28"/>
          <w:szCs w:val="28"/>
          <w:lang w:val="uk-UA" w:eastAsia="uk-UA"/>
        </w:rPr>
      </w:pPr>
      <w:r>
        <w:rPr>
          <w:rFonts w:ascii="Times New Roman" w:eastAsiaTheme="minorEastAsia" w:hAnsi="Times New Roman" w:cs="Times New Roman"/>
          <w:i/>
          <w:iCs/>
          <w:sz w:val="28"/>
          <w:szCs w:val="28"/>
          <w:lang w:val="uk-UA" w:eastAsia="uk-UA"/>
        </w:rPr>
        <w:t xml:space="preserve">Смак і запах </w:t>
      </w:r>
      <w:r>
        <w:rPr>
          <w:rFonts w:ascii="Times New Roman" w:eastAsiaTheme="minorEastAsia" w:hAnsi="Times New Roman" w:cs="Times New Roman"/>
          <w:sz w:val="28"/>
          <w:szCs w:val="28"/>
          <w:lang w:val="uk-UA" w:eastAsia="uk-UA"/>
        </w:rPr>
        <w:t>— властивий прісному тісту та начинки.</w:t>
      </w:r>
    </w:p>
    <w:p w:rsidR="00A36552" w:rsidRDefault="00A36552" w:rsidP="00A36552">
      <w:pPr>
        <w:autoSpaceDE w:val="0"/>
        <w:autoSpaceDN w:val="0"/>
        <w:adjustRightInd w:val="0"/>
        <w:spacing w:after="0"/>
        <w:ind w:firstLine="341"/>
        <w:jc w:val="both"/>
        <w:rPr>
          <w:rFonts w:ascii="Times New Roman" w:eastAsiaTheme="minorEastAsia" w:hAnsi="Times New Roman" w:cs="Times New Roman"/>
          <w:sz w:val="28"/>
          <w:szCs w:val="28"/>
          <w:lang w:val="uk-UA" w:eastAsia="uk-UA"/>
        </w:rPr>
      </w:pPr>
      <w:r>
        <w:rPr>
          <w:rFonts w:ascii="Times New Roman" w:eastAsiaTheme="minorEastAsia" w:hAnsi="Times New Roman" w:cs="Times New Roman"/>
          <w:i/>
          <w:sz w:val="28"/>
          <w:szCs w:val="28"/>
          <w:lang w:val="uk-UA" w:eastAsia="uk-UA"/>
        </w:rPr>
        <w:t xml:space="preserve">Колір – </w:t>
      </w:r>
      <w:r>
        <w:rPr>
          <w:rFonts w:ascii="Times New Roman" w:eastAsiaTheme="minorEastAsia" w:hAnsi="Times New Roman" w:cs="Times New Roman"/>
          <w:sz w:val="28"/>
          <w:szCs w:val="28"/>
          <w:lang w:val="uk-UA" w:eastAsia="uk-UA"/>
        </w:rPr>
        <w:t>від світло-сірого до світло-кремового.</w:t>
      </w:r>
    </w:p>
    <w:p w:rsidR="00A36552" w:rsidRDefault="00A36552" w:rsidP="00A36552">
      <w:pPr>
        <w:tabs>
          <w:tab w:val="left" w:pos="2368"/>
        </w:tabs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ab/>
      </w:r>
    </w:p>
    <w:p w:rsidR="00A36552" w:rsidRDefault="00A36552" w:rsidP="00A36552">
      <w:pPr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A36552" w:rsidRDefault="00A36552" w:rsidP="00A36552">
      <w:pPr>
        <w:rPr>
          <w:rFonts w:ascii="Times New Roman" w:eastAsia="Calibri" w:hAnsi="Times New Roman" w:cs="Times New Roman"/>
          <w:sz w:val="28"/>
          <w:szCs w:val="28"/>
        </w:rPr>
      </w:pPr>
    </w:p>
    <w:p w:rsidR="00A36552" w:rsidRDefault="00A36552" w:rsidP="00A36552">
      <w:pPr>
        <w:rPr>
          <w:rFonts w:ascii="Times New Roman" w:eastAsia="Calibri" w:hAnsi="Times New Roman" w:cs="Times New Roman"/>
          <w:sz w:val="28"/>
          <w:szCs w:val="28"/>
        </w:rPr>
      </w:pPr>
    </w:p>
    <w:p w:rsidR="00A36552" w:rsidRDefault="00A36552" w:rsidP="00A36552">
      <w:pPr>
        <w:rPr>
          <w:rFonts w:ascii="Times New Roman" w:eastAsia="Calibri" w:hAnsi="Times New Roman" w:cs="Times New Roman"/>
          <w:sz w:val="28"/>
          <w:szCs w:val="28"/>
        </w:rPr>
      </w:pPr>
    </w:p>
    <w:p w:rsidR="00A36552" w:rsidRDefault="00A36552" w:rsidP="00A36552">
      <w:pPr>
        <w:rPr>
          <w:rFonts w:ascii="Times New Roman" w:eastAsia="Calibri" w:hAnsi="Times New Roman" w:cs="Times New Roman"/>
          <w:sz w:val="28"/>
          <w:szCs w:val="28"/>
        </w:rPr>
      </w:pPr>
    </w:p>
    <w:p w:rsidR="00A36552" w:rsidRDefault="00A36552" w:rsidP="00A36552">
      <w:pPr>
        <w:rPr>
          <w:rFonts w:ascii="Times New Roman" w:eastAsia="Calibri" w:hAnsi="Times New Roman" w:cs="Times New Roman"/>
          <w:sz w:val="28"/>
          <w:szCs w:val="28"/>
        </w:rPr>
      </w:pPr>
    </w:p>
    <w:p w:rsidR="00A36552" w:rsidRDefault="00A36552" w:rsidP="00A36552">
      <w:pPr>
        <w:tabs>
          <w:tab w:val="left" w:pos="1717"/>
        </w:tabs>
        <w:rPr>
          <w:rFonts w:ascii="Times New Roman" w:eastAsia="Calibri" w:hAnsi="Times New Roman" w:cs="Times New Roman"/>
          <w:sz w:val="28"/>
          <w:szCs w:val="28"/>
          <w:lang w:val="uk-UA"/>
        </w:rPr>
      </w:pPr>
      <w:r>
        <w:rPr>
          <w:rFonts w:ascii="Times New Roman" w:eastAsia="Calibri" w:hAnsi="Times New Roman" w:cs="Times New Roman"/>
          <w:sz w:val="28"/>
          <w:szCs w:val="28"/>
        </w:rPr>
        <w:tab/>
      </w:r>
    </w:p>
    <w:p w:rsidR="00A36552" w:rsidRDefault="00A36552" w:rsidP="00A36552">
      <w:pPr>
        <w:spacing w:line="240" w:lineRule="auto"/>
        <w:jc w:val="center"/>
        <w:rPr>
          <w:rFonts w:ascii="Times New Roman" w:eastAsia="Calibri" w:hAnsi="Times New Roman" w:cs="Times New Roman"/>
          <w:i/>
          <w:sz w:val="28"/>
          <w:szCs w:val="28"/>
          <w:lang w:val="uk-UA"/>
        </w:rPr>
      </w:pPr>
    </w:p>
    <w:p w:rsidR="00A36552" w:rsidRDefault="00A36552" w:rsidP="00A36552">
      <w:pPr>
        <w:spacing w:line="240" w:lineRule="auto"/>
        <w:jc w:val="center"/>
        <w:rPr>
          <w:rFonts w:ascii="Times New Roman" w:eastAsia="Calibri" w:hAnsi="Times New Roman" w:cs="Times New Roman"/>
          <w:i/>
          <w:sz w:val="28"/>
          <w:szCs w:val="28"/>
          <w:lang w:val="uk-UA"/>
        </w:rPr>
      </w:pPr>
    </w:p>
    <w:p w:rsidR="00A36552" w:rsidRDefault="00A36552" w:rsidP="00A36552">
      <w:pPr>
        <w:spacing w:line="240" w:lineRule="auto"/>
        <w:jc w:val="center"/>
        <w:rPr>
          <w:rFonts w:ascii="Times New Roman" w:eastAsia="Calibri" w:hAnsi="Times New Roman" w:cs="Times New Roman"/>
          <w:i/>
          <w:sz w:val="28"/>
          <w:szCs w:val="28"/>
          <w:lang w:val="uk-UA"/>
        </w:rPr>
      </w:pPr>
    </w:p>
    <w:p w:rsidR="00A36552" w:rsidRDefault="00A36552" w:rsidP="00A36552">
      <w:pPr>
        <w:spacing w:line="240" w:lineRule="auto"/>
        <w:jc w:val="center"/>
        <w:rPr>
          <w:rFonts w:ascii="Times New Roman" w:eastAsia="Calibri" w:hAnsi="Times New Roman" w:cs="Times New Roman"/>
          <w:i/>
          <w:sz w:val="28"/>
          <w:szCs w:val="28"/>
          <w:lang w:val="uk-UA"/>
        </w:rPr>
      </w:pPr>
    </w:p>
    <w:p w:rsidR="00A36552" w:rsidRDefault="00A36552" w:rsidP="00A36552">
      <w:pPr>
        <w:spacing w:line="240" w:lineRule="auto"/>
        <w:jc w:val="center"/>
        <w:rPr>
          <w:rFonts w:ascii="Times New Roman" w:eastAsia="Calibri" w:hAnsi="Times New Roman" w:cs="Times New Roman"/>
          <w:i/>
          <w:sz w:val="28"/>
          <w:szCs w:val="28"/>
          <w:lang w:val="uk-UA"/>
        </w:rPr>
      </w:pPr>
      <w:r>
        <w:rPr>
          <w:rFonts w:ascii="Times New Roman" w:eastAsia="Calibri" w:hAnsi="Times New Roman" w:cs="Times New Roman"/>
          <w:i/>
          <w:sz w:val="28"/>
          <w:szCs w:val="28"/>
          <w:lang w:val="uk-UA"/>
        </w:rPr>
        <w:t>Інструкційно-технологічна картка</w:t>
      </w:r>
    </w:p>
    <w:p w:rsidR="00A36552" w:rsidRDefault="00A36552" w:rsidP="00A36552">
      <w:pPr>
        <w:spacing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val="uk-UA"/>
        </w:rPr>
      </w:pPr>
      <w:r>
        <w:rPr>
          <w:rFonts w:ascii="Times New Roman" w:eastAsia="Calibri" w:hAnsi="Times New Roman" w:cs="Times New Roman"/>
          <w:b/>
          <w:sz w:val="28"/>
          <w:szCs w:val="28"/>
          <w:lang w:val="uk-UA"/>
        </w:rPr>
        <w:t>Тісто для вареників</w:t>
      </w:r>
    </w:p>
    <w:tbl>
      <w:tblPr>
        <w:tblStyle w:val="11"/>
        <w:tblW w:w="8445" w:type="dxa"/>
        <w:tblInd w:w="1384" w:type="dxa"/>
        <w:tblLayout w:type="fixed"/>
        <w:tblLook w:val="04A0" w:firstRow="1" w:lastRow="0" w:firstColumn="1" w:lastColumn="0" w:noHBand="0" w:noVBand="1"/>
      </w:tblPr>
      <w:tblGrid>
        <w:gridCol w:w="4536"/>
        <w:gridCol w:w="2552"/>
        <w:gridCol w:w="1357"/>
      </w:tblGrid>
      <w:tr w:rsidR="00A36552" w:rsidTr="00A36552">
        <w:trPr>
          <w:gridAfter w:val="2"/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wAfter w:w="3909" w:type="dxa"/>
          <w:trHeight w:val="38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6" w:type="dxa"/>
            <w:vMerge w:val="restart"/>
            <w:tcBorders>
              <w:left w:val="nil"/>
              <w:bottom w:val="nil"/>
              <w:right w:val="nil"/>
            </w:tcBorders>
          </w:tcPr>
          <w:p w:rsidR="00A36552" w:rsidRDefault="00A3655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 xml:space="preserve">Сировина </w:t>
            </w:r>
          </w:p>
          <w:p w:rsidR="00A36552" w:rsidRDefault="00A3655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</w:p>
          <w:p w:rsidR="00A36552" w:rsidRDefault="00A3655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</w:p>
        </w:tc>
      </w:tr>
      <w:tr w:rsidR="00A36552" w:rsidTr="00A365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6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A36552" w:rsidRDefault="00A36552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3909" w:type="dxa"/>
            <w:gridSpan w:val="2"/>
            <w:tcBorders>
              <w:top w:val="nil"/>
              <w:left w:val="nil"/>
              <w:bottom w:val="nil"/>
              <w:right w:val="nil"/>
            </w:tcBorders>
            <w:hideMark/>
          </w:tcPr>
          <w:p w:rsidR="00A36552" w:rsidRDefault="00A3655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A36552" w:rsidTr="00A36552">
        <w:trPr>
          <w:trHeight w:val="23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6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A36552" w:rsidRDefault="00A36552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2552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A36552" w:rsidRDefault="00A36552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брутто</w:t>
            </w:r>
          </w:p>
        </w:tc>
        <w:tc>
          <w:tcPr>
            <w:tcW w:w="1357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A36552" w:rsidRDefault="00A36552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нетто</w:t>
            </w:r>
          </w:p>
        </w:tc>
      </w:tr>
      <w:tr w:rsidR="00A36552" w:rsidTr="00A365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6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A36552" w:rsidRDefault="00A3655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Борошно пшеничне</w:t>
            </w:r>
          </w:p>
        </w:tc>
        <w:tc>
          <w:tcPr>
            <w:tcW w:w="2552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A36552" w:rsidRDefault="00A36552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695</w:t>
            </w:r>
          </w:p>
        </w:tc>
        <w:tc>
          <w:tcPr>
            <w:tcW w:w="1357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A36552" w:rsidRDefault="00A36552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695</w:t>
            </w:r>
          </w:p>
        </w:tc>
      </w:tr>
      <w:tr w:rsidR="00A36552" w:rsidTr="00A3655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6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A36552" w:rsidRDefault="00A3655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 xml:space="preserve">Яйця  </w:t>
            </w:r>
          </w:p>
        </w:tc>
        <w:tc>
          <w:tcPr>
            <w:tcW w:w="2552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A36552" w:rsidRDefault="00A36552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85</w:t>
            </w:r>
          </w:p>
        </w:tc>
        <w:tc>
          <w:tcPr>
            <w:tcW w:w="1357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A36552" w:rsidRDefault="00A36552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85</w:t>
            </w:r>
          </w:p>
        </w:tc>
      </w:tr>
      <w:tr w:rsidR="00A36552" w:rsidTr="00A365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6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A36552" w:rsidRDefault="00A3655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Молоко чи вода</w:t>
            </w:r>
          </w:p>
        </w:tc>
        <w:tc>
          <w:tcPr>
            <w:tcW w:w="2552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A36552" w:rsidRDefault="00A36552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225</w:t>
            </w:r>
          </w:p>
        </w:tc>
        <w:tc>
          <w:tcPr>
            <w:tcW w:w="1357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A36552" w:rsidRDefault="00A36552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225</w:t>
            </w:r>
          </w:p>
        </w:tc>
      </w:tr>
      <w:tr w:rsidR="00A36552" w:rsidTr="00A3655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6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A36552" w:rsidRDefault="00A3655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 xml:space="preserve">Сода </w:t>
            </w:r>
          </w:p>
        </w:tc>
        <w:tc>
          <w:tcPr>
            <w:tcW w:w="2552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A36552" w:rsidRDefault="00A36552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2</w:t>
            </w:r>
          </w:p>
        </w:tc>
        <w:tc>
          <w:tcPr>
            <w:tcW w:w="1357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A36552" w:rsidRDefault="00A36552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2</w:t>
            </w:r>
          </w:p>
        </w:tc>
      </w:tr>
      <w:tr w:rsidR="00A36552" w:rsidTr="00A365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6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A36552" w:rsidRDefault="00A3655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 xml:space="preserve">Сіль </w:t>
            </w:r>
          </w:p>
        </w:tc>
        <w:tc>
          <w:tcPr>
            <w:tcW w:w="2552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A36552" w:rsidRDefault="00A36552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12</w:t>
            </w:r>
          </w:p>
        </w:tc>
        <w:tc>
          <w:tcPr>
            <w:tcW w:w="1357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A36552" w:rsidRDefault="00A36552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12</w:t>
            </w:r>
          </w:p>
        </w:tc>
      </w:tr>
      <w:tr w:rsidR="00A36552" w:rsidTr="00A3655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6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A36552" w:rsidRDefault="00A3655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 xml:space="preserve">Цукор </w:t>
            </w:r>
          </w:p>
        </w:tc>
        <w:tc>
          <w:tcPr>
            <w:tcW w:w="2552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A36552" w:rsidRDefault="00A36552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25</w:t>
            </w:r>
          </w:p>
        </w:tc>
        <w:tc>
          <w:tcPr>
            <w:tcW w:w="1357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A36552" w:rsidRDefault="00A36552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25</w:t>
            </w:r>
          </w:p>
        </w:tc>
      </w:tr>
      <w:tr w:rsidR="00A36552" w:rsidTr="00A365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36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A36552" w:rsidRDefault="00A3655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Вихід</w:t>
            </w:r>
          </w:p>
        </w:tc>
        <w:tc>
          <w:tcPr>
            <w:tcW w:w="2552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A36552" w:rsidRDefault="00A36552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-</w:t>
            </w:r>
          </w:p>
        </w:tc>
        <w:tc>
          <w:tcPr>
            <w:tcW w:w="1357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A36552" w:rsidRDefault="00A36552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val="uk-UA"/>
              </w:rPr>
              <w:t>1000</w:t>
            </w:r>
          </w:p>
        </w:tc>
      </w:tr>
    </w:tbl>
    <w:p w:rsidR="00A36552" w:rsidRDefault="00A36552" w:rsidP="00A36552">
      <w:pPr>
        <w:spacing w:line="240" w:lineRule="auto"/>
        <w:jc w:val="center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A36552" w:rsidRDefault="00A36552" w:rsidP="00A36552">
      <w:pPr>
        <w:autoSpaceDE w:val="0"/>
        <w:autoSpaceDN w:val="0"/>
        <w:adjustRightInd w:val="0"/>
        <w:spacing w:before="101" w:after="0"/>
        <w:jc w:val="center"/>
        <w:rPr>
          <w:rFonts w:ascii="Times New Roman" w:eastAsiaTheme="minorEastAsia" w:hAnsi="Times New Roman" w:cs="Times New Roman"/>
          <w:sz w:val="28"/>
          <w:szCs w:val="28"/>
          <w:lang w:val="uk-UA" w:eastAsia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 w:eastAsia="uk-UA"/>
        </w:rPr>
        <w:t>ТЕХНОЛОГІЯ ПРИГОТУВАННЯ</w:t>
      </w:r>
    </w:p>
    <w:p w:rsidR="00A36552" w:rsidRDefault="00A36552" w:rsidP="00A36552">
      <w:pPr>
        <w:autoSpaceDE w:val="0"/>
        <w:autoSpaceDN w:val="0"/>
        <w:adjustRightInd w:val="0"/>
        <w:spacing w:before="48" w:after="0"/>
        <w:ind w:firstLine="709"/>
        <w:rPr>
          <w:rFonts w:ascii="Times New Roman" w:eastAsiaTheme="minorEastAsia" w:hAnsi="Times New Roman" w:cs="Times New Roman"/>
          <w:sz w:val="28"/>
          <w:szCs w:val="28"/>
          <w:lang w:val="uk-UA" w:eastAsia="uk-UA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 w:eastAsia="uk-UA"/>
        </w:rPr>
        <w:t xml:space="preserve">Пшеничне борошно просіюють, насипають гіркою, посередині роблять заглиблення, в яке вливають холодну воду, проціджений розчин солі, соди і цукру, додають сирі збиті яйця і замішують круте тісто. Тісто місять доти, доки </w:t>
      </w:r>
      <w:r>
        <w:rPr>
          <w:rFonts w:ascii="Times New Roman" w:eastAsiaTheme="minorEastAsia" w:hAnsi="Times New Roman" w:cs="Times New Roman"/>
          <w:sz w:val="28"/>
          <w:szCs w:val="28"/>
          <w:lang w:val="uk-UA" w:eastAsia="uk-UA"/>
        </w:rPr>
        <w:lastRenderedPageBreak/>
        <w:t>воно не набуде однорідної консистенції (готове тісто відстає від рук і стінок посуду). Після натискання пальцем на його поверхню ямочка вирівнюється. Тісто залишають на 30-40 хв, накривши серветкою або кришкою, для набухання клейковини і надання йому еластичності.</w:t>
      </w:r>
    </w:p>
    <w:p w:rsidR="00A36552" w:rsidRDefault="00A36552" w:rsidP="00A36552">
      <w:pPr>
        <w:autoSpaceDE w:val="0"/>
        <w:autoSpaceDN w:val="0"/>
        <w:adjustRightInd w:val="0"/>
        <w:spacing w:before="48" w:after="0"/>
        <w:jc w:val="center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sz w:val="28"/>
          <w:szCs w:val="28"/>
          <w:lang w:val="uk-UA" w:eastAsia="uk-UA"/>
        </w:rPr>
        <w:t>ХАРАКТЕРИСТИКА ГОТОВОЇ СТРАВИ</w:t>
      </w:r>
    </w:p>
    <w:p w:rsidR="00A36552" w:rsidRDefault="00A36552" w:rsidP="00A36552">
      <w:pPr>
        <w:autoSpaceDE w:val="0"/>
        <w:autoSpaceDN w:val="0"/>
        <w:adjustRightInd w:val="0"/>
        <w:spacing w:before="101" w:after="0"/>
        <w:ind w:firstLine="336"/>
        <w:jc w:val="both"/>
        <w:rPr>
          <w:rFonts w:ascii="Times New Roman" w:eastAsiaTheme="minorEastAsia" w:hAnsi="Times New Roman" w:cs="Times New Roman"/>
          <w:sz w:val="28"/>
          <w:szCs w:val="28"/>
          <w:lang w:val="uk-UA" w:eastAsia="uk-UA"/>
        </w:rPr>
      </w:pPr>
      <w:r>
        <w:rPr>
          <w:rFonts w:ascii="Times New Roman" w:eastAsiaTheme="minorEastAsia" w:hAnsi="Times New Roman" w:cs="Times New Roman"/>
          <w:i/>
          <w:iCs/>
          <w:sz w:val="28"/>
          <w:szCs w:val="28"/>
          <w:lang w:val="uk-UA" w:eastAsia="uk-UA"/>
        </w:rPr>
        <w:t xml:space="preserve">Зовнішній вигляд </w:t>
      </w:r>
      <w:r>
        <w:rPr>
          <w:rFonts w:ascii="Times New Roman" w:eastAsiaTheme="minorEastAsia" w:hAnsi="Times New Roman" w:cs="Times New Roman"/>
          <w:sz w:val="28"/>
          <w:szCs w:val="28"/>
          <w:lang w:val="uk-UA" w:eastAsia="uk-UA"/>
        </w:rPr>
        <w:t>—поверхня гладенька, суха, без розривів, слідів недоміру, на розрізі тісто рихле.</w:t>
      </w:r>
    </w:p>
    <w:p w:rsidR="00A36552" w:rsidRDefault="00A36552" w:rsidP="00A36552">
      <w:pPr>
        <w:autoSpaceDE w:val="0"/>
        <w:autoSpaceDN w:val="0"/>
        <w:adjustRightInd w:val="0"/>
        <w:spacing w:after="0"/>
        <w:ind w:left="346"/>
        <w:rPr>
          <w:rFonts w:ascii="Times New Roman" w:eastAsiaTheme="minorEastAsia" w:hAnsi="Times New Roman" w:cs="Times New Roman"/>
          <w:sz w:val="28"/>
          <w:szCs w:val="28"/>
          <w:lang w:val="uk-UA" w:eastAsia="uk-UA"/>
        </w:rPr>
      </w:pPr>
      <w:r>
        <w:rPr>
          <w:rFonts w:ascii="Times New Roman" w:eastAsiaTheme="minorEastAsia" w:hAnsi="Times New Roman" w:cs="Times New Roman"/>
          <w:i/>
          <w:iCs/>
          <w:sz w:val="28"/>
          <w:szCs w:val="28"/>
          <w:lang w:val="uk-UA" w:eastAsia="uk-UA"/>
        </w:rPr>
        <w:t xml:space="preserve">Консистенція </w:t>
      </w:r>
      <w:r>
        <w:rPr>
          <w:rFonts w:ascii="Times New Roman" w:eastAsiaTheme="minorEastAsia" w:hAnsi="Times New Roman" w:cs="Times New Roman"/>
          <w:sz w:val="28"/>
          <w:szCs w:val="28"/>
          <w:lang w:val="uk-UA" w:eastAsia="uk-UA"/>
        </w:rPr>
        <w:t>— однорідна еластична маса без слідів недоміра і грудочок.</w:t>
      </w:r>
    </w:p>
    <w:p w:rsidR="00A36552" w:rsidRDefault="00A36552" w:rsidP="00A36552">
      <w:pPr>
        <w:autoSpaceDE w:val="0"/>
        <w:autoSpaceDN w:val="0"/>
        <w:adjustRightInd w:val="0"/>
        <w:spacing w:after="0"/>
        <w:ind w:firstLine="341"/>
        <w:jc w:val="both"/>
        <w:rPr>
          <w:rFonts w:ascii="Times New Roman" w:eastAsiaTheme="minorEastAsia" w:hAnsi="Times New Roman" w:cs="Times New Roman"/>
          <w:sz w:val="28"/>
          <w:szCs w:val="28"/>
          <w:lang w:val="uk-UA" w:eastAsia="uk-UA"/>
        </w:rPr>
      </w:pPr>
      <w:r>
        <w:rPr>
          <w:rFonts w:ascii="Times New Roman" w:eastAsiaTheme="minorEastAsia" w:hAnsi="Times New Roman" w:cs="Times New Roman"/>
          <w:i/>
          <w:iCs/>
          <w:sz w:val="28"/>
          <w:szCs w:val="28"/>
          <w:lang w:val="uk-UA" w:eastAsia="uk-UA"/>
        </w:rPr>
        <w:t xml:space="preserve">Смак і запах </w:t>
      </w:r>
      <w:r>
        <w:rPr>
          <w:rFonts w:ascii="Times New Roman" w:eastAsiaTheme="minorEastAsia" w:hAnsi="Times New Roman" w:cs="Times New Roman"/>
          <w:sz w:val="28"/>
          <w:szCs w:val="28"/>
          <w:lang w:val="uk-UA" w:eastAsia="uk-UA"/>
        </w:rPr>
        <w:t>— приємний, властивий прісному тісту.</w:t>
      </w:r>
    </w:p>
    <w:p w:rsidR="00A36552" w:rsidRDefault="00A36552" w:rsidP="00A36552">
      <w:pPr>
        <w:autoSpaceDE w:val="0"/>
        <w:autoSpaceDN w:val="0"/>
        <w:adjustRightInd w:val="0"/>
        <w:spacing w:after="0"/>
        <w:ind w:firstLine="341"/>
        <w:jc w:val="both"/>
        <w:rPr>
          <w:rFonts w:ascii="Times New Roman" w:eastAsiaTheme="minorEastAsia" w:hAnsi="Times New Roman" w:cs="Times New Roman"/>
          <w:sz w:val="28"/>
          <w:szCs w:val="28"/>
          <w:lang w:val="uk-UA" w:eastAsia="uk-UA"/>
        </w:rPr>
      </w:pPr>
      <w:r>
        <w:rPr>
          <w:rFonts w:ascii="Times New Roman" w:eastAsiaTheme="minorEastAsia" w:hAnsi="Times New Roman" w:cs="Times New Roman"/>
          <w:i/>
          <w:sz w:val="28"/>
          <w:szCs w:val="28"/>
          <w:lang w:val="uk-UA" w:eastAsia="uk-UA"/>
        </w:rPr>
        <w:t xml:space="preserve">Колір – </w:t>
      </w:r>
      <w:r>
        <w:rPr>
          <w:rFonts w:ascii="Times New Roman" w:eastAsiaTheme="minorEastAsia" w:hAnsi="Times New Roman" w:cs="Times New Roman"/>
          <w:sz w:val="28"/>
          <w:szCs w:val="28"/>
          <w:lang w:val="uk-UA" w:eastAsia="uk-UA"/>
        </w:rPr>
        <w:t>білий з жовтуватим відтінком.</w:t>
      </w:r>
    </w:p>
    <w:p w:rsidR="00A36552" w:rsidRDefault="00A36552" w:rsidP="00A36552">
      <w:pPr>
        <w:jc w:val="center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A36552" w:rsidRDefault="00A36552" w:rsidP="00A36552">
      <w:pPr>
        <w:jc w:val="center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A36552" w:rsidRDefault="00A36552" w:rsidP="00A36552">
      <w:pPr>
        <w:jc w:val="center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A36552" w:rsidRDefault="00A36552" w:rsidP="00A36552">
      <w:pPr>
        <w:jc w:val="center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A36552" w:rsidRDefault="00A36552" w:rsidP="00A36552">
      <w:pPr>
        <w:jc w:val="center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A36552" w:rsidRDefault="00A36552" w:rsidP="00A36552">
      <w:pPr>
        <w:jc w:val="center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A36552" w:rsidRDefault="00A36552" w:rsidP="00A36552">
      <w:pPr>
        <w:jc w:val="center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A36552" w:rsidRDefault="00A36552" w:rsidP="00A36552">
      <w:pPr>
        <w:jc w:val="center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A36552" w:rsidRDefault="00A36552" w:rsidP="00A36552">
      <w:pPr>
        <w:jc w:val="center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A36552" w:rsidRDefault="00A36552" w:rsidP="00A36552">
      <w:pPr>
        <w:jc w:val="center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A36552" w:rsidRDefault="00A36552" w:rsidP="00A36552">
      <w:pPr>
        <w:jc w:val="center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A36552" w:rsidRDefault="00A36552" w:rsidP="00A36552">
      <w:pPr>
        <w:jc w:val="center"/>
        <w:rPr>
          <w:rFonts w:ascii="Times New Roman" w:eastAsia="Calibri" w:hAnsi="Times New Roman" w:cs="Times New Roman"/>
          <w:sz w:val="28"/>
          <w:szCs w:val="28"/>
          <w:lang w:val="uk-UA"/>
        </w:rPr>
      </w:pPr>
      <w:r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 </w:t>
      </w:r>
    </w:p>
    <w:p w:rsidR="00A36552" w:rsidRDefault="00A36552" w:rsidP="00A36552">
      <w:pPr>
        <w:jc w:val="center"/>
        <w:rPr>
          <w:rFonts w:ascii="Times New Roman" w:eastAsia="Calibri" w:hAnsi="Times New Roman" w:cs="Times New Roman"/>
          <w:sz w:val="28"/>
          <w:szCs w:val="28"/>
          <w:lang w:val="uk-UA"/>
        </w:rPr>
      </w:pPr>
      <w:r>
        <w:rPr>
          <w:rFonts w:ascii="Times New Roman" w:eastAsia="Calibri" w:hAnsi="Times New Roman" w:cs="Times New Roman"/>
          <w:sz w:val="28"/>
          <w:szCs w:val="28"/>
          <w:lang w:val="uk-UA"/>
        </w:rPr>
        <w:t>Технологічна схема приготування вареників</w:t>
      </w:r>
    </w:p>
    <w:tbl>
      <w:tblPr>
        <w:tblStyle w:val="a4"/>
        <w:tblW w:w="10920" w:type="dxa"/>
        <w:tblInd w:w="-318" w:type="dxa"/>
        <w:tblLayout w:type="fixed"/>
        <w:tblLook w:val="04A0" w:firstRow="1" w:lastRow="0" w:firstColumn="1" w:lastColumn="0" w:noHBand="0" w:noVBand="1"/>
      </w:tblPr>
      <w:tblGrid>
        <w:gridCol w:w="1230"/>
        <w:gridCol w:w="70"/>
        <w:gridCol w:w="3560"/>
        <w:gridCol w:w="72"/>
        <w:gridCol w:w="4066"/>
        <w:gridCol w:w="1922"/>
      </w:tblGrid>
      <w:tr w:rsidR="00A36552" w:rsidTr="00A36552">
        <w:trPr>
          <w:trHeight w:val="241"/>
        </w:trPr>
        <w:tc>
          <w:tcPr>
            <w:tcW w:w="129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36552" w:rsidRDefault="00A3655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uk-UA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val="uk-UA"/>
              </w:rPr>
              <w:t>№ з/п</w:t>
            </w:r>
          </w:p>
        </w:tc>
        <w:tc>
          <w:tcPr>
            <w:tcW w:w="3631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36552" w:rsidRDefault="00A3655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uk-UA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val="uk-UA"/>
              </w:rPr>
              <w:t xml:space="preserve">Малюнок </w:t>
            </w:r>
          </w:p>
        </w:tc>
        <w:tc>
          <w:tcPr>
            <w:tcW w:w="406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36552" w:rsidRDefault="00A3655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uk-UA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val="uk-UA"/>
              </w:rPr>
              <w:t>Технічні умови</w:t>
            </w:r>
          </w:p>
        </w:tc>
        <w:tc>
          <w:tcPr>
            <w:tcW w:w="192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36552" w:rsidRDefault="00A3655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uk-UA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val="uk-UA"/>
              </w:rPr>
              <w:t xml:space="preserve">Посуд </w:t>
            </w:r>
          </w:p>
        </w:tc>
      </w:tr>
      <w:tr w:rsidR="00A36552" w:rsidTr="00A36552">
        <w:trPr>
          <w:trHeight w:val="1906"/>
        </w:trPr>
        <w:tc>
          <w:tcPr>
            <w:tcW w:w="129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36552" w:rsidRDefault="00A3655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uk-UA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val="uk-UA"/>
              </w:rPr>
              <w:t>1</w:t>
            </w:r>
          </w:p>
        </w:tc>
        <w:tc>
          <w:tcPr>
            <w:tcW w:w="3631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36552" w:rsidRDefault="00A3655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uk-UA"/>
              </w:rPr>
            </w:pPr>
            <w:r>
              <w:rPr>
                <w:rFonts w:ascii="Times New Roman" w:eastAsia="Calibri" w:hAnsi="Times New Roman" w:cs="Times New Roman"/>
                <w:noProof/>
                <w:sz w:val="20"/>
                <w:szCs w:val="20"/>
                <w:lang w:val="uk-UA" w:eastAsia="uk-UA"/>
              </w:rPr>
              <w:drawing>
                <wp:inline distT="0" distB="0" distL="0" distR="0">
                  <wp:extent cx="1666875" cy="1114425"/>
                  <wp:effectExtent l="0" t="0" r="9525" b="9525"/>
                  <wp:docPr id="26" name="Рисунок 26" descr="pelmkapustkur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pelmkapustkur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6875" cy="1114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6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36552" w:rsidRDefault="00A3655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uk-UA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val="uk-UA" w:eastAsia="uk-UA"/>
              </w:rPr>
              <w:t>Пшеничне борошно просіюють, насипають гіркою, посередині роблять заглиблення, в яке вливають холодну воду, проціджений розчин солі, соди і цукру</w:t>
            </w:r>
          </w:p>
        </w:tc>
        <w:tc>
          <w:tcPr>
            <w:tcW w:w="192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36552" w:rsidRDefault="00A3655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uk-UA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val="uk-UA"/>
              </w:rPr>
              <w:t xml:space="preserve">Миска </w:t>
            </w:r>
          </w:p>
        </w:tc>
      </w:tr>
      <w:tr w:rsidR="00A36552" w:rsidTr="00A36552">
        <w:trPr>
          <w:trHeight w:val="1621"/>
        </w:trPr>
        <w:tc>
          <w:tcPr>
            <w:tcW w:w="129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36552" w:rsidRDefault="00A3655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uk-UA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val="uk-UA"/>
              </w:rPr>
              <w:t>2</w:t>
            </w:r>
          </w:p>
        </w:tc>
        <w:tc>
          <w:tcPr>
            <w:tcW w:w="3631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36552" w:rsidRDefault="00A3655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noProof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noProof/>
                <w:sz w:val="20"/>
                <w:szCs w:val="20"/>
                <w:lang w:val="uk-UA" w:eastAsia="uk-UA"/>
              </w:rPr>
              <w:drawing>
                <wp:inline distT="0" distB="0" distL="0" distR="0">
                  <wp:extent cx="1428750" cy="952500"/>
                  <wp:effectExtent l="0" t="0" r="0" b="0"/>
                  <wp:docPr id="25" name="Рисунок 25" descr="pelmkapustkur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pelmkapustkur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6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36552" w:rsidRDefault="00A3655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uk-UA" w:eastAsia="uk-UA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val="uk-UA" w:eastAsia="uk-UA"/>
              </w:rPr>
              <w:t>Додають сирі збиті яйця</w:t>
            </w:r>
          </w:p>
        </w:tc>
        <w:tc>
          <w:tcPr>
            <w:tcW w:w="192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36552" w:rsidRDefault="00A3655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uk-UA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val="uk-UA" w:eastAsia="uk-UA"/>
              </w:rPr>
              <w:t xml:space="preserve">Миска </w:t>
            </w:r>
          </w:p>
        </w:tc>
      </w:tr>
      <w:tr w:rsidR="00A36552" w:rsidTr="00A36552">
        <w:trPr>
          <w:trHeight w:val="2537"/>
        </w:trPr>
        <w:tc>
          <w:tcPr>
            <w:tcW w:w="129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36552" w:rsidRDefault="00A3655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uk-UA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val="uk-UA"/>
              </w:rPr>
              <w:lastRenderedPageBreak/>
              <w:t>3</w:t>
            </w:r>
          </w:p>
        </w:tc>
        <w:tc>
          <w:tcPr>
            <w:tcW w:w="3631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36552" w:rsidRDefault="00A3655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noProof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noProof/>
                <w:sz w:val="20"/>
                <w:szCs w:val="20"/>
                <w:lang w:val="uk-UA" w:eastAsia="uk-UA"/>
              </w:rPr>
              <w:drawing>
                <wp:inline distT="0" distB="0" distL="0" distR="0">
                  <wp:extent cx="1828800" cy="1219200"/>
                  <wp:effectExtent l="0" t="0" r="0" b="0"/>
                  <wp:docPr id="24" name="Рисунок 24" descr="pelmkapustkur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 descr="pelmkapustkur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21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6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36552" w:rsidRDefault="00A36552">
            <w:pPr>
              <w:autoSpaceDE w:val="0"/>
              <w:autoSpaceDN w:val="0"/>
              <w:adjustRightInd w:val="0"/>
              <w:spacing w:before="48" w:after="0" w:line="240" w:lineRule="auto"/>
              <w:ind w:firstLine="709"/>
              <w:jc w:val="both"/>
              <w:rPr>
                <w:rFonts w:ascii="Times New Roman" w:eastAsiaTheme="minorEastAsia" w:hAnsi="Times New Roman" w:cs="Times New Roman"/>
                <w:sz w:val="20"/>
                <w:szCs w:val="20"/>
                <w:lang w:val="uk-UA" w:eastAsia="uk-UA"/>
              </w:rPr>
            </w:pPr>
            <w:r>
              <w:rPr>
                <w:rFonts w:ascii="Times New Roman" w:eastAsiaTheme="minorEastAsia" w:hAnsi="Times New Roman" w:cs="Times New Roman"/>
                <w:sz w:val="20"/>
                <w:szCs w:val="20"/>
                <w:lang w:val="uk-UA" w:eastAsia="uk-UA"/>
              </w:rPr>
              <w:t>Замішують круте тісто. Тісто місять доти, доки воно не набуде однорідної консистенції (готове тісто відстає від рук і стінок посуду). Після натискання пальцем на його поверхню ямочка вирівнюється. Тісто залишають на 30-40 хв, накривши серветкою або кришкою, для набухання клейковини і надання йому еластичності.</w:t>
            </w:r>
          </w:p>
          <w:p w:rsidR="00A36552" w:rsidRDefault="00A3655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uk-UA" w:eastAsia="uk-UA"/>
              </w:rPr>
            </w:pPr>
          </w:p>
        </w:tc>
        <w:tc>
          <w:tcPr>
            <w:tcW w:w="192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36552" w:rsidRDefault="00A3655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uk-UA" w:eastAsia="uk-UA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val="uk-UA" w:eastAsia="uk-UA"/>
              </w:rPr>
              <w:t>Розробна дошка</w:t>
            </w:r>
          </w:p>
        </w:tc>
      </w:tr>
      <w:tr w:rsidR="00A36552" w:rsidTr="00A36552">
        <w:trPr>
          <w:trHeight w:val="1876"/>
        </w:trPr>
        <w:tc>
          <w:tcPr>
            <w:tcW w:w="129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36552" w:rsidRDefault="00A3655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uk-UA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val="uk-UA"/>
              </w:rPr>
              <w:t>4</w:t>
            </w:r>
          </w:p>
        </w:tc>
        <w:tc>
          <w:tcPr>
            <w:tcW w:w="3631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36552" w:rsidRDefault="00A3655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noProof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noProof/>
                <w:sz w:val="20"/>
                <w:szCs w:val="20"/>
                <w:lang w:val="uk-UA" w:eastAsia="uk-UA"/>
              </w:rPr>
              <w:drawing>
                <wp:inline distT="0" distB="0" distL="0" distR="0">
                  <wp:extent cx="1657350" cy="1104900"/>
                  <wp:effectExtent l="0" t="0" r="0" b="0"/>
                  <wp:docPr id="23" name="Рисунок 23" descr="pelmkapustkur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pelmkapustkur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7350" cy="1104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6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36552" w:rsidRDefault="00A3655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uk-UA" w:eastAsia="uk-UA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val="uk-UA" w:eastAsia="uk-UA"/>
              </w:rPr>
              <w:t>З тіста роблять валик, який нарізують невеликими шматочками, розкачують кружальця, завтовшки 1.5-2 см</w:t>
            </w:r>
          </w:p>
        </w:tc>
        <w:tc>
          <w:tcPr>
            <w:tcW w:w="192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36552" w:rsidRDefault="00A3655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uk-UA" w:eastAsia="uk-UA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val="uk-UA" w:eastAsia="uk-UA"/>
              </w:rPr>
              <w:t>Дерев’яна качалка</w:t>
            </w:r>
          </w:p>
        </w:tc>
      </w:tr>
      <w:tr w:rsidR="00A36552" w:rsidTr="00A36552">
        <w:trPr>
          <w:trHeight w:val="1771"/>
        </w:trPr>
        <w:tc>
          <w:tcPr>
            <w:tcW w:w="129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36552" w:rsidRDefault="00A3655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uk-UA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val="uk-UA"/>
              </w:rPr>
              <w:t>5</w:t>
            </w:r>
          </w:p>
        </w:tc>
        <w:tc>
          <w:tcPr>
            <w:tcW w:w="3631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36552" w:rsidRDefault="00A3655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noProof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noProof/>
                <w:sz w:val="20"/>
                <w:szCs w:val="20"/>
                <w:lang w:val="uk-UA" w:eastAsia="uk-UA"/>
              </w:rPr>
              <w:drawing>
                <wp:inline distT="0" distB="0" distL="0" distR="0">
                  <wp:extent cx="1476375" cy="990600"/>
                  <wp:effectExtent l="0" t="0" r="9525" b="0"/>
                  <wp:docPr id="22" name="Рисунок 22" descr="pelmkapustkur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pelmkapustkur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375" cy="990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6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36552" w:rsidRDefault="00A3655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uk-UA" w:eastAsia="uk-UA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val="uk-UA" w:eastAsia="uk-UA"/>
              </w:rPr>
              <w:t>В середину кладуть начинку (12-13 г на 1 шт)</w:t>
            </w:r>
          </w:p>
        </w:tc>
        <w:tc>
          <w:tcPr>
            <w:tcW w:w="192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36552" w:rsidRDefault="00A3655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uk-UA" w:eastAsia="uk-UA"/>
              </w:rPr>
            </w:pPr>
            <w:r>
              <w:rPr>
                <w:rFonts w:ascii="Times New Roman" w:eastAsia="Calibri" w:hAnsi="Times New Roman" w:cs="Times New Roman"/>
                <w:noProof/>
                <w:sz w:val="20"/>
                <w:szCs w:val="20"/>
                <w:lang w:val="uk-UA" w:eastAsia="uk-UA"/>
              </w:rPr>
              <w:drawing>
                <wp:inline distT="0" distB="0" distL="0" distR="0">
                  <wp:extent cx="1323975" cy="1038225"/>
                  <wp:effectExtent l="0" t="0" r="9525" b="9525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2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3975" cy="103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6552" w:rsidTr="00A36552">
        <w:trPr>
          <w:trHeight w:val="1966"/>
        </w:trPr>
        <w:tc>
          <w:tcPr>
            <w:tcW w:w="122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36552" w:rsidRDefault="00A3655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uk-UA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val="uk-UA"/>
              </w:rPr>
              <w:t>6</w:t>
            </w:r>
          </w:p>
        </w:tc>
        <w:tc>
          <w:tcPr>
            <w:tcW w:w="362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36552" w:rsidRDefault="00A3655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noProof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noProof/>
                <w:sz w:val="20"/>
                <w:szCs w:val="20"/>
                <w:lang w:val="uk-UA" w:eastAsia="uk-UA"/>
              </w:rPr>
              <w:drawing>
                <wp:inline distT="0" distB="0" distL="0" distR="0">
                  <wp:extent cx="1533525" cy="1152525"/>
                  <wp:effectExtent l="0" t="0" r="9525" b="9525"/>
                  <wp:docPr id="20" name="Рисунок 20" descr="varenikikaz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varenikikaz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3525" cy="115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37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36552" w:rsidRDefault="00A3655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uk-UA" w:eastAsia="uk-UA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val="uk-UA" w:eastAsia="uk-UA"/>
              </w:rPr>
              <w:t>Краї з’єднують, защипують, надаючи форму півмісяця</w:t>
            </w:r>
          </w:p>
        </w:tc>
        <w:tc>
          <w:tcPr>
            <w:tcW w:w="192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36552" w:rsidRDefault="00A3655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uk-UA" w:eastAsia="uk-UA"/>
              </w:rPr>
            </w:pPr>
          </w:p>
        </w:tc>
      </w:tr>
      <w:tr w:rsidR="00A36552" w:rsidTr="00A36552">
        <w:trPr>
          <w:trHeight w:val="2267"/>
        </w:trPr>
        <w:tc>
          <w:tcPr>
            <w:tcW w:w="129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36552" w:rsidRDefault="00A3655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uk-UA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val="uk-UA"/>
              </w:rPr>
              <w:t>7</w:t>
            </w:r>
          </w:p>
        </w:tc>
        <w:tc>
          <w:tcPr>
            <w:tcW w:w="3631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36552" w:rsidRDefault="00A3655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noProof/>
                <w:sz w:val="20"/>
                <w:szCs w:val="20"/>
                <w:lang w:eastAsia="ru-RU"/>
              </w:rPr>
            </w:pPr>
            <w:r>
              <w:rPr>
                <w:rFonts w:ascii="Times New Roman" w:eastAsia="Calibri" w:hAnsi="Times New Roman" w:cs="Times New Roman"/>
                <w:noProof/>
                <w:sz w:val="20"/>
                <w:szCs w:val="20"/>
                <w:lang w:val="uk-UA" w:eastAsia="uk-UA"/>
              </w:rPr>
              <w:drawing>
                <wp:inline distT="0" distB="0" distL="0" distR="0">
                  <wp:extent cx="1619250" cy="1257300"/>
                  <wp:effectExtent l="0" t="0" r="0" b="0"/>
                  <wp:docPr id="19" name="Рисунок 19" descr="varenikikaz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varenikikaz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9250" cy="1257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6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36552" w:rsidRDefault="00A3655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uk-UA" w:eastAsia="uk-UA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val="uk-UA" w:eastAsia="uk-UA"/>
              </w:rPr>
              <w:t>Вареники кладуть у киплячу підсолену воду і варять 5-7 хв при слабкому кипінні</w:t>
            </w:r>
          </w:p>
        </w:tc>
        <w:tc>
          <w:tcPr>
            <w:tcW w:w="192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36552" w:rsidRDefault="00A3655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uk-UA" w:eastAsia="uk-UA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val="uk-UA" w:eastAsia="uk-UA"/>
              </w:rPr>
              <w:t xml:space="preserve">Каструля </w:t>
            </w:r>
            <w:r>
              <w:rPr>
                <w:rFonts w:ascii="Times New Roman" w:eastAsia="Calibri" w:hAnsi="Times New Roman" w:cs="Times New Roman"/>
                <w:noProof/>
                <w:sz w:val="20"/>
                <w:szCs w:val="20"/>
                <w:lang w:val="uk-UA" w:eastAsia="uk-UA"/>
              </w:rPr>
              <w:drawing>
                <wp:inline distT="0" distB="0" distL="0" distR="0">
                  <wp:extent cx="1247775" cy="1181100"/>
                  <wp:effectExtent l="0" t="0" r="9525" b="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7775" cy="1181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36552" w:rsidRDefault="00A36552" w:rsidP="00A36552">
      <w:pPr>
        <w:jc w:val="center"/>
        <w:rPr>
          <w:rFonts w:ascii="Times New Roman" w:eastAsia="Calibri" w:hAnsi="Times New Roman" w:cs="Times New Roman"/>
          <w:sz w:val="20"/>
          <w:szCs w:val="20"/>
          <w:lang w:val="uk-UA"/>
        </w:rPr>
      </w:pPr>
    </w:p>
    <w:p w:rsidR="00A36552" w:rsidRDefault="00A36552" w:rsidP="00A36552">
      <w:pPr>
        <w:tabs>
          <w:tab w:val="left" w:pos="2368"/>
        </w:tabs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A36552" w:rsidRDefault="00A36552" w:rsidP="00A36552">
      <w:pPr>
        <w:ind w:left="-709"/>
        <w:rPr>
          <w:rFonts w:ascii="Times New Roman" w:eastAsia="Calibri" w:hAnsi="Times New Roman" w:cs="Times New Roman"/>
          <w:sz w:val="28"/>
          <w:szCs w:val="28"/>
          <w:lang w:val="uk-UA"/>
        </w:rPr>
      </w:pPr>
      <w:r>
        <w:rPr>
          <w:rFonts w:ascii="Times New Roman" w:eastAsia="Calibri" w:hAnsi="Times New Roman" w:cs="Times New Roman"/>
          <w:noProof/>
          <w:sz w:val="28"/>
          <w:szCs w:val="28"/>
          <w:lang w:val="uk-UA" w:eastAsia="uk-UA"/>
        </w:rPr>
        <w:lastRenderedPageBreak/>
        <w:drawing>
          <wp:inline distT="0" distB="0" distL="0" distR="0">
            <wp:extent cx="2981325" cy="1952625"/>
            <wp:effectExtent l="0" t="0" r="9525" b="952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195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eastAsia="Calibri" w:hAnsi="Times New Roman" w:cs="Times New Roman"/>
          <w:noProof/>
          <w:sz w:val="28"/>
          <w:szCs w:val="28"/>
          <w:lang w:val="uk-UA" w:eastAsia="uk-UA"/>
        </w:rPr>
        <w:drawing>
          <wp:inline distT="0" distB="0" distL="0" distR="0">
            <wp:extent cx="2809875" cy="1952625"/>
            <wp:effectExtent l="0" t="0" r="9525" b="952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195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noProof/>
          <w:sz w:val="28"/>
          <w:szCs w:val="28"/>
          <w:lang w:val="uk-UA" w:eastAsia="uk-UA"/>
        </w:rPr>
        <w:drawing>
          <wp:inline distT="0" distB="0" distL="0" distR="0">
            <wp:extent cx="2867025" cy="2181225"/>
            <wp:effectExtent l="0" t="0" r="9525" b="952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1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218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 </w:t>
      </w:r>
      <w:r>
        <w:rPr>
          <w:rFonts w:ascii="Times New Roman" w:eastAsia="Calibri" w:hAnsi="Times New Roman" w:cs="Times New Roman"/>
          <w:noProof/>
          <w:sz w:val="28"/>
          <w:szCs w:val="28"/>
          <w:lang w:val="uk-UA" w:eastAsia="uk-UA"/>
        </w:rPr>
        <w:drawing>
          <wp:inline distT="0" distB="0" distL="0" distR="0">
            <wp:extent cx="2886075" cy="2143125"/>
            <wp:effectExtent l="0" t="0" r="9525" b="952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214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6552" w:rsidRDefault="00A36552" w:rsidP="00A36552">
      <w:pPr>
        <w:ind w:left="-709"/>
        <w:rPr>
          <w:rFonts w:ascii="Times New Roman" w:eastAsia="Calibri" w:hAnsi="Times New Roman" w:cs="Times New Roman"/>
          <w:sz w:val="28"/>
          <w:szCs w:val="28"/>
          <w:lang w:val="uk-UA"/>
        </w:rPr>
      </w:pPr>
      <w:r>
        <w:rPr>
          <w:rFonts w:ascii="Times New Roman" w:eastAsia="Calibri" w:hAnsi="Times New Roman" w:cs="Times New Roman"/>
          <w:noProof/>
          <w:sz w:val="28"/>
          <w:szCs w:val="28"/>
          <w:lang w:val="uk-UA" w:eastAsia="uk-UA"/>
        </w:rPr>
        <w:drawing>
          <wp:inline distT="0" distB="0" distL="0" distR="0">
            <wp:extent cx="2876550" cy="1914525"/>
            <wp:effectExtent l="0" t="0" r="0" b="952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 </w:t>
      </w:r>
      <w:r>
        <w:rPr>
          <w:rFonts w:ascii="Times New Roman" w:eastAsia="Calibri" w:hAnsi="Times New Roman" w:cs="Times New Roman"/>
          <w:noProof/>
          <w:sz w:val="28"/>
          <w:szCs w:val="28"/>
          <w:lang w:val="uk-UA" w:eastAsia="uk-UA"/>
        </w:rPr>
        <w:drawing>
          <wp:inline distT="0" distB="0" distL="0" distR="0">
            <wp:extent cx="2828925" cy="1914525"/>
            <wp:effectExtent l="0" t="0" r="9525" b="952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noProof/>
          <w:sz w:val="28"/>
          <w:szCs w:val="28"/>
          <w:lang w:val="uk-UA" w:eastAsia="uk-UA"/>
        </w:rPr>
        <w:drawing>
          <wp:inline distT="0" distB="0" distL="0" distR="0">
            <wp:extent cx="2800350" cy="2085975"/>
            <wp:effectExtent l="0" t="0" r="0" b="952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2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2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eastAsia="Calibri" w:hAnsi="Times New Roman" w:cs="Times New Roman"/>
          <w:noProof/>
          <w:sz w:val="28"/>
          <w:szCs w:val="28"/>
          <w:lang w:val="uk-UA" w:eastAsia="uk-UA"/>
        </w:rPr>
        <w:drawing>
          <wp:inline distT="0" distB="0" distL="0" distR="0">
            <wp:extent cx="2943225" cy="2143125"/>
            <wp:effectExtent l="0" t="0" r="9525" b="952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214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6552" w:rsidRDefault="00A36552" w:rsidP="00A36552">
      <w:pPr>
        <w:jc w:val="center"/>
        <w:rPr>
          <w:rFonts w:ascii="Times New Roman" w:eastAsia="Calibri" w:hAnsi="Times New Roman" w:cs="Times New Roman"/>
          <w:sz w:val="28"/>
          <w:szCs w:val="28"/>
          <w:lang w:val="uk-UA"/>
        </w:rPr>
      </w:pPr>
      <w:r>
        <w:rPr>
          <w:rFonts w:ascii="Times New Roman" w:eastAsia="Calibri" w:hAnsi="Times New Roman" w:cs="Times New Roman"/>
          <w:sz w:val="28"/>
          <w:szCs w:val="28"/>
          <w:lang w:val="uk-UA"/>
        </w:rPr>
        <w:t>Малюнок «Подачі вареників»</w:t>
      </w:r>
    </w:p>
    <w:p w:rsidR="00A36552" w:rsidRDefault="00A36552" w:rsidP="00A36552">
      <w:pPr>
        <w:tabs>
          <w:tab w:val="left" w:pos="8941"/>
        </w:tabs>
        <w:spacing w:after="0" w:line="240" w:lineRule="auto"/>
        <w:rPr>
          <w:rFonts w:ascii="Times New Roman" w:hAnsi="Times New Roman" w:cs="Times New Roman"/>
          <w:i/>
          <w:sz w:val="24"/>
          <w:szCs w:val="24"/>
          <w:lang w:val="uk-UA"/>
        </w:rPr>
      </w:pPr>
    </w:p>
    <w:p w:rsidR="00A36552" w:rsidRDefault="00A36552" w:rsidP="00A36552">
      <w:pPr>
        <w:tabs>
          <w:tab w:val="left" w:pos="8941"/>
        </w:tabs>
        <w:spacing w:after="0" w:line="240" w:lineRule="auto"/>
        <w:rPr>
          <w:rFonts w:ascii="Times New Roman" w:hAnsi="Times New Roman" w:cs="Times New Roman"/>
          <w:i/>
          <w:sz w:val="24"/>
          <w:szCs w:val="24"/>
          <w:lang w:val="uk-UA"/>
        </w:rPr>
      </w:pPr>
    </w:p>
    <w:p w:rsidR="00A36552" w:rsidRDefault="00A36552" w:rsidP="00A36552">
      <w:pPr>
        <w:tabs>
          <w:tab w:val="left" w:pos="8941"/>
        </w:tabs>
        <w:spacing w:after="0" w:line="240" w:lineRule="auto"/>
        <w:rPr>
          <w:rFonts w:ascii="Times New Roman" w:hAnsi="Times New Roman" w:cs="Times New Roman"/>
          <w:i/>
          <w:sz w:val="24"/>
          <w:szCs w:val="24"/>
          <w:lang w:val="uk-UA"/>
        </w:rPr>
      </w:pPr>
    </w:p>
    <w:p w:rsidR="00A36552" w:rsidRDefault="00A36552" w:rsidP="00A36552">
      <w:pPr>
        <w:tabs>
          <w:tab w:val="left" w:pos="8941"/>
        </w:tabs>
        <w:spacing w:after="0" w:line="240" w:lineRule="auto"/>
        <w:rPr>
          <w:rFonts w:ascii="Times New Roman" w:hAnsi="Times New Roman" w:cs="Times New Roman"/>
          <w:i/>
          <w:sz w:val="24"/>
          <w:szCs w:val="24"/>
          <w:lang w:val="uk-UA"/>
        </w:rPr>
      </w:pPr>
    </w:p>
    <w:p w:rsidR="00A36552" w:rsidRDefault="00A36552" w:rsidP="00A36552">
      <w:pPr>
        <w:tabs>
          <w:tab w:val="left" w:pos="8941"/>
        </w:tabs>
        <w:spacing w:after="0" w:line="240" w:lineRule="auto"/>
        <w:rPr>
          <w:rFonts w:ascii="Times New Roman" w:hAnsi="Times New Roman" w:cs="Times New Roman"/>
          <w:i/>
          <w:sz w:val="24"/>
          <w:szCs w:val="24"/>
          <w:lang w:val="uk-UA"/>
        </w:rPr>
      </w:pPr>
    </w:p>
    <w:p w:rsidR="00A36552" w:rsidRDefault="00A36552" w:rsidP="00A36552">
      <w:pPr>
        <w:tabs>
          <w:tab w:val="left" w:pos="8941"/>
        </w:tabs>
        <w:spacing w:after="0" w:line="240" w:lineRule="auto"/>
        <w:rPr>
          <w:rFonts w:ascii="Times New Roman" w:hAnsi="Times New Roman" w:cs="Times New Roman"/>
          <w:i/>
          <w:sz w:val="24"/>
          <w:szCs w:val="24"/>
          <w:lang w:val="uk-UA"/>
        </w:rPr>
      </w:pPr>
    </w:p>
    <w:p w:rsidR="00A36552" w:rsidRDefault="00A36552" w:rsidP="00A36552">
      <w:pPr>
        <w:tabs>
          <w:tab w:val="left" w:pos="8941"/>
        </w:tabs>
        <w:spacing w:after="0" w:line="240" w:lineRule="auto"/>
        <w:rPr>
          <w:rFonts w:ascii="Times New Roman" w:hAnsi="Times New Roman" w:cs="Times New Roman"/>
          <w:i/>
          <w:sz w:val="24"/>
          <w:szCs w:val="24"/>
          <w:lang w:val="uk-UA"/>
        </w:rPr>
      </w:pPr>
    </w:p>
    <w:p w:rsidR="00A36552" w:rsidRDefault="00A36552" w:rsidP="00A36552">
      <w:pPr>
        <w:rPr>
          <w:rFonts w:ascii="Times New Roman" w:hAnsi="Times New Roman" w:cs="Times New Roman"/>
          <w:i/>
          <w:noProof/>
          <w:sz w:val="24"/>
          <w:szCs w:val="24"/>
          <w:lang w:val="uk-UA" w:eastAsia="uk-UA"/>
        </w:rPr>
      </w:pPr>
    </w:p>
    <w:p w:rsidR="00A36552" w:rsidRDefault="00A36552" w:rsidP="00A36552">
      <w:pPr>
        <w:rPr>
          <w:rFonts w:ascii="Calibri" w:eastAsia="Calibri" w:hAnsi="Calibri" w:cs="Times New Roman"/>
          <w:noProof/>
          <w:sz w:val="40"/>
          <w:szCs w:val="40"/>
          <w:lang w:eastAsia="ru-RU"/>
        </w:rPr>
      </w:pPr>
      <w:r>
        <w:rPr>
          <w:rFonts w:ascii="Times New Roman" w:hAnsi="Times New Roman" w:cs="Times New Roman"/>
          <w:i/>
          <w:noProof/>
          <w:sz w:val="24"/>
          <w:szCs w:val="24"/>
          <w:lang w:val="uk-UA" w:eastAsia="uk-UA"/>
        </w:rPr>
        <w:drawing>
          <wp:inline distT="0" distB="0" distL="0" distR="0">
            <wp:extent cx="6153150" cy="2447925"/>
            <wp:effectExtent l="0" t="0" r="0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5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150" cy="2447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libri" w:eastAsia="Calibri" w:hAnsi="Calibri" w:cs="Times New Roman"/>
          <w:noProof/>
          <w:sz w:val="40"/>
          <w:szCs w:val="40"/>
          <w:lang w:eastAsia="ru-RU"/>
        </w:rPr>
        <w:t xml:space="preserve"> </w:t>
      </w:r>
    </w:p>
    <w:p w:rsidR="00A36552" w:rsidRDefault="00A36552" w:rsidP="00A36552">
      <w:pPr>
        <w:rPr>
          <w:rFonts w:ascii="Calibri" w:eastAsia="Calibri" w:hAnsi="Calibri" w:cs="Times New Roman"/>
          <w:noProof/>
          <w:sz w:val="40"/>
          <w:szCs w:val="40"/>
          <w:lang w:val="uk-UA" w:eastAsia="ru-RU"/>
        </w:rPr>
      </w:pPr>
      <w:r>
        <w:rPr>
          <w:rFonts w:ascii="Calibri" w:eastAsia="Calibri" w:hAnsi="Calibri" w:cs="Times New Roman"/>
          <w:noProof/>
          <w:sz w:val="40"/>
          <w:szCs w:val="40"/>
          <w:lang w:eastAsia="ru-RU"/>
        </w:rPr>
        <w:t>Щоб кожен жив, як вареник в масл</w:t>
      </w:r>
      <w:r>
        <w:rPr>
          <w:rFonts w:ascii="Calibri" w:eastAsia="Calibri" w:hAnsi="Calibri" w:cs="Times New Roman"/>
          <w:noProof/>
          <w:sz w:val="40"/>
          <w:szCs w:val="40"/>
          <w:lang w:val="uk-UA" w:eastAsia="ru-RU"/>
        </w:rPr>
        <w:t xml:space="preserve">і !                     </w:t>
      </w:r>
    </w:p>
    <w:p w:rsidR="00A36552" w:rsidRDefault="00A36552" w:rsidP="00A36552">
      <w:pPr>
        <w:rPr>
          <w:rFonts w:ascii="Calibri" w:eastAsia="Calibri" w:hAnsi="Calibri" w:cs="Times New Roman"/>
          <w:noProof/>
          <w:lang w:eastAsia="ru-RU"/>
        </w:rPr>
      </w:pPr>
      <w:r>
        <w:rPr>
          <w:rFonts w:ascii="Calibri" w:eastAsia="Calibri" w:hAnsi="Calibri" w:cs="Times New Roman"/>
          <w:noProof/>
          <w:lang w:val="uk-UA" w:eastAsia="ru-RU"/>
        </w:rPr>
        <w:t xml:space="preserve"> </w:t>
      </w:r>
      <w:r>
        <w:rPr>
          <w:rFonts w:ascii="Calibri" w:eastAsia="Calibri" w:hAnsi="Calibri" w:cs="Times New Roman"/>
          <w:noProof/>
          <w:lang w:val="uk-UA" w:eastAsia="uk-UA"/>
        </w:rPr>
        <w:drawing>
          <wp:inline distT="0" distB="0" distL="0" distR="0">
            <wp:extent cx="2438400" cy="2009775"/>
            <wp:effectExtent l="0" t="0" r="0" b="9525"/>
            <wp:docPr id="8" name="Рисунок 8" descr="Описание: 4303628_115_Jz21032 (600x450, 47Kb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Описание: 4303628_115_Jz21032 (600x450, 47Kb)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200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libri" w:eastAsia="Calibri" w:hAnsi="Calibri" w:cs="Times New Roman"/>
          <w:noProof/>
          <w:lang w:eastAsia="ru-RU"/>
        </w:rPr>
        <w:t xml:space="preserve">  ,                         </w:t>
      </w:r>
      <w:r>
        <w:rPr>
          <w:rFonts w:ascii="Calibri" w:eastAsia="Calibri" w:hAnsi="Calibri" w:cs="Times New Roman"/>
          <w:noProof/>
          <w:lang w:val="uk-UA" w:eastAsia="uk-UA"/>
        </w:rPr>
        <w:drawing>
          <wp:inline distT="0" distB="0" distL="0" distR="0">
            <wp:extent cx="2381250" cy="2009775"/>
            <wp:effectExtent l="0" t="0" r="0" b="9525"/>
            <wp:docPr id="7" name="Рисунок 7" descr="Описание: http://pic.povary.ru/upload/2012/2/24/O_13300369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Описание: http://pic.povary.ru/upload/2012/2/24/O_1330036943.JPG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200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6552" w:rsidRDefault="00A36552" w:rsidP="00A36552">
      <w:pPr>
        <w:tabs>
          <w:tab w:val="left" w:pos="5245"/>
        </w:tabs>
        <w:rPr>
          <w:rFonts w:ascii="Calibri" w:eastAsia="Calibri" w:hAnsi="Calibri" w:cs="Times New Roman"/>
          <w:noProof/>
          <w:lang w:val="uk-UA" w:eastAsia="ru-RU"/>
        </w:rPr>
      </w:pPr>
      <w:r>
        <w:rPr>
          <w:rFonts w:ascii="Calibri" w:eastAsia="Calibri" w:hAnsi="Calibri" w:cs="Times New Roman"/>
          <w:noProof/>
          <w:lang w:val="uk-UA" w:eastAsia="uk-UA"/>
        </w:rPr>
        <w:lastRenderedPageBreak/>
        <w:drawing>
          <wp:inline distT="0" distB="0" distL="0" distR="0">
            <wp:extent cx="2476500" cy="2095500"/>
            <wp:effectExtent l="0" t="0" r="0" b="0"/>
            <wp:docPr id="6" name="Рисунок 6" descr="Описание: http://supercook.ru/russian/images-russian/varenik-kosichka-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Описание: http://supercook.ru/russian/images-russian/varenik-kosichka-03.jpg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209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libri" w:eastAsia="Calibri" w:hAnsi="Calibri" w:cs="Times New Roman"/>
          <w:noProof/>
          <w:lang w:eastAsia="ru-RU"/>
        </w:rPr>
        <w:t xml:space="preserve">                             </w:t>
      </w:r>
      <w:r>
        <w:rPr>
          <w:rFonts w:ascii="Calibri" w:eastAsia="Calibri" w:hAnsi="Calibri" w:cs="Times New Roman"/>
          <w:noProof/>
          <w:lang w:val="uk-UA" w:eastAsia="uk-UA"/>
        </w:rPr>
        <w:drawing>
          <wp:inline distT="0" distB="0" distL="0" distR="0">
            <wp:extent cx="2343150" cy="2162175"/>
            <wp:effectExtent l="0" t="0" r="0" b="9525"/>
            <wp:docPr id="5" name="Рисунок 5" descr="Описание: C:\Users\ADMIN\Pictures\Снимок6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Описание: C:\Users\ADMIN\Pictures\Снимок604.PNG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216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libri" w:eastAsia="Calibri" w:hAnsi="Calibri" w:cs="Times New Roman"/>
          <w:noProof/>
          <w:lang w:val="uk-UA" w:eastAsia="uk-UA"/>
        </w:rPr>
        <w:drawing>
          <wp:inline distT="0" distB="0" distL="0" distR="0">
            <wp:extent cx="2476500" cy="1800225"/>
            <wp:effectExtent l="0" t="0" r="0" b="9525"/>
            <wp:docPr id="4" name="Рисунок 4" descr="Описание: C:\Users\ADMIN\Pictures\Снимок6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Описание: C:\Users\ADMIN\Pictures\Снимок603.PNG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180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libri" w:eastAsia="Calibri" w:hAnsi="Calibri" w:cs="Times New Roman"/>
          <w:noProof/>
          <w:lang w:eastAsia="ru-RU"/>
        </w:rPr>
        <w:t xml:space="preserve">                              </w:t>
      </w:r>
      <w:r>
        <w:rPr>
          <w:rFonts w:ascii="Calibri" w:eastAsia="Calibri" w:hAnsi="Calibri" w:cs="Times New Roman"/>
          <w:noProof/>
          <w:lang w:val="uk-UA" w:eastAsia="uk-UA"/>
        </w:rPr>
        <w:drawing>
          <wp:inline distT="0" distB="0" distL="0" distR="0">
            <wp:extent cx="2314575" cy="1943100"/>
            <wp:effectExtent l="0" t="0" r="9525" b="0"/>
            <wp:docPr id="3" name="Рисунок 3" descr="Описание: C:\Users\ADMIN\Pictures\Снимок6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 descr="Описание: C:\Users\ADMIN\Pictures\Снимок601.PNG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libri" w:eastAsia="Calibri" w:hAnsi="Calibri" w:cs="Times New Roman"/>
          <w:noProof/>
          <w:lang w:eastAsia="ru-RU"/>
        </w:rPr>
        <w:t xml:space="preserve">                          </w:t>
      </w:r>
    </w:p>
    <w:p w:rsidR="00A36552" w:rsidRDefault="00A36552" w:rsidP="00A36552">
      <w:pPr>
        <w:tabs>
          <w:tab w:val="left" w:pos="5245"/>
        </w:tabs>
        <w:rPr>
          <w:rFonts w:ascii="Calibri" w:eastAsia="Calibri" w:hAnsi="Calibri" w:cs="Times New Roman"/>
          <w:noProof/>
          <w:lang w:val="uk-UA" w:eastAsia="ru-RU"/>
        </w:rPr>
      </w:pPr>
      <w:r>
        <w:rPr>
          <w:rFonts w:ascii="Calibri" w:eastAsia="Calibri" w:hAnsi="Calibri" w:cs="Times New Roman"/>
          <w:noProof/>
          <w:lang w:val="uk-UA" w:eastAsia="uk-UA"/>
        </w:rPr>
        <w:drawing>
          <wp:inline distT="0" distB="0" distL="0" distR="0">
            <wp:extent cx="2476500" cy="1933575"/>
            <wp:effectExtent l="0" t="0" r="0" b="9525"/>
            <wp:docPr id="2" name="Рисунок 2" descr="Описание: 4303628_115_Jz21037 (600x450, 41Kb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 descr="Описание: 4303628_115_Jz21037 (600x450, 41Kb)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193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libri" w:eastAsia="Calibri" w:hAnsi="Calibri" w:cs="Times New Roman"/>
          <w:noProof/>
          <w:lang w:eastAsia="ru-RU"/>
        </w:rPr>
        <w:t xml:space="preserve">                             </w:t>
      </w:r>
      <w:r>
        <w:rPr>
          <w:rFonts w:ascii="Calibri" w:eastAsia="Calibri" w:hAnsi="Calibri" w:cs="Times New Roman"/>
          <w:noProof/>
          <w:lang w:val="uk-UA" w:eastAsia="uk-UA"/>
        </w:rPr>
        <w:drawing>
          <wp:inline distT="0" distB="0" distL="0" distR="0">
            <wp:extent cx="2343150" cy="1971675"/>
            <wp:effectExtent l="0" t="0" r="0" b="9525"/>
            <wp:docPr id="1" name="Рисунок 1" descr="Описание: http://supercook.ru/russian/images-russian/varenik-kosichka-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 descr="Описание: http://supercook.ru/russian/images-russian/varenik-kosichka-28.jpg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1971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libri" w:eastAsia="Calibri" w:hAnsi="Calibri" w:cs="Times New Roman"/>
          <w:noProof/>
          <w:lang w:eastAsia="ru-RU"/>
        </w:rPr>
        <w:t xml:space="preserve"> </w:t>
      </w:r>
    </w:p>
    <w:p w:rsidR="00A36552" w:rsidRDefault="00A36552" w:rsidP="00A36552">
      <w:pPr>
        <w:pStyle w:val="Style5"/>
        <w:widowControl/>
        <w:ind w:left="816"/>
        <w:rPr>
          <w:rStyle w:val="FontStyle13"/>
          <w:lang w:eastAsia="uk-UA"/>
        </w:rPr>
      </w:pPr>
    </w:p>
    <w:p w:rsidR="00A36552" w:rsidRDefault="00A36552" w:rsidP="00A36552">
      <w:pPr>
        <w:pStyle w:val="Style5"/>
        <w:widowControl/>
        <w:ind w:left="816"/>
        <w:rPr>
          <w:rStyle w:val="FontStyle13"/>
          <w:lang w:val="uk-UA" w:eastAsia="uk-UA"/>
        </w:rPr>
      </w:pPr>
    </w:p>
    <w:p w:rsidR="00A36552" w:rsidRDefault="00A36552" w:rsidP="00A36552">
      <w:pPr>
        <w:tabs>
          <w:tab w:val="left" w:pos="8941"/>
        </w:tabs>
        <w:spacing w:after="0" w:line="240" w:lineRule="auto"/>
        <w:rPr>
          <w:i/>
          <w:sz w:val="24"/>
          <w:szCs w:val="24"/>
        </w:rPr>
      </w:pPr>
    </w:p>
    <w:p w:rsidR="00A36552" w:rsidRDefault="00A36552" w:rsidP="00A36552">
      <w:pPr>
        <w:tabs>
          <w:tab w:val="left" w:pos="8941"/>
        </w:tabs>
        <w:spacing w:after="0" w:line="240" w:lineRule="auto"/>
        <w:rPr>
          <w:rFonts w:ascii="Times New Roman" w:hAnsi="Times New Roman" w:cs="Times New Roman"/>
          <w:i/>
          <w:sz w:val="24"/>
          <w:szCs w:val="24"/>
          <w:lang w:val="uk-UA"/>
        </w:rPr>
      </w:pPr>
    </w:p>
    <w:p w:rsidR="00A36552" w:rsidRDefault="00A36552" w:rsidP="00A36552">
      <w:pPr>
        <w:tabs>
          <w:tab w:val="left" w:pos="8941"/>
        </w:tabs>
        <w:spacing w:after="0" w:line="240" w:lineRule="auto"/>
        <w:rPr>
          <w:rFonts w:ascii="Times New Roman" w:hAnsi="Times New Roman" w:cs="Times New Roman"/>
          <w:i/>
          <w:sz w:val="24"/>
          <w:szCs w:val="24"/>
          <w:lang w:val="uk-UA"/>
        </w:rPr>
      </w:pPr>
    </w:p>
    <w:p w:rsidR="00A36552" w:rsidRDefault="00A36552" w:rsidP="00A36552">
      <w:pPr>
        <w:tabs>
          <w:tab w:val="left" w:pos="8941"/>
        </w:tabs>
        <w:spacing w:after="0" w:line="240" w:lineRule="auto"/>
        <w:rPr>
          <w:rFonts w:ascii="Times New Roman" w:hAnsi="Times New Roman" w:cs="Times New Roman"/>
          <w:i/>
          <w:sz w:val="24"/>
          <w:szCs w:val="24"/>
          <w:lang w:val="uk-UA"/>
        </w:rPr>
      </w:pPr>
    </w:p>
    <w:p w:rsidR="00A36552" w:rsidRDefault="00A36552" w:rsidP="00A36552">
      <w:pPr>
        <w:tabs>
          <w:tab w:val="left" w:pos="8941"/>
        </w:tabs>
        <w:spacing w:after="0" w:line="240" w:lineRule="auto"/>
        <w:rPr>
          <w:rFonts w:ascii="Times New Roman" w:hAnsi="Times New Roman" w:cs="Times New Roman"/>
          <w:i/>
          <w:sz w:val="24"/>
          <w:szCs w:val="24"/>
          <w:lang w:val="uk-UA"/>
        </w:rPr>
      </w:pPr>
    </w:p>
    <w:p w:rsidR="00A36552" w:rsidRDefault="00A36552" w:rsidP="00A36552">
      <w:pPr>
        <w:tabs>
          <w:tab w:val="left" w:pos="8941"/>
        </w:tabs>
        <w:spacing w:after="0" w:line="240" w:lineRule="auto"/>
        <w:rPr>
          <w:rFonts w:ascii="Times New Roman" w:hAnsi="Times New Roman" w:cs="Times New Roman"/>
          <w:i/>
          <w:sz w:val="24"/>
          <w:szCs w:val="24"/>
          <w:lang w:val="uk-UA"/>
        </w:rPr>
      </w:pPr>
    </w:p>
    <w:p w:rsidR="00A36552" w:rsidRDefault="00A36552" w:rsidP="00A36552">
      <w:pPr>
        <w:tabs>
          <w:tab w:val="left" w:pos="8941"/>
        </w:tabs>
        <w:spacing w:after="0" w:line="240" w:lineRule="auto"/>
        <w:rPr>
          <w:rFonts w:ascii="Times New Roman" w:hAnsi="Times New Roman" w:cs="Times New Roman"/>
          <w:i/>
          <w:sz w:val="24"/>
          <w:szCs w:val="24"/>
          <w:lang w:val="uk-UA"/>
        </w:rPr>
      </w:pPr>
    </w:p>
    <w:p w:rsidR="00A36552" w:rsidRDefault="00A36552" w:rsidP="00A36552">
      <w:pPr>
        <w:tabs>
          <w:tab w:val="left" w:pos="8941"/>
        </w:tabs>
        <w:spacing w:after="0" w:line="240" w:lineRule="auto"/>
        <w:rPr>
          <w:rFonts w:ascii="Times New Roman" w:hAnsi="Times New Roman" w:cs="Times New Roman"/>
          <w:i/>
          <w:sz w:val="24"/>
          <w:szCs w:val="24"/>
          <w:lang w:val="uk-UA"/>
        </w:rPr>
      </w:pPr>
    </w:p>
    <w:p w:rsidR="00A36552" w:rsidRDefault="00A36552" w:rsidP="00A36552">
      <w:pPr>
        <w:tabs>
          <w:tab w:val="left" w:pos="8941"/>
        </w:tabs>
        <w:spacing w:after="0" w:line="240" w:lineRule="auto"/>
        <w:rPr>
          <w:rFonts w:ascii="Times New Roman" w:hAnsi="Times New Roman" w:cs="Times New Roman"/>
          <w:i/>
          <w:sz w:val="24"/>
          <w:szCs w:val="24"/>
          <w:lang w:val="uk-UA"/>
        </w:rPr>
      </w:pPr>
    </w:p>
    <w:p w:rsidR="00A36552" w:rsidRDefault="00A36552" w:rsidP="00A36552">
      <w:pPr>
        <w:tabs>
          <w:tab w:val="left" w:pos="8941"/>
        </w:tabs>
        <w:spacing w:after="0" w:line="240" w:lineRule="auto"/>
        <w:rPr>
          <w:rFonts w:ascii="Times New Roman" w:hAnsi="Times New Roman" w:cs="Times New Roman"/>
          <w:i/>
          <w:sz w:val="24"/>
          <w:szCs w:val="24"/>
          <w:lang w:val="uk-UA"/>
        </w:rPr>
      </w:pPr>
    </w:p>
    <w:p w:rsidR="00A36552" w:rsidRDefault="00A36552" w:rsidP="00A36552">
      <w:pPr>
        <w:tabs>
          <w:tab w:val="left" w:pos="8941"/>
        </w:tabs>
        <w:spacing w:after="0" w:line="240" w:lineRule="auto"/>
        <w:rPr>
          <w:rFonts w:ascii="Times New Roman" w:hAnsi="Times New Roman" w:cs="Times New Roman"/>
          <w:i/>
          <w:sz w:val="24"/>
          <w:szCs w:val="24"/>
          <w:lang w:val="uk-UA"/>
        </w:rPr>
      </w:pPr>
    </w:p>
    <w:p w:rsidR="001A7F75" w:rsidRDefault="001A7F75">
      <w:bookmarkStart w:id="0" w:name="_GoBack"/>
      <w:bookmarkEnd w:id="0"/>
    </w:p>
    <w:sectPr w:rsidR="001A7F75" w:rsidSect="00F77935">
      <w:pgSz w:w="11900" w:h="16840"/>
      <w:pgMar w:top="850" w:right="850" w:bottom="850" w:left="1417" w:header="0" w:footer="6" w:gutter="0"/>
      <w:cols w:space="708"/>
      <w:noEndnote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Franklin Gothic Medium Cond">
    <w:panose1 w:val="020B0606030402020204"/>
    <w:charset w:val="CC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FE"/>
    <w:multiLevelType w:val="singleLevel"/>
    <w:tmpl w:val="D9E0EFD6"/>
    <w:lvl w:ilvl="0">
      <w:numFmt w:val="bullet"/>
      <w:lvlText w:val="*"/>
      <w:lvlJc w:val="left"/>
      <w:pPr>
        <w:ind w:left="0" w:firstLine="0"/>
      </w:pPr>
    </w:lvl>
  </w:abstractNum>
  <w:abstractNum w:abstractNumId="1" w15:restartNumberingAfterBreak="0">
    <w:nsid w:val="0EA90C4E"/>
    <w:multiLevelType w:val="hybridMultilevel"/>
    <w:tmpl w:val="F322ED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3284349"/>
    <w:multiLevelType w:val="hybridMultilevel"/>
    <w:tmpl w:val="10421A5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C804568"/>
    <w:multiLevelType w:val="hybridMultilevel"/>
    <w:tmpl w:val="30EE9ED0"/>
    <w:lvl w:ilvl="0" w:tplc="E618C24E">
      <w:start w:val="1"/>
      <w:numFmt w:val="decimal"/>
      <w:lvlText w:val="%1)"/>
      <w:lvlJc w:val="left"/>
      <w:pPr>
        <w:ind w:left="360" w:hanging="360"/>
      </w:pPr>
      <w:rPr>
        <w:rFonts w:cs="Times New Roman"/>
      </w:rPr>
    </w:lvl>
    <w:lvl w:ilvl="1" w:tplc="04220019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22001B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22000F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220019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22001B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22000F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220019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22001B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4" w15:restartNumberingAfterBreak="0">
    <w:nsid w:val="6E8F35D5"/>
    <w:multiLevelType w:val="hybridMultilevel"/>
    <w:tmpl w:val="F5E4F1AC"/>
    <w:lvl w:ilvl="0" w:tplc="D278C6FC">
      <w:numFmt w:val="bullet"/>
      <w:lvlText w:val="–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22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Times New Roman" w:hint="default"/>
      </w:rPr>
    </w:lvl>
    <w:lvl w:ilvl="2" w:tplc="0422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22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22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Times New Roman" w:hint="default"/>
      </w:rPr>
    </w:lvl>
    <w:lvl w:ilvl="5" w:tplc="0422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22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22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Times New Roman" w:hint="default"/>
      </w:rPr>
    </w:lvl>
    <w:lvl w:ilvl="8" w:tplc="0422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779D140C"/>
    <w:multiLevelType w:val="hybridMultilevel"/>
    <w:tmpl w:val="C0B45C8E"/>
    <w:lvl w:ilvl="0" w:tplc="CE4494CC">
      <w:start w:val="10"/>
      <w:numFmt w:val="bullet"/>
      <w:lvlText w:val="-"/>
      <w:lvlJc w:val="left"/>
      <w:pPr>
        <w:ind w:left="502" w:hanging="360"/>
      </w:pPr>
      <w:rPr>
        <w:rFonts w:ascii="Times New Roman" w:eastAsia="Calibri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num w:numId="1">
    <w:abstractNumId w:val="4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">
    <w:abstractNumId w:val="2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3">
    <w:abstractNumId w:val="5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4">
    <w:abstractNumId w:val="0"/>
    <w:lvlOverride w:ilvl="0">
      <w:lvl w:ilvl="0">
        <w:numFmt w:val="bullet"/>
        <w:lvlText w:val="—"/>
        <w:legacy w:legacy="1" w:legacySpace="0" w:legacyIndent="240"/>
        <w:lvlJc w:val="left"/>
        <w:pPr>
          <w:ind w:left="0" w:firstLine="0"/>
        </w:pPr>
        <w:rPr>
          <w:rFonts w:ascii="Times New Roman" w:hAnsi="Times New Roman" w:cs="Times New Roman" w:hint="default"/>
        </w:rPr>
      </w:lvl>
    </w:lvlOverride>
  </w:num>
  <w:num w:numId="5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evenAndOddHeaders/>
  <w:drawingGridHorizontalSpacing w:val="12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32984"/>
    <w:rsid w:val="001A7F75"/>
    <w:rsid w:val="00A32984"/>
    <w:rsid w:val="00A36552"/>
    <w:rsid w:val="00F779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4D74A339-AA84-40E1-9354-24A180E924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36552"/>
    <w:pPr>
      <w:spacing w:after="200" w:line="276" w:lineRule="auto"/>
    </w:pPr>
    <w:rPr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36552"/>
    <w:pPr>
      <w:ind w:left="720"/>
      <w:contextualSpacing/>
    </w:pPr>
  </w:style>
  <w:style w:type="paragraph" w:customStyle="1" w:styleId="Style2">
    <w:name w:val="Style2"/>
    <w:basedOn w:val="a"/>
    <w:uiPriority w:val="99"/>
    <w:rsid w:val="00A36552"/>
    <w:pPr>
      <w:widowControl w:val="0"/>
      <w:autoSpaceDE w:val="0"/>
      <w:autoSpaceDN w:val="0"/>
      <w:adjustRightInd w:val="0"/>
      <w:spacing w:after="0" w:line="235" w:lineRule="exact"/>
      <w:ind w:firstLine="350"/>
      <w:jc w:val="both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Style1">
    <w:name w:val="Style1"/>
    <w:basedOn w:val="a"/>
    <w:uiPriority w:val="99"/>
    <w:rsid w:val="00A36552"/>
    <w:pPr>
      <w:widowControl w:val="0"/>
      <w:autoSpaceDE w:val="0"/>
      <w:autoSpaceDN w:val="0"/>
      <w:adjustRightInd w:val="0"/>
      <w:spacing w:after="0" w:line="235" w:lineRule="exact"/>
      <w:ind w:firstLine="350"/>
      <w:jc w:val="both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Style5">
    <w:name w:val="Style5"/>
    <w:basedOn w:val="a"/>
    <w:uiPriority w:val="99"/>
    <w:rsid w:val="00A36552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Style9">
    <w:name w:val="Style9"/>
    <w:basedOn w:val="a"/>
    <w:uiPriority w:val="99"/>
    <w:rsid w:val="00A36552"/>
    <w:pPr>
      <w:widowControl w:val="0"/>
      <w:autoSpaceDE w:val="0"/>
      <w:autoSpaceDN w:val="0"/>
      <w:adjustRightInd w:val="0"/>
      <w:spacing w:after="0" w:line="237" w:lineRule="exact"/>
      <w:ind w:hanging="451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Style11">
    <w:name w:val="Style11"/>
    <w:basedOn w:val="a"/>
    <w:uiPriority w:val="99"/>
    <w:rsid w:val="00A36552"/>
    <w:pPr>
      <w:widowControl w:val="0"/>
      <w:autoSpaceDE w:val="0"/>
      <w:autoSpaceDN w:val="0"/>
      <w:adjustRightInd w:val="0"/>
      <w:spacing w:after="0" w:line="237" w:lineRule="exact"/>
      <w:ind w:hanging="240"/>
      <w:jc w:val="both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Style19">
    <w:name w:val="Style19"/>
    <w:basedOn w:val="a"/>
    <w:uiPriority w:val="99"/>
    <w:rsid w:val="00A36552"/>
    <w:pPr>
      <w:widowControl w:val="0"/>
      <w:autoSpaceDE w:val="0"/>
      <w:autoSpaceDN w:val="0"/>
      <w:adjustRightInd w:val="0"/>
      <w:spacing w:after="0" w:line="298" w:lineRule="exact"/>
      <w:ind w:firstLine="278"/>
      <w:jc w:val="both"/>
    </w:pPr>
    <w:rPr>
      <w:rFonts w:ascii="Franklin Gothic Medium Cond" w:eastAsiaTheme="minorEastAsia" w:hAnsi="Franklin Gothic Medium Cond"/>
      <w:sz w:val="24"/>
      <w:szCs w:val="24"/>
      <w:lang w:eastAsia="ru-RU"/>
    </w:rPr>
  </w:style>
  <w:style w:type="paragraph" w:customStyle="1" w:styleId="Style31">
    <w:name w:val="Style31"/>
    <w:basedOn w:val="a"/>
    <w:uiPriority w:val="99"/>
    <w:rsid w:val="00A36552"/>
    <w:pPr>
      <w:widowControl w:val="0"/>
      <w:autoSpaceDE w:val="0"/>
      <w:autoSpaceDN w:val="0"/>
      <w:adjustRightInd w:val="0"/>
      <w:spacing w:after="0" w:line="290" w:lineRule="exact"/>
      <w:ind w:firstLine="278"/>
    </w:pPr>
    <w:rPr>
      <w:rFonts w:ascii="Franklin Gothic Medium Cond" w:eastAsiaTheme="minorEastAsia" w:hAnsi="Franklin Gothic Medium Cond"/>
      <w:sz w:val="24"/>
      <w:szCs w:val="24"/>
      <w:lang w:eastAsia="ru-RU"/>
    </w:rPr>
  </w:style>
  <w:style w:type="paragraph" w:customStyle="1" w:styleId="Style24">
    <w:name w:val="Style24"/>
    <w:basedOn w:val="a"/>
    <w:uiPriority w:val="99"/>
    <w:rsid w:val="00A36552"/>
    <w:pPr>
      <w:widowControl w:val="0"/>
      <w:autoSpaceDE w:val="0"/>
      <w:autoSpaceDN w:val="0"/>
      <w:adjustRightInd w:val="0"/>
      <w:spacing w:after="0" w:line="293" w:lineRule="exact"/>
    </w:pPr>
    <w:rPr>
      <w:rFonts w:ascii="Franklin Gothic Medium Cond" w:eastAsiaTheme="minorEastAsia" w:hAnsi="Franklin Gothic Medium Cond"/>
      <w:sz w:val="24"/>
      <w:szCs w:val="24"/>
      <w:lang w:eastAsia="ru-RU"/>
    </w:rPr>
  </w:style>
  <w:style w:type="paragraph" w:customStyle="1" w:styleId="Style26">
    <w:name w:val="Style26"/>
    <w:basedOn w:val="a"/>
    <w:uiPriority w:val="99"/>
    <w:rsid w:val="00A36552"/>
    <w:pPr>
      <w:widowControl w:val="0"/>
      <w:autoSpaceDE w:val="0"/>
      <w:autoSpaceDN w:val="0"/>
      <w:adjustRightInd w:val="0"/>
      <w:spacing w:after="0" w:line="293" w:lineRule="exact"/>
      <w:ind w:firstLine="120"/>
      <w:jc w:val="both"/>
    </w:pPr>
    <w:rPr>
      <w:rFonts w:ascii="Franklin Gothic Medium Cond" w:eastAsiaTheme="minorEastAsia" w:hAnsi="Franklin Gothic Medium Cond"/>
      <w:sz w:val="24"/>
      <w:szCs w:val="24"/>
      <w:lang w:eastAsia="ru-RU"/>
    </w:rPr>
  </w:style>
  <w:style w:type="character" w:customStyle="1" w:styleId="FontStyle13">
    <w:name w:val="Font Style13"/>
    <w:basedOn w:val="a0"/>
    <w:uiPriority w:val="99"/>
    <w:rsid w:val="00A36552"/>
    <w:rPr>
      <w:rFonts w:ascii="Times New Roman" w:hAnsi="Times New Roman" w:cs="Times New Roman" w:hint="default"/>
      <w:sz w:val="20"/>
      <w:szCs w:val="20"/>
    </w:rPr>
  </w:style>
  <w:style w:type="character" w:customStyle="1" w:styleId="FontStyle15">
    <w:name w:val="Font Style15"/>
    <w:basedOn w:val="a0"/>
    <w:uiPriority w:val="99"/>
    <w:rsid w:val="00A36552"/>
    <w:rPr>
      <w:rFonts w:ascii="Times New Roman" w:hAnsi="Times New Roman" w:cs="Times New Roman" w:hint="default"/>
      <w:b/>
      <w:bCs/>
      <w:i/>
      <w:iCs/>
      <w:sz w:val="16"/>
      <w:szCs w:val="16"/>
    </w:rPr>
  </w:style>
  <w:style w:type="character" w:customStyle="1" w:styleId="FontStyle14">
    <w:name w:val="Font Style14"/>
    <w:basedOn w:val="a0"/>
    <w:uiPriority w:val="99"/>
    <w:rsid w:val="00A36552"/>
    <w:rPr>
      <w:rFonts w:ascii="Times New Roman" w:hAnsi="Times New Roman" w:cs="Times New Roman" w:hint="default"/>
      <w:i/>
      <w:iCs/>
      <w:sz w:val="20"/>
      <w:szCs w:val="20"/>
    </w:rPr>
  </w:style>
  <w:style w:type="character" w:customStyle="1" w:styleId="FontStyle41">
    <w:name w:val="Font Style41"/>
    <w:basedOn w:val="a0"/>
    <w:uiPriority w:val="99"/>
    <w:rsid w:val="00A36552"/>
    <w:rPr>
      <w:rFonts w:ascii="Times New Roman" w:hAnsi="Times New Roman" w:cs="Times New Roman" w:hint="default"/>
      <w:sz w:val="24"/>
      <w:szCs w:val="24"/>
    </w:rPr>
  </w:style>
  <w:style w:type="table" w:styleId="a4">
    <w:name w:val="Table Grid"/>
    <w:basedOn w:val="a1"/>
    <w:uiPriority w:val="59"/>
    <w:rsid w:val="00A36552"/>
    <w:pPr>
      <w:spacing w:after="0" w:line="240" w:lineRule="auto"/>
    </w:pPr>
    <w:rPr>
      <w:lang w:val="ru-RU"/>
    </w:rPr>
    <w:tblPr>
      <w:tblInd w:w="0" w:type="nil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11">
    <w:name w:val="Средний список 11"/>
    <w:basedOn w:val="a1"/>
    <w:uiPriority w:val="65"/>
    <w:rsid w:val="00A36552"/>
    <w:pPr>
      <w:spacing w:after="0" w:line="240" w:lineRule="auto"/>
    </w:pPr>
    <w:rPr>
      <w:color w:val="000000" w:themeColor="text1"/>
      <w:lang w:val="ru-RU"/>
    </w:rPr>
    <w:tblPr>
      <w:tblStyleRowBandSize w:val="1"/>
      <w:tblStyleColBandSize w:val="1"/>
      <w:tblInd w:w="0" w:type="nil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 w:hint="default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96732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image" Target="media/image35.jpeg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50" Type="http://schemas.openxmlformats.org/officeDocument/2006/relationships/image" Target="media/image46.png"/><Relationship Id="rId55" Type="http://schemas.openxmlformats.org/officeDocument/2006/relationships/image" Target="media/image51.jpeg"/><Relationship Id="rId63" Type="http://schemas.openxmlformats.org/officeDocument/2006/relationships/fontTable" Target="fontTable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41" Type="http://schemas.openxmlformats.org/officeDocument/2006/relationships/image" Target="media/image37.jpeg"/><Relationship Id="rId54" Type="http://schemas.openxmlformats.org/officeDocument/2006/relationships/image" Target="media/image50.png"/><Relationship Id="rId62" Type="http://schemas.openxmlformats.org/officeDocument/2006/relationships/image" Target="media/image58.jpe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image" Target="media/image41.png"/><Relationship Id="rId53" Type="http://schemas.openxmlformats.org/officeDocument/2006/relationships/image" Target="media/image49.png"/><Relationship Id="rId58" Type="http://schemas.openxmlformats.org/officeDocument/2006/relationships/image" Target="media/image54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5.png"/><Relationship Id="rId57" Type="http://schemas.openxmlformats.org/officeDocument/2006/relationships/image" Target="media/image53.jpeg"/><Relationship Id="rId61" Type="http://schemas.openxmlformats.org/officeDocument/2006/relationships/image" Target="media/image57.jpe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4" Type="http://schemas.openxmlformats.org/officeDocument/2006/relationships/image" Target="media/image40.jpeg"/><Relationship Id="rId52" Type="http://schemas.openxmlformats.org/officeDocument/2006/relationships/image" Target="media/image48.png"/><Relationship Id="rId60" Type="http://schemas.openxmlformats.org/officeDocument/2006/relationships/image" Target="media/image5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jpeg"/><Relationship Id="rId48" Type="http://schemas.openxmlformats.org/officeDocument/2006/relationships/image" Target="media/image44.png"/><Relationship Id="rId56" Type="http://schemas.openxmlformats.org/officeDocument/2006/relationships/image" Target="media/image52.jpeg"/><Relationship Id="rId64" Type="http://schemas.openxmlformats.org/officeDocument/2006/relationships/theme" Target="theme/theme1.xml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jpeg"/><Relationship Id="rId46" Type="http://schemas.openxmlformats.org/officeDocument/2006/relationships/image" Target="media/image42.png"/><Relationship Id="rId59" Type="http://schemas.openxmlformats.org/officeDocument/2006/relationships/image" Target="media/image5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11730</Words>
  <Characters>6687</Characters>
  <Application>Microsoft Office Word</Application>
  <DocSecurity>0</DocSecurity>
  <Lines>55</Lines>
  <Paragraphs>36</Paragraphs>
  <ScaleCrop>false</ScaleCrop>
  <Company>SPecialiST RePack</Company>
  <LinksUpToDate>false</LinksUpToDate>
  <CharactersWithSpaces>18381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2018-03-14T08:15:00Z</dcterms:created>
  <dcterms:modified xsi:type="dcterms:W3CDTF">2018-03-14T08:15:00Z</dcterms:modified>
</cp:coreProperties>
</file>