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BC" w:rsidRPr="00476722" w:rsidRDefault="00406CBC" w:rsidP="00594BB0">
      <w:pPr>
        <w:spacing w:after="0" w:line="240" w:lineRule="auto"/>
        <w:ind w:firstLine="284"/>
        <w:jc w:val="center"/>
        <w:rPr>
          <w:rFonts w:ascii="Times New Roman" w:hAnsi="Times New Roman" w:cs="Times New Roman"/>
          <w:sz w:val="28"/>
          <w:szCs w:val="28"/>
        </w:rPr>
      </w:pPr>
      <w:r w:rsidRPr="00476722">
        <w:rPr>
          <w:rFonts w:ascii="Times New Roman" w:hAnsi="Times New Roman" w:cs="Times New Roman"/>
          <w:sz w:val="28"/>
          <w:szCs w:val="28"/>
        </w:rPr>
        <w:t>ЛИМАНСЬКИЙ ЦЕНТР ПРОФЕСІЙНОГО РОЗВИТКУ ПЕРСОНАЛУ</w:t>
      </w:r>
    </w:p>
    <w:p w:rsidR="00406CBC" w:rsidRPr="00476722" w:rsidRDefault="00406CBC" w:rsidP="00594BB0">
      <w:pPr>
        <w:spacing w:after="0" w:line="240" w:lineRule="auto"/>
        <w:ind w:firstLine="284"/>
        <w:jc w:val="center"/>
        <w:rPr>
          <w:rFonts w:ascii="Times New Roman" w:hAnsi="Times New Roman" w:cs="Times New Roman"/>
          <w:sz w:val="28"/>
          <w:szCs w:val="28"/>
        </w:rPr>
      </w:pPr>
      <w:r w:rsidRPr="00476722">
        <w:rPr>
          <w:rFonts w:ascii="Times New Roman" w:hAnsi="Times New Roman" w:cs="Times New Roman"/>
          <w:sz w:val="28"/>
          <w:szCs w:val="28"/>
        </w:rPr>
        <w:t>РЕГІОНАЛЬНА ФІЛІЯ «ДОНЕЦЬКА ЗАЛІЗНИЦЯ»</w:t>
      </w:r>
    </w:p>
    <w:p w:rsidR="00406CBC" w:rsidRPr="00476722" w:rsidRDefault="00406CBC" w:rsidP="00594BB0">
      <w:pPr>
        <w:spacing w:after="0" w:line="240" w:lineRule="auto"/>
        <w:ind w:firstLine="284"/>
        <w:jc w:val="center"/>
        <w:rPr>
          <w:rFonts w:ascii="Times New Roman" w:hAnsi="Times New Roman" w:cs="Times New Roman"/>
          <w:sz w:val="28"/>
          <w:szCs w:val="28"/>
        </w:rPr>
      </w:pPr>
      <w:r w:rsidRPr="00476722">
        <w:rPr>
          <w:rFonts w:ascii="Times New Roman" w:hAnsi="Times New Roman" w:cs="Times New Roman"/>
          <w:sz w:val="28"/>
          <w:szCs w:val="28"/>
        </w:rPr>
        <w:t>ПАТ «УКРАЇНСЬКА ЗАЛІЗНИЦЯ»</w:t>
      </w: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val="ru-RU" w:eastAsia="en-US"/>
        </w:rPr>
      </w:pPr>
    </w:p>
    <w:p w:rsidR="00406CBC" w:rsidRPr="00476722" w:rsidRDefault="00406CBC" w:rsidP="00594BB0">
      <w:pPr>
        <w:spacing w:after="0" w:line="240" w:lineRule="auto"/>
        <w:ind w:firstLine="284"/>
        <w:jc w:val="center"/>
        <w:rPr>
          <w:rFonts w:ascii="Times New Roman" w:eastAsia="Calibri" w:hAnsi="Times New Roman" w:cs="Times New Roman"/>
          <w:sz w:val="28"/>
          <w:szCs w:val="28"/>
          <w:lang w:eastAsia="en-US"/>
        </w:rPr>
      </w:pPr>
      <w:r w:rsidRPr="00476722">
        <w:rPr>
          <w:rFonts w:ascii="Times New Roman" w:eastAsia="Calibri" w:hAnsi="Times New Roman" w:cs="Times New Roman"/>
          <w:sz w:val="28"/>
          <w:szCs w:val="28"/>
          <w:lang w:eastAsia="en-US"/>
        </w:rPr>
        <w:t>МЕТОДИЧНА РОЗРОБКА</w:t>
      </w:r>
    </w:p>
    <w:p w:rsidR="00406CBC" w:rsidRPr="00476722" w:rsidRDefault="00406CBC" w:rsidP="00594BB0">
      <w:pPr>
        <w:spacing w:after="0" w:line="240" w:lineRule="auto"/>
        <w:ind w:firstLine="284"/>
        <w:jc w:val="center"/>
        <w:rPr>
          <w:rFonts w:ascii="Times New Roman" w:eastAsia="Calibri" w:hAnsi="Times New Roman" w:cs="Times New Roman"/>
          <w:sz w:val="28"/>
          <w:szCs w:val="28"/>
          <w:lang w:eastAsia="en-US"/>
        </w:rPr>
      </w:pPr>
      <w:r w:rsidRPr="00476722">
        <w:rPr>
          <w:rFonts w:ascii="Times New Roman" w:eastAsia="Calibri" w:hAnsi="Times New Roman" w:cs="Times New Roman"/>
          <w:sz w:val="28"/>
          <w:szCs w:val="28"/>
          <w:lang w:eastAsia="en-US"/>
        </w:rPr>
        <w:t>відкритого  уроку за темою:</w:t>
      </w:r>
    </w:p>
    <w:p w:rsidR="00406CBC" w:rsidRPr="00476722" w:rsidRDefault="00E14BE8" w:rsidP="00594BB0">
      <w:pPr>
        <w:spacing w:after="0" w:line="240" w:lineRule="auto"/>
        <w:ind w:firstLine="284"/>
        <w:jc w:val="both"/>
        <w:rPr>
          <w:rFonts w:ascii="Times New Roman" w:eastAsia="Calibri" w:hAnsi="Times New Roman" w:cs="Times New Roman"/>
          <w:sz w:val="28"/>
          <w:szCs w:val="28"/>
          <w:lang w:val="ru-RU" w:eastAsia="en-US"/>
        </w:rPr>
      </w:pPr>
      <w:r w:rsidRPr="00476722">
        <w:rPr>
          <w:rFonts w:ascii="Times New Roman" w:eastAsia="Calibri" w:hAnsi="Times New Roman" w:cs="Times New Roman"/>
          <w:sz w:val="28"/>
          <w:szCs w:val="28"/>
          <w:lang w:eastAsia="en-US"/>
        </w:rPr>
        <w:t>«Інструкція з руху поїздів та маневрової роботи на залізницях України. Розділ 11. Рух відбудовних поїздів, спеціального самохідного рухомого складу, пожежних поїздів та допоміжних локомотивів</w:t>
      </w:r>
      <w:r w:rsidRPr="00476722">
        <w:rPr>
          <w:rFonts w:ascii="Times New Roman" w:hAnsi="Times New Roman" w:cs="Times New Roman"/>
          <w:sz w:val="28"/>
          <w:szCs w:val="28"/>
        </w:rPr>
        <w:t>»</w:t>
      </w: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jc w:val="both"/>
        <w:rPr>
          <w:rFonts w:ascii="Times New Roman" w:eastAsia="Calibri" w:hAnsi="Times New Roman" w:cs="Times New Roman"/>
          <w:sz w:val="28"/>
          <w:szCs w:val="28"/>
          <w:lang w:val="ru-RU" w:eastAsia="en-US"/>
        </w:rPr>
      </w:pPr>
    </w:p>
    <w:p w:rsidR="00406CBC" w:rsidRPr="00476722" w:rsidRDefault="00406CBC" w:rsidP="00594BB0">
      <w:pPr>
        <w:spacing w:after="0" w:line="240" w:lineRule="auto"/>
        <w:ind w:firstLine="284"/>
        <w:rPr>
          <w:rFonts w:ascii="Times New Roman" w:eastAsia="Calibri" w:hAnsi="Times New Roman" w:cs="Times New Roman"/>
          <w:sz w:val="28"/>
          <w:szCs w:val="28"/>
          <w:lang w:eastAsia="en-US"/>
        </w:rPr>
      </w:pPr>
      <w:r w:rsidRPr="00476722">
        <w:rPr>
          <w:rFonts w:ascii="Times New Roman" w:eastAsia="Calibri" w:hAnsi="Times New Roman" w:cs="Times New Roman"/>
          <w:sz w:val="28"/>
          <w:szCs w:val="28"/>
          <w:lang w:eastAsia="en-US"/>
        </w:rPr>
        <w:t>з предмету: «Правила технічної експлуатації та інструкції»</w:t>
      </w:r>
    </w:p>
    <w:p w:rsidR="00406CBC" w:rsidRPr="00476722" w:rsidRDefault="00406CBC" w:rsidP="00594BB0">
      <w:pPr>
        <w:spacing w:after="0" w:line="240" w:lineRule="auto"/>
        <w:ind w:firstLine="284"/>
        <w:rPr>
          <w:rFonts w:ascii="Times New Roman" w:eastAsia="Calibri" w:hAnsi="Times New Roman" w:cs="Times New Roman"/>
          <w:sz w:val="28"/>
          <w:szCs w:val="28"/>
          <w:lang w:eastAsia="en-US"/>
        </w:rPr>
      </w:pPr>
      <w:r w:rsidRPr="00476722">
        <w:rPr>
          <w:rFonts w:ascii="Times New Roman" w:eastAsia="Calibri" w:hAnsi="Times New Roman" w:cs="Times New Roman"/>
          <w:sz w:val="28"/>
          <w:szCs w:val="28"/>
          <w:lang w:eastAsia="en-US"/>
        </w:rPr>
        <w:t xml:space="preserve">Професія:    </w:t>
      </w:r>
      <w:r w:rsidRPr="00476722">
        <w:rPr>
          <w:rFonts w:ascii="Times New Roman" w:hAnsi="Times New Roman" w:cs="Times New Roman"/>
          <w:sz w:val="28"/>
          <w:szCs w:val="28"/>
        </w:rPr>
        <w:t>8311 Машиніст електровоза</w:t>
      </w:r>
    </w:p>
    <w:p w:rsidR="00406CBC" w:rsidRPr="00476722" w:rsidRDefault="00406CBC" w:rsidP="00594BB0">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eastAsia="en-US"/>
        </w:rPr>
      </w:pPr>
    </w:p>
    <w:p w:rsidR="00406CBC" w:rsidRPr="007203C3" w:rsidRDefault="00406CBC" w:rsidP="00594BB0">
      <w:pPr>
        <w:spacing w:after="0" w:line="240" w:lineRule="auto"/>
        <w:ind w:firstLine="284"/>
        <w:jc w:val="both"/>
        <w:rPr>
          <w:rFonts w:ascii="Times New Roman" w:eastAsia="Calibri" w:hAnsi="Times New Roman" w:cs="Times New Roman"/>
          <w:b/>
          <w:sz w:val="28"/>
          <w:szCs w:val="28"/>
          <w:lang w:eastAsia="en-US"/>
        </w:rPr>
      </w:pPr>
    </w:p>
    <w:p w:rsidR="0011115B" w:rsidRPr="007203C3" w:rsidRDefault="0011115B" w:rsidP="00594BB0">
      <w:pPr>
        <w:spacing w:after="0" w:line="240" w:lineRule="auto"/>
        <w:ind w:firstLine="284"/>
        <w:jc w:val="both"/>
        <w:rPr>
          <w:rFonts w:ascii="Times New Roman" w:eastAsia="Calibri" w:hAnsi="Times New Roman" w:cs="Times New Roman"/>
          <w:b/>
          <w:sz w:val="28"/>
          <w:szCs w:val="28"/>
          <w:lang w:eastAsia="en-US"/>
        </w:rPr>
      </w:pPr>
    </w:p>
    <w:p w:rsidR="0011115B" w:rsidRPr="007203C3" w:rsidRDefault="0011115B" w:rsidP="00594BB0">
      <w:pPr>
        <w:spacing w:after="0" w:line="240" w:lineRule="auto"/>
        <w:ind w:firstLine="284"/>
        <w:jc w:val="both"/>
        <w:rPr>
          <w:rFonts w:ascii="Times New Roman" w:eastAsia="Calibri" w:hAnsi="Times New Roman" w:cs="Times New Roman"/>
          <w:b/>
          <w:sz w:val="28"/>
          <w:szCs w:val="28"/>
          <w:lang w:eastAsia="en-US"/>
        </w:rPr>
      </w:pPr>
    </w:p>
    <w:p w:rsidR="0011115B" w:rsidRPr="007203C3" w:rsidRDefault="0011115B" w:rsidP="00594BB0">
      <w:pPr>
        <w:spacing w:after="0" w:line="240" w:lineRule="auto"/>
        <w:ind w:firstLine="284"/>
        <w:jc w:val="both"/>
        <w:rPr>
          <w:rFonts w:ascii="Times New Roman" w:eastAsia="Calibri" w:hAnsi="Times New Roman" w:cs="Times New Roman"/>
          <w:b/>
          <w:sz w:val="28"/>
          <w:szCs w:val="28"/>
          <w:lang w:eastAsia="en-US"/>
        </w:rPr>
      </w:pPr>
    </w:p>
    <w:p w:rsidR="00406CBC" w:rsidRPr="00476722" w:rsidRDefault="00406CBC" w:rsidP="00594BB0">
      <w:pPr>
        <w:spacing w:after="0" w:line="240" w:lineRule="auto"/>
        <w:ind w:firstLine="284"/>
        <w:jc w:val="both"/>
        <w:rPr>
          <w:rFonts w:ascii="Times New Roman" w:eastAsia="Calibri" w:hAnsi="Times New Roman" w:cs="Times New Roman"/>
          <w:b/>
          <w:sz w:val="28"/>
          <w:szCs w:val="28"/>
          <w:lang w:eastAsia="en-US"/>
        </w:rPr>
      </w:pPr>
    </w:p>
    <w:p w:rsidR="00406CBC" w:rsidRPr="009A4570" w:rsidRDefault="00406CBC" w:rsidP="00594BB0">
      <w:pPr>
        <w:spacing w:after="0" w:line="240" w:lineRule="auto"/>
        <w:ind w:firstLine="284"/>
        <w:jc w:val="center"/>
        <w:rPr>
          <w:rFonts w:ascii="Times New Roman" w:eastAsia="Calibri" w:hAnsi="Times New Roman" w:cs="Times New Roman"/>
          <w:b/>
          <w:sz w:val="28"/>
          <w:szCs w:val="28"/>
          <w:lang w:eastAsia="en-US"/>
        </w:rPr>
      </w:pPr>
      <w:r w:rsidRPr="009A4570">
        <w:rPr>
          <w:rFonts w:ascii="Times New Roman" w:eastAsia="Calibri" w:hAnsi="Times New Roman" w:cs="Times New Roman"/>
          <w:b/>
          <w:sz w:val="28"/>
          <w:szCs w:val="28"/>
          <w:lang w:eastAsia="en-US"/>
        </w:rPr>
        <w:t>Лиман</w:t>
      </w:r>
    </w:p>
    <w:p w:rsidR="00406CBC" w:rsidRPr="007203C3" w:rsidRDefault="00406CBC" w:rsidP="00594BB0">
      <w:pPr>
        <w:spacing w:after="0" w:line="240" w:lineRule="auto"/>
        <w:ind w:firstLine="284"/>
        <w:jc w:val="center"/>
        <w:rPr>
          <w:rFonts w:ascii="Times New Roman" w:eastAsia="Calibri" w:hAnsi="Times New Roman" w:cs="Times New Roman"/>
          <w:sz w:val="28"/>
          <w:szCs w:val="28"/>
          <w:lang w:eastAsia="en-US"/>
        </w:rPr>
      </w:pPr>
      <w:r w:rsidRPr="00476722">
        <w:rPr>
          <w:rFonts w:ascii="Times New Roman" w:eastAsia="Calibri" w:hAnsi="Times New Roman" w:cs="Times New Roman"/>
          <w:sz w:val="28"/>
          <w:szCs w:val="28"/>
          <w:lang w:eastAsia="en-US"/>
        </w:rPr>
        <w:t>2018</w:t>
      </w:r>
    </w:p>
    <w:p w:rsidR="0011115B" w:rsidRPr="007203C3" w:rsidRDefault="0011115B" w:rsidP="00594BB0">
      <w:pPr>
        <w:spacing w:after="0" w:line="240" w:lineRule="auto"/>
        <w:ind w:firstLine="284"/>
        <w:jc w:val="center"/>
        <w:rPr>
          <w:rFonts w:ascii="Times New Roman" w:eastAsia="Calibri" w:hAnsi="Times New Roman" w:cs="Times New Roman"/>
          <w:sz w:val="28"/>
          <w:szCs w:val="28"/>
          <w:lang w:eastAsia="en-US"/>
        </w:rPr>
      </w:pPr>
    </w:p>
    <w:p w:rsidR="00E14BE8" w:rsidRPr="00886416" w:rsidRDefault="00E14BE8" w:rsidP="005464A4">
      <w:pPr>
        <w:spacing w:after="0" w:line="240" w:lineRule="auto"/>
        <w:rPr>
          <w:rFonts w:ascii="Times New Roman" w:eastAsia="Calibri" w:hAnsi="Times New Roman" w:cs="Times New Roman"/>
          <w:b/>
          <w:sz w:val="28"/>
          <w:szCs w:val="28"/>
          <w:lang w:eastAsia="en-US"/>
        </w:rPr>
      </w:pPr>
    </w:p>
    <w:p w:rsidR="00406CBC" w:rsidRPr="00476722" w:rsidRDefault="00406CBC" w:rsidP="00594BB0">
      <w:pPr>
        <w:shd w:val="clear" w:color="auto" w:fill="FFFFFF"/>
        <w:ind w:firstLine="284"/>
        <w:rPr>
          <w:rFonts w:ascii="Times New Roman" w:hAnsi="Times New Roman" w:cs="Times New Roman"/>
          <w:bCs/>
          <w:iCs/>
          <w:sz w:val="28"/>
          <w:szCs w:val="28"/>
        </w:rPr>
      </w:pPr>
      <w:r w:rsidRPr="00476722">
        <w:rPr>
          <w:rFonts w:ascii="Times New Roman" w:hAnsi="Times New Roman" w:cs="Times New Roman"/>
          <w:bCs/>
          <w:iCs/>
          <w:sz w:val="28"/>
          <w:szCs w:val="28"/>
        </w:rPr>
        <w:lastRenderedPageBreak/>
        <w:t>Укладач:</w:t>
      </w:r>
      <w:r w:rsidR="00EB2E03">
        <w:rPr>
          <w:rFonts w:ascii="Times New Roman" w:hAnsi="Times New Roman" w:cs="Times New Roman"/>
          <w:color w:val="000000"/>
          <w:sz w:val="28"/>
          <w:szCs w:val="28"/>
        </w:rPr>
        <w:t>Ячмінь Світлана Вікторівна</w:t>
      </w:r>
      <w:r w:rsidRPr="00476722">
        <w:rPr>
          <w:rFonts w:ascii="Times New Roman" w:hAnsi="Times New Roman" w:cs="Times New Roman"/>
          <w:color w:val="000000"/>
          <w:sz w:val="28"/>
          <w:szCs w:val="28"/>
        </w:rPr>
        <w:t xml:space="preserve"> – викладач спецдисциплін </w:t>
      </w:r>
      <w:r w:rsidRPr="00476722">
        <w:rPr>
          <w:rFonts w:ascii="Times New Roman" w:hAnsi="Times New Roman" w:cs="Times New Roman"/>
          <w:sz w:val="28"/>
          <w:szCs w:val="28"/>
        </w:rPr>
        <w:t xml:space="preserve">Лиманського центру професійного розвитку персоналу, </w:t>
      </w:r>
      <w:r w:rsidRPr="00476722">
        <w:rPr>
          <w:rFonts w:ascii="Times New Roman" w:hAnsi="Times New Roman" w:cs="Times New Roman"/>
          <w:color w:val="000000"/>
          <w:sz w:val="28"/>
          <w:szCs w:val="28"/>
        </w:rPr>
        <w:t>кваліфікаційної категорії «</w:t>
      </w:r>
      <w:r w:rsidRPr="00476722">
        <w:rPr>
          <w:rFonts w:ascii="Times New Roman" w:hAnsi="Times New Roman" w:cs="Times New Roman"/>
          <w:sz w:val="28"/>
          <w:szCs w:val="28"/>
        </w:rPr>
        <w:t>спеціаліст</w:t>
      </w:r>
      <w:r w:rsidR="0011115B" w:rsidRPr="0011115B">
        <w:rPr>
          <w:rFonts w:ascii="Times New Roman" w:hAnsi="Times New Roman" w:cs="Times New Roman"/>
          <w:sz w:val="28"/>
          <w:szCs w:val="28"/>
        </w:rPr>
        <w:t xml:space="preserve"> </w:t>
      </w:r>
      <w:r w:rsidR="00EB2E03">
        <w:rPr>
          <w:rFonts w:ascii="Times New Roman" w:hAnsi="Times New Roman" w:cs="Times New Roman"/>
          <w:color w:val="000000"/>
          <w:sz w:val="28"/>
          <w:szCs w:val="28"/>
        </w:rPr>
        <w:t>друг</w:t>
      </w:r>
      <w:r w:rsidRPr="00476722">
        <w:rPr>
          <w:rFonts w:ascii="Times New Roman" w:hAnsi="Times New Roman" w:cs="Times New Roman"/>
          <w:color w:val="000000"/>
          <w:sz w:val="28"/>
          <w:szCs w:val="28"/>
        </w:rPr>
        <w:t>ої категорії»</w:t>
      </w:r>
    </w:p>
    <w:p w:rsidR="00406CBC" w:rsidRPr="00476722" w:rsidRDefault="00406CBC" w:rsidP="00594BB0">
      <w:pPr>
        <w:shd w:val="clear" w:color="auto" w:fill="FFFFFF"/>
        <w:ind w:firstLine="284"/>
        <w:rPr>
          <w:rFonts w:ascii="Times New Roman" w:hAnsi="Times New Roman" w:cs="Times New Roman"/>
          <w:bCs/>
          <w:iCs/>
          <w:sz w:val="28"/>
          <w:szCs w:val="28"/>
        </w:rPr>
      </w:pPr>
    </w:p>
    <w:p w:rsidR="00406CBC" w:rsidRPr="00476722" w:rsidRDefault="00406CBC" w:rsidP="00594BB0">
      <w:pPr>
        <w:shd w:val="clear" w:color="auto" w:fill="FFFFFF"/>
        <w:ind w:firstLine="284"/>
        <w:rPr>
          <w:rFonts w:ascii="Times New Roman" w:hAnsi="Times New Roman" w:cs="Times New Roman"/>
          <w:bCs/>
          <w:iCs/>
          <w:sz w:val="28"/>
          <w:szCs w:val="28"/>
        </w:rPr>
      </w:pPr>
    </w:p>
    <w:p w:rsidR="00406CBC" w:rsidRPr="00476722" w:rsidRDefault="00406CBC" w:rsidP="00594BB0">
      <w:pPr>
        <w:shd w:val="clear" w:color="auto" w:fill="FFFFFF"/>
        <w:tabs>
          <w:tab w:val="left" w:pos="3811"/>
        </w:tabs>
        <w:ind w:firstLine="284"/>
        <w:rPr>
          <w:rFonts w:ascii="Times New Roman" w:hAnsi="Times New Roman" w:cs="Times New Roman"/>
          <w:sz w:val="28"/>
          <w:szCs w:val="28"/>
        </w:rPr>
      </w:pPr>
      <w:r w:rsidRPr="00476722">
        <w:rPr>
          <w:rFonts w:ascii="Times New Roman" w:hAnsi="Times New Roman" w:cs="Times New Roman"/>
          <w:sz w:val="28"/>
          <w:szCs w:val="28"/>
        </w:rPr>
        <w:t xml:space="preserve">Рецензент: </w:t>
      </w:r>
      <w:r w:rsidR="008E60B7">
        <w:rPr>
          <w:rFonts w:ascii="Times New Roman" w:hAnsi="Times New Roman" w:cs="Times New Roman"/>
          <w:sz w:val="28"/>
          <w:szCs w:val="28"/>
        </w:rPr>
        <w:t xml:space="preserve">Дерев’янко Н.Л </w:t>
      </w:r>
      <w:r w:rsidRPr="00476722">
        <w:rPr>
          <w:rFonts w:ascii="Times New Roman" w:hAnsi="Times New Roman" w:cs="Times New Roman"/>
          <w:sz w:val="28"/>
          <w:szCs w:val="28"/>
        </w:rPr>
        <w:t xml:space="preserve">. – </w:t>
      </w:r>
      <w:r w:rsidR="008E60B7">
        <w:rPr>
          <w:rFonts w:ascii="Times New Roman" w:hAnsi="Times New Roman" w:cs="Times New Roman"/>
          <w:sz w:val="28"/>
          <w:szCs w:val="28"/>
        </w:rPr>
        <w:t xml:space="preserve">заступник </w:t>
      </w:r>
      <w:r w:rsidRPr="00476722">
        <w:rPr>
          <w:rFonts w:ascii="Times New Roman" w:hAnsi="Times New Roman" w:cs="Times New Roman"/>
          <w:sz w:val="28"/>
          <w:szCs w:val="28"/>
        </w:rPr>
        <w:t>голов</w:t>
      </w:r>
      <w:r w:rsidR="008E60B7">
        <w:rPr>
          <w:rFonts w:ascii="Times New Roman" w:hAnsi="Times New Roman" w:cs="Times New Roman"/>
          <w:sz w:val="28"/>
          <w:szCs w:val="28"/>
        </w:rPr>
        <w:t>и</w:t>
      </w:r>
      <w:r w:rsidRPr="00476722">
        <w:rPr>
          <w:rFonts w:ascii="Times New Roman" w:hAnsi="Times New Roman" w:cs="Times New Roman"/>
          <w:sz w:val="28"/>
          <w:szCs w:val="28"/>
        </w:rPr>
        <w:t xml:space="preserve"> методичної комісії, викладач Лиманського центру професійного розвитку персоналу, кваліфікаційної категорії «спеціаліст вищої категорії».</w:t>
      </w:r>
    </w:p>
    <w:p w:rsidR="00406CBC" w:rsidRPr="00476722" w:rsidRDefault="00406CBC" w:rsidP="00594BB0">
      <w:pPr>
        <w:shd w:val="clear" w:color="auto" w:fill="FFFFFF"/>
        <w:ind w:firstLine="284"/>
        <w:rPr>
          <w:rFonts w:ascii="Times New Roman" w:hAnsi="Times New Roman" w:cs="Times New Roman"/>
          <w:bCs/>
          <w:iCs/>
          <w:sz w:val="28"/>
          <w:szCs w:val="28"/>
        </w:rPr>
      </w:pPr>
    </w:p>
    <w:p w:rsidR="00406CBC" w:rsidRPr="00476722" w:rsidRDefault="00406CBC" w:rsidP="00594BB0">
      <w:pPr>
        <w:shd w:val="clear" w:color="auto" w:fill="FFFFFF"/>
        <w:ind w:firstLine="284"/>
        <w:rPr>
          <w:rFonts w:ascii="Times New Roman" w:hAnsi="Times New Roman" w:cs="Times New Roman"/>
          <w:bCs/>
          <w:iCs/>
          <w:sz w:val="28"/>
          <w:szCs w:val="28"/>
        </w:rPr>
      </w:pPr>
    </w:p>
    <w:p w:rsidR="00406CBC" w:rsidRPr="005464A4" w:rsidRDefault="00406CBC"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Матеріал уроку </w:t>
      </w:r>
      <w:r w:rsidR="00EB2E03">
        <w:rPr>
          <w:rFonts w:ascii="Times New Roman" w:hAnsi="Times New Roman" w:cs="Times New Roman"/>
          <w:sz w:val="28"/>
          <w:szCs w:val="28"/>
        </w:rPr>
        <w:t xml:space="preserve">засвоєння нових знань </w:t>
      </w:r>
      <w:r w:rsidRPr="00476722">
        <w:rPr>
          <w:rFonts w:ascii="Times New Roman" w:hAnsi="Times New Roman" w:cs="Times New Roman"/>
          <w:sz w:val="28"/>
          <w:szCs w:val="28"/>
        </w:rPr>
        <w:t xml:space="preserve">націлений на формування у слухачів базового комплексу знань з предмету </w:t>
      </w:r>
      <w:r w:rsidR="00EB2E03" w:rsidRPr="00476722">
        <w:rPr>
          <w:rFonts w:ascii="Times New Roman" w:hAnsi="Times New Roman" w:cs="Times New Roman"/>
          <w:sz w:val="28"/>
          <w:szCs w:val="28"/>
        </w:rPr>
        <w:t>«ПТЕ та інструкції»</w:t>
      </w:r>
      <w:r w:rsidRPr="00476722">
        <w:rPr>
          <w:rFonts w:ascii="Times New Roman" w:hAnsi="Times New Roman" w:cs="Times New Roman"/>
          <w:sz w:val="28"/>
          <w:szCs w:val="28"/>
        </w:rPr>
        <w:t>та чіткого засвоєння дій локомотивної бригади у нестандартній ситуації, що і є метою вивчення даної навчальної дисципліни.</w:t>
      </w:r>
    </w:p>
    <w:p w:rsidR="00672D01" w:rsidRPr="005464A4" w:rsidRDefault="00672D01" w:rsidP="00594BB0">
      <w:pPr>
        <w:spacing w:after="0" w:line="240" w:lineRule="auto"/>
        <w:ind w:firstLine="284"/>
        <w:rPr>
          <w:rFonts w:ascii="Times New Roman" w:hAnsi="Times New Roman" w:cs="Times New Roman"/>
          <w:sz w:val="16"/>
          <w:szCs w:val="16"/>
        </w:rPr>
      </w:pPr>
    </w:p>
    <w:p w:rsidR="00406CBC" w:rsidRPr="005464A4" w:rsidRDefault="00406CBC" w:rsidP="00594BB0">
      <w:pPr>
        <w:tabs>
          <w:tab w:val="left" w:pos="0"/>
        </w:tabs>
        <w:spacing w:after="0" w:line="240" w:lineRule="auto"/>
        <w:ind w:firstLine="284"/>
        <w:jc w:val="both"/>
        <w:rPr>
          <w:rFonts w:ascii="Times New Roman" w:hAnsi="Times New Roman" w:cs="Times New Roman"/>
          <w:sz w:val="28"/>
          <w:szCs w:val="28"/>
        </w:rPr>
      </w:pPr>
      <w:r w:rsidRPr="00476722">
        <w:rPr>
          <w:rFonts w:ascii="Times New Roman" w:hAnsi="Times New Roman" w:cs="Times New Roman"/>
          <w:sz w:val="28"/>
          <w:szCs w:val="28"/>
        </w:rPr>
        <w:t xml:space="preserve">Матеріал заняття доволі складний та об’ємний для засвоювання, але конспект </w:t>
      </w:r>
      <w:r w:rsidR="009E4E74">
        <w:rPr>
          <w:rFonts w:ascii="Times New Roman" w:hAnsi="Times New Roman" w:cs="Times New Roman"/>
          <w:sz w:val="28"/>
          <w:szCs w:val="28"/>
        </w:rPr>
        <w:t xml:space="preserve">лекцій та витяги діючих наказів з безпеки руху поїздів </w:t>
      </w:r>
      <w:r w:rsidRPr="00476722">
        <w:rPr>
          <w:rFonts w:ascii="Times New Roman" w:hAnsi="Times New Roman" w:cs="Times New Roman"/>
          <w:sz w:val="28"/>
          <w:szCs w:val="28"/>
        </w:rPr>
        <w:t xml:space="preserve">є допомогою не тільки під час вивчення нової теми, а також і для самостійної роботи та перевірки </w:t>
      </w:r>
      <w:r w:rsidR="00CA6608" w:rsidRPr="00476722">
        <w:rPr>
          <w:rFonts w:ascii="Times New Roman" w:hAnsi="Times New Roman" w:cs="Times New Roman"/>
          <w:sz w:val="28"/>
          <w:szCs w:val="28"/>
        </w:rPr>
        <w:t>засвоєного</w:t>
      </w:r>
      <w:r w:rsidRPr="00476722">
        <w:rPr>
          <w:rFonts w:ascii="Times New Roman" w:hAnsi="Times New Roman" w:cs="Times New Roman"/>
          <w:sz w:val="28"/>
          <w:szCs w:val="28"/>
        </w:rPr>
        <w:t xml:space="preserve"> матеріалу. </w:t>
      </w:r>
    </w:p>
    <w:p w:rsidR="00672D01" w:rsidRPr="005464A4" w:rsidRDefault="00672D01" w:rsidP="00594BB0">
      <w:pPr>
        <w:tabs>
          <w:tab w:val="left" w:pos="0"/>
        </w:tabs>
        <w:spacing w:after="0" w:line="240" w:lineRule="auto"/>
        <w:ind w:firstLine="284"/>
        <w:jc w:val="both"/>
        <w:rPr>
          <w:rFonts w:ascii="Times New Roman" w:hAnsi="Times New Roman" w:cs="Times New Roman"/>
          <w:sz w:val="16"/>
          <w:szCs w:val="16"/>
        </w:rPr>
      </w:pPr>
    </w:p>
    <w:p w:rsidR="00406CBC" w:rsidRDefault="00406CBC" w:rsidP="00594BB0">
      <w:pPr>
        <w:spacing w:after="0" w:line="240" w:lineRule="auto"/>
        <w:ind w:firstLine="284"/>
        <w:jc w:val="both"/>
        <w:rPr>
          <w:rFonts w:ascii="Times New Roman" w:hAnsi="Times New Roman" w:cs="Times New Roman"/>
          <w:sz w:val="28"/>
          <w:szCs w:val="28"/>
        </w:rPr>
      </w:pPr>
      <w:r w:rsidRPr="00476722">
        <w:rPr>
          <w:rFonts w:ascii="Times New Roman" w:hAnsi="Times New Roman" w:cs="Times New Roman"/>
          <w:sz w:val="28"/>
          <w:szCs w:val="28"/>
        </w:rPr>
        <w:t xml:space="preserve">У методичній розробці відкритого заняття </w:t>
      </w:r>
      <w:r w:rsidR="009E4E74">
        <w:rPr>
          <w:rFonts w:ascii="Times New Roman" w:hAnsi="Times New Roman" w:cs="Times New Roman"/>
          <w:sz w:val="28"/>
          <w:szCs w:val="28"/>
        </w:rPr>
        <w:t xml:space="preserve">для первинного засвоєння складного матеріалу </w:t>
      </w:r>
      <w:r w:rsidRPr="00476722">
        <w:rPr>
          <w:rFonts w:ascii="Times New Roman" w:hAnsi="Times New Roman" w:cs="Times New Roman"/>
          <w:sz w:val="28"/>
          <w:szCs w:val="28"/>
        </w:rPr>
        <w:t>застосован</w:t>
      </w:r>
      <w:r w:rsidR="009E4E74">
        <w:rPr>
          <w:rFonts w:ascii="Times New Roman" w:hAnsi="Times New Roman" w:cs="Times New Roman"/>
          <w:sz w:val="28"/>
          <w:szCs w:val="28"/>
        </w:rPr>
        <w:t xml:space="preserve">еконтрольне опитування слухачів у вигляді вибіркового тестування </w:t>
      </w:r>
      <w:r w:rsidR="00082608">
        <w:rPr>
          <w:rFonts w:ascii="Times New Roman" w:hAnsi="Times New Roman" w:cs="Times New Roman"/>
          <w:sz w:val="28"/>
          <w:szCs w:val="28"/>
        </w:rPr>
        <w:t xml:space="preserve">та </w:t>
      </w:r>
      <w:r w:rsidR="009E4E74">
        <w:rPr>
          <w:rFonts w:ascii="Times New Roman" w:hAnsi="Times New Roman" w:cs="Times New Roman"/>
          <w:sz w:val="28"/>
          <w:szCs w:val="28"/>
        </w:rPr>
        <w:t>усного опитування</w:t>
      </w:r>
      <w:r w:rsidR="00082608">
        <w:rPr>
          <w:rFonts w:ascii="Times New Roman" w:hAnsi="Times New Roman" w:cs="Times New Roman"/>
          <w:sz w:val="28"/>
          <w:szCs w:val="28"/>
        </w:rPr>
        <w:t xml:space="preserve">,що </w:t>
      </w:r>
      <w:r w:rsidRPr="00476722">
        <w:rPr>
          <w:rFonts w:ascii="Times New Roman" w:hAnsi="Times New Roman" w:cs="Times New Roman"/>
          <w:sz w:val="28"/>
          <w:szCs w:val="28"/>
        </w:rPr>
        <w:t>дозволи</w:t>
      </w:r>
      <w:r w:rsidR="00082608">
        <w:rPr>
          <w:rFonts w:ascii="Times New Roman" w:hAnsi="Times New Roman" w:cs="Times New Roman"/>
          <w:sz w:val="28"/>
          <w:szCs w:val="28"/>
        </w:rPr>
        <w:t>ть</w:t>
      </w:r>
      <w:r w:rsidRPr="00476722">
        <w:rPr>
          <w:rFonts w:ascii="Times New Roman" w:hAnsi="Times New Roman" w:cs="Times New Roman"/>
          <w:sz w:val="28"/>
          <w:szCs w:val="28"/>
        </w:rPr>
        <w:t xml:space="preserve"> активізувати розумову діяльність і підвищити зацікавленість слухачів. </w:t>
      </w:r>
    </w:p>
    <w:p w:rsidR="00654BA7" w:rsidRDefault="00654BA7" w:rsidP="00594BB0">
      <w:pPr>
        <w:ind w:firstLine="284"/>
        <w:jc w:val="both"/>
        <w:rPr>
          <w:rFonts w:ascii="Times New Roman" w:hAnsi="Times New Roman" w:cs="Times New Roman"/>
          <w:sz w:val="28"/>
          <w:szCs w:val="28"/>
        </w:rPr>
      </w:pPr>
    </w:p>
    <w:p w:rsidR="00406CBC" w:rsidRPr="00476722" w:rsidRDefault="00406CBC" w:rsidP="00594BB0">
      <w:pPr>
        <w:ind w:right="-2" w:firstLine="284"/>
        <w:jc w:val="both"/>
        <w:rPr>
          <w:rFonts w:ascii="Times New Roman" w:hAnsi="Times New Roman" w:cs="Times New Roman"/>
          <w:sz w:val="28"/>
          <w:szCs w:val="28"/>
        </w:rPr>
      </w:pPr>
      <w:r w:rsidRPr="00476722">
        <w:rPr>
          <w:rFonts w:ascii="Times New Roman" w:hAnsi="Times New Roman" w:cs="Times New Roman"/>
          <w:sz w:val="28"/>
          <w:szCs w:val="28"/>
        </w:rPr>
        <w:t>Розробка відкритого уроку призначена для слухачів з професії 8311 «Машиніст електровоза», та відповідає робочій програмі предмета «ПТЕ та інструкції».</w:t>
      </w:r>
    </w:p>
    <w:p w:rsidR="00406CBC" w:rsidRPr="00476722" w:rsidRDefault="00406CBC" w:rsidP="00594BB0">
      <w:pPr>
        <w:ind w:firstLine="284"/>
        <w:rPr>
          <w:rFonts w:ascii="Times New Roman" w:hAnsi="Times New Roman" w:cs="Times New Roman"/>
          <w:bCs/>
          <w:iCs/>
          <w:sz w:val="28"/>
          <w:szCs w:val="28"/>
        </w:rPr>
      </w:pPr>
    </w:p>
    <w:p w:rsidR="00406CBC" w:rsidRPr="00476722" w:rsidRDefault="00406CBC" w:rsidP="00594BB0">
      <w:pPr>
        <w:spacing w:after="0"/>
        <w:ind w:firstLine="284"/>
        <w:rPr>
          <w:rFonts w:ascii="Times New Roman" w:hAnsi="Times New Roman" w:cs="Times New Roman"/>
          <w:bCs/>
          <w:iCs/>
          <w:sz w:val="28"/>
          <w:szCs w:val="28"/>
        </w:rPr>
      </w:pPr>
      <w:r w:rsidRPr="00476722">
        <w:rPr>
          <w:rFonts w:ascii="Times New Roman" w:hAnsi="Times New Roman" w:cs="Times New Roman"/>
          <w:bCs/>
          <w:iCs/>
          <w:sz w:val="28"/>
          <w:szCs w:val="28"/>
        </w:rPr>
        <w:t xml:space="preserve">Розглянуто і затверджено на засіданні </w:t>
      </w:r>
      <w:r w:rsidR="00706CDD">
        <w:rPr>
          <w:rFonts w:ascii="Times New Roman" w:hAnsi="Times New Roman" w:cs="Times New Roman"/>
          <w:bCs/>
          <w:iCs/>
          <w:sz w:val="28"/>
          <w:szCs w:val="28"/>
        </w:rPr>
        <w:t>методич</w:t>
      </w:r>
      <w:r w:rsidRPr="00476722">
        <w:rPr>
          <w:rFonts w:ascii="Times New Roman" w:hAnsi="Times New Roman" w:cs="Times New Roman"/>
          <w:bCs/>
          <w:iCs/>
          <w:sz w:val="28"/>
          <w:szCs w:val="28"/>
        </w:rPr>
        <w:t xml:space="preserve">ної комісії центру </w:t>
      </w:r>
    </w:p>
    <w:p w:rsidR="00406CBC" w:rsidRPr="00476722" w:rsidRDefault="00406CBC" w:rsidP="00594BB0">
      <w:pPr>
        <w:spacing w:after="0"/>
        <w:ind w:firstLine="284"/>
        <w:rPr>
          <w:rFonts w:ascii="Times New Roman" w:hAnsi="Times New Roman" w:cs="Times New Roman"/>
          <w:bCs/>
          <w:iCs/>
          <w:sz w:val="28"/>
          <w:szCs w:val="28"/>
        </w:rPr>
      </w:pPr>
      <w:r w:rsidRPr="00476722">
        <w:rPr>
          <w:rFonts w:ascii="Times New Roman" w:hAnsi="Times New Roman" w:cs="Times New Roman"/>
          <w:bCs/>
          <w:iCs/>
          <w:sz w:val="28"/>
          <w:szCs w:val="28"/>
        </w:rPr>
        <w:t xml:space="preserve">Протокол №_____ від « </w:t>
      </w:r>
      <w:r w:rsidR="00E609BC">
        <w:rPr>
          <w:rFonts w:ascii="Times New Roman" w:hAnsi="Times New Roman" w:cs="Times New Roman"/>
          <w:bCs/>
          <w:iCs/>
          <w:sz w:val="28"/>
          <w:szCs w:val="28"/>
        </w:rPr>
        <w:t xml:space="preserve"> </w:t>
      </w:r>
      <w:r w:rsidRPr="00476722">
        <w:rPr>
          <w:rFonts w:ascii="Times New Roman" w:hAnsi="Times New Roman" w:cs="Times New Roman"/>
          <w:bCs/>
          <w:iCs/>
          <w:sz w:val="28"/>
          <w:szCs w:val="28"/>
        </w:rPr>
        <w:t xml:space="preserve">__ » </w:t>
      </w:r>
      <w:r w:rsidR="00E609BC">
        <w:rPr>
          <w:rFonts w:ascii="Times New Roman" w:hAnsi="Times New Roman" w:cs="Times New Roman"/>
          <w:bCs/>
          <w:iCs/>
          <w:sz w:val="28"/>
          <w:szCs w:val="28"/>
        </w:rPr>
        <w:t xml:space="preserve">   </w:t>
      </w:r>
      <w:r w:rsidRPr="00476722">
        <w:rPr>
          <w:rFonts w:ascii="Times New Roman" w:hAnsi="Times New Roman" w:cs="Times New Roman"/>
          <w:bCs/>
          <w:iCs/>
          <w:sz w:val="28"/>
          <w:szCs w:val="28"/>
        </w:rPr>
        <w:t>____       2018 року</w:t>
      </w:r>
    </w:p>
    <w:p w:rsidR="00406CBC" w:rsidRPr="00476722" w:rsidRDefault="008E60B7" w:rsidP="008E60B7">
      <w:pPr>
        <w:shd w:val="clear" w:color="auto" w:fill="FFFFFF"/>
        <w:tabs>
          <w:tab w:val="left" w:pos="3811"/>
        </w:tabs>
        <w:spacing w:after="0"/>
        <w:ind w:firstLine="284"/>
        <w:rPr>
          <w:rFonts w:ascii="Times New Roman" w:hAnsi="Times New Roman" w:cs="Times New Roman"/>
          <w:sz w:val="28"/>
          <w:szCs w:val="28"/>
        </w:rPr>
      </w:pPr>
      <w:r>
        <w:rPr>
          <w:rFonts w:ascii="Times New Roman" w:hAnsi="Times New Roman" w:cs="Times New Roman"/>
          <w:sz w:val="28"/>
          <w:szCs w:val="28"/>
        </w:rPr>
        <w:t>Заступник г</w:t>
      </w:r>
      <w:r w:rsidR="00406CBC" w:rsidRPr="00476722">
        <w:rPr>
          <w:rFonts w:ascii="Times New Roman" w:hAnsi="Times New Roman" w:cs="Times New Roman"/>
          <w:sz w:val="28"/>
          <w:szCs w:val="28"/>
        </w:rPr>
        <w:t>олов</w:t>
      </w:r>
      <w:r>
        <w:rPr>
          <w:rFonts w:ascii="Times New Roman" w:hAnsi="Times New Roman" w:cs="Times New Roman"/>
          <w:sz w:val="28"/>
          <w:szCs w:val="28"/>
        </w:rPr>
        <w:t>и</w:t>
      </w:r>
      <w:r w:rsidR="00406CBC" w:rsidRPr="00476722">
        <w:rPr>
          <w:rFonts w:ascii="Times New Roman" w:hAnsi="Times New Roman" w:cs="Times New Roman"/>
          <w:sz w:val="28"/>
          <w:szCs w:val="28"/>
        </w:rPr>
        <w:t xml:space="preserve"> </w:t>
      </w:r>
      <w:r>
        <w:rPr>
          <w:rFonts w:ascii="Times New Roman" w:hAnsi="Times New Roman" w:cs="Times New Roman"/>
          <w:sz w:val="28"/>
          <w:szCs w:val="28"/>
        </w:rPr>
        <w:t>методич</w:t>
      </w:r>
      <w:r w:rsidR="00406CBC" w:rsidRPr="00476722">
        <w:rPr>
          <w:rFonts w:ascii="Times New Roman" w:hAnsi="Times New Roman" w:cs="Times New Roman"/>
          <w:sz w:val="28"/>
          <w:szCs w:val="28"/>
        </w:rPr>
        <w:t xml:space="preserve">ної комісії __________ </w:t>
      </w:r>
      <w:r>
        <w:rPr>
          <w:rFonts w:ascii="Times New Roman" w:hAnsi="Times New Roman" w:cs="Times New Roman"/>
          <w:sz w:val="28"/>
          <w:szCs w:val="28"/>
        </w:rPr>
        <w:t>Дерев’янко Н.Л.</w:t>
      </w:r>
    </w:p>
    <w:p w:rsidR="00406CBC" w:rsidRDefault="00406CBC" w:rsidP="00594BB0">
      <w:pPr>
        <w:shd w:val="clear" w:color="auto" w:fill="FFFFFF"/>
        <w:ind w:firstLine="284"/>
        <w:jc w:val="both"/>
        <w:rPr>
          <w:rFonts w:ascii="Times New Roman" w:hAnsi="Times New Roman" w:cs="Times New Roman"/>
          <w:sz w:val="28"/>
          <w:szCs w:val="28"/>
          <w:lang w:val="ru-RU"/>
        </w:rPr>
      </w:pPr>
    </w:p>
    <w:p w:rsidR="0041257B" w:rsidRDefault="0041257B" w:rsidP="00594BB0">
      <w:pPr>
        <w:shd w:val="clear" w:color="auto" w:fill="FFFFFF"/>
        <w:ind w:firstLine="284"/>
        <w:jc w:val="both"/>
        <w:rPr>
          <w:rFonts w:ascii="Times New Roman" w:hAnsi="Times New Roman" w:cs="Times New Roman"/>
          <w:sz w:val="28"/>
          <w:szCs w:val="28"/>
          <w:lang w:val="ru-RU"/>
        </w:rPr>
      </w:pPr>
    </w:p>
    <w:p w:rsidR="00F46140" w:rsidRDefault="00F46140" w:rsidP="005464A4">
      <w:pPr>
        <w:shd w:val="clear" w:color="auto" w:fill="FFFFFF"/>
        <w:spacing w:after="0" w:line="240" w:lineRule="auto"/>
        <w:rPr>
          <w:rFonts w:ascii="Times New Roman" w:hAnsi="Times New Roman" w:cs="Times New Roman"/>
          <w:sz w:val="28"/>
          <w:szCs w:val="28"/>
          <w:lang w:val="ru-RU"/>
        </w:rPr>
      </w:pPr>
    </w:p>
    <w:p w:rsidR="005464A4" w:rsidRPr="0011115B" w:rsidRDefault="005464A4" w:rsidP="005464A4">
      <w:pPr>
        <w:shd w:val="clear" w:color="auto" w:fill="FFFFFF"/>
        <w:spacing w:after="0" w:line="240" w:lineRule="auto"/>
        <w:rPr>
          <w:rFonts w:ascii="Times New Roman" w:hAnsi="Times New Roman" w:cs="Times New Roman"/>
          <w:sz w:val="28"/>
          <w:szCs w:val="28"/>
          <w:lang w:val="ru-RU"/>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lastRenderedPageBreak/>
        <w:t>Зміст</w:t>
      </w:r>
    </w:p>
    <w:p w:rsidR="00F46140" w:rsidRPr="00672D01" w:rsidRDefault="00F46140" w:rsidP="00594BB0">
      <w:pPr>
        <w:shd w:val="clear" w:color="auto" w:fill="FFFFFF"/>
        <w:spacing w:after="0" w:line="240" w:lineRule="auto"/>
        <w:ind w:firstLine="284"/>
        <w:rPr>
          <w:rFonts w:ascii="Times New Roman" w:hAnsi="Times New Roman" w:cs="Times New Roman"/>
          <w:sz w:val="28"/>
          <w:szCs w:val="28"/>
          <w:lang w:val="ru-RU"/>
        </w:rPr>
      </w:pPr>
      <w:r w:rsidRPr="00476722">
        <w:rPr>
          <w:rFonts w:ascii="Times New Roman" w:hAnsi="Times New Roman" w:cs="Times New Roman"/>
          <w:sz w:val="28"/>
          <w:szCs w:val="28"/>
        </w:rPr>
        <w:t>Передмова</w:t>
      </w:r>
      <w:r w:rsidR="00672D01">
        <w:rPr>
          <w:rFonts w:ascii="Times New Roman" w:hAnsi="Times New Roman" w:cs="Times New Roman"/>
          <w:sz w:val="28"/>
          <w:szCs w:val="28"/>
          <w:lang w:val="ru-RU"/>
        </w:rPr>
        <w:t xml:space="preserve">                                                                                        </w:t>
      </w:r>
    </w:p>
    <w:p w:rsidR="00F46140" w:rsidRPr="00672D01" w:rsidRDefault="00F46140" w:rsidP="00594BB0">
      <w:pPr>
        <w:shd w:val="clear" w:color="auto" w:fill="FFFFFF"/>
        <w:spacing w:after="0" w:line="240" w:lineRule="auto"/>
        <w:ind w:firstLine="284"/>
        <w:rPr>
          <w:rFonts w:ascii="Times New Roman" w:hAnsi="Times New Roman" w:cs="Times New Roman"/>
          <w:sz w:val="28"/>
          <w:szCs w:val="28"/>
          <w:lang w:val="ru-RU"/>
        </w:rPr>
      </w:pPr>
      <w:r w:rsidRPr="00476722">
        <w:rPr>
          <w:rFonts w:ascii="Times New Roman" w:hAnsi="Times New Roman" w:cs="Times New Roman"/>
          <w:sz w:val="28"/>
          <w:szCs w:val="28"/>
        </w:rPr>
        <w:t>План заняття</w:t>
      </w:r>
      <w:r w:rsidR="00672D01">
        <w:rPr>
          <w:rFonts w:ascii="Times New Roman" w:hAnsi="Times New Roman" w:cs="Times New Roman"/>
          <w:sz w:val="28"/>
          <w:szCs w:val="28"/>
          <w:lang w:val="ru-RU"/>
        </w:rPr>
        <w:t xml:space="preserve">                                                                                    </w:t>
      </w:r>
    </w:p>
    <w:p w:rsidR="00F46140" w:rsidRPr="00672D01" w:rsidRDefault="00F46140" w:rsidP="00594BB0">
      <w:pPr>
        <w:shd w:val="clear" w:color="auto" w:fill="FFFFFF"/>
        <w:spacing w:after="0" w:line="240" w:lineRule="auto"/>
        <w:ind w:firstLine="284"/>
        <w:rPr>
          <w:rFonts w:ascii="Times New Roman" w:hAnsi="Times New Roman" w:cs="Times New Roman"/>
          <w:sz w:val="28"/>
          <w:szCs w:val="28"/>
          <w:lang w:val="ru-RU"/>
        </w:rPr>
      </w:pPr>
      <w:r w:rsidRPr="00476722">
        <w:rPr>
          <w:rFonts w:ascii="Times New Roman" w:hAnsi="Times New Roman" w:cs="Times New Roman"/>
          <w:sz w:val="28"/>
          <w:szCs w:val="28"/>
        </w:rPr>
        <w:t>Хід заняття</w:t>
      </w:r>
      <w:r w:rsidR="00672D01">
        <w:rPr>
          <w:rFonts w:ascii="Times New Roman" w:hAnsi="Times New Roman" w:cs="Times New Roman"/>
          <w:sz w:val="28"/>
          <w:szCs w:val="28"/>
          <w:lang w:val="ru-RU"/>
        </w:rPr>
        <w:t xml:space="preserve">                                                                                       </w:t>
      </w:r>
    </w:p>
    <w:p w:rsidR="00F46140" w:rsidRPr="00672D01" w:rsidRDefault="00F46140" w:rsidP="00594BB0">
      <w:pPr>
        <w:shd w:val="clear" w:color="auto" w:fill="FFFFFF"/>
        <w:spacing w:after="0" w:line="240" w:lineRule="auto"/>
        <w:ind w:firstLine="284"/>
        <w:rPr>
          <w:rFonts w:ascii="Times New Roman" w:hAnsi="Times New Roman" w:cs="Times New Roman"/>
          <w:sz w:val="28"/>
          <w:szCs w:val="28"/>
          <w:lang w:val="ru-RU"/>
        </w:rPr>
      </w:pPr>
      <w:r w:rsidRPr="00476722">
        <w:rPr>
          <w:rFonts w:ascii="Times New Roman" w:hAnsi="Times New Roman" w:cs="Times New Roman"/>
          <w:sz w:val="28"/>
          <w:szCs w:val="28"/>
        </w:rPr>
        <w:t>Література</w:t>
      </w:r>
      <w:r w:rsidR="00672D01">
        <w:rPr>
          <w:rFonts w:ascii="Times New Roman" w:hAnsi="Times New Roman" w:cs="Times New Roman"/>
          <w:sz w:val="28"/>
          <w:szCs w:val="28"/>
          <w:lang w:val="ru-RU"/>
        </w:rPr>
        <w:t xml:space="preserve">                                                                                        </w:t>
      </w: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345D44" w:rsidRDefault="00345D44"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11115B" w:rsidRDefault="0011115B"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5464A4" w:rsidRDefault="005464A4" w:rsidP="00594BB0">
      <w:pPr>
        <w:shd w:val="clear" w:color="auto" w:fill="FFFFFF"/>
        <w:spacing w:after="0" w:line="240" w:lineRule="auto"/>
        <w:ind w:firstLine="284"/>
        <w:rPr>
          <w:rFonts w:ascii="Times New Roman" w:hAnsi="Times New Roman" w:cs="Times New Roman"/>
          <w:sz w:val="28"/>
          <w:szCs w:val="28"/>
          <w:lang w:val="ru-RU"/>
        </w:rPr>
      </w:pPr>
    </w:p>
    <w:p w:rsidR="005464A4" w:rsidRDefault="005464A4" w:rsidP="00594BB0">
      <w:pPr>
        <w:shd w:val="clear" w:color="auto" w:fill="FFFFFF"/>
        <w:spacing w:after="0" w:line="240" w:lineRule="auto"/>
        <w:ind w:firstLine="284"/>
        <w:rPr>
          <w:rFonts w:ascii="Times New Roman" w:hAnsi="Times New Roman" w:cs="Times New Roman"/>
          <w:sz w:val="28"/>
          <w:szCs w:val="28"/>
          <w:lang w:val="ru-RU"/>
        </w:rPr>
      </w:pPr>
    </w:p>
    <w:p w:rsidR="005464A4" w:rsidRDefault="005464A4"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962836" w:rsidRDefault="00962836" w:rsidP="00594BB0">
      <w:pPr>
        <w:shd w:val="clear" w:color="auto" w:fill="FFFFFF"/>
        <w:spacing w:after="0" w:line="240" w:lineRule="auto"/>
        <w:ind w:firstLine="284"/>
        <w:rPr>
          <w:rFonts w:ascii="Times New Roman" w:hAnsi="Times New Roman" w:cs="Times New Roman"/>
          <w:sz w:val="28"/>
          <w:szCs w:val="28"/>
          <w:lang w:val="ru-RU"/>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b/>
          <w:i/>
          <w:sz w:val="28"/>
          <w:szCs w:val="28"/>
        </w:rPr>
      </w:pPr>
      <w:r w:rsidRPr="00476722">
        <w:rPr>
          <w:rFonts w:ascii="Times New Roman" w:hAnsi="Times New Roman" w:cs="Times New Roman"/>
          <w:b/>
          <w:i/>
          <w:sz w:val="28"/>
          <w:szCs w:val="28"/>
        </w:rPr>
        <w:lastRenderedPageBreak/>
        <w:t>Передмова</w:t>
      </w:r>
    </w:p>
    <w:p w:rsidR="00F46140" w:rsidRPr="00476722" w:rsidRDefault="001628BB" w:rsidP="00594BB0">
      <w:pPr>
        <w:shd w:val="clear" w:color="auto" w:fill="FFFFFF"/>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З</w:t>
      </w:r>
      <w:r w:rsidRPr="00476722">
        <w:rPr>
          <w:rFonts w:ascii="Times New Roman" w:hAnsi="Times New Roman" w:cs="Times New Roman"/>
          <w:sz w:val="28"/>
          <w:szCs w:val="28"/>
        </w:rPr>
        <w:t xml:space="preserve">алізничний транспорт </w:t>
      </w:r>
      <w:r w:rsidR="00F46140" w:rsidRPr="00476722">
        <w:rPr>
          <w:rFonts w:ascii="Times New Roman" w:hAnsi="Times New Roman" w:cs="Times New Roman"/>
          <w:sz w:val="28"/>
          <w:szCs w:val="28"/>
        </w:rPr>
        <w:t>України займає провідне місце.</w:t>
      </w: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Глибоке знання </w:t>
      </w:r>
      <w:r w:rsidR="001628BB">
        <w:rPr>
          <w:rFonts w:ascii="Times New Roman" w:hAnsi="Times New Roman" w:cs="Times New Roman"/>
          <w:sz w:val="28"/>
          <w:szCs w:val="28"/>
        </w:rPr>
        <w:t>вимог</w:t>
      </w:r>
      <w:r w:rsidR="00672D01" w:rsidRPr="00672D01">
        <w:rPr>
          <w:rFonts w:ascii="Times New Roman" w:hAnsi="Times New Roman" w:cs="Times New Roman"/>
          <w:sz w:val="28"/>
          <w:szCs w:val="28"/>
        </w:rPr>
        <w:t xml:space="preserve"> </w:t>
      </w:r>
      <w:r w:rsidR="001628BB" w:rsidRPr="00476722">
        <w:rPr>
          <w:rFonts w:ascii="Times New Roman" w:eastAsia="Calibri" w:hAnsi="Times New Roman" w:cs="Times New Roman"/>
          <w:sz w:val="28"/>
          <w:szCs w:val="28"/>
          <w:lang w:eastAsia="en-US"/>
        </w:rPr>
        <w:t>Інструкці</w:t>
      </w:r>
      <w:r w:rsidR="001628BB">
        <w:rPr>
          <w:rFonts w:ascii="Times New Roman" w:eastAsia="Calibri" w:hAnsi="Times New Roman" w:cs="Times New Roman"/>
          <w:sz w:val="28"/>
          <w:szCs w:val="28"/>
          <w:lang w:eastAsia="en-US"/>
        </w:rPr>
        <w:t>ї</w:t>
      </w:r>
      <w:r w:rsidR="001628BB" w:rsidRPr="00476722">
        <w:rPr>
          <w:rFonts w:ascii="Times New Roman" w:eastAsia="Calibri" w:hAnsi="Times New Roman" w:cs="Times New Roman"/>
          <w:sz w:val="28"/>
          <w:szCs w:val="28"/>
          <w:lang w:eastAsia="en-US"/>
        </w:rPr>
        <w:t xml:space="preserve"> з руху поїздів та маневрової роботи на залізницях України</w:t>
      </w:r>
      <w:r w:rsidR="001628BB">
        <w:rPr>
          <w:rFonts w:ascii="Times New Roman" w:hAnsi="Times New Roman" w:cs="Times New Roman"/>
          <w:sz w:val="28"/>
          <w:szCs w:val="28"/>
        </w:rPr>
        <w:t>та</w:t>
      </w:r>
      <w:r w:rsidRPr="00476722">
        <w:rPr>
          <w:rFonts w:ascii="Times New Roman" w:hAnsi="Times New Roman" w:cs="Times New Roman"/>
          <w:sz w:val="28"/>
          <w:szCs w:val="28"/>
        </w:rPr>
        <w:t xml:space="preserve"> суворе їх дотримання є запорукою безпеки руху поїздів. Для забезпечення </w:t>
      </w:r>
      <w:r w:rsidR="001628BB">
        <w:rPr>
          <w:rFonts w:ascii="Times New Roman" w:hAnsi="Times New Roman" w:cs="Times New Roman"/>
          <w:sz w:val="28"/>
          <w:szCs w:val="28"/>
        </w:rPr>
        <w:t>безпеки руху поїздів, чіткої взаємодії причетних працівників залізничного транспорту у випадках виникнення нестандартних ситуацій при прийманні, відправленні, прямуванні поїздів, виконанні маневрової роботи на станціях та перегонах залізниць України</w:t>
      </w:r>
      <w:r w:rsidR="00984D97">
        <w:rPr>
          <w:rFonts w:ascii="Times New Roman" w:hAnsi="Times New Roman" w:cs="Times New Roman"/>
          <w:sz w:val="28"/>
          <w:szCs w:val="28"/>
        </w:rPr>
        <w:t xml:space="preserve"> необхідно акцентувати увагу слухачів </w:t>
      </w:r>
      <w:r w:rsidR="00F874C0">
        <w:rPr>
          <w:rFonts w:ascii="Times New Roman" w:hAnsi="Times New Roman" w:cs="Times New Roman"/>
          <w:sz w:val="28"/>
          <w:szCs w:val="28"/>
        </w:rPr>
        <w:t xml:space="preserve">на </w:t>
      </w:r>
      <w:r w:rsidR="00984D97">
        <w:rPr>
          <w:rFonts w:ascii="Times New Roman" w:hAnsi="Times New Roman" w:cs="Times New Roman"/>
          <w:sz w:val="28"/>
          <w:szCs w:val="28"/>
        </w:rPr>
        <w:t>чітке дотримання порядку дії під час виникнення транспортної події</w:t>
      </w:r>
      <w:r w:rsidR="001628BB">
        <w:rPr>
          <w:rFonts w:ascii="Times New Roman" w:hAnsi="Times New Roman" w:cs="Times New Roman"/>
          <w:sz w:val="28"/>
          <w:szCs w:val="28"/>
        </w:rPr>
        <w:t>.</w:t>
      </w: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Ціль розробки </w:t>
      </w:r>
      <w:r w:rsidRPr="00476722">
        <w:rPr>
          <w:rFonts w:ascii="Times New Roman" w:eastAsia="Calibri" w:hAnsi="Times New Roman" w:cs="Times New Roman"/>
          <w:sz w:val="28"/>
          <w:szCs w:val="28"/>
          <w:lang w:eastAsia="en-US"/>
        </w:rPr>
        <w:t xml:space="preserve">відкритого заняття </w:t>
      </w:r>
      <w:r w:rsidR="00984D97" w:rsidRPr="00476722">
        <w:rPr>
          <w:rFonts w:ascii="Times New Roman" w:eastAsia="Calibri" w:hAnsi="Times New Roman" w:cs="Times New Roman"/>
          <w:sz w:val="28"/>
          <w:szCs w:val="28"/>
          <w:lang w:eastAsia="en-US"/>
        </w:rPr>
        <w:t>«Інструкція з руху поїздів та маневрової роботи на залізницях України. Розділ 11. Рух відбудовних поїздів, спеціального самохідного рухомого складу, пожежних поїздів та допоміжних локомотивів</w:t>
      </w:r>
      <w:r w:rsidR="00984D97" w:rsidRPr="00476722">
        <w:rPr>
          <w:rFonts w:ascii="Times New Roman" w:hAnsi="Times New Roman" w:cs="Times New Roman"/>
          <w:sz w:val="28"/>
          <w:szCs w:val="28"/>
        </w:rPr>
        <w:t>»</w:t>
      </w:r>
      <w:r w:rsidRPr="00476722">
        <w:rPr>
          <w:rFonts w:ascii="Times New Roman" w:hAnsi="Times New Roman" w:cs="Times New Roman"/>
          <w:sz w:val="28"/>
          <w:szCs w:val="28"/>
        </w:rPr>
        <w:t>- поглиблення знань і підвищення професійності пр</w:t>
      </w:r>
      <w:r w:rsidR="00F874C0">
        <w:rPr>
          <w:rFonts w:ascii="Times New Roman" w:hAnsi="Times New Roman" w:cs="Times New Roman"/>
          <w:sz w:val="28"/>
          <w:szCs w:val="28"/>
        </w:rPr>
        <w:t>а</w:t>
      </w:r>
      <w:r w:rsidRPr="00476722">
        <w:rPr>
          <w:rFonts w:ascii="Times New Roman" w:hAnsi="Times New Roman" w:cs="Times New Roman"/>
          <w:sz w:val="28"/>
          <w:szCs w:val="28"/>
        </w:rPr>
        <w:t>цівників, які безпосередньо пов’язані з експлуатацією та технічним обслуговуванням рухомого складу.</w:t>
      </w: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Інформація, викладена в розробці відкритого уроку, сприяє серйозніше відноситись до виконання працівниками своїх посадових обов'язків щодо </w:t>
      </w:r>
      <w:r w:rsidR="00F874C0">
        <w:rPr>
          <w:rFonts w:ascii="Times New Roman" w:hAnsi="Times New Roman" w:cs="Times New Roman"/>
          <w:sz w:val="28"/>
          <w:szCs w:val="28"/>
        </w:rPr>
        <w:t>попередження виникнення аварійних ситуацій на залізницях України.</w:t>
      </w: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p>
    <w:p w:rsidR="00F46140" w:rsidRPr="009A4570" w:rsidRDefault="00F4614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9A4570" w:rsidRPr="00F874C0" w:rsidRDefault="009A4570" w:rsidP="00594BB0">
      <w:pPr>
        <w:shd w:val="clear" w:color="auto" w:fill="FFFFFF"/>
        <w:spacing w:after="0" w:line="240" w:lineRule="auto"/>
        <w:ind w:firstLine="284"/>
        <w:rPr>
          <w:rFonts w:ascii="Times New Roman" w:hAnsi="Times New Roman" w:cs="Times New Roman"/>
          <w:sz w:val="28"/>
          <w:szCs w:val="28"/>
        </w:rPr>
      </w:pPr>
    </w:p>
    <w:p w:rsidR="00F46140" w:rsidRDefault="00F46140"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C10234" w:rsidRDefault="00C10234" w:rsidP="00594BB0">
      <w:pPr>
        <w:shd w:val="clear" w:color="auto" w:fill="FFFFFF"/>
        <w:spacing w:after="0" w:line="240" w:lineRule="auto"/>
        <w:ind w:firstLine="284"/>
        <w:rPr>
          <w:rFonts w:ascii="Times New Roman" w:hAnsi="Times New Roman" w:cs="Times New Roman"/>
          <w:sz w:val="28"/>
          <w:szCs w:val="28"/>
        </w:rPr>
      </w:pPr>
    </w:p>
    <w:p w:rsidR="00962836" w:rsidRDefault="00962836" w:rsidP="00594BB0">
      <w:pPr>
        <w:shd w:val="clear" w:color="auto" w:fill="FFFFFF"/>
        <w:spacing w:after="0" w:line="240" w:lineRule="auto"/>
        <w:ind w:firstLine="284"/>
        <w:rPr>
          <w:rFonts w:ascii="Times New Roman" w:hAnsi="Times New Roman" w:cs="Times New Roman"/>
          <w:sz w:val="28"/>
          <w:szCs w:val="28"/>
        </w:rPr>
      </w:pPr>
    </w:p>
    <w:p w:rsidR="00962836" w:rsidRDefault="00962836" w:rsidP="00594BB0">
      <w:pPr>
        <w:shd w:val="clear" w:color="auto" w:fill="FFFFFF"/>
        <w:spacing w:after="0" w:line="240" w:lineRule="auto"/>
        <w:ind w:firstLine="284"/>
        <w:rPr>
          <w:rFonts w:ascii="Times New Roman" w:hAnsi="Times New Roman" w:cs="Times New Roman"/>
          <w:sz w:val="28"/>
          <w:szCs w:val="28"/>
        </w:rPr>
      </w:pPr>
    </w:p>
    <w:p w:rsidR="00962836" w:rsidRDefault="00962836" w:rsidP="00594BB0">
      <w:pPr>
        <w:shd w:val="clear" w:color="auto" w:fill="FFFFFF"/>
        <w:spacing w:after="0" w:line="240" w:lineRule="auto"/>
        <w:ind w:firstLine="284"/>
        <w:rPr>
          <w:rFonts w:ascii="Times New Roman" w:hAnsi="Times New Roman" w:cs="Times New Roman"/>
          <w:sz w:val="28"/>
          <w:szCs w:val="28"/>
        </w:rPr>
      </w:pPr>
    </w:p>
    <w:p w:rsidR="00C10234" w:rsidRPr="00476722" w:rsidRDefault="00C10234" w:rsidP="00594BB0">
      <w:pPr>
        <w:shd w:val="clear" w:color="auto" w:fill="FFFFFF"/>
        <w:spacing w:after="0" w:line="240" w:lineRule="auto"/>
        <w:ind w:firstLine="284"/>
        <w:rPr>
          <w:rFonts w:ascii="Times New Roman" w:hAnsi="Times New Roman" w:cs="Times New Roman"/>
          <w:sz w:val="28"/>
          <w:szCs w:val="28"/>
        </w:rPr>
      </w:pPr>
    </w:p>
    <w:p w:rsidR="00F46140" w:rsidRPr="00476722" w:rsidRDefault="00F46140" w:rsidP="00594BB0">
      <w:pPr>
        <w:spacing w:after="0" w:line="240" w:lineRule="auto"/>
        <w:ind w:firstLine="284"/>
        <w:rPr>
          <w:rFonts w:ascii="Times New Roman" w:hAnsi="Times New Roman" w:cs="Times New Roman"/>
          <w:b/>
          <w:sz w:val="28"/>
          <w:szCs w:val="28"/>
        </w:rPr>
      </w:pPr>
      <w:r w:rsidRPr="00476722">
        <w:rPr>
          <w:rFonts w:ascii="Times New Roman" w:hAnsi="Times New Roman" w:cs="Times New Roman"/>
          <w:b/>
          <w:sz w:val="28"/>
          <w:szCs w:val="28"/>
        </w:rPr>
        <w:lastRenderedPageBreak/>
        <w:t xml:space="preserve">ПЛАН ЗАНЯТТЯ № </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Предмет</w:t>
      </w:r>
      <w:r w:rsidRPr="00476722">
        <w:rPr>
          <w:rFonts w:ascii="Times New Roman" w:hAnsi="Times New Roman" w:cs="Times New Roman"/>
          <w:sz w:val="28"/>
          <w:szCs w:val="28"/>
        </w:rPr>
        <w:t>:  ПТЕ та інструкції</w:t>
      </w:r>
    </w:p>
    <w:p w:rsidR="00F46140" w:rsidRPr="00672D01" w:rsidRDefault="00F46140" w:rsidP="00594BB0">
      <w:pPr>
        <w:spacing w:after="0" w:line="240" w:lineRule="auto"/>
        <w:ind w:firstLine="284"/>
        <w:rPr>
          <w:rFonts w:ascii="Times New Roman" w:hAnsi="Times New Roman" w:cs="Times New Roman"/>
          <w:sz w:val="16"/>
          <w:szCs w:val="16"/>
        </w:rPr>
      </w:pP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Дата</w:t>
      </w:r>
      <w:r w:rsidRPr="00476722">
        <w:rPr>
          <w:rFonts w:ascii="Times New Roman" w:hAnsi="Times New Roman" w:cs="Times New Roman"/>
          <w:sz w:val="28"/>
          <w:szCs w:val="28"/>
        </w:rPr>
        <w:t xml:space="preserve">: </w:t>
      </w:r>
    </w:p>
    <w:p w:rsidR="00F46140" w:rsidRPr="00672D01" w:rsidRDefault="00F46140" w:rsidP="00594BB0">
      <w:pPr>
        <w:spacing w:after="0" w:line="240" w:lineRule="auto"/>
        <w:ind w:firstLine="284"/>
        <w:rPr>
          <w:rFonts w:ascii="Times New Roman" w:hAnsi="Times New Roman" w:cs="Times New Roman"/>
          <w:sz w:val="16"/>
          <w:szCs w:val="16"/>
        </w:rPr>
      </w:pP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Група</w:t>
      </w:r>
      <w:r w:rsidRPr="00476722">
        <w:rPr>
          <w:rFonts w:ascii="Times New Roman" w:hAnsi="Times New Roman" w:cs="Times New Roman"/>
          <w:sz w:val="28"/>
          <w:szCs w:val="28"/>
        </w:rPr>
        <w:t xml:space="preserve">: </w:t>
      </w:r>
    </w:p>
    <w:p w:rsidR="00F46140" w:rsidRPr="00672D01" w:rsidRDefault="00F46140" w:rsidP="00594BB0">
      <w:pPr>
        <w:spacing w:after="0" w:line="240" w:lineRule="auto"/>
        <w:ind w:firstLine="284"/>
        <w:rPr>
          <w:rFonts w:ascii="Times New Roman" w:hAnsi="Times New Roman" w:cs="Times New Roman"/>
          <w:sz w:val="16"/>
          <w:szCs w:val="16"/>
        </w:rPr>
      </w:pPr>
    </w:p>
    <w:p w:rsidR="00F46140" w:rsidRPr="00476722" w:rsidRDefault="00F46140" w:rsidP="00594BB0">
      <w:pPr>
        <w:spacing w:after="0" w:line="240" w:lineRule="auto"/>
        <w:ind w:firstLine="284"/>
        <w:rPr>
          <w:rFonts w:ascii="Times New Roman" w:eastAsia="Calibri" w:hAnsi="Times New Roman" w:cs="Times New Roman"/>
          <w:sz w:val="28"/>
          <w:szCs w:val="28"/>
          <w:lang w:eastAsia="en-US"/>
        </w:rPr>
      </w:pPr>
      <w:r w:rsidRPr="00476722">
        <w:rPr>
          <w:rFonts w:ascii="Times New Roman" w:eastAsia="Calibri" w:hAnsi="Times New Roman" w:cs="Times New Roman"/>
          <w:b/>
          <w:sz w:val="28"/>
          <w:szCs w:val="28"/>
          <w:lang w:eastAsia="en-US"/>
        </w:rPr>
        <w:t>Професія</w:t>
      </w:r>
      <w:r w:rsidRPr="00476722">
        <w:rPr>
          <w:rFonts w:ascii="Times New Roman" w:eastAsia="Calibri" w:hAnsi="Times New Roman" w:cs="Times New Roman"/>
          <w:sz w:val="28"/>
          <w:szCs w:val="28"/>
          <w:lang w:eastAsia="en-US"/>
        </w:rPr>
        <w:t xml:space="preserve">:    </w:t>
      </w:r>
      <w:r w:rsidRPr="00476722">
        <w:rPr>
          <w:rFonts w:ascii="Times New Roman" w:hAnsi="Times New Roman" w:cs="Times New Roman"/>
          <w:sz w:val="28"/>
          <w:szCs w:val="28"/>
        </w:rPr>
        <w:t>8311 Машиніст електровоза.</w:t>
      </w:r>
    </w:p>
    <w:p w:rsidR="00F46140" w:rsidRPr="00672D01" w:rsidRDefault="00F46140" w:rsidP="00594BB0">
      <w:pPr>
        <w:spacing w:after="0" w:line="240" w:lineRule="auto"/>
        <w:ind w:firstLine="284"/>
        <w:rPr>
          <w:rFonts w:ascii="Times New Roman" w:hAnsi="Times New Roman" w:cs="Times New Roman"/>
          <w:sz w:val="16"/>
          <w:szCs w:val="16"/>
        </w:rPr>
      </w:pP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Тема заняття</w:t>
      </w:r>
      <w:r w:rsidRPr="00476722">
        <w:rPr>
          <w:rFonts w:ascii="Times New Roman" w:hAnsi="Times New Roman" w:cs="Times New Roman"/>
          <w:sz w:val="28"/>
          <w:szCs w:val="28"/>
        </w:rPr>
        <w:t xml:space="preserve">:  </w:t>
      </w:r>
      <w:r w:rsidRPr="00476722">
        <w:rPr>
          <w:rFonts w:ascii="Times New Roman" w:eastAsia="Calibri" w:hAnsi="Times New Roman" w:cs="Times New Roman"/>
          <w:sz w:val="28"/>
          <w:szCs w:val="28"/>
          <w:lang w:eastAsia="en-US"/>
        </w:rPr>
        <w:t>«</w:t>
      </w:r>
      <w:r w:rsidR="00476722" w:rsidRPr="00476722">
        <w:rPr>
          <w:rFonts w:ascii="Times New Roman" w:eastAsia="Calibri" w:hAnsi="Times New Roman" w:cs="Times New Roman"/>
          <w:sz w:val="28"/>
          <w:szCs w:val="28"/>
          <w:lang w:eastAsia="en-US"/>
        </w:rPr>
        <w:t>Інструкція з руху поїздів та маневрової роботи на залізницях України. Розділ 11. Рух відбудовних поїздів, спеціального самохідного рухомого складу, пожежних поїздів та допоміжних локомотивів</w:t>
      </w:r>
      <w:r w:rsidRPr="00476722">
        <w:rPr>
          <w:rFonts w:ascii="Times New Roman" w:hAnsi="Times New Roman" w:cs="Times New Roman"/>
          <w:sz w:val="28"/>
          <w:szCs w:val="28"/>
        </w:rPr>
        <w:t>»</w:t>
      </w:r>
    </w:p>
    <w:p w:rsidR="00F46140" w:rsidRPr="00476722" w:rsidRDefault="00F46140" w:rsidP="00594BB0">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Мета заняття</w:t>
      </w:r>
      <w:r w:rsidRPr="00476722">
        <w:rPr>
          <w:rFonts w:ascii="Times New Roman" w:hAnsi="Times New Roman" w:cs="Times New Roman"/>
          <w:sz w:val="28"/>
          <w:szCs w:val="28"/>
        </w:rPr>
        <w:t xml:space="preserve">: </w:t>
      </w:r>
    </w:p>
    <w:p w:rsidR="00F46140" w:rsidRPr="00476722" w:rsidRDefault="00F46140" w:rsidP="00594BB0">
      <w:pPr>
        <w:shd w:val="clear" w:color="auto" w:fill="FFFFFF"/>
        <w:spacing w:after="0" w:line="240" w:lineRule="auto"/>
        <w:ind w:firstLine="284"/>
        <w:rPr>
          <w:rFonts w:ascii="Times New Roman" w:hAnsi="Times New Roman" w:cs="Times New Roman"/>
          <w:b/>
          <w:i/>
          <w:sz w:val="28"/>
          <w:szCs w:val="28"/>
        </w:rPr>
      </w:pPr>
      <w:r w:rsidRPr="00476722">
        <w:rPr>
          <w:rFonts w:ascii="Times New Roman" w:hAnsi="Times New Roman" w:cs="Times New Roman"/>
          <w:b/>
          <w:i/>
          <w:sz w:val="28"/>
          <w:szCs w:val="28"/>
        </w:rPr>
        <w:t>дидактична:</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iCs/>
          <w:color w:val="000000"/>
          <w:sz w:val="28"/>
          <w:szCs w:val="28"/>
        </w:rPr>
        <w:t>- засвоєння нових знань за обраним фахом;</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 </w:t>
      </w:r>
      <w:r w:rsidRPr="00476722">
        <w:rPr>
          <w:rFonts w:ascii="Times New Roman" w:hAnsi="Times New Roman" w:cs="Times New Roman"/>
          <w:iCs/>
          <w:color w:val="000000"/>
          <w:sz w:val="28"/>
          <w:szCs w:val="28"/>
        </w:rPr>
        <w:t>- застосовування знань у практичних ситуаціях;</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запам’ятовування, узагальнення, систематизація отриманих знань.</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i/>
          <w:sz w:val="28"/>
          <w:szCs w:val="28"/>
        </w:rPr>
        <w:t>розвиваюча</w:t>
      </w:r>
      <w:r w:rsidRPr="00476722">
        <w:rPr>
          <w:rFonts w:ascii="Times New Roman" w:hAnsi="Times New Roman" w:cs="Times New Roman"/>
          <w:sz w:val="28"/>
          <w:szCs w:val="28"/>
        </w:rPr>
        <w:t xml:space="preserve">: </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розширення знань з порядку дії у нестандартній ситуації;</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виявлення зв’язків з раніше виданим матеріалом.</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i/>
          <w:sz w:val="28"/>
          <w:szCs w:val="28"/>
        </w:rPr>
        <w:t>виховна</w:t>
      </w:r>
      <w:r w:rsidRPr="00476722">
        <w:rPr>
          <w:rFonts w:ascii="Times New Roman" w:hAnsi="Times New Roman" w:cs="Times New Roman"/>
          <w:sz w:val="28"/>
          <w:szCs w:val="28"/>
        </w:rPr>
        <w:t xml:space="preserve">:       </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виховання відповідальності за безпеку руху поїздів;</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виховання готовності до практичного застосування отриманих знань;</w:t>
      </w:r>
    </w:p>
    <w:p w:rsidR="00F46140" w:rsidRPr="00476722" w:rsidRDefault="00F46140" w:rsidP="00594BB0">
      <w:pPr>
        <w:spacing w:after="0" w:line="240" w:lineRule="auto"/>
        <w:ind w:firstLine="284"/>
        <w:rPr>
          <w:rFonts w:ascii="Times New Roman" w:hAnsi="Times New Roman" w:cs="Times New Roman"/>
          <w:iCs/>
          <w:color w:val="000000"/>
          <w:sz w:val="28"/>
          <w:szCs w:val="28"/>
        </w:rPr>
      </w:pPr>
      <w:r w:rsidRPr="00476722">
        <w:rPr>
          <w:rFonts w:ascii="Times New Roman" w:hAnsi="Times New Roman" w:cs="Times New Roman"/>
          <w:sz w:val="28"/>
          <w:szCs w:val="28"/>
        </w:rPr>
        <w:t xml:space="preserve">- </w:t>
      </w:r>
      <w:r w:rsidRPr="00476722">
        <w:rPr>
          <w:rFonts w:ascii="Times New Roman" w:hAnsi="Times New Roman" w:cs="Times New Roman"/>
          <w:iCs/>
          <w:color w:val="000000"/>
          <w:sz w:val="28"/>
          <w:szCs w:val="28"/>
        </w:rPr>
        <w:t>виховання свідомого ставлення до навчального процесу.</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Очікуваний результат</w:t>
      </w:r>
      <w:r w:rsidRPr="00476722">
        <w:rPr>
          <w:rFonts w:ascii="Times New Roman" w:hAnsi="Times New Roman" w:cs="Times New Roman"/>
          <w:sz w:val="28"/>
          <w:szCs w:val="28"/>
        </w:rPr>
        <w:t xml:space="preserve"> Сформоване у слухачів почуття відповідальності та суворого дотримання </w:t>
      </w:r>
      <w:r w:rsidR="00345D44">
        <w:rPr>
          <w:rFonts w:ascii="Times New Roman" w:hAnsi="Times New Roman" w:cs="Times New Roman"/>
          <w:sz w:val="28"/>
          <w:szCs w:val="28"/>
        </w:rPr>
        <w:t xml:space="preserve">вимог </w:t>
      </w:r>
      <w:r w:rsidR="00345D44" w:rsidRPr="00476722">
        <w:rPr>
          <w:rFonts w:ascii="Times New Roman" w:eastAsia="Calibri" w:hAnsi="Times New Roman" w:cs="Times New Roman"/>
          <w:sz w:val="28"/>
          <w:szCs w:val="28"/>
          <w:lang w:eastAsia="en-US"/>
        </w:rPr>
        <w:t>«Інструкція з руху поїздів та маневрової роботи на залізницях України</w:t>
      </w:r>
      <w:r w:rsidR="00345D44">
        <w:rPr>
          <w:rFonts w:ascii="Times New Roman" w:eastAsia="Calibri" w:hAnsi="Times New Roman" w:cs="Times New Roman"/>
          <w:sz w:val="28"/>
          <w:szCs w:val="28"/>
          <w:lang w:eastAsia="en-US"/>
        </w:rPr>
        <w:t>»</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Вид заняття</w:t>
      </w:r>
      <w:r w:rsidRPr="00476722">
        <w:rPr>
          <w:rFonts w:ascii="Times New Roman" w:hAnsi="Times New Roman" w:cs="Times New Roman"/>
          <w:sz w:val="28"/>
          <w:szCs w:val="28"/>
        </w:rPr>
        <w:t>: урок</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Тип заняття</w:t>
      </w:r>
      <w:r w:rsidRPr="00476722">
        <w:rPr>
          <w:rFonts w:ascii="Times New Roman" w:hAnsi="Times New Roman" w:cs="Times New Roman"/>
          <w:sz w:val="28"/>
          <w:szCs w:val="28"/>
        </w:rPr>
        <w:t xml:space="preserve">: урок засвоєння нових знань  </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Форми та методи проведення заняття</w:t>
      </w:r>
      <w:r w:rsidRPr="00476722">
        <w:rPr>
          <w:rFonts w:ascii="Times New Roman" w:hAnsi="Times New Roman" w:cs="Times New Roman"/>
          <w:sz w:val="28"/>
          <w:szCs w:val="28"/>
        </w:rPr>
        <w:t xml:space="preserve">: </w:t>
      </w:r>
    </w:p>
    <w:p w:rsidR="00F46140" w:rsidRPr="00476722" w:rsidRDefault="00F46140" w:rsidP="00594BB0">
      <w:pPr>
        <w:spacing w:after="0" w:line="240" w:lineRule="auto"/>
        <w:ind w:firstLine="284"/>
        <w:rPr>
          <w:rFonts w:ascii="Times New Roman" w:hAnsi="Times New Roman" w:cs="Times New Roman"/>
          <w:b/>
          <w:i/>
          <w:sz w:val="28"/>
          <w:szCs w:val="28"/>
        </w:rPr>
      </w:pPr>
      <w:r w:rsidRPr="00476722">
        <w:rPr>
          <w:rFonts w:ascii="Times New Roman" w:hAnsi="Times New Roman" w:cs="Times New Roman"/>
          <w:sz w:val="28"/>
          <w:szCs w:val="28"/>
        </w:rPr>
        <w:t>словесні методи – розповідь – пояснення;</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наочні </w:t>
      </w:r>
      <w:r w:rsidR="00A21A61">
        <w:rPr>
          <w:rFonts w:ascii="Times New Roman" w:hAnsi="Times New Roman" w:cs="Times New Roman"/>
          <w:sz w:val="28"/>
          <w:szCs w:val="28"/>
        </w:rPr>
        <w:t>зас</w:t>
      </w:r>
      <w:r w:rsidRPr="00476722">
        <w:rPr>
          <w:rFonts w:ascii="Times New Roman" w:hAnsi="Times New Roman" w:cs="Times New Roman"/>
          <w:sz w:val="28"/>
          <w:szCs w:val="28"/>
        </w:rPr>
        <w:t>о</w:t>
      </w:r>
      <w:r w:rsidR="00A21A61">
        <w:rPr>
          <w:rFonts w:ascii="Times New Roman" w:hAnsi="Times New Roman" w:cs="Times New Roman"/>
          <w:sz w:val="28"/>
          <w:szCs w:val="28"/>
        </w:rPr>
        <w:t>б</w:t>
      </w:r>
      <w:r w:rsidRPr="00476722">
        <w:rPr>
          <w:rFonts w:ascii="Times New Roman" w:hAnsi="Times New Roman" w:cs="Times New Roman"/>
          <w:sz w:val="28"/>
          <w:szCs w:val="28"/>
        </w:rPr>
        <w:t xml:space="preserve">и- </w:t>
      </w:r>
      <w:r w:rsidR="00345D44">
        <w:rPr>
          <w:rFonts w:ascii="Times New Roman" w:hAnsi="Times New Roman" w:cs="Times New Roman"/>
          <w:sz w:val="28"/>
          <w:szCs w:val="28"/>
        </w:rPr>
        <w:t>стенди дозволів, світлофори</w:t>
      </w:r>
      <w:r w:rsidRPr="00476722">
        <w:rPr>
          <w:rFonts w:ascii="Times New Roman" w:hAnsi="Times New Roman" w:cs="Times New Roman"/>
          <w:sz w:val="28"/>
          <w:szCs w:val="28"/>
        </w:rPr>
        <w:t>.</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М</w:t>
      </w:r>
      <w:r w:rsidRPr="00476722">
        <w:rPr>
          <w:rFonts w:ascii="Times New Roman" w:hAnsi="Times New Roman" w:cs="Times New Roman"/>
          <w:b/>
          <w:sz w:val="28"/>
          <w:szCs w:val="28"/>
        </w:rPr>
        <w:t>іждисциплінарні зв’язки</w:t>
      </w:r>
      <w:r w:rsidRPr="00476722">
        <w:rPr>
          <w:rFonts w:ascii="Times New Roman" w:hAnsi="Times New Roman" w:cs="Times New Roman"/>
          <w:sz w:val="28"/>
          <w:szCs w:val="28"/>
        </w:rPr>
        <w:t xml:space="preserve">: «Будова та ремонт </w:t>
      </w:r>
      <w:r w:rsidR="00345D44">
        <w:rPr>
          <w:rFonts w:ascii="Times New Roman" w:hAnsi="Times New Roman" w:cs="Times New Roman"/>
          <w:sz w:val="28"/>
          <w:szCs w:val="28"/>
        </w:rPr>
        <w:t>електровозу</w:t>
      </w:r>
      <w:r w:rsidRPr="00476722">
        <w:rPr>
          <w:rFonts w:ascii="Times New Roman" w:hAnsi="Times New Roman" w:cs="Times New Roman"/>
          <w:sz w:val="28"/>
          <w:szCs w:val="28"/>
        </w:rPr>
        <w:t>», «Охорона праці»</w:t>
      </w:r>
      <w:r w:rsidR="00345D44">
        <w:rPr>
          <w:rFonts w:ascii="Times New Roman" w:hAnsi="Times New Roman" w:cs="Times New Roman"/>
          <w:sz w:val="28"/>
          <w:szCs w:val="28"/>
        </w:rPr>
        <w:t>,«Автогальма»</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Методичне забезпечення</w:t>
      </w:r>
      <w:r w:rsidRPr="00476722">
        <w:rPr>
          <w:rFonts w:ascii="Times New Roman" w:hAnsi="Times New Roman" w:cs="Times New Roman"/>
          <w:sz w:val="28"/>
          <w:szCs w:val="28"/>
        </w:rPr>
        <w:t xml:space="preserve">: лекційний матеріал, </w:t>
      </w:r>
      <w:r w:rsidR="00345D44">
        <w:rPr>
          <w:rFonts w:ascii="Times New Roman" w:hAnsi="Times New Roman" w:cs="Times New Roman"/>
          <w:sz w:val="28"/>
          <w:szCs w:val="28"/>
        </w:rPr>
        <w:t xml:space="preserve">зразки </w:t>
      </w:r>
      <w:r w:rsidR="00962836">
        <w:rPr>
          <w:rFonts w:ascii="Times New Roman" w:hAnsi="Times New Roman" w:cs="Times New Roman"/>
          <w:sz w:val="28"/>
          <w:szCs w:val="28"/>
        </w:rPr>
        <w:t>дозволів витяги з наказу, інструкції</w:t>
      </w:r>
      <w:r w:rsidR="00962836">
        <w:rPr>
          <w:rFonts w:ascii="Times New Roman" w:hAnsi="Times New Roman" w:cs="Times New Roman"/>
          <w:color w:val="FF0000"/>
          <w:sz w:val="28"/>
          <w:szCs w:val="28"/>
        </w:rPr>
        <w:t>.</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Література</w:t>
      </w:r>
      <w:r w:rsidRPr="00476722">
        <w:rPr>
          <w:rFonts w:ascii="Times New Roman" w:hAnsi="Times New Roman" w:cs="Times New Roman"/>
          <w:sz w:val="28"/>
          <w:szCs w:val="28"/>
        </w:rPr>
        <w:t>:</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основна:</w:t>
      </w:r>
    </w:p>
    <w:p w:rsidR="00345D44" w:rsidRPr="00345D44" w:rsidRDefault="00345D44" w:rsidP="00594BB0">
      <w:pPr>
        <w:pStyle w:val="1"/>
        <w:numPr>
          <w:ilvl w:val="0"/>
          <w:numId w:val="3"/>
        </w:numPr>
        <w:spacing w:line="240" w:lineRule="auto"/>
        <w:ind w:left="0" w:firstLine="284"/>
      </w:pPr>
      <w:r w:rsidRPr="00345D44">
        <w:t>«Інструкція з руху поїздів та маневрової роботи на залізницях України.2005. Київ, 2005;</w:t>
      </w:r>
    </w:p>
    <w:p w:rsidR="00345D44" w:rsidRPr="00345D44" w:rsidRDefault="00345D44" w:rsidP="00594BB0">
      <w:pPr>
        <w:numPr>
          <w:ilvl w:val="0"/>
          <w:numId w:val="3"/>
        </w:numPr>
        <w:spacing w:after="0" w:line="240" w:lineRule="auto"/>
        <w:ind w:left="0" w:firstLine="284"/>
        <w:jc w:val="both"/>
        <w:rPr>
          <w:rFonts w:ascii="Times New Roman" w:hAnsi="Times New Roman" w:cs="Times New Roman"/>
          <w:sz w:val="28"/>
          <w:szCs w:val="28"/>
        </w:rPr>
      </w:pPr>
      <w:r w:rsidRPr="00345D44">
        <w:rPr>
          <w:rFonts w:ascii="Times New Roman" w:hAnsi="Times New Roman" w:cs="Times New Roman"/>
          <w:sz w:val="28"/>
          <w:szCs w:val="28"/>
        </w:rPr>
        <w:t>«Коментарі та роз’яснення щодо застосування положень Правил технічної експлуатації залізниць України». Наказ 79-Ц від 05.04.04р. Київ, 2005р.</w:t>
      </w:r>
    </w:p>
    <w:p w:rsidR="003614B0" w:rsidRPr="00962836" w:rsidRDefault="00F46140" w:rsidP="00594BB0">
      <w:pPr>
        <w:pStyle w:val="1"/>
        <w:numPr>
          <w:ilvl w:val="0"/>
          <w:numId w:val="3"/>
        </w:numPr>
        <w:spacing w:line="240" w:lineRule="auto"/>
        <w:ind w:left="0" w:firstLine="284"/>
        <w:jc w:val="left"/>
      </w:pPr>
      <w:r w:rsidRPr="00345D44">
        <w:t>«Правила технічної експлуатації залізниць України». Наказ № 179-Ц від 19.03.2002. Київ, 2003р.;</w:t>
      </w:r>
    </w:p>
    <w:p w:rsidR="00F46140" w:rsidRPr="00476722" w:rsidRDefault="00F46140" w:rsidP="00594BB0">
      <w:pPr>
        <w:spacing w:after="0" w:line="240" w:lineRule="auto"/>
        <w:ind w:firstLine="284"/>
        <w:rPr>
          <w:rFonts w:ascii="Times New Roman" w:hAnsi="Times New Roman" w:cs="Times New Roman"/>
          <w:b/>
          <w:sz w:val="28"/>
          <w:szCs w:val="28"/>
        </w:rPr>
      </w:pPr>
      <w:r w:rsidRPr="00476722">
        <w:rPr>
          <w:rFonts w:ascii="Times New Roman" w:hAnsi="Times New Roman" w:cs="Times New Roman"/>
          <w:b/>
          <w:sz w:val="28"/>
          <w:szCs w:val="28"/>
        </w:rPr>
        <w:lastRenderedPageBreak/>
        <w:t>ХІД ЗАНЯТТЯ</w:t>
      </w:r>
    </w:p>
    <w:p w:rsidR="00F46140" w:rsidRPr="00476722" w:rsidRDefault="00F46140" w:rsidP="00594BB0">
      <w:pPr>
        <w:spacing w:after="0" w:line="240" w:lineRule="auto"/>
        <w:ind w:firstLine="284"/>
        <w:rPr>
          <w:rFonts w:ascii="Times New Roman" w:hAnsi="Times New Roman" w:cs="Times New Roman"/>
          <w:sz w:val="28"/>
          <w:szCs w:val="28"/>
        </w:rPr>
      </w:pP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1 Організаційний момент  2 хв.</w:t>
      </w:r>
      <w:r w:rsidRPr="00476722">
        <w:rPr>
          <w:rFonts w:ascii="Times New Roman" w:hAnsi="Times New Roman" w:cs="Times New Roman"/>
          <w:sz w:val="28"/>
          <w:szCs w:val="28"/>
        </w:rPr>
        <w:t>.</w:t>
      </w:r>
    </w:p>
    <w:p w:rsidR="00F46140" w:rsidRPr="00476722"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1.1 Привітання. Перевірка присутніх.</w:t>
      </w:r>
    </w:p>
    <w:p w:rsidR="00345D44" w:rsidRDefault="00345D44" w:rsidP="00594BB0">
      <w:pPr>
        <w:spacing w:after="0" w:line="240" w:lineRule="auto"/>
        <w:ind w:firstLine="284"/>
        <w:rPr>
          <w:rFonts w:ascii="Times New Roman" w:hAnsi="Times New Roman" w:cs="Times New Roman"/>
          <w:b/>
          <w:sz w:val="28"/>
          <w:szCs w:val="28"/>
        </w:rPr>
      </w:pPr>
    </w:p>
    <w:p w:rsidR="00F46140" w:rsidRPr="00476722" w:rsidRDefault="00F46140" w:rsidP="00594BB0">
      <w:pPr>
        <w:spacing w:after="0" w:line="240" w:lineRule="auto"/>
        <w:ind w:firstLine="284"/>
        <w:rPr>
          <w:rFonts w:ascii="Times New Roman" w:eastAsia="Calibri" w:hAnsi="Times New Roman" w:cs="Times New Roman"/>
          <w:sz w:val="28"/>
          <w:szCs w:val="28"/>
          <w:lang w:eastAsia="en-US"/>
        </w:rPr>
      </w:pPr>
      <w:r w:rsidRPr="00476722">
        <w:rPr>
          <w:rFonts w:ascii="Times New Roman" w:hAnsi="Times New Roman" w:cs="Times New Roman"/>
          <w:b/>
          <w:sz w:val="28"/>
          <w:szCs w:val="28"/>
        </w:rPr>
        <w:t xml:space="preserve">2 </w:t>
      </w:r>
      <w:r w:rsidRPr="00476722">
        <w:rPr>
          <w:rFonts w:ascii="Times New Roman" w:eastAsia="Calibri" w:hAnsi="Times New Roman" w:cs="Times New Roman"/>
          <w:b/>
          <w:sz w:val="28"/>
          <w:szCs w:val="28"/>
          <w:lang w:eastAsia="en-US"/>
        </w:rPr>
        <w:t xml:space="preserve">Актуалізація опорних знань  </w:t>
      </w:r>
      <w:r w:rsidR="005464A4" w:rsidRPr="005464A4">
        <w:rPr>
          <w:rFonts w:ascii="Times New Roman" w:eastAsia="Calibri" w:hAnsi="Times New Roman" w:cs="Times New Roman"/>
          <w:b/>
          <w:sz w:val="28"/>
          <w:szCs w:val="28"/>
          <w:lang w:eastAsia="en-US"/>
        </w:rPr>
        <w:t>3</w:t>
      </w:r>
      <w:r w:rsidRPr="00476722">
        <w:rPr>
          <w:rFonts w:ascii="Times New Roman" w:eastAsia="Calibri" w:hAnsi="Times New Roman" w:cs="Times New Roman"/>
          <w:b/>
          <w:sz w:val="28"/>
          <w:szCs w:val="28"/>
          <w:lang w:eastAsia="en-US"/>
        </w:rPr>
        <w:t xml:space="preserve"> хв.</w:t>
      </w:r>
    </w:p>
    <w:p w:rsidR="00F46140" w:rsidRPr="005464A4" w:rsidRDefault="00F46140" w:rsidP="005464A4">
      <w:pPr>
        <w:shd w:val="clear" w:color="auto" w:fill="FFFFFF"/>
        <w:tabs>
          <w:tab w:val="left" w:pos="1560"/>
        </w:tabs>
        <w:spacing w:after="0" w:line="240" w:lineRule="auto"/>
        <w:ind w:firstLine="284"/>
        <w:rPr>
          <w:rFonts w:ascii="Times New Roman" w:hAnsi="Times New Roman" w:cs="Times New Roman"/>
          <w:b/>
          <w:sz w:val="28"/>
          <w:szCs w:val="28"/>
        </w:rPr>
      </w:pPr>
      <w:r w:rsidRPr="00476722">
        <w:rPr>
          <w:rFonts w:ascii="Times New Roman" w:hAnsi="Times New Roman" w:cs="Times New Roman"/>
          <w:b/>
          <w:color w:val="000000"/>
          <w:sz w:val="28"/>
          <w:szCs w:val="28"/>
        </w:rPr>
        <w:tab/>
      </w:r>
      <w:r w:rsidR="005464A4" w:rsidRPr="005464A4">
        <w:rPr>
          <w:rFonts w:ascii="Times New Roman" w:hAnsi="Times New Roman" w:cs="Times New Roman"/>
          <w:color w:val="000000"/>
          <w:sz w:val="28"/>
          <w:szCs w:val="28"/>
        </w:rPr>
        <w:t>Для підготовки слухачів до засвоєння нової теми</w:t>
      </w:r>
      <w:r w:rsidR="005464A4">
        <w:rPr>
          <w:rFonts w:ascii="Times New Roman" w:hAnsi="Times New Roman" w:cs="Times New Roman"/>
          <w:b/>
          <w:color w:val="000000"/>
          <w:sz w:val="28"/>
          <w:szCs w:val="28"/>
        </w:rPr>
        <w:t xml:space="preserve"> </w:t>
      </w:r>
      <w:r w:rsidR="005464A4">
        <w:rPr>
          <w:rFonts w:ascii="Times New Roman" w:hAnsi="Times New Roman" w:cs="Times New Roman"/>
          <w:sz w:val="28"/>
          <w:szCs w:val="28"/>
        </w:rPr>
        <w:t>а</w:t>
      </w:r>
      <w:r w:rsidRPr="005464A4">
        <w:rPr>
          <w:rFonts w:ascii="Times New Roman" w:hAnsi="Times New Roman" w:cs="Times New Roman"/>
          <w:sz w:val="28"/>
          <w:szCs w:val="28"/>
        </w:rPr>
        <w:t>ктуалізація опорних знань відбувається у вигляді фронтального опитування</w:t>
      </w:r>
      <w:r w:rsidR="005464A4">
        <w:rPr>
          <w:rFonts w:ascii="Times New Roman" w:hAnsi="Times New Roman" w:cs="Times New Roman"/>
          <w:sz w:val="28"/>
          <w:szCs w:val="28"/>
        </w:rPr>
        <w:t xml:space="preserve"> по темі «ПТЕ» розділ 16, пункти 16.43-16.49:</w:t>
      </w:r>
    </w:p>
    <w:p w:rsidR="005464A4" w:rsidRPr="005464A4" w:rsidRDefault="005464A4" w:rsidP="005464A4">
      <w:pPr>
        <w:shd w:val="clear" w:color="auto" w:fill="FFFFFF"/>
        <w:tabs>
          <w:tab w:val="left" w:pos="1560"/>
        </w:tabs>
        <w:spacing w:after="0" w:line="240" w:lineRule="auto"/>
        <w:ind w:firstLine="284"/>
        <w:rPr>
          <w:rFonts w:ascii="Times New Roman" w:hAnsi="Times New Roman" w:cs="Times New Roman"/>
          <w:sz w:val="28"/>
          <w:szCs w:val="28"/>
        </w:rPr>
      </w:pPr>
      <w:r w:rsidRPr="005464A4">
        <w:rPr>
          <w:rFonts w:ascii="Times New Roman" w:hAnsi="Times New Roman" w:cs="Times New Roman"/>
          <w:sz w:val="28"/>
          <w:szCs w:val="28"/>
        </w:rPr>
        <w:t xml:space="preserve">       </w:t>
      </w:r>
      <w:r w:rsidRPr="005464A4">
        <w:rPr>
          <w:rFonts w:ascii="Times New Roman" w:hAnsi="Times New Roman" w:cs="Times New Roman"/>
          <w:sz w:val="28"/>
          <w:szCs w:val="28"/>
          <w:lang w:val="ru-RU"/>
        </w:rPr>
        <w:t>1)Що з</w:t>
      </w:r>
      <w:r>
        <w:rPr>
          <w:rFonts w:ascii="Times New Roman" w:hAnsi="Times New Roman" w:cs="Times New Roman"/>
          <w:sz w:val="28"/>
          <w:szCs w:val="28"/>
          <w:lang w:val="ru-RU"/>
        </w:rPr>
        <w:t>о</w:t>
      </w:r>
      <w:r w:rsidRPr="005464A4">
        <w:rPr>
          <w:rFonts w:ascii="Times New Roman" w:hAnsi="Times New Roman" w:cs="Times New Roman"/>
          <w:sz w:val="28"/>
          <w:szCs w:val="28"/>
          <w:lang w:val="ru-RU"/>
        </w:rPr>
        <w:t>бо</w:t>
      </w:r>
      <w:r w:rsidRPr="005464A4">
        <w:rPr>
          <w:rFonts w:ascii="Times New Roman" w:hAnsi="Times New Roman" w:cs="Times New Roman"/>
          <w:sz w:val="28"/>
          <w:szCs w:val="28"/>
        </w:rPr>
        <w:t>в’язаний зробити машиніст у разі вимушеної зупинки на перегоні?</w:t>
      </w:r>
    </w:p>
    <w:p w:rsidR="005464A4" w:rsidRPr="005464A4" w:rsidRDefault="005464A4" w:rsidP="005464A4">
      <w:pPr>
        <w:shd w:val="clear" w:color="auto" w:fill="FFFFFF"/>
        <w:tabs>
          <w:tab w:val="left" w:pos="1560"/>
        </w:tabs>
        <w:spacing w:after="0" w:line="240" w:lineRule="auto"/>
        <w:ind w:firstLine="284"/>
        <w:rPr>
          <w:rFonts w:ascii="Times New Roman" w:hAnsi="Times New Roman" w:cs="Times New Roman"/>
          <w:sz w:val="28"/>
          <w:szCs w:val="28"/>
        </w:rPr>
      </w:pPr>
      <w:r w:rsidRPr="005464A4">
        <w:rPr>
          <w:rFonts w:ascii="Times New Roman" w:hAnsi="Times New Roman" w:cs="Times New Roman"/>
          <w:sz w:val="28"/>
          <w:szCs w:val="28"/>
        </w:rPr>
        <w:t xml:space="preserve">       2) </w:t>
      </w:r>
      <w:r>
        <w:rPr>
          <w:rFonts w:ascii="Times New Roman" w:hAnsi="Times New Roman" w:cs="Times New Roman"/>
          <w:sz w:val="28"/>
          <w:szCs w:val="28"/>
        </w:rPr>
        <w:t>Які поїзда допускається осаджувати, а які забороняється?</w:t>
      </w:r>
    </w:p>
    <w:p w:rsidR="009A4570" w:rsidRPr="00476722" w:rsidRDefault="009A4570" w:rsidP="00594BB0">
      <w:pPr>
        <w:shd w:val="clear" w:color="auto" w:fill="FFFFFF"/>
        <w:tabs>
          <w:tab w:val="left" w:pos="1560"/>
        </w:tabs>
        <w:spacing w:after="0" w:line="240" w:lineRule="auto"/>
        <w:ind w:firstLine="284"/>
        <w:rPr>
          <w:rFonts w:ascii="Times New Roman" w:hAnsi="Times New Roman" w:cs="Times New Roman"/>
          <w:color w:val="000000"/>
          <w:sz w:val="28"/>
          <w:szCs w:val="28"/>
        </w:rPr>
      </w:pPr>
      <w:r w:rsidRPr="005464A4">
        <w:rPr>
          <w:rFonts w:ascii="Times New Roman" w:hAnsi="Times New Roman" w:cs="Times New Roman"/>
          <w:b/>
          <w:color w:val="000000"/>
          <w:sz w:val="28"/>
          <w:szCs w:val="28"/>
          <w:lang w:val="ru-RU"/>
        </w:rPr>
        <w:t>3</w:t>
      </w:r>
      <w:r w:rsidRPr="005464A4">
        <w:rPr>
          <w:rFonts w:ascii="Times New Roman" w:hAnsi="Times New Roman" w:cs="Times New Roman"/>
          <w:b/>
          <w:sz w:val="28"/>
          <w:szCs w:val="28"/>
        </w:rPr>
        <w:t xml:space="preserve">Мотивація </w:t>
      </w:r>
      <w:r w:rsidRPr="00476722">
        <w:rPr>
          <w:rFonts w:ascii="Times New Roman" w:hAnsi="Times New Roman" w:cs="Times New Roman"/>
          <w:b/>
          <w:sz w:val="28"/>
          <w:szCs w:val="28"/>
        </w:rPr>
        <w:t>навчальної діяльності 2 хв.</w:t>
      </w:r>
    </w:p>
    <w:p w:rsidR="009A4570" w:rsidRPr="00476722" w:rsidRDefault="009A4570" w:rsidP="00594BB0">
      <w:pPr>
        <w:shd w:val="clear" w:color="auto" w:fill="FFFFFF"/>
        <w:tabs>
          <w:tab w:val="left" w:pos="1560"/>
        </w:tabs>
        <w:spacing w:after="0" w:line="240" w:lineRule="auto"/>
        <w:ind w:firstLine="284"/>
        <w:rPr>
          <w:rFonts w:ascii="Times New Roman" w:hAnsi="Times New Roman" w:cs="Times New Roman"/>
          <w:color w:val="000000"/>
          <w:sz w:val="28"/>
          <w:szCs w:val="28"/>
        </w:rPr>
      </w:pPr>
      <w:r w:rsidRPr="00476722">
        <w:rPr>
          <w:rFonts w:ascii="Times New Roman" w:hAnsi="Times New Roman" w:cs="Times New Roman"/>
          <w:color w:val="000000"/>
          <w:sz w:val="28"/>
          <w:szCs w:val="28"/>
        </w:rPr>
        <w:t>Слово викладача</w:t>
      </w:r>
    </w:p>
    <w:p w:rsidR="009A4570" w:rsidRPr="00476722" w:rsidRDefault="0037512E" w:rsidP="00594BB0">
      <w:pPr>
        <w:tabs>
          <w:tab w:val="left" w:pos="426"/>
        </w:tabs>
        <w:spacing w:after="0" w:line="240" w:lineRule="auto"/>
        <w:ind w:firstLine="284"/>
        <w:rPr>
          <w:rFonts w:ascii="Times New Roman" w:hAnsi="Times New Roman" w:cs="Times New Roman"/>
          <w:color w:val="000000"/>
          <w:sz w:val="28"/>
          <w:szCs w:val="28"/>
        </w:rPr>
      </w:pPr>
      <w:r>
        <w:rPr>
          <w:rFonts w:ascii="Times New Roman" w:hAnsi="Times New Roman" w:cs="Times New Roman"/>
          <w:bCs/>
          <w:color w:val="000000"/>
          <w:sz w:val="28"/>
          <w:szCs w:val="28"/>
        </w:rPr>
        <w:t>Для мотивації слухачів, щодо засвоєння складної теми уроку застосовуються різні варіанти перевірки засвоєння матеріалу для забезпечення зворотнього зв’язку викладача зі слухачами та підвищення зацікавленості до матеріалу.</w:t>
      </w:r>
    </w:p>
    <w:p w:rsidR="009A4570" w:rsidRPr="009A4570" w:rsidRDefault="009A4570" w:rsidP="00594BB0">
      <w:pPr>
        <w:spacing w:after="0" w:line="240" w:lineRule="auto"/>
        <w:ind w:firstLine="284"/>
        <w:rPr>
          <w:rFonts w:ascii="Times New Roman" w:hAnsi="Times New Roman" w:cs="Times New Roman"/>
          <w:b/>
          <w:sz w:val="28"/>
          <w:szCs w:val="28"/>
        </w:rPr>
      </w:pPr>
    </w:p>
    <w:p w:rsidR="00F46140" w:rsidRPr="00476722" w:rsidRDefault="009A4570" w:rsidP="00594BB0">
      <w:pPr>
        <w:spacing w:after="0" w:line="240" w:lineRule="auto"/>
        <w:ind w:firstLine="284"/>
        <w:rPr>
          <w:rFonts w:ascii="Times New Roman" w:hAnsi="Times New Roman" w:cs="Times New Roman"/>
          <w:sz w:val="28"/>
          <w:szCs w:val="28"/>
        </w:rPr>
      </w:pPr>
      <w:r>
        <w:rPr>
          <w:rFonts w:ascii="Times New Roman" w:hAnsi="Times New Roman" w:cs="Times New Roman"/>
          <w:b/>
          <w:sz w:val="28"/>
          <w:szCs w:val="28"/>
          <w:lang w:val="ru-RU"/>
        </w:rPr>
        <w:t>4</w:t>
      </w:r>
      <w:r w:rsidR="00F46140" w:rsidRPr="00476722">
        <w:rPr>
          <w:rFonts w:ascii="Times New Roman" w:hAnsi="Times New Roman" w:cs="Times New Roman"/>
          <w:b/>
          <w:sz w:val="28"/>
          <w:szCs w:val="28"/>
        </w:rPr>
        <w:t xml:space="preserve">. </w:t>
      </w:r>
      <w:r>
        <w:rPr>
          <w:rFonts w:ascii="Times New Roman" w:hAnsi="Times New Roman" w:cs="Times New Roman"/>
          <w:b/>
          <w:sz w:val="28"/>
          <w:szCs w:val="28"/>
          <w:lang w:val="ru-RU"/>
        </w:rPr>
        <w:t>Оголошення теми, мети, завдань уроку</w:t>
      </w:r>
      <w:r w:rsidR="00F46140" w:rsidRPr="00476722">
        <w:rPr>
          <w:rFonts w:ascii="Times New Roman" w:hAnsi="Times New Roman" w:cs="Times New Roman"/>
          <w:b/>
          <w:sz w:val="28"/>
          <w:szCs w:val="28"/>
        </w:rPr>
        <w:t xml:space="preserve">  2 хв.</w:t>
      </w:r>
      <w:r w:rsidR="00D370A7">
        <w:rPr>
          <w:rFonts w:ascii="Times New Roman" w:hAnsi="Times New Roman" w:cs="Times New Roman"/>
          <w:b/>
          <w:sz w:val="28"/>
          <w:szCs w:val="28"/>
        </w:rPr>
        <w:t xml:space="preserve"> </w:t>
      </w:r>
    </w:p>
    <w:p w:rsidR="00F46140" w:rsidRPr="00476722" w:rsidRDefault="00931EE8" w:rsidP="00594BB0">
      <w:pPr>
        <w:spacing w:after="0" w:line="240" w:lineRule="auto"/>
        <w:ind w:firstLine="284"/>
        <w:rPr>
          <w:rFonts w:ascii="Times New Roman" w:hAnsi="Times New Roman" w:cs="Times New Roman"/>
          <w:bCs/>
          <w:color w:val="000000"/>
          <w:sz w:val="28"/>
          <w:szCs w:val="28"/>
        </w:rPr>
      </w:pPr>
      <w:r w:rsidRPr="00931EE8">
        <w:rPr>
          <w:rFonts w:ascii="Times New Roman" w:hAnsi="Times New Roman" w:cs="Times New Roman"/>
          <w:sz w:val="28"/>
          <w:szCs w:val="28"/>
          <w:lang w:eastAsia="en-US"/>
        </w:rPr>
        <w:pict>
          <v:shapetype id="_x0000_t32" coordsize="21600,21600" o:spt="32" o:oned="t" path="m,l21600,21600e" filled="f">
            <v:path arrowok="t" fillok="f" o:connecttype="none"/>
            <o:lock v:ext="edit" shapetype="t"/>
          </v:shapetype>
          <v:shape id="_x0000_s1026" type="#_x0000_t32" style="position:absolute;left:0;text-align:left;margin-left:546.45pt;margin-top:13.7pt;width:468.75pt;height:0;z-index:251660288" o:connectortype="straight"/>
        </w:pict>
      </w:r>
      <w:r w:rsidRPr="00931EE8">
        <w:rPr>
          <w:rFonts w:ascii="Times New Roman" w:hAnsi="Times New Roman" w:cs="Times New Roman"/>
          <w:sz w:val="28"/>
          <w:szCs w:val="28"/>
          <w:lang w:eastAsia="en-US"/>
        </w:rPr>
        <w:pict>
          <v:shape id="_x0000_s1028" type="#_x0000_t32" style="position:absolute;left:0;text-align:left;margin-left:582.45pt;margin-top:13.7pt;width:468.75pt;height:0;z-index:251662336" o:connectortype="straight"/>
        </w:pict>
      </w:r>
    </w:p>
    <w:p w:rsidR="00F46140" w:rsidRPr="00476722" w:rsidRDefault="00F46140" w:rsidP="00594BB0">
      <w:pPr>
        <w:tabs>
          <w:tab w:val="left" w:pos="426"/>
        </w:tabs>
        <w:spacing w:after="0" w:line="240" w:lineRule="auto"/>
        <w:ind w:firstLine="284"/>
        <w:rPr>
          <w:rFonts w:ascii="Times New Roman" w:hAnsi="Times New Roman" w:cs="Times New Roman"/>
          <w:sz w:val="28"/>
          <w:szCs w:val="28"/>
        </w:rPr>
      </w:pPr>
      <w:r w:rsidRPr="00476722">
        <w:rPr>
          <w:rFonts w:ascii="Times New Roman" w:hAnsi="Times New Roman" w:cs="Times New Roman"/>
          <w:b/>
          <w:sz w:val="28"/>
          <w:szCs w:val="28"/>
        </w:rPr>
        <w:t xml:space="preserve">5   Викладення нового матеріалу </w:t>
      </w:r>
      <w:r w:rsidR="009A4570">
        <w:rPr>
          <w:rFonts w:ascii="Times New Roman" w:hAnsi="Times New Roman" w:cs="Times New Roman"/>
          <w:b/>
          <w:sz w:val="28"/>
          <w:szCs w:val="28"/>
          <w:lang w:val="ru-RU"/>
        </w:rPr>
        <w:t xml:space="preserve"> (первинне</w:t>
      </w:r>
      <w:r w:rsidR="00961EF0">
        <w:rPr>
          <w:rFonts w:ascii="Times New Roman" w:hAnsi="Times New Roman" w:cs="Times New Roman"/>
          <w:b/>
          <w:sz w:val="28"/>
          <w:szCs w:val="28"/>
          <w:lang w:val="ru-RU"/>
        </w:rPr>
        <w:t xml:space="preserve"> </w:t>
      </w:r>
      <w:r w:rsidR="009A4570">
        <w:rPr>
          <w:rFonts w:ascii="Times New Roman" w:hAnsi="Times New Roman" w:cs="Times New Roman"/>
          <w:b/>
          <w:sz w:val="28"/>
          <w:szCs w:val="28"/>
          <w:lang w:val="ru-RU"/>
        </w:rPr>
        <w:t>засво</w:t>
      </w:r>
      <w:r w:rsidR="009A4570">
        <w:rPr>
          <w:rFonts w:ascii="Times New Roman" w:hAnsi="Times New Roman" w:cs="Times New Roman"/>
          <w:b/>
          <w:sz w:val="28"/>
          <w:szCs w:val="28"/>
        </w:rPr>
        <w:t>є</w:t>
      </w:r>
      <w:r w:rsidR="009A4570">
        <w:rPr>
          <w:rFonts w:ascii="Times New Roman" w:hAnsi="Times New Roman" w:cs="Times New Roman"/>
          <w:b/>
          <w:sz w:val="28"/>
          <w:szCs w:val="28"/>
          <w:lang w:val="ru-RU"/>
        </w:rPr>
        <w:t xml:space="preserve">ння) </w:t>
      </w:r>
      <w:r w:rsidRPr="00476722">
        <w:rPr>
          <w:rFonts w:ascii="Times New Roman" w:hAnsi="Times New Roman" w:cs="Times New Roman"/>
          <w:b/>
          <w:sz w:val="28"/>
          <w:szCs w:val="28"/>
        </w:rPr>
        <w:t>22 хв</w:t>
      </w:r>
    </w:p>
    <w:p w:rsidR="00F46140" w:rsidRDefault="00F46140" w:rsidP="00594BB0">
      <w:pPr>
        <w:spacing w:after="0" w:line="240" w:lineRule="auto"/>
        <w:ind w:firstLine="284"/>
        <w:rPr>
          <w:rFonts w:ascii="Times New Roman" w:hAnsi="Times New Roman" w:cs="Times New Roman"/>
          <w:b/>
          <w:sz w:val="28"/>
          <w:szCs w:val="28"/>
        </w:rPr>
      </w:pPr>
      <w:r w:rsidRPr="005464A4">
        <w:rPr>
          <w:rFonts w:ascii="Times New Roman" w:hAnsi="Times New Roman" w:cs="Times New Roman"/>
          <w:b/>
          <w:sz w:val="28"/>
          <w:szCs w:val="28"/>
        </w:rPr>
        <w:t>Слово викладача</w:t>
      </w:r>
    </w:p>
    <w:p w:rsidR="005464A4" w:rsidRPr="00476722" w:rsidRDefault="005464A4" w:rsidP="005464A4">
      <w:pPr>
        <w:shd w:val="clear" w:color="auto" w:fill="FFFFFF"/>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Глибоке знання </w:t>
      </w:r>
      <w:r>
        <w:rPr>
          <w:rFonts w:ascii="Times New Roman" w:hAnsi="Times New Roman" w:cs="Times New Roman"/>
          <w:sz w:val="28"/>
          <w:szCs w:val="28"/>
        </w:rPr>
        <w:t>вимог</w:t>
      </w:r>
      <w:r w:rsidRPr="00672D01">
        <w:rPr>
          <w:rFonts w:ascii="Times New Roman" w:hAnsi="Times New Roman" w:cs="Times New Roman"/>
          <w:sz w:val="28"/>
          <w:szCs w:val="28"/>
        </w:rPr>
        <w:t xml:space="preserve"> </w:t>
      </w:r>
      <w:r w:rsidRPr="00476722">
        <w:rPr>
          <w:rFonts w:ascii="Times New Roman" w:eastAsia="Calibri" w:hAnsi="Times New Roman" w:cs="Times New Roman"/>
          <w:sz w:val="28"/>
          <w:szCs w:val="28"/>
          <w:lang w:eastAsia="en-US"/>
        </w:rPr>
        <w:t>Інструкці</w:t>
      </w:r>
      <w:r>
        <w:rPr>
          <w:rFonts w:ascii="Times New Roman" w:eastAsia="Calibri" w:hAnsi="Times New Roman" w:cs="Times New Roman"/>
          <w:sz w:val="28"/>
          <w:szCs w:val="28"/>
          <w:lang w:eastAsia="en-US"/>
        </w:rPr>
        <w:t>ї</w:t>
      </w:r>
      <w:r w:rsidRPr="00476722">
        <w:rPr>
          <w:rFonts w:ascii="Times New Roman" w:eastAsia="Calibri" w:hAnsi="Times New Roman" w:cs="Times New Roman"/>
          <w:sz w:val="28"/>
          <w:szCs w:val="28"/>
          <w:lang w:eastAsia="en-US"/>
        </w:rPr>
        <w:t xml:space="preserve"> з руху поїздів та маневрової роботи на залізницях України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та</w:t>
      </w:r>
      <w:r w:rsidRPr="00476722">
        <w:rPr>
          <w:rFonts w:ascii="Times New Roman" w:hAnsi="Times New Roman" w:cs="Times New Roman"/>
          <w:sz w:val="28"/>
          <w:szCs w:val="28"/>
        </w:rPr>
        <w:t xml:space="preserve"> суворе їх дотримання є запорукою безпеки руху поїздів. Для забезпечення </w:t>
      </w:r>
      <w:r>
        <w:rPr>
          <w:rFonts w:ascii="Times New Roman" w:hAnsi="Times New Roman" w:cs="Times New Roman"/>
          <w:sz w:val="28"/>
          <w:szCs w:val="28"/>
        </w:rPr>
        <w:t>безпеки руху поїздів, чіткої взаємодії причетних працівників залізничного транспорту у випадках виникнення нестандартних ситуацій при прийманні, відправленні, прямуванні поїздів, виконанні маневрової роботи на станціях та перегонах залізниць України необхідно акцентувати увагу слухачів на чітке дотримання порядку дії під час виникнення транспортної події.</w:t>
      </w:r>
    </w:p>
    <w:p w:rsidR="00A21A61" w:rsidRPr="005464A4" w:rsidRDefault="00A21A61" w:rsidP="005464A4">
      <w:pPr>
        <w:spacing w:after="0" w:line="240" w:lineRule="auto"/>
        <w:rPr>
          <w:rFonts w:ascii="Times New Roman" w:hAnsi="Times New Roman" w:cs="Times New Roman"/>
          <w:b/>
          <w:sz w:val="28"/>
          <w:szCs w:val="28"/>
        </w:rPr>
      </w:pPr>
    </w:p>
    <w:p w:rsidR="00CA6608" w:rsidRPr="00CA6608" w:rsidRDefault="00CA6608" w:rsidP="00594BB0">
      <w:pPr>
        <w:spacing w:after="0" w:line="240" w:lineRule="auto"/>
        <w:ind w:firstLine="284"/>
        <w:jc w:val="center"/>
        <w:rPr>
          <w:rFonts w:ascii="Times New Roman" w:eastAsia="Times New Roman" w:hAnsi="Times New Roman" w:cs="Times New Roman"/>
          <w:b/>
          <w:sz w:val="16"/>
          <w:szCs w:val="24"/>
          <w:lang w:eastAsia="ru-RU"/>
        </w:rPr>
      </w:pPr>
      <w:r w:rsidRPr="00CA6608">
        <w:rPr>
          <w:rFonts w:ascii="Times New Roman" w:eastAsia="Times New Roman" w:hAnsi="Times New Roman" w:cs="Times New Roman"/>
          <w:b/>
          <w:sz w:val="28"/>
          <w:szCs w:val="24"/>
          <w:lang w:eastAsia="ru-RU"/>
        </w:rPr>
        <w:t xml:space="preserve">11. РУХ ВІДБУДОВНИХ ПОЇЗДІВ, СПЕЦІАЛЬНОГО САМОХІДНОГО РУХОМОГО СКЛАДУ, ПОЖЕЖНИХ ПОЇЗДІВ ТА ДОПОМІЖНИХ ЛОКОМОТИВІВ </w:t>
      </w:r>
    </w:p>
    <w:p w:rsidR="00CA6608" w:rsidRPr="00CA6608" w:rsidRDefault="00CA6608" w:rsidP="00594BB0">
      <w:pPr>
        <w:spacing w:after="0" w:line="240" w:lineRule="auto"/>
        <w:ind w:firstLine="284"/>
        <w:jc w:val="both"/>
        <w:rPr>
          <w:rFonts w:ascii="Times New Roman" w:eastAsia="Times New Roman" w:hAnsi="Times New Roman" w:cs="Times New Roman"/>
          <w:b/>
          <w:sz w:val="16"/>
          <w:szCs w:val="24"/>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11.1 Відбудовні</w:t>
      </w:r>
      <w:r w:rsidR="00A21A61">
        <w:rPr>
          <w:rFonts w:ascii="Times New Roman" w:eastAsia="Times New Roman" w:hAnsi="Times New Roman" w:cs="Times New Roman"/>
          <w:sz w:val="28"/>
          <w:szCs w:val="28"/>
          <w:lang w:eastAsia="ru-RU"/>
        </w:rPr>
        <w:t xml:space="preserve">  (рис. 1)</w:t>
      </w:r>
      <w:r w:rsidRPr="00961EF0">
        <w:rPr>
          <w:rFonts w:ascii="Times New Roman" w:eastAsia="Times New Roman" w:hAnsi="Times New Roman" w:cs="Times New Roman"/>
          <w:sz w:val="28"/>
          <w:szCs w:val="28"/>
          <w:lang w:eastAsia="ru-RU"/>
        </w:rPr>
        <w:t xml:space="preserve">, пожежні поїзди, спеціальний самохідний рухомий склад та допоміжні локомотиви призначаються на підставі вимоги про допомогу (письмової, переданої по телефону або через радіозв'язок), одержаної від машиніста (помічника машиніста) ведучого локомотива поїзда, що зупинився на шляху прямування, а також на вимогу працівників служб колії, електропостачання, сигналізації та зв'язку.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Виклик відбудовних та пожежних поїздів здійснюється відповідно до діючих положень про ці поїзди. Відправлення і прямування відбудовних, </w:t>
      </w:r>
      <w:r w:rsidRPr="00961EF0">
        <w:rPr>
          <w:rFonts w:ascii="Times New Roman" w:eastAsia="Times New Roman" w:hAnsi="Times New Roman" w:cs="Times New Roman"/>
          <w:sz w:val="28"/>
          <w:szCs w:val="28"/>
          <w:lang w:eastAsia="ru-RU"/>
        </w:rPr>
        <w:lastRenderedPageBreak/>
        <w:t xml:space="preserve">пожежних поїздів, а також допоміжних локомотивів до місця призначення здійснюється за наказом поїзного диспетчера. </w:t>
      </w:r>
    </w:p>
    <w:p w:rsidR="000E4C6F" w:rsidRDefault="000E4C6F" w:rsidP="00594BB0">
      <w:pPr>
        <w:spacing w:after="0" w:line="240" w:lineRule="auto"/>
        <w:ind w:firstLine="284"/>
        <w:jc w:val="both"/>
        <w:rPr>
          <w:rFonts w:ascii="Times New Roman" w:eastAsia="Times New Roman" w:hAnsi="Times New Roman" w:cs="Times New Roman"/>
          <w:sz w:val="28"/>
          <w:szCs w:val="28"/>
          <w:lang w:eastAsia="ru-RU"/>
        </w:rPr>
      </w:pPr>
    </w:p>
    <w:p w:rsidR="000E4C6F" w:rsidRPr="00961EF0" w:rsidRDefault="000E4C6F" w:rsidP="00594BB0">
      <w:pPr>
        <w:spacing w:after="0" w:line="240" w:lineRule="auto"/>
        <w:ind w:firstLine="284"/>
        <w:jc w:val="both"/>
        <w:rPr>
          <w:rFonts w:ascii="Times New Roman" w:eastAsia="Times New Roman" w:hAnsi="Times New Roman" w:cs="Times New Roman"/>
          <w:sz w:val="28"/>
          <w:szCs w:val="28"/>
          <w:lang w:eastAsia="ru-RU"/>
        </w:rPr>
      </w:pPr>
      <w:r w:rsidRPr="000E4C6F">
        <w:rPr>
          <w:rFonts w:ascii="Times New Roman" w:eastAsia="Times New Roman" w:hAnsi="Times New Roman" w:cs="Times New Roman"/>
          <w:noProof/>
          <w:sz w:val="28"/>
          <w:szCs w:val="28"/>
          <w:lang w:val="ru-RU" w:eastAsia="ru-RU"/>
        </w:rPr>
        <w:drawing>
          <wp:inline distT="0" distB="0" distL="0" distR="0">
            <wp:extent cx="5528469" cy="4032914"/>
            <wp:effectExtent l="19050" t="0" r="0" b="0"/>
            <wp:docPr id="3" name="Рисунок 2" descr="Картинки по запросу відбудовний  поїзд Украї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ідбудовний  поїзд Україн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152" cy="4034142"/>
                    </a:xfrm>
                    <a:prstGeom prst="rect">
                      <a:avLst/>
                    </a:prstGeom>
                    <a:noFill/>
                    <a:ln>
                      <a:noFill/>
                    </a:ln>
                  </pic:spPr>
                </pic:pic>
              </a:graphicData>
            </a:graphic>
          </wp:inline>
        </w:drawing>
      </w:r>
    </w:p>
    <w:p w:rsidR="00CA6608" w:rsidRDefault="00A21A61"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66347A">
        <w:rPr>
          <w:rFonts w:ascii="Times New Roman" w:eastAsia="Times New Roman" w:hAnsi="Times New Roman" w:cs="Times New Roman"/>
          <w:sz w:val="28"/>
          <w:szCs w:val="28"/>
          <w:lang w:eastAsia="ru-RU"/>
        </w:rPr>
        <w:t xml:space="preserve"> Відбудовний поїзд</w:t>
      </w:r>
    </w:p>
    <w:p w:rsidR="00351F3B" w:rsidRPr="00961EF0" w:rsidRDefault="00351F3B" w:rsidP="00594BB0">
      <w:pPr>
        <w:spacing w:after="0" w:line="240" w:lineRule="auto"/>
        <w:ind w:firstLine="284"/>
        <w:jc w:val="both"/>
        <w:rPr>
          <w:rFonts w:ascii="Times New Roman" w:eastAsia="Times New Roman" w:hAnsi="Times New Roman" w:cs="Times New Roman"/>
          <w:sz w:val="28"/>
          <w:szCs w:val="28"/>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11.2 У разі вимоги</w:t>
      </w:r>
      <w:r w:rsidR="00A21A61">
        <w:rPr>
          <w:rFonts w:ascii="Times New Roman" w:eastAsia="Times New Roman" w:hAnsi="Times New Roman" w:cs="Times New Roman"/>
          <w:sz w:val="28"/>
          <w:szCs w:val="28"/>
          <w:lang w:eastAsia="ru-RU"/>
        </w:rPr>
        <w:t xml:space="preserve"> </w:t>
      </w:r>
      <w:r w:rsidRPr="00961EF0">
        <w:rPr>
          <w:rFonts w:ascii="Times New Roman" w:eastAsia="Times New Roman" w:hAnsi="Times New Roman" w:cs="Times New Roman"/>
          <w:sz w:val="28"/>
          <w:szCs w:val="28"/>
          <w:lang w:eastAsia="ru-RU"/>
        </w:rPr>
        <w:t xml:space="preserve">допомоги машиніст (помічник машиніста) поїзда, що зупинився на перегоні, зобов'язаний повідомити чергового по станції або поїзного диспетчера, на якому кілометрі та пікеті знаходиться голова поїзда, у зв'язку з чим потрібна допомога та час її вимоги за формою: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A21A61" w:rsidRDefault="00CA6608" w:rsidP="00594BB0">
      <w:pPr>
        <w:spacing w:after="0" w:line="240" w:lineRule="auto"/>
        <w:ind w:firstLine="284"/>
        <w:jc w:val="both"/>
        <w:rPr>
          <w:rFonts w:ascii="Times New Roman" w:eastAsia="Times New Roman" w:hAnsi="Times New Roman" w:cs="Times New Roman"/>
          <w:b/>
          <w:i/>
          <w:sz w:val="28"/>
          <w:szCs w:val="28"/>
          <w:lang w:eastAsia="ru-RU"/>
        </w:rPr>
      </w:pPr>
      <w:r w:rsidRPr="00A21A61">
        <w:rPr>
          <w:rFonts w:ascii="Times New Roman" w:eastAsia="Times New Roman" w:hAnsi="Times New Roman" w:cs="Times New Roman"/>
          <w:b/>
          <w:i/>
          <w:sz w:val="28"/>
          <w:szCs w:val="28"/>
          <w:lang w:eastAsia="ru-RU"/>
        </w:rPr>
        <w:t>"Я, машиніст поїзда N ... локомотива N ... (прізвище), зупинився головою на км пікеті колії перегону з причини</w:t>
      </w:r>
      <w:r w:rsidR="00A21A61">
        <w:rPr>
          <w:rFonts w:ascii="Times New Roman" w:eastAsia="Times New Roman" w:hAnsi="Times New Roman" w:cs="Times New Roman"/>
          <w:b/>
          <w:i/>
          <w:sz w:val="28"/>
          <w:szCs w:val="28"/>
          <w:lang w:eastAsia="ru-RU"/>
        </w:rPr>
        <w:t>.</w:t>
      </w:r>
      <w:r w:rsidRPr="00A21A61">
        <w:rPr>
          <w:rFonts w:ascii="Times New Roman" w:eastAsia="Times New Roman" w:hAnsi="Times New Roman" w:cs="Times New Roman"/>
          <w:b/>
          <w:i/>
          <w:sz w:val="28"/>
          <w:szCs w:val="28"/>
          <w:lang w:eastAsia="ru-RU"/>
        </w:rPr>
        <w:t xml:space="preserve"> Прошу надати допомогу. Час подачі заявки год. хв.".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У виняткових випадках у разі відсутності телефонного та радіозв'язку з черговим по станції або поїзним диспетчером для доставки на станцію письмової вимоги може бути використаний поїзний локомотив. Відчіплювати локомотив від состава дозволяється лише після закріплення вагонів від виходу укладанням під колеса вагонів гальмових башмаків та приведення у дію ручних гальм. Перед відчіпленням локомотива від состава повинні бути приведені в дію також і автогальма вагонів, що залишаються (повним відкриттям кінцевого крана).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Якщо за умовами профілю колії, на якій стоїть состав поїзда, що зупинився, наявних засобів для закріплення вагонів недостатньо, відчіпляти локомотив від состава забороняється. У разі необхідності на двоколійних </w:t>
      </w:r>
      <w:r w:rsidRPr="00961EF0">
        <w:rPr>
          <w:rFonts w:ascii="Times New Roman" w:eastAsia="Times New Roman" w:hAnsi="Times New Roman" w:cs="Times New Roman"/>
          <w:sz w:val="28"/>
          <w:szCs w:val="28"/>
          <w:lang w:eastAsia="ru-RU"/>
        </w:rPr>
        <w:lastRenderedPageBreak/>
        <w:t xml:space="preserve">перегонах для доставки черговому по станції письмової вимоги про допомогу дозволяється використовувати локомотивну бригаду зустрічного поїзда.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11.5 Відбудовні, пожежні поїзди, спеціальний самохідний рухомий склад та допоміжні локомотиви в усіх випадках відправляються на перегін, що закривається для руху всіх інших поїздів у порядку, передбаченому у п. 15.10. Машиністу локомотива видається дозвіл на бланку білого кольору з червоною смугою по діагоналі (бланк форми ДУ-64).</w:t>
      </w:r>
      <w:r w:rsidR="001D0909">
        <w:rPr>
          <w:rFonts w:ascii="Times New Roman" w:eastAsia="Times New Roman" w:hAnsi="Times New Roman" w:cs="Times New Roman"/>
          <w:sz w:val="28"/>
          <w:szCs w:val="28"/>
          <w:lang w:eastAsia="ru-RU"/>
        </w:rPr>
        <w:t xml:space="preserve"> (рис 2)</w:t>
      </w:r>
      <w:r w:rsidRPr="00961EF0">
        <w:rPr>
          <w:rFonts w:ascii="Times New Roman" w:eastAsia="Times New Roman" w:hAnsi="Times New Roman" w:cs="Times New Roman"/>
          <w:sz w:val="28"/>
          <w:szCs w:val="28"/>
          <w:lang w:eastAsia="ru-RU"/>
        </w:rPr>
        <w:t xml:space="preserve"> В ньому на підставі вимоги та залежно від того, з якого боку (з голови чи хвоста) надається допомога, має бути вказане місце (кілометр, пікет), до якого повинен прямувати відбудовний, пожежний поїзд або допоміжний локомотив.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Якщо допомога надається з боку хвоста поїзда, місце (кілометр, пікет), вказане у вимозі про допомогу, змінюється з урахуванням довжини поїзда. У цьому випадку у бланку форми ДУ-64 пікет не вказується.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Дозвіл на бланку білого кольору з червоною смугою по діагоналі видається машиністу також у тих випадках, коли біля місця перешкоди для руху поїздів на перегоні відкривається тимчасовий пост. При цьому рух відбудовних, пожежних поїздів та допоміжних локомотивів проводиться після попереднього узгодження чергових по станціях, що обмежують перегін, з черговим поста.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Default="000E4C6F" w:rsidP="00594BB0">
      <w:pPr>
        <w:spacing w:after="0" w:line="240" w:lineRule="auto"/>
        <w:ind w:firstLine="284"/>
        <w:jc w:val="both"/>
        <w:rPr>
          <w:rFonts w:ascii="Times New Roman" w:eastAsia="Times New Roman" w:hAnsi="Times New Roman" w:cs="Times New Roman"/>
          <w:sz w:val="28"/>
          <w:szCs w:val="28"/>
          <w:lang w:eastAsia="ru-RU"/>
        </w:rPr>
      </w:pPr>
      <w:r w:rsidRPr="000E4C6F">
        <w:rPr>
          <w:rFonts w:ascii="Times New Roman" w:eastAsia="Times New Roman" w:hAnsi="Times New Roman" w:cs="Times New Roman"/>
          <w:noProof/>
          <w:sz w:val="28"/>
          <w:szCs w:val="28"/>
          <w:lang w:val="ru-RU" w:eastAsia="ru-RU"/>
        </w:rPr>
        <w:drawing>
          <wp:inline distT="0" distB="0" distL="0" distR="0">
            <wp:extent cx="3289110" cy="4316576"/>
            <wp:effectExtent l="19050" t="0" r="6540" b="0"/>
            <wp:docPr id="1" name="Рисунок 1" descr="Картинки по запросу зразок дозволу ДУ-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разок дозволу ДУ-6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7214" cy="4327212"/>
                    </a:xfrm>
                    <a:prstGeom prst="rect">
                      <a:avLst/>
                    </a:prstGeom>
                    <a:noFill/>
                    <a:ln>
                      <a:noFill/>
                    </a:ln>
                  </pic:spPr>
                </pic:pic>
              </a:graphicData>
            </a:graphic>
          </wp:inline>
        </w:drawing>
      </w:r>
    </w:p>
    <w:p w:rsidR="001D0909" w:rsidRPr="00961EF0" w:rsidRDefault="001D0909"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66347A">
        <w:rPr>
          <w:rFonts w:ascii="Times New Roman" w:eastAsia="Times New Roman" w:hAnsi="Times New Roman" w:cs="Times New Roman"/>
          <w:sz w:val="28"/>
          <w:szCs w:val="28"/>
          <w:lang w:eastAsia="ru-RU"/>
        </w:rPr>
        <w:t xml:space="preserve"> Дозвіл ДУ-64</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lastRenderedPageBreak/>
        <w:t>11.6 Машиніст локомотива відбудовного, пожежного поїзда</w:t>
      </w:r>
      <w:r w:rsidR="00351F3B">
        <w:rPr>
          <w:rFonts w:ascii="Times New Roman" w:eastAsia="Times New Roman" w:hAnsi="Times New Roman" w:cs="Times New Roman"/>
          <w:sz w:val="28"/>
          <w:szCs w:val="28"/>
          <w:lang w:eastAsia="ru-RU"/>
        </w:rPr>
        <w:t xml:space="preserve">  (рис. 3)</w:t>
      </w:r>
      <w:r w:rsidRPr="00961EF0">
        <w:rPr>
          <w:rFonts w:ascii="Times New Roman" w:eastAsia="Times New Roman" w:hAnsi="Times New Roman" w:cs="Times New Roman"/>
          <w:sz w:val="28"/>
          <w:szCs w:val="28"/>
          <w:lang w:eastAsia="ru-RU"/>
        </w:rPr>
        <w:t xml:space="preserve">, спеціального самохідного рухомого складу або допоміжного локомотива, який відправлено на перегін для надання допомоги, відразу після виїзду на перегін повинен викликати через радіозв'язок машиніста поїзда, який зупинився та вимагає допомоги, з метою уточнення місця зупинки голови поїзда - кілометру, пікету, особливих орієнтирів.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Якщо допомога надається з хвоста поїзда, машиністом поїзда (локомотива), що слідує для надання допомоги, додатково з'ясовується умовна довжина поїзда для визначення місця знаходження хвоста поїзда та перевірки даних, внесених в дозвіл ф. ДУ-64.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Якщо допоміжний локомотив буде відправлений неправильною колією, то за наявності переїздів на шляху його прямування, крім дозволу форми ДУ-64, машиністу допоміжного локомотива видається попередження </w:t>
      </w:r>
      <w:r w:rsidRPr="00FE36B9">
        <w:rPr>
          <w:rFonts w:ascii="Times New Roman" w:eastAsia="Times New Roman" w:hAnsi="Times New Roman" w:cs="Times New Roman"/>
          <w:sz w:val="28"/>
          <w:szCs w:val="28"/>
          <w:lang w:eastAsia="ru-RU"/>
        </w:rPr>
        <w:t>(форма ДУ-61</w:t>
      </w:r>
      <w:r w:rsidRPr="00961EF0">
        <w:rPr>
          <w:rFonts w:ascii="Times New Roman" w:eastAsia="Times New Roman" w:hAnsi="Times New Roman" w:cs="Times New Roman"/>
          <w:sz w:val="28"/>
          <w:szCs w:val="28"/>
          <w:lang w:eastAsia="ru-RU"/>
        </w:rPr>
        <w:t xml:space="preserve">) про швидкість їх проїзду.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Машиніст локомотива відбудовного, пожежного поїзда, спеціального самохідного рухомого складу або допоміжного локомотива, що відправляється на перегін для надання допомоги, за два кілометри від місця, вказаного в дозволі на бланку білого кольору з червоною смугою по діагоналі, зобов'язаний вжити заходів до зниження швидкості і прямувати далі з особливою пильністю та готовністю негайно зупинитися перед перешкодою.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Не доїжджаючи до поїзда, з якого надійшов виклик про допомогу або місця, де необхідно виконувати роботи з відновлення руху (загасити пожежу, розібрати завал тощо), машиніст повинен зупинити поїзд та діяти далі за вказівкою особи, яка керує відновленням нормального руху. </w:t>
      </w:r>
    </w:p>
    <w:p w:rsidR="000E4C6F"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Машиніст допоміжного локомотива після відправлення на перегін повинен через радіозв'язок зв'язатися з машиністом поїзда, що зупинився, та узгодити з ним свої дії. </w:t>
      </w:r>
    </w:p>
    <w:p w:rsidR="00CA6608" w:rsidRDefault="000E4C6F" w:rsidP="00594BB0">
      <w:pPr>
        <w:spacing w:after="0" w:line="240" w:lineRule="auto"/>
        <w:ind w:firstLine="284"/>
        <w:jc w:val="both"/>
        <w:rPr>
          <w:rFonts w:ascii="Times New Roman" w:eastAsia="Times New Roman" w:hAnsi="Times New Roman" w:cs="Times New Roman"/>
          <w:sz w:val="28"/>
          <w:szCs w:val="28"/>
          <w:lang w:eastAsia="ru-RU"/>
        </w:rPr>
      </w:pPr>
      <w:r w:rsidRPr="000E4C6F">
        <w:rPr>
          <w:rFonts w:ascii="Times New Roman" w:eastAsia="Times New Roman" w:hAnsi="Times New Roman" w:cs="Times New Roman"/>
          <w:noProof/>
          <w:sz w:val="28"/>
          <w:szCs w:val="28"/>
          <w:lang w:val="ru-RU" w:eastAsia="ru-RU"/>
        </w:rPr>
        <w:drawing>
          <wp:inline distT="0" distB="0" distL="0" distR="0">
            <wp:extent cx="5491798" cy="3189819"/>
            <wp:effectExtent l="19050" t="0" r="0" b="0"/>
            <wp:docPr id="4" name="Рисунок 3" descr="Картинки по запросу пожарний  поїзд Украї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ожарний  поїзд Україна"/>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8169" cy="3187711"/>
                    </a:xfrm>
                    <a:prstGeom prst="rect">
                      <a:avLst/>
                    </a:prstGeom>
                    <a:noFill/>
                    <a:ln>
                      <a:noFill/>
                    </a:ln>
                  </pic:spPr>
                </pic:pic>
              </a:graphicData>
            </a:graphic>
          </wp:inline>
        </w:drawing>
      </w:r>
    </w:p>
    <w:p w:rsidR="0066347A" w:rsidRPr="00961EF0" w:rsidRDefault="0066347A"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 Пожарний поїзд</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lastRenderedPageBreak/>
        <w:t xml:space="preserve">11.8 Перегін або відповідна колія відкривається для руху поїздів за наказом поїзного диспетчера на підставі повідомлення (письмового, переданого по телефону або радіозв'язку) старшого працівника служби колії (за посадою не нижче шляхового майстра), який брав участь у роботах з ліквідації перешкод, що виникли, про можливість відновлення руху поїздів на перегоні.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Повідомлення про усунення пошкоджень контактної мережі передається енергодиспетчером на підставі повідомлення працівника дистанції електропостачання (за посадою не нижче електромеханіка), що керує відновними роботами.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На перегонах, обладнаних автоблокуванням, якщо його пристрої були пошкоджені, поїзний диспетчер для відкриття руху поїздів за автоматичним блокуванням повинен одержати відповідне повідомлення від електромеханіка СЦБ.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Якщо сходу рухомого складу з рейок та пошкоджень будь-яких пристроїв не було, рух відкривається після доповіді машиніста допоміжного локомотива або працівника, що керував наданням допомоги, про виведення рухомого складу з перегону та його вільності.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На двоколійних перегонах, обладнаних автоблокуванням, відповідна колія перегону може бути відкрита після повідомлення машиніста допоміжного локомотива через радіозв'язок про початок виведення состава поїзда, що зупинився, по правильній колії.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На двоколійний перегін, обладнаний автоблокуванням, черговому по станції </w:t>
      </w:r>
      <w:r w:rsidRPr="00962836">
        <w:rPr>
          <w:rFonts w:ascii="Times New Roman" w:eastAsia="Times New Roman" w:hAnsi="Times New Roman" w:cs="Times New Roman"/>
          <w:b/>
          <w:sz w:val="28"/>
          <w:szCs w:val="28"/>
          <w:lang w:eastAsia="ru-RU"/>
        </w:rPr>
        <w:t>забороняється відправляти</w:t>
      </w:r>
      <w:r w:rsidRPr="00961EF0">
        <w:rPr>
          <w:rFonts w:ascii="Times New Roman" w:eastAsia="Times New Roman" w:hAnsi="Times New Roman" w:cs="Times New Roman"/>
          <w:sz w:val="28"/>
          <w:szCs w:val="28"/>
          <w:lang w:eastAsia="ru-RU"/>
        </w:rPr>
        <w:t xml:space="preserve">, не переконавшись у тому, що даний перегін вільний від поїзда, якому була надана допомога: </w:t>
      </w:r>
    </w:p>
    <w:p w:rsidR="00CA6608" w:rsidRPr="00961EF0" w:rsidRDefault="00962836"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6608" w:rsidRPr="00961EF0">
        <w:rPr>
          <w:rFonts w:ascii="Times New Roman" w:eastAsia="Times New Roman" w:hAnsi="Times New Roman" w:cs="Times New Roman"/>
          <w:sz w:val="28"/>
          <w:szCs w:val="28"/>
          <w:lang w:eastAsia="ru-RU"/>
        </w:rPr>
        <w:t xml:space="preserve">пасажирські поїзди; </w:t>
      </w:r>
    </w:p>
    <w:p w:rsidR="00CA6608" w:rsidRPr="00961EF0" w:rsidRDefault="00962836"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6608" w:rsidRPr="00961EF0">
        <w:rPr>
          <w:rFonts w:ascii="Times New Roman" w:eastAsia="Times New Roman" w:hAnsi="Times New Roman" w:cs="Times New Roman"/>
          <w:sz w:val="28"/>
          <w:szCs w:val="28"/>
          <w:lang w:eastAsia="ru-RU"/>
        </w:rPr>
        <w:t xml:space="preserve">поїзди, що мають в своєму складі вагони з небезпечними вантажами класу 1 (вибухові матеріали), з небезпечними вантажами класу 2 (гази стиснені, зріджені і розчинені); </w:t>
      </w:r>
    </w:p>
    <w:p w:rsidR="00CA6608" w:rsidRPr="00961EF0" w:rsidRDefault="00962836"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6608" w:rsidRPr="00961EF0">
        <w:rPr>
          <w:rFonts w:ascii="Times New Roman" w:eastAsia="Times New Roman" w:hAnsi="Times New Roman" w:cs="Times New Roman"/>
          <w:sz w:val="28"/>
          <w:szCs w:val="28"/>
          <w:lang w:eastAsia="ru-RU"/>
        </w:rPr>
        <w:t xml:space="preserve">негабаритними вантажами; </w:t>
      </w:r>
    </w:p>
    <w:p w:rsidR="00CA6608" w:rsidRPr="00961EF0" w:rsidRDefault="00962836"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6608" w:rsidRPr="00961EF0">
        <w:rPr>
          <w:rFonts w:ascii="Times New Roman" w:eastAsia="Times New Roman" w:hAnsi="Times New Roman" w:cs="Times New Roman"/>
          <w:sz w:val="28"/>
          <w:szCs w:val="28"/>
          <w:lang w:eastAsia="ru-RU"/>
        </w:rPr>
        <w:t xml:space="preserve">з'єднані поїзди, підвищеної ваги і довжини; </w:t>
      </w:r>
    </w:p>
    <w:p w:rsidR="00CA6608" w:rsidRDefault="00962836"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6608" w:rsidRPr="00961EF0">
        <w:rPr>
          <w:rFonts w:ascii="Times New Roman" w:eastAsia="Times New Roman" w:hAnsi="Times New Roman" w:cs="Times New Roman"/>
          <w:sz w:val="28"/>
          <w:szCs w:val="28"/>
          <w:lang w:eastAsia="ru-RU"/>
        </w:rPr>
        <w:t xml:space="preserve">спеціальний самохідний рухомий склад.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11.9 При роз'єднанні (розриві) поїзда на перегоні машиніст зобов'язаний: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негайно через радіозв'язок повідомити про те, що трапилось, машиністам поїздів, що прямують по перегону, і черговим по станціях, що обмежують перегін, які в свою чергу негайно доповідають про це поїзному диспетчеру. У разі відсутності радіозв'язку повідомлення передається іншими засобами зв'язку у порядку, встановленому у п. 16.43 Правил технічної експлуатації залізниць України;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через помічника машиніста, а у випадку роз'єднання вагонів у пасажирському поїзді, за допомогою начальника поїзда або поїзного електромеханіка, перевірити стан состава та зчіпних приладів вагонів, що роз'єдналися, і при їх справності зчепити состав поїзда. Осаджувати частини </w:t>
      </w:r>
      <w:r w:rsidRPr="00961EF0">
        <w:rPr>
          <w:rFonts w:ascii="Times New Roman" w:eastAsia="Times New Roman" w:hAnsi="Times New Roman" w:cs="Times New Roman"/>
          <w:sz w:val="28"/>
          <w:szCs w:val="28"/>
          <w:lang w:eastAsia="ru-RU"/>
        </w:rPr>
        <w:lastRenderedPageBreak/>
        <w:t xml:space="preserve">состава, що роз'єдналися, для зчеплення треба з особливою обережністю, аби при співударі вагонів швидкість не перевищувала 3 км/год.;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пошкоджені гальмові рукава і деталі автозчепів замінити запасними або знятими з хвостового вагона і біля переднього бруса локомотива.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В усіх випадках, коли операції з з'єднання частин состава поїзда, що роз'єдналися, не можуть бути виконанні протягом 20 та більше хвилин, машиніст локомотива зобов'язаний вжити заходів для того, щоб частина состава, що залишилася без локомотива, була закріплена гальмовими башмаками та ручними гальмами.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Якщо частина состава, що залишилася без локомотива, знаходиться на спуску, протилежному руху, то вона закріплюється негайно, при цьому один із гальмових башмаків обов'язково укладається під колеса хвостового вагону.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Після зчеплення частин, що роз'єдналися, помічник машиніста, за номером кінцевого вагона та наявністю на ньому поїзного сигналу повинен переконатися у цілості состава. Перед відновленням руху повинні бути вилучені гальмові башмаки з-під вагонів, відпущені ручні гальма та проведене скорочене випробування гальм.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11.10 Забороняється з'єднувати частини поїзда на перегоні: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а) під час туману, заметілі та інших несприятливих умов, коли сигнали важко помітити;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б) якщо частина, що відчепилася, знаходиться на ухилі, крутішому за 0,0025, та від поштовху при з'єднуванні може відійти у бік, зворотний напрямку руху поїзда.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У виняткових випадках для з'єднання з частиною состава, що відчепилася, може бути використаний локомотив поїзда, що йде позаду, у порядку, передбаченому в п. 11.14.5. </w:t>
      </w:r>
    </w:p>
    <w:p w:rsidR="00351F3B" w:rsidRDefault="00351F3B" w:rsidP="00594BB0">
      <w:pPr>
        <w:spacing w:after="0" w:line="240" w:lineRule="auto"/>
        <w:ind w:firstLine="284"/>
        <w:jc w:val="both"/>
        <w:rPr>
          <w:rFonts w:ascii="Times New Roman" w:eastAsia="Times New Roman" w:hAnsi="Times New Roman" w:cs="Times New Roman"/>
          <w:sz w:val="28"/>
          <w:szCs w:val="28"/>
          <w:lang w:val="ru-RU"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11.11 Якщо з'єднати поїзд неможливо, машиніст повинен вимагати відбудовний поїзд або допоміжний локомотив у порядку, передбаченому в п. 11.2, попередньо вказавши у заявці орієнтовну відстань між частинами поїзда, що роз'єдналися.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У виняткових випадках, передбачених у п. 11.2, для доставки на станцію тексту письмового виклику про допомогу, може бути використаний поїзний локомотив (з вагонами або без них). Хвіст такого локомотива повинен бути позначений у порядку, передбаченому у п. 7.5 Інструкції з сигналізації.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Забороняється залишати на перегоні без охорони працівниками залізниці состави, в яких є вагони з людьми та небезпечними вантажами класу 1 (вибухові матеріали).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11.12 Машиніст локомотива, що прямує на станцію з вимогою про допомогу, зобов'язаний: </w:t>
      </w:r>
    </w:p>
    <w:p w:rsidR="00CA6608" w:rsidRPr="00961EF0" w:rsidRDefault="00EC0E55" w:rsidP="00594BB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A6608" w:rsidRPr="00961EF0">
        <w:rPr>
          <w:rFonts w:ascii="Times New Roman" w:eastAsia="Times New Roman" w:hAnsi="Times New Roman" w:cs="Times New Roman"/>
          <w:sz w:val="28"/>
          <w:szCs w:val="28"/>
          <w:lang w:eastAsia="ru-RU"/>
        </w:rPr>
        <w:t xml:space="preserve">на перегонах, обладнаних автоматичним блокуванням, керуватися показаннями його сигналів; </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EC0E55" w:rsidRDefault="00CA6608" w:rsidP="00594BB0">
      <w:pPr>
        <w:pStyle w:val="a3"/>
        <w:numPr>
          <w:ilvl w:val="0"/>
          <w:numId w:val="12"/>
        </w:numPr>
        <w:ind w:left="0" w:firstLine="284"/>
        <w:jc w:val="both"/>
        <w:rPr>
          <w:sz w:val="28"/>
          <w:szCs w:val="28"/>
        </w:rPr>
      </w:pPr>
      <w:r w:rsidRPr="00EC0E55">
        <w:rPr>
          <w:sz w:val="28"/>
          <w:szCs w:val="28"/>
        </w:rPr>
        <w:lastRenderedPageBreak/>
        <w:t xml:space="preserve">по станції повинен зберігати жезл, не вкладаючи в апарат. </w:t>
      </w:r>
      <w:r w:rsidR="00351F3B" w:rsidRPr="00EC0E55">
        <w:rPr>
          <w:sz w:val="28"/>
          <w:szCs w:val="28"/>
        </w:rPr>
        <w:t>на перегонах з напівавтоматичним блокуванням, які мають колійні пости (блокпости), на першому по колії прямування блокпосту зупинитися та повідомити про те, що трапилося, поїзного диспетчера. Черговий блокпоста відправляє такий локомотив за дозволяючим показанням прохідного сигналу, але блокувального сигналу проходження не подає. Чергові інших блокпостів на перегоні діють у порядку, передбаченому у п. 7.2.2. На перегонах, обладнаних електрожезловою системою, жезл перегону, де залишено состав поїзда, машиніст, що прибув на станцію з вимогою про допомогу, передає черговому по станції. Надалі до звільнення перегону і відновлення нормального руху черговий</w:t>
      </w: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p>
    <w:p w:rsidR="00CA6608" w:rsidRPr="00961EF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11.13 Закриття перегону і відправлення локомотива або поїзда для надання допомоги поїзду, що зупинився на перегоні, здійснюється у порядку, передбаченому у п. 11.5. При наданні допомоги з хвоста поїзда, якщо місцезнаходження хвостової частини невідоме, машиністу допоміжного локомотива (відбудовного поїзда), крім дозволу на бланку білого кольору з червоною смугою по діагоналі видається попередження за формою: </w:t>
      </w:r>
    </w:p>
    <w:p w:rsidR="00CA6608" w:rsidRPr="00961EF0" w:rsidRDefault="00CA6608" w:rsidP="00594BB0">
      <w:pPr>
        <w:spacing w:after="0" w:line="240" w:lineRule="auto"/>
        <w:ind w:firstLine="284"/>
        <w:jc w:val="both"/>
        <w:rPr>
          <w:rFonts w:ascii="Times New Roman" w:eastAsia="Times New Roman" w:hAnsi="Times New Roman" w:cs="Times New Roman"/>
          <w:i/>
          <w:sz w:val="28"/>
          <w:szCs w:val="28"/>
          <w:lang w:eastAsia="ru-RU"/>
        </w:rPr>
      </w:pPr>
      <w:r w:rsidRPr="00961EF0">
        <w:rPr>
          <w:rFonts w:ascii="Times New Roman" w:eastAsia="Times New Roman" w:hAnsi="Times New Roman" w:cs="Times New Roman"/>
          <w:i/>
          <w:sz w:val="28"/>
          <w:szCs w:val="28"/>
          <w:lang w:eastAsia="ru-RU"/>
        </w:rPr>
        <w:t xml:space="preserve">"Місцезнаходження вагонів, що роз'єдналися на перегоні, невідоме". </w:t>
      </w:r>
    </w:p>
    <w:p w:rsidR="009A4570" w:rsidRDefault="00CA6608" w:rsidP="00594BB0">
      <w:pPr>
        <w:spacing w:after="0" w:line="240" w:lineRule="auto"/>
        <w:ind w:firstLine="284"/>
        <w:jc w:val="both"/>
        <w:rPr>
          <w:rFonts w:ascii="Times New Roman" w:eastAsia="Times New Roman" w:hAnsi="Times New Roman" w:cs="Times New Roman"/>
          <w:sz w:val="28"/>
          <w:szCs w:val="28"/>
          <w:lang w:eastAsia="ru-RU"/>
        </w:rPr>
      </w:pPr>
      <w:r w:rsidRPr="00961EF0">
        <w:rPr>
          <w:rFonts w:ascii="Times New Roman" w:eastAsia="Times New Roman" w:hAnsi="Times New Roman" w:cs="Times New Roman"/>
          <w:sz w:val="28"/>
          <w:szCs w:val="28"/>
          <w:lang w:eastAsia="ru-RU"/>
        </w:rPr>
        <w:t xml:space="preserve">За наявності такого попередження машиніст локомотива, що надає допомогу, повинен прямувати на перегоні з особливою пильністю та з такою швидкістю, яка забезпечувала б своєчасну зупинку перед перешкодою. </w:t>
      </w:r>
    </w:p>
    <w:p w:rsidR="009A4570" w:rsidRDefault="009A4570" w:rsidP="00594BB0">
      <w:pPr>
        <w:spacing w:after="0" w:line="240" w:lineRule="auto"/>
        <w:ind w:firstLine="284"/>
        <w:rPr>
          <w:rFonts w:ascii="Times New Roman" w:hAnsi="Times New Roman" w:cs="Times New Roman"/>
          <w:sz w:val="28"/>
          <w:szCs w:val="28"/>
        </w:rPr>
      </w:pPr>
    </w:p>
    <w:p w:rsidR="009A4570" w:rsidRPr="00C841F8" w:rsidRDefault="009A4570" w:rsidP="00594BB0">
      <w:pPr>
        <w:spacing w:after="0" w:line="240" w:lineRule="auto"/>
        <w:ind w:firstLine="284"/>
        <w:rPr>
          <w:rFonts w:ascii="Times New Roman" w:hAnsi="Times New Roman" w:cs="Times New Roman"/>
          <w:b/>
          <w:sz w:val="28"/>
          <w:szCs w:val="28"/>
        </w:rPr>
      </w:pPr>
      <w:r w:rsidRPr="009A4570">
        <w:rPr>
          <w:rFonts w:ascii="Times New Roman" w:hAnsi="Times New Roman" w:cs="Times New Roman"/>
          <w:b/>
          <w:sz w:val="28"/>
          <w:szCs w:val="28"/>
        </w:rPr>
        <w:t>6. Осмислення нових знань</w:t>
      </w:r>
      <w:r w:rsidR="00351F3B">
        <w:rPr>
          <w:rFonts w:ascii="Times New Roman" w:hAnsi="Times New Roman" w:cs="Times New Roman"/>
          <w:b/>
          <w:sz w:val="28"/>
          <w:szCs w:val="28"/>
          <w:lang w:val="ru-RU"/>
        </w:rPr>
        <w:t xml:space="preserve">    </w:t>
      </w:r>
      <w:r w:rsidRPr="00C841F8">
        <w:rPr>
          <w:rFonts w:ascii="Times New Roman" w:hAnsi="Times New Roman" w:cs="Times New Roman"/>
          <w:b/>
          <w:sz w:val="28"/>
          <w:szCs w:val="28"/>
        </w:rPr>
        <w:t>3хв</w:t>
      </w:r>
    </w:p>
    <w:p w:rsidR="00D370A7" w:rsidRPr="0070508B" w:rsidRDefault="00D370A7" w:rsidP="00594BB0">
      <w:pPr>
        <w:spacing w:after="0" w:line="240" w:lineRule="auto"/>
        <w:ind w:firstLine="284"/>
        <w:rPr>
          <w:rFonts w:ascii="Times New Roman" w:hAnsi="Times New Roman" w:cs="Times New Roman"/>
          <w:sz w:val="28"/>
          <w:szCs w:val="28"/>
        </w:rPr>
      </w:pPr>
      <w:r w:rsidRPr="0070508B">
        <w:rPr>
          <w:rFonts w:ascii="Times New Roman" w:hAnsi="Times New Roman" w:cs="Times New Roman"/>
          <w:sz w:val="28"/>
          <w:szCs w:val="28"/>
        </w:rPr>
        <w:t xml:space="preserve">Таким чином необхідно приділяти увагу порядку дії локомотивних бригад у нестандартних ситуаціях, а саме </w:t>
      </w:r>
      <w:r w:rsidR="0070508B" w:rsidRPr="0070508B">
        <w:rPr>
          <w:rFonts w:ascii="Times New Roman" w:hAnsi="Times New Roman" w:cs="Times New Roman"/>
          <w:sz w:val="28"/>
          <w:szCs w:val="28"/>
        </w:rPr>
        <w:t>-</w:t>
      </w:r>
      <w:r w:rsidRPr="0070508B">
        <w:rPr>
          <w:rFonts w:ascii="Times New Roman" w:hAnsi="Times New Roman" w:cs="Times New Roman"/>
          <w:sz w:val="28"/>
          <w:szCs w:val="28"/>
        </w:rPr>
        <w:t xml:space="preserve"> системі, згідно якої необхідно діяти:</w:t>
      </w:r>
    </w:p>
    <w:p w:rsidR="00D370A7" w:rsidRPr="0070508B" w:rsidRDefault="0070508B" w:rsidP="00594BB0">
      <w:pPr>
        <w:pStyle w:val="a3"/>
        <w:numPr>
          <w:ilvl w:val="0"/>
          <w:numId w:val="11"/>
        </w:numPr>
        <w:ind w:left="0" w:firstLine="284"/>
        <w:rPr>
          <w:sz w:val="28"/>
          <w:szCs w:val="28"/>
        </w:rPr>
      </w:pPr>
      <w:r w:rsidRPr="0070508B">
        <w:rPr>
          <w:sz w:val="28"/>
          <w:szCs w:val="28"/>
          <w:lang w:val="uk-UA"/>
        </w:rPr>
        <w:t>Зупинити поїзд.</w:t>
      </w:r>
    </w:p>
    <w:p w:rsidR="00D370A7" w:rsidRPr="0070508B" w:rsidRDefault="00D370A7" w:rsidP="00594BB0">
      <w:pPr>
        <w:pStyle w:val="a3"/>
        <w:numPr>
          <w:ilvl w:val="0"/>
          <w:numId w:val="11"/>
        </w:numPr>
        <w:ind w:left="0" w:firstLine="284"/>
        <w:rPr>
          <w:sz w:val="28"/>
          <w:szCs w:val="28"/>
        </w:rPr>
      </w:pPr>
      <w:r w:rsidRPr="0070508B">
        <w:rPr>
          <w:sz w:val="28"/>
          <w:szCs w:val="28"/>
          <w:lang w:val="uk-UA"/>
        </w:rPr>
        <w:t xml:space="preserve">Доповісти про зупинку по радіозв’язку </w:t>
      </w:r>
    </w:p>
    <w:p w:rsidR="00D370A7" w:rsidRPr="0070508B" w:rsidRDefault="00D370A7" w:rsidP="00594BB0">
      <w:pPr>
        <w:pStyle w:val="a3"/>
        <w:numPr>
          <w:ilvl w:val="0"/>
          <w:numId w:val="11"/>
        </w:numPr>
        <w:ind w:left="0" w:firstLine="284"/>
        <w:rPr>
          <w:sz w:val="28"/>
          <w:szCs w:val="28"/>
        </w:rPr>
      </w:pPr>
      <w:r w:rsidRPr="0070508B">
        <w:rPr>
          <w:sz w:val="28"/>
          <w:szCs w:val="28"/>
          <w:lang w:val="uk-UA"/>
        </w:rPr>
        <w:t xml:space="preserve">Якщо протягом  20 хвилин і більше не має можливості </w:t>
      </w:r>
      <w:r w:rsidR="0070508B" w:rsidRPr="0070508B">
        <w:rPr>
          <w:sz w:val="28"/>
          <w:szCs w:val="28"/>
          <w:lang w:val="uk-UA"/>
        </w:rPr>
        <w:t>відправитися -</w:t>
      </w:r>
      <w:r w:rsidRPr="0070508B">
        <w:rPr>
          <w:sz w:val="28"/>
          <w:szCs w:val="28"/>
          <w:lang w:val="uk-UA"/>
        </w:rPr>
        <w:t xml:space="preserve"> закріпити надійно поїзд.</w:t>
      </w:r>
    </w:p>
    <w:p w:rsidR="00D370A7" w:rsidRPr="0070508B" w:rsidRDefault="00D370A7" w:rsidP="00594BB0">
      <w:pPr>
        <w:pStyle w:val="a3"/>
        <w:numPr>
          <w:ilvl w:val="0"/>
          <w:numId w:val="11"/>
        </w:numPr>
        <w:ind w:left="0" w:firstLine="284"/>
        <w:rPr>
          <w:sz w:val="28"/>
          <w:szCs w:val="28"/>
        </w:rPr>
      </w:pPr>
      <w:r w:rsidRPr="0070508B">
        <w:rPr>
          <w:sz w:val="28"/>
          <w:szCs w:val="28"/>
          <w:lang w:val="uk-UA"/>
        </w:rPr>
        <w:t xml:space="preserve"> Оглянути та виявити причину зупинки </w:t>
      </w:r>
    </w:p>
    <w:p w:rsidR="00D370A7" w:rsidRPr="0070508B" w:rsidRDefault="00D370A7" w:rsidP="00594BB0">
      <w:pPr>
        <w:pStyle w:val="a3"/>
        <w:numPr>
          <w:ilvl w:val="0"/>
          <w:numId w:val="11"/>
        </w:numPr>
        <w:ind w:left="0" w:firstLine="284"/>
        <w:rPr>
          <w:sz w:val="28"/>
          <w:szCs w:val="28"/>
        </w:rPr>
      </w:pPr>
      <w:r w:rsidRPr="0070508B">
        <w:rPr>
          <w:sz w:val="28"/>
          <w:szCs w:val="28"/>
          <w:lang w:val="uk-UA"/>
        </w:rPr>
        <w:t>Доп</w:t>
      </w:r>
      <w:r w:rsidR="0070508B" w:rsidRPr="0070508B">
        <w:rPr>
          <w:sz w:val="28"/>
          <w:szCs w:val="28"/>
          <w:lang w:val="uk-UA"/>
        </w:rPr>
        <w:t>о</w:t>
      </w:r>
      <w:r w:rsidRPr="0070508B">
        <w:rPr>
          <w:sz w:val="28"/>
          <w:szCs w:val="28"/>
          <w:lang w:val="uk-UA"/>
        </w:rPr>
        <w:t xml:space="preserve">вісти </w:t>
      </w:r>
      <w:r w:rsidR="0070508B" w:rsidRPr="0070508B">
        <w:rPr>
          <w:sz w:val="28"/>
          <w:szCs w:val="28"/>
          <w:lang w:val="uk-UA"/>
        </w:rPr>
        <w:t>ДСП про можливість подальшого руху, при необхідності передати вимогу про допомогу відповідно до регламенту переговорів.</w:t>
      </w:r>
    </w:p>
    <w:p w:rsidR="0070508B" w:rsidRPr="0070508B" w:rsidRDefault="0070508B" w:rsidP="00594BB0">
      <w:pPr>
        <w:pStyle w:val="a3"/>
        <w:numPr>
          <w:ilvl w:val="0"/>
          <w:numId w:val="11"/>
        </w:numPr>
        <w:ind w:left="0" w:firstLine="284"/>
        <w:rPr>
          <w:sz w:val="28"/>
          <w:szCs w:val="28"/>
        </w:rPr>
      </w:pPr>
      <w:r w:rsidRPr="0070508B">
        <w:rPr>
          <w:sz w:val="28"/>
          <w:szCs w:val="28"/>
          <w:lang w:val="uk-UA"/>
        </w:rPr>
        <w:t>Чекати відповіді ДСП.</w:t>
      </w:r>
    </w:p>
    <w:p w:rsidR="009A4570" w:rsidRPr="00476722" w:rsidRDefault="009A4570" w:rsidP="00594BB0">
      <w:pPr>
        <w:spacing w:after="0" w:line="240" w:lineRule="auto"/>
        <w:ind w:firstLine="284"/>
        <w:rPr>
          <w:rFonts w:ascii="Times New Roman" w:hAnsi="Times New Roman" w:cs="Times New Roman"/>
          <w:sz w:val="28"/>
          <w:szCs w:val="28"/>
        </w:rPr>
      </w:pPr>
    </w:p>
    <w:p w:rsidR="00F46140" w:rsidRPr="00476722" w:rsidRDefault="009A4570" w:rsidP="00594BB0">
      <w:pPr>
        <w:spacing w:after="0" w:line="240" w:lineRule="auto"/>
        <w:ind w:firstLine="284"/>
        <w:rPr>
          <w:rFonts w:ascii="Times New Roman" w:hAnsi="Times New Roman" w:cs="Times New Roman"/>
          <w:sz w:val="28"/>
          <w:szCs w:val="28"/>
        </w:rPr>
      </w:pPr>
      <w:r>
        <w:rPr>
          <w:rFonts w:ascii="Times New Roman" w:hAnsi="Times New Roman" w:cs="Times New Roman"/>
          <w:b/>
          <w:sz w:val="28"/>
          <w:szCs w:val="28"/>
        </w:rPr>
        <w:t>7</w:t>
      </w:r>
      <w:r w:rsidR="00F46140" w:rsidRPr="00476722">
        <w:rPr>
          <w:rFonts w:ascii="Times New Roman" w:hAnsi="Times New Roman" w:cs="Times New Roman"/>
          <w:b/>
          <w:sz w:val="28"/>
          <w:szCs w:val="28"/>
        </w:rPr>
        <w:t xml:space="preserve">  Закріплення</w:t>
      </w:r>
      <w:r>
        <w:rPr>
          <w:rFonts w:ascii="Times New Roman" w:hAnsi="Times New Roman" w:cs="Times New Roman"/>
          <w:b/>
          <w:sz w:val="28"/>
          <w:szCs w:val="28"/>
        </w:rPr>
        <w:t xml:space="preserve">,систематизація та узагальнення </w:t>
      </w:r>
      <w:r w:rsidR="00C841F8" w:rsidRPr="00C841F8">
        <w:rPr>
          <w:rFonts w:ascii="Times New Roman" w:hAnsi="Times New Roman" w:cs="Times New Roman"/>
          <w:b/>
          <w:sz w:val="28"/>
          <w:szCs w:val="28"/>
        </w:rPr>
        <w:t>8</w:t>
      </w:r>
      <w:r w:rsidR="00F46140" w:rsidRPr="00C841F8">
        <w:rPr>
          <w:rFonts w:ascii="Times New Roman" w:hAnsi="Times New Roman" w:cs="Times New Roman"/>
          <w:b/>
          <w:sz w:val="28"/>
          <w:szCs w:val="28"/>
        </w:rPr>
        <w:t>хв</w:t>
      </w:r>
      <w:r w:rsidR="00F46140" w:rsidRPr="00476722">
        <w:rPr>
          <w:rFonts w:ascii="Times New Roman" w:hAnsi="Times New Roman" w:cs="Times New Roman"/>
          <w:b/>
          <w:sz w:val="28"/>
          <w:szCs w:val="28"/>
        </w:rPr>
        <w:t>.</w:t>
      </w:r>
      <w:r w:rsidR="00F46140" w:rsidRPr="00476722">
        <w:rPr>
          <w:rFonts w:ascii="Times New Roman" w:hAnsi="Times New Roman" w:cs="Times New Roman"/>
          <w:sz w:val="28"/>
          <w:szCs w:val="28"/>
        </w:rPr>
        <w:t xml:space="preserve">. </w:t>
      </w:r>
    </w:p>
    <w:p w:rsidR="00F46140" w:rsidRDefault="00F46140"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Слово викладача</w:t>
      </w:r>
    </w:p>
    <w:p w:rsidR="0037512E" w:rsidRDefault="0037512E" w:rsidP="00594BB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У якості закріплення нового матеріалу застосовані наступні види перевірки знань:</w:t>
      </w:r>
    </w:p>
    <w:p w:rsidR="0037512E" w:rsidRPr="0037512E" w:rsidRDefault="0037512E" w:rsidP="00594BB0">
      <w:pPr>
        <w:pStyle w:val="a3"/>
        <w:numPr>
          <w:ilvl w:val="0"/>
          <w:numId w:val="10"/>
        </w:numPr>
        <w:ind w:left="0" w:firstLine="284"/>
        <w:rPr>
          <w:sz w:val="28"/>
          <w:szCs w:val="28"/>
        </w:rPr>
      </w:pPr>
      <w:r>
        <w:rPr>
          <w:sz w:val="28"/>
          <w:szCs w:val="28"/>
          <w:lang w:val="uk-UA"/>
        </w:rPr>
        <w:t>4 слухачам пропонується відповісти на тестові запитання. Тест складається з 5 питань та 3 варіантів відповідей. Напроти правильної відповіді ставиться «</w:t>
      </w:r>
      <w:r w:rsidRPr="0037512E">
        <w:rPr>
          <w:b/>
          <w:sz w:val="28"/>
          <w:szCs w:val="28"/>
          <w:lang w:val="uk-UA"/>
        </w:rPr>
        <w:t>+</w:t>
      </w:r>
      <w:r>
        <w:rPr>
          <w:sz w:val="28"/>
          <w:szCs w:val="28"/>
          <w:lang w:val="uk-UA"/>
        </w:rPr>
        <w:t>».</w:t>
      </w:r>
      <w:r w:rsidR="00DA6396">
        <w:rPr>
          <w:sz w:val="28"/>
          <w:szCs w:val="28"/>
          <w:lang w:val="uk-UA"/>
        </w:rPr>
        <w:t xml:space="preserve"> </w:t>
      </w:r>
    </w:p>
    <w:p w:rsidR="00C841F8" w:rsidRPr="00C841F8" w:rsidRDefault="00DA6396" w:rsidP="00594BB0">
      <w:pPr>
        <w:pStyle w:val="a3"/>
        <w:numPr>
          <w:ilvl w:val="0"/>
          <w:numId w:val="10"/>
        </w:numPr>
        <w:ind w:left="0" w:firstLine="284"/>
        <w:rPr>
          <w:sz w:val="28"/>
          <w:szCs w:val="28"/>
        </w:rPr>
      </w:pPr>
      <w:r w:rsidRPr="00C841F8">
        <w:rPr>
          <w:sz w:val="28"/>
          <w:szCs w:val="28"/>
          <w:lang w:val="uk-UA"/>
        </w:rPr>
        <w:t>Усний опит складається з 5 контрольних питань за темою. Бажаючі відповісти на питання піднімають руку.</w:t>
      </w:r>
      <w:r w:rsidRPr="00C841F8">
        <w:rPr>
          <w:color w:val="FF0000"/>
          <w:sz w:val="28"/>
          <w:szCs w:val="28"/>
          <w:lang w:val="uk-UA"/>
        </w:rPr>
        <w:t xml:space="preserve"> </w:t>
      </w:r>
    </w:p>
    <w:p w:rsidR="00DA6396" w:rsidRPr="00C841F8" w:rsidRDefault="00DA6396" w:rsidP="00594BB0">
      <w:pPr>
        <w:pStyle w:val="a3"/>
        <w:numPr>
          <w:ilvl w:val="0"/>
          <w:numId w:val="10"/>
        </w:numPr>
        <w:ind w:left="0" w:firstLine="284"/>
        <w:rPr>
          <w:sz w:val="28"/>
          <w:szCs w:val="28"/>
        </w:rPr>
      </w:pPr>
      <w:r w:rsidRPr="00C841F8">
        <w:rPr>
          <w:sz w:val="28"/>
          <w:szCs w:val="28"/>
          <w:lang w:val="uk-UA"/>
        </w:rPr>
        <w:lastRenderedPageBreak/>
        <w:t>Одне питання для всієї групи з використанням технології «Мозкова атака». Пропонується одне  проблемне питання яке об’єднує всіх слухачів. Розмірковуючи над цією проблемою вони доповнюють один одного та підхоплюють та розвивають ідею.</w:t>
      </w:r>
    </w:p>
    <w:p w:rsidR="00F8520B" w:rsidRPr="00DA6396" w:rsidRDefault="00F8520B" w:rsidP="00594BB0">
      <w:pPr>
        <w:spacing w:after="0" w:line="240" w:lineRule="auto"/>
        <w:ind w:firstLine="284"/>
        <w:rPr>
          <w:rFonts w:ascii="Times New Roman" w:hAnsi="Times New Roman" w:cs="Times New Roman"/>
          <w:sz w:val="28"/>
          <w:szCs w:val="28"/>
          <w:lang w:val="ru-RU"/>
        </w:rPr>
      </w:pPr>
    </w:p>
    <w:p w:rsidR="00F8520B" w:rsidRPr="00C841F8" w:rsidRDefault="00F8520B" w:rsidP="00594BB0">
      <w:pPr>
        <w:spacing w:after="0" w:line="240" w:lineRule="auto"/>
        <w:ind w:firstLine="284"/>
        <w:rPr>
          <w:rFonts w:ascii="Times New Roman" w:hAnsi="Times New Roman" w:cs="Times New Roman"/>
          <w:sz w:val="28"/>
          <w:szCs w:val="28"/>
          <w:lang w:val="ru-RU"/>
        </w:rPr>
      </w:pPr>
    </w:p>
    <w:p w:rsidR="00F46140" w:rsidRPr="00C841F8" w:rsidRDefault="00351F3B" w:rsidP="00594BB0">
      <w:pPr>
        <w:spacing w:after="0" w:line="240" w:lineRule="auto"/>
        <w:ind w:firstLine="284"/>
        <w:rPr>
          <w:rFonts w:ascii="Times New Roman" w:hAnsi="Times New Roman" w:cs="Times New Roman"/>
          <w:sz w:val="28"/>
          <w:szCs w:val="28"/>
        </w:rPr>
      </w:pPr>
      <w:r w:rsidRPr="00C841F8">
        <w:rPr>
          <w:rFonts w:ascii="Times New Roman" w:hAnsi="Times New Roman" w:cs="Times New Roman"/>
          <w:sz w:val="28"/>
          <w:szCs w:val="28"/>
          <w:lang w:val="ru-RU"/>
        </w:rPr>
        <w:t>Для з</w:t>
      </w:r>
      <w:r w:rsidR="00F46140" w:rsidRPr="00C841F8">
        <w:rPr>
          <w:rFonts w:ascii="Times New Roman" w:hAnsi="Times New Roman" w:cs="Times New Roman"/>
          <w:sz w:val="28"/>
          <w:szCs w:val="28"/>
        </w:rPr>
        <w:t xml:space="preserve">акріплення нового матеріалу пропонується відповісти на </w:t>
      </w:r>
      <w:r w:rsidRPr="00C841F8">
        <w:rPr>
          <w:rFonts w:ascii="Times New Roman" w:hAnsi="Times New Roman" w:cs="Times New Roman"/>
          <w:sz w:val="28"/>
          <w:szCs w:val="28"/>
          <w:lang w:val="ru-RU"/>
        </w:rPr>
        <w:t>контрольн</w:t>
      </w:r>
      <w:r w:rsidRPr="00C841F8">
        <w:rPr>
          <w:rFonts w:ascii="Times New Roman" w:hAnsi="Times New Roman" w:cs="Times New Roman"/>
          <w:sz w:val="28"/>
          <w:szCs w:val="28"/>
        </w:rPr>
        <w:t xml:space="preserve">і </w:t>
      </w:r>
      <w:r w:rsidR="00F46140" w:rsidRPr="00C841F8">
        <w:rPr>
          <w:rFonts w:ascii="Times New Roman" w:hAnsi="Times New Roman" w:cs="Times New Roman"/>
          <w:sz w:val="28"/>
          <w:szCs w:val="28"/>
        </w:rPr>
        <w:t>питання:</w:t>
      </w:r>
    </w:p>
    <w:p w:rsidR="00F46140" w:rsidRDefault="00931EE8" w:rsidP="00594BB0">
      <w:pPr>
        <w:pStyle w:val="a3"/>
        <w:numPr>
          <w:ilvl w:val="0"/>
          <w:numId w:val="8"/>
        </w:numPr>
        <w:ind w:left="0" w:firstLine="284"/>
        <w:rPr>
          <w:sz w:val="28"/>
          <w:szCs w:val="28"/>
          <w:lang w:val="uk-UA"/>
        </w:rPr>
      </w:pPr>
      <w:r w:rsidRPr="00931EE8">
        <w:rPr>
          <w:b/>
          <w:sz w:val="28"/>
          <w:szCs w:val="28"/>
          <w:lang w:val="uk-UA" w:eastAsia="en-US"/>
        </w:rPr>
        <w:pict>
          <v:shape id="_x0000_s1035" type="#_x0000_t32" style="position:absolute;left:0;text-align:left;margin-left:565.65pt;margin-top:2.25pt;width:472.5pt;height:0;z-index:251669504" o:connectortype="straight"/>
        </w:pict>
      </w:r>
      <w:r w:rsidR="00637833" w:rsidRPr="00B636A1">
        <w:rPr>
          <w:b/>
          <w:sz w:val="28"/>
          <w:szCs w:val="28"/>
          <w:lang w:val="uk-UA"/>
        </w:rPr>
        <w:t xml:space="preserve">Що є дозволом для з’єднання частин </w:t>
      </w:r>
      <w:r w:rsidR="00B636A1" w:rsidRPr="00B636A1">
        <w:rPr>
          <w:b/>
          <w:sz w:val="28"/>
          <w:szCs w:val="28"/>
          <w:lang w:val="uk-UA"/>
        </w:rPr>
        <w:t>складу вантажного поїзду, який роз’єднався на перегоні?</w:t>
      </w:r>
    </w:p>
    <w:p w:rsidR="00B636A1" w:rsidRDefault="00B636A1" w:rsidP="00594BB0">
      <w:pPr>
        <w:pStyle w:val="a3"/>
        <w:ind w:left="0" w:firstLine="284"/>
        <w:rPr>
          <w:sz w:val="28"/>
          <w:szCs w:val="28"/>
          <w:lang w:val="uk-UA"/>
        </w:rPr>
      </w:pPr>
      <w:r w:rsidRPr="00355D2A">
        <w:rPr>
          <w:b/>
          <w:sz w:val="28"/>
          <w:szCs w:val="28"/>
          <w:lang w:val="uk-UA"/>
        </w:rPr>
        <w:t>Відповідь</w:t>
      </w:r>
      <w:r>
        <w:rPr>
          <w:sz w:val="28"/>
          <w:szCs w:val="28"/>
          <w:lang w:val="uk-UA"/>
        </w:rPr>
        <w:t>: наказ поїзного диспетчер</w:t>
      </w:r>
      <w:r w:rsidR="003F035A">
        <w:rPr>
          <w:sz w:val="28"/>
          <w:szCs w:val="28"/>
          <w:lang w:val="uk-UA"/>
        </w:rPr>
        <w:t>а</w:t>
      </w:r>
      <w:r>
        <w:rPr>
          <w:sz w:val="28"/>
          <w:szCs w:val="28"/>
          <w:lang w:val="uk-UA"/>
        </w:rPr>
        <w:t xml:space="preserve"> переданий машиністу по радіозв’язку .</w:t>
      </w:r>
    </w:p>
    <w:p w:rsidR="0037512E" w:rsidRDefault="0037512E" w:rsidP="00594BB0">
      <w:pPr>
        <w:pStyle w:val="a3"/>
        <w:ind w:left="0" w:firstLine="284"/>
        <w:rPr>
          <w:sz w:val="28"/>
          <w:szCs w:val="28"/>
          <w:lang w:val="uk-UA"/>
        </w:rPr>
      </w:pPr>
    </w:p>
    <w:p w:rsidR="00F46140" w:rsidRPr="00B636A1" w:rsidRDefault="00931EE8" w:rsidP="00594BB0">
      <w:pPr>
        <w:pStyle w:val="a3"/>
        <w:numPr>
          <w:ilvl w:val="0"/>
          <w:numId w:val="8"/>
        </w:numPr>
        <w:ind w:left="0" w:firstLine="284"/>
        <w:rPr>
          <w:b/>
          <w:sz w:val="28"/>
          <w:szCs w:val="28"/>
        </w:rPr>
      </w:pPr>
      <w:r w:rsidRPr="00931EE8">
        <w:rPr>
          <w:lang w:val="uk-UA" w:eastAsia="en-US"/>
        </w:rPr>
        <w:pict>
          <v:shape id="_x0000_s1036" type="#_x0000_t32" style="position:absolute;left:0;text-align:left;margin-left:526.2pt;margin-top:21.85pt;width:472.5pt;height:0;z-index:251670528" o:connectortype="straight"/>
        </w:pict>
      </w:r>
      <w:r w:rsidRPr="00931EE8">
        <w:rPr>
          <w:lang w:val="uk-UA" w:eastAsia="en-US"/>
        </w:rPr>
        <w:pict>
          <v:shape id="_x0000_s1038" type="#_x0000_t32" style="position:absolute;left:0;text-align:left;margin-left:554.4pt;margin-top:15.55pt;width:472.5pt;height:0;z-index:251672576" o:connectortype="straight"/>
        </w:pict>
      </w:r>
      <w:r w:rsidRPr="00931EE8">
        <w:rPr>
          <w:lang w:val="uk-UA" w:eastAsia="en-US"/>
        </w:rPr>
        <w:pict>
          <v:shape id="_x0000_s1037" type="#_x0000_t32" style="position:absolute;left:0;text-align:left;margin-left:582.45pt;margin-top:33pt;width:472.5pt;height:0;z-index:251671552" o:connectortype="straight"/>
        </w:pict>
      </w:r>
      <w:r w:rsidR="00B636A1" w:rsidRPr="00B636A1">
        <w:rPr>
          <w:b/>
          <w:sz w:val="28"/>
          <w:szCs w:val="28"/>
        </w:rPr>
        <w:t>При роз’єднанні (розриві) поїзда на перегоні машиніст зобов’язаний?</w:t>
      </w:r>
    </w:p>
    <w:p w:rsidR="00943A95" w:rsidRDefault="00B636A1" w:rsidP="00594BB0">
      <w:pPr>
        <w:spacing w:after="0" w:line="240" w:lineRule="auto"/>
        <w:ind w:firstLine="284"/>
        <w:jc w:val="both"/>
        <w:rPr>
          <w:rFonts w:ascii="Times New Roman" w:eastAsia="Times New Roman" w:hAnsi="Times New Roman" w:cs="Times New Roman"/>
          <w:sz w:val="28"/>
          <w:szCs w:val="28"/>
          <w:lang w:eastAsia="ru-RU"/>
        </w:rPr>
      </w:pPr>
      <w:r w:rsidRPr="00355D2A">
        <w:rPr>
          <w:rFonts w:ascii="Times New Roman" w:hAnsi="Times New Roman" w:cs="Times New Roman"/>
          <w:b/>
          <w:sz w:val="28"/>
          <w:szCs w:val="28"/>
        </w:rPr>
        <w:t>Відповідь</w:t>
      </w:r>
      <w:r w:rsidRPr="00D61C3F">
        <w:rPr>
          <w:rFonts w:ascii="Times New Roman" w:hAnsi="Times New Roman" w:cs="Times New Roman"/>
          <w:sz w:val="28"/>
          <w:szCs w:val="28"/>
        </w:rPr>
        <w:t>:</w:t>
      </w:r>
      <w:r w:rsidRPr="00B636A1">
        <w:rPr>
          <w:sz w:val="28"/>
          <w:szCs w:val="28"/>
        </w:rPr>
        <w:t xml:space="preserve"> </w:t>
      </w:r>
      <w:r w:rsidR="00943A95" w:rsidRPr="00961EF0">
        <w:rPr>
          <w:rFonts w:ascii="Times New Roman" w:eastAsia="Times New Roman" w:hAnsi="Times New Roman" w:cs="Times New Roman"/>
          <w:sz w:val="28"/>
          <w:szCs w:val="28"/>
          <w:lang w:eastAsia="ru-RU"/>
        </w:rPr>
        <w:t>негайно через радіозв'язок повідомити про те, що трапилось, машиністам поїздів, що прямують по перегону, і черговим по станціях, що обмежують перегін, які в свою чергу негайно доповідають про це поїзному диспетчеру</w:t>
      </w:r>
      <w:r w:rsidR="00943A95">
        <w:rPr>
          <w:sz w:val="28"/>
          <w:szCs w:val="28"/>
        </w:rPr>
        <w:t>,</w:t>
      </w:r>
      <w:r w:rsidR="00943A95" w:rsidRPr="00943A95">
        <w:rPr>
          <w:rFonts w:ascii="Times New Roman" w:eastAsia="Times New Roman" w:hAnsi="Times New Roman" w:cs="Times New Roman"/>
          <w:sz w:val="28"/>
          <w:szCs w:val="28"/>
          <w:lang w:eastAsia="ru-RU"/>
        </w:rPr>
        <w:t xml:space="preserve"> </w:t>
      </w:r>
      <w:r w:rsidR="00943A95" w:rsidRPr="00961EF0">
        <w:rPr>
          <w:rFonts w:ascii="Times New Roman" w:eastAsia="Times New Roman" w:hAnsi="Times New Roman" w:cs="Times New Roman"/>
          <w:sz w:val="28"/>
          <w:szCs w:val="28"/>
          <w:lang w:eastAsia="ru-RU"/>
        </w:rPr>
        <w:t xml:space="preserve">через помічника машиніста, а у випадку роз'єднання вагонів у пасажирському поїзді, за допомогою начальника поїзда або поїзного електромеханіка, перевірити стан состава та зчіпних приладів вагонів, що роз'єдналися, і при їх справності зчепити состав поїзда. Осаджувати частини состава, що роз'єдналися, для зчеплення треба з особливою обережністю, аби при співударі вагонів швидкість не перевищувала 3 км/год.; пошкоджені гальмові рукава і деталі автозчепів замінити запасними або знятими з хвостового вагона і біля переднього бруса локомотива. </w:t>
      </w:r>
    </w:p>
    <w:p w:rsidR="00943A95" w:rsidRPr="003F035A" w:rsidRDefault="00D61C3F" w:rsidP="00594BB0">
      <w:pPr>
        <w:pStyle w:val="a3"/>
        <w:numPr>
          <w:ilvl w:val="0"/>
          <w:numId w:val="8"/>
        </w:numPr>
        <w:ind w:left="0" w:firstLine="284"/>
        <w:jc w:val="both"/>
        <w:rPr>
          <w:b/>
          <w:sz w:val="28"/>
          <w:szCs w:val="28"/>
        </w:rPr>
      </w:pPr>
      <w:r w:rsidRPr="003F035A">
        <w:rPr>
          <w:b/>
          <w:sz w:val="28"/>
          <w:szCs w:val="28"/>
          <w:lang w:val="uk-UA"/>
        </w:rPr>
        <w:t>Порядок дії машиніста поїзда, що надає допомогу після одержання наказу поїзного диспетчера про надання допомоги поїзду ?</w:t>
      </w:r>
    </w:p>
    <w:p w:rsidR="003F035A" w:rsidRPr="003F035A" w:rsidRDefault="00D61C3F" w:rsidP="00594BB0">
      <w:pPr>
        <w:spacing w:after="0" w:line="240" w:lineRule="auto"/>
        <w:ind w:firstLine="284"/>
        <w:rPr>
          <w:rFonts w:ascii="Times New Roman" w:hAnsi="Times New Roman" w:cs="Times New Roman"/>
          <w:color w:val="000000"/>
          <w:sz w:val="28"/>
          <w:szCs w:val="28"/>
        </w:rPr>
      </w:pPr>
      <w:r w:rsidRPr="00355D2A">
        <w:rPr>
          <w:rFonts w:ascii="Times New Roman" w:hAnsi="Times New Roman" w:cs="Times New Roman"/>
          <w:b/>
          <w:sz w:val="28"/>
          <w:szCs w:val="28"/>
        </w:rPr>
        <w:t>Відповідь:</w:t>
      </w:r>
      <w:r>
        <w:rPr>
          <w:sz w:val="28"/>
          <w:szCs w:val="28"/>
        </w:rPr>
        <w:t xml:space="preserve"> </w:t>
      </w:r>
      <w:r w:rsidR="003F035A">
        <w:rPr>
          <w:rFonts w:ascii="Times New Roman" w:hAnsi="Times New Roman" w:cs="Times New Roman"/>
          <w:color w:val="000000"/>
          <w:sz w:val="28"/>
          <w:szCs w:val="28"/>
        </w:rPr>
        <w:t>п</w:t>
      </w:r>
      <w:r w:rsidR="003F035A" w:rsidRPr="003F035A">
        <w:rPr>
          <w:rFonts w:ascii="Times New Roman" w:hAnsi="Times New Roman" w:cs="Times New Roman"/>
          <w:color w:val="000000"/>
          <w:sz w:val="28"/>
          <w:szCs w:val="28"/>
        </w:rPr>
        <w:t>ісля одержання наказу поїзного диспетчера про надання допомоги поїзду, що зупинився, машиніст поїзда, що надає допомогу, зобов'язаний:</w:t>
      </w:r>
    </w:p>
    <w:p w:rsidR="003F035A" w:rsidRPr="003F035A" w:rsidRDefault="003F035A" w:rsidP="00594BB0">
      <w:pPr>
        <w:spacing w:after="0" w:line="240" w:lineRule="auto"/>
        <w:ind w:firstLine="284"/>
        <w:rPr>
          <w:rFonts w:ascii="Times New Roman" w:hAnsi="Times New Roman" w:cs="Times New Roman"/>
          <w:color w:val="000000"/>
          <w:sz w:val="28"/>
          <w:szCs w:val="28"/>
        </w:rPr>
      </w:pPr>
      <w:r w:rsidRPr="003F035A">
        <w:rPr>
          <w:rFonts w:ascii="Times New Roman" w:hAnsi="Times New Roman" w:cs="Times New Roman"/>
          <w:color w:val="000000"/>
          <w:sz w:val="28"/>
          <w:szCs w:val="28"/>
        </w:rPr>
        <w:t>- проїхати на зайняту блок-ділянку і продовжити рух зі швидкістю, що забезпечує зупинку на відстані 20-30м від хвостового вагона поїзда, що зупинився, але не більш 20 км/год;</w:t>
      </w:r>
    </w:p>
    <w:p w:rsidR="003F035A" w:rsidRPr="003F035A" w:rsidRDefault="003F035A" w:rsidP="00594BB0">
      <w:pPr>
        <w:spacing w:after="0" w:line="240" w:lineRule="auto"/>
        <w:ind w:firstLine="284"/>
        <w:rPr>
          <w:rFonts w:ascii="Times New Roman" w:hAnsi="Times New Roman" w:cs="Times New Roman"/>
          <w:color w:val="000000"/>
          <w:sz w:val="28"/>
          <w:szCs w:val="28"/>
        </w:rPr>
      </w:pPr>
      <w:r w:rsidRPr="003F035A">
        <w:rPr>
          <w:rFonts w:ascii="Times New Roman" w:hAnsi="Times New Roman" w:cs="Times New Roman"/>
          <w:color w:val="000000"/>
          <w:sz w:val="28"/>
          <w:szCs w:val="28"/>
        </w:rPr>
        <w:t>- після зупинки оглянути автозчеплення локомотива і хвостового вагона поїзда, що зупинився попереду, привести в положення для зчеплення і тільки після цього обережно під'їхати і з'єднатися з хвостовим вагоном зі швидкістю не більш 3 км/год.</w:t>
      </w:r>
    </w:p>
    <w:p w:rsidR="003F035A" w:rsidRDefault="003F035A" w:rsidP="00594BB0">
      <w:pPr>
        <w:spacing w:after="0" w:line="240" w:lineRule="auto"/>
        <w:ind w:firstLine="284"/>
        <w:rPr>
          <w:rFonts w:ascii="Times New Roman" w:hAnsi="Times New Roman" w:cs="Times New Roman"/>
          <w:color w:val="000000"/>
          <w:sz w:val="28"/>
          <w:szCs w:val="28"/>
        </w:rPr>
      </w:pPr>
      <w:r w:rsidRPr="003F035A">
        <w:rPr>
          <w:rFonts w:ascii="Times New Roman" w:hAnsi="Times New Roman" w:cs="Times New Roman"/>
          <w:color w:val="000000"/>
          <w:sz w:val="28"/>
          <w:szCs w:val="28"/>
        </w:rPr>
        <w:t>- після з'єднання переконатися в правильності зчеплення автозчеплень локомотива і хвостового вагона.</w:t>
      </w:r>
    </w:p>
    <w:p w:rsidR="003F035A" w:rsidRDefault="00886416" w:rsidP="00594BB0">
      <w:pPr>
        <w:spacing w:after="0"/>
        <w:ind w:firstLine="284"/>
        <w:rPr>
          <w:rFonts w:ascii="Times New Roman" w:hAnsi="Times New Roman" w:cs="Times New Roman"/>
          <w:b/>
          <w:color w:val="000000"/>
          <w:sz w:val="28"/>
          <w:szCs w:val="28"/>
        </w:rPr>
      </w:pPr>
      <w:r w:rsidRPr="00886416">
        <w:rPr>
          <w:rFonts w:ascii="Times New Roman" w:hAnsi="Times New Roman" w:cs="Times New Roman"/>
          <w:b/>
          <w:color w:val="000000"/>
          <w:sz w:val="28"/>
          <w:szCs w:val="28"/>
        </w:rPr>
        <w:t>4</w:t>
      </w:r>
      <w:r w:rsidR="003F035A" w:rsidRPr="003F035A">
        <w:rPr>
          <w:rFonts w:ascii="Times New Roman" w:hAnsi="Times New Roman" w:cs="Times New Roman"/>
          <w:b/>
          <w:color w:val="000000"/>
          <w:sz w:val="28"/>
          <w:szCs w:val="28"/>
        </w:rPr>
        <w:t>. З якою швидкістю виводяться з’єднанні вантажні поїзди з перегону?</w:t>
      </w:r>
    </w:p>
    <w:p w:rsidR="003F035A" w:rsidRDefault="003F035A" w:rsidP="00594BB0">
      <w:pPr>
        <w:ind w:firstLine="284"/>
        <w:rPr>
          <w:rFonts w:ascii="Times New Roman" w:hAnsi="Times New Roman" w:cs="Times New Roman"/>
          <w:color w:val="000000"/>
          <w:sz w:val="28"/>
          <w:szCs w:val="28"/>
        </w:rPr>
      </w:pPr>
      <w:r w:rsidRPr="00355D2A">
        <w:rPr>
          <w:rFonts w:ascii="Times New Roman" w:hAnsi="Times New Roman" w:cs="Times New Roman"/>
          <w:b/>
          <w:color w:val="000000"/>
          <w:sz w:val="28"/>
          <w:szCs w:val="28"/>
        </w:rPr>
        <w:t>Відповідь:</w:t>
      </w:r>
      <w:r>
        <w:rPr>
          <w:rFonts w:ascii="Times New Roman" w:hAnsi="Times New Roman" w:cs="Times New Roman"/>
          <w:color w:val="000000"/>
          <w:sz w:val="28"/>
          <w:szCs w:val="28"/>
        </w:rPr>
        <w:t xml:space="preserve"> п</w:t>
      </w:r>
      <w:r w:rsidRPr="003F035A">
        <w:rPr>
          <w:rFonts w:ascii="Times New Roman" w:hAnsi="Times New Roman" w:cs="Times New Roman"/>
          <w:color w:val="000000"/>
          <w:sz w:val="28"/>
          <w:szCs w:val="28"/>
        </w:rPr>
        <w:t>одальший рух до станції роз'єднання поїздів виконувати за вказівкою машиніста локомотива І-го поїзда зі швидкістю не більш 70 км/год.</w:t>
      </w:r>
    </w:p>
    <w:p w:rsidR="00355D2A" w:rsidRPr="00886416" w:rsidRDefault="00886416" w:rsidP="00886416">
      <w:pPr>
        <w:ind w:left="142"/>
        <w:jc w:val="both"/>
        <w:rPr>
          <w:rFonts w:ascii="Times New Roman" w:hAnsi="Times New Roman" w:cs="Times New Roman"/>
          <w:sz w:val="28"/>
          <w:szCs w:val="28"/>
        </w:rPr>
      </w:pPr>
      <w:r w:rsidRPr="00886416">
        <w:rPr>
          <w:rFonts w:ascii="Times New Roman" w:hAnsi="Times New Roman" w:cs="Times New Roman"/>
          <w:b/>
          <w:sz w:val="28"/>
          <w:szCs w:val="28"/>
        </w:rPr>
        <w:lastRenderedPageBreak/>
        <w:t>5</w:t>
      </w:r>
      <w:r w:rsidR="0070271F" w:rsidRPr="00886416">
        <w:rPr>
          <w:rFonts w:ascii="Times New Roman" w:hAnsi="Times New Roman" w:cs="Times New Roman"/>
          <w:b/>
          <w:sz w:val="28"/>
          <w:szCs w:val="28"/>
        </w:rPr>
        <w:t xml:space="preserve"> В яких випадках забороняється з'єднувати частини поїзда на перегоні</w:t>
      </w:r>
      <w:r w:rsidR="0070271F" w:rsidRPr="00886416">
        <w:rPr>
          <w:rFonts w:ascii="Times New Roman" w:hAnsi="Times New Roman" w:cs="Times New Roman"/>
          <w:sz w:val="28"/>
          <w:szCs w:val="28"/>
        </w:rPr>
        <w:t xml:space="preserve">: </w:t>
      </w:r>
      <w:r w:rsidR="00355D2A" w:rsidRPr="00886416">
        <w:rPr>
          <w:rFonts w:ascii="Times New Roman" w:hAnsi="Times New Roman" w:cs="Times New Roman"/>
          <w:b/>
          <w:sz w:val="28"/>
          <w:szCs w:val="28"/>
        </w:rPr>
        <w:t>Відповідь</w:t>
      </w:r>
      <w:r w:rsidR="00355D2A" w:rsidRPr="00886416">
        <w:rPr>
          <w:rFonts w:ascii="Times New Roman" w:hAnsi="Times New Roman" w:cs="Times New Roman"/>
          <w:sz w:val="28"/>
          <w:szCs w:val="28"/>
        </w:rPr>
        <w:t xml:space="preserve">: </w:t>
      </w:r>
      <w:r w:rsidR="0070271F" w:rsidRPr="00886416">
        <w:rPr>
          <w:rFonts w:ascii="Times New Roman" w:hAnsi="Times New Roman" w:cs="Times New Roman"/>
          <w:sz w:val="28"/>
          <w:szCs w:val="28"/>
        </w:rPr>
        <w:t xml:space="preserve">під час туману, заметілі та інших несприятливих умов, коли сигнали важко помітити;  якщо частина, що відчепилася, знаходиться на ухилі, крутішому за 0,0025, та від поштовху при з'єднуванні може відійти у бік, зворотний напрямку руху поїзда. </w:t>
      </w:r>
    </w:p>
    <w:p w:rsidR="00355D2A" w:rsidRPr="00355D2A" w:rsidRDefault="00355D2A" w:rsidP="00594BB0">
      <w:pPr>
        <w:ind w:firstLine="284"/>
        <w:jc w:val="both"/>
        <w:rPr>
          <w:rFonts w:ascii="Times New Roman" w:hAnsi="Times New Roman" w:cs="Times New Roman"/>
          <w:sz w:val="28"/>
          <w:szCs w:val="28"/>
        </w:rPr>
      </w:pPr>
      <w:r w:rsidRPr="00355D2A">
        <w:rPr>
          <w:rFonts w:ascii="Times New Roman" w:hAnsi="Times New Roman" w:cs="Times New Roman"/>
          <w:sz w:val="28"/>
          <w:szCs w:val="28"/>
        </w:rPr>
        <w:t>А зараз я пропоную розв’язати проблемну ситуацію, яка виникла</w:t>
      </w:r>
      <w:r w:rsidR="00351F3B">
        <w:rPr>
          <w:rFonts w:ascii="Times New Roman" w:hAnsi="Times New Roman" w:cs="Times New Roman"/>
          <w:sz w:val="28"/>
          <w:szCs w:val="28"/>
        </w:rPr>
        <w:t>:</w:t>
      </w:r>
      <w:r>
        <w:rPr>
          <w:rFonts w:ascii="Times New Roman" w:hAnsi="Times New Roman" w:cs="Times New Roman"/>
          <w:sz w:val="28"/>
          <w:szCs w:val="28"/>
        </w:rPr>
        <w:t xml:space="preserve"> </w:t>
      </w:r>
      <w:r w:rsidR="00351F3B" w:rsidRPr="00351F3B">
        <w:rPr>
          <w:rFonts w:ascii="Times New Roman" w:hAnsi="Times New Roman" w:cs="Times New Roman"/>
          <w:b/>
          <w:i/>
          <w:sz w:val="28"/>
          <w:szCs w:val="28"/>
        </w:rPr>
        <w:t>н</w:t>
      </w:r>
      <w:r w:rsidRPr="00351F3B">
        <w:rPr>
          <w:rFonts w:ascii="Times New Roman" w:hAnsi="Times New Roman" w:cs="Times New Roman"/>
          <w:b/>
          <w:i/>
          <w:sz w:val="28"/>
          <w:szCs w:val="28"/>
        </w:rPr>
        <w:t>а перегоні зупинився вантажний поїзд, подальший його рух неможливий з причини несправності колії. Машиніст повинен передати черговому по станції вимогу про допомогу</w:t>
      </w:r>
      <w:r w:rsidRPr="00355D2A">
        <w:rPr>
          <w:rFonts w:ascii="Times New Roman" w:hAnsi="Times New Roman" w:cs="Times New Roman"/>
          <w:sz w:val="28"/>
          <w:szCs w:val="28"/>
        </w:rPr>
        <w:t>. Питання:</w:t>
      </w:r>
    </w:p>
    <w:p w:rsidR="00355D2A" w:rsidRPr="00355D2A" w:rsidRDefault="00355D2A" w:rsidP="00594BB0">
      <w:pPr>
        <w:pStyle w:val="a3"/>
        <w:ind w:left="0" w:firstLine="284"/>
        <w:rPr>
          <w:b/>
          <w:sz w:val="28"/>
          <w:szCs w:val="28"/>
        </w:rPr>
      </w:pPr>
      <w:r w:rsidRPr="00637833">
        <w:rPr>
          <w:b/>
          <w:sz w:val="28"/>
          <w:szCs w:val="28"/>
        </w:rPr>
        <w:t xml:space="preserve">Якими засобами машиніст може передати </w:t>
      </w:r>
      <w:r w:rsidRPr="00355D2A">
        <w:rPr>
          <w:b/>
          <w:sz w:val="28"/>
          <w:szCs w:val="28"/>
        </w:rPr>
        <w:t xml:space="preserve">черговому по станції вимогу про допомогу? </w:t>
      </w:r>
    </w:p>
    <w:p w:rsidR="00355D2A" w:rsidRDefault="00355D2A" w:rsidP="00594BB0">
      <w:pPr>
        <w:pStyle w:val="a3"/>
        <w:ind w:left="0" w:firstLine="284"/>
        <w:rPr>
          <w:sz w:val="28"/>
          <w:szCs w:val="28"/>
          <w:lang w:val="uk-UA"/>
        </w:rPr>
      </w:pPr>
      <w:r w:rsidRPr="00355D2A">
        <w:rPr>
          <w:b/>
          <w:sz w:val="28"/>
          <w:szCs w:val="28"/>
          <w:lang w:val="uk-UA"/>
        </w:rPr>
        <w:t>Відповідь</w:t>
      </w:r>
      <w:r>
        <w:rPr>
          <w:sz w:val="28"/>
          <w:szCs w:val="28"/>
          <w:lang w:val="uk-UA"/>
        </w:rPr>
        <w:t>:</w:t>
      </w:r>
    </w:p>
    <w:p w:rsidR="00355D2A" w:rsidRDefault="00355D2A" w:rsidP="00594BB0">
      <w:pPr>
        <w:pStyle w:val="a3"/>
        <w:ind w:left="0" w:firstLine="284"/>
        <w:rPr>
          <w:sz w:val="28"/>
          <w:szCs w:val="28"/>
          <w:lang w:val="uk-UA"/>
        </w:rPr>
      </w:pPr>
      <w:r w:rsidRPr="00355D2A">
        <w:rPr>
          <w:sz w:val="28"/>
          <w:szCs w:val="28"/>
          <w:lang w:val="uk-UA"/>
        </w:rPr>
        <w:t>-</w:t>
      </w:r>
      <w:r>
        <w:rPr>
          <w:sz w:val="28"/>
          <w:szCs w:val="28"/>
          <w:lang w:val="uk-UA"/>
        </w:rPr>
        <w:t>по радіозв’язку з ведучої кабіни,</w:t>
      </w:r>
    </w:p>
    <w:p w:rsidR="00355D2A" w:rsidRDefault="00355D2A" w:rsidP="00594BB0">
      <w:pPr>
        <w:pStyle w:val="a3"/>
        <w:ind w:left="0" w:firstLine="284"/>
        <w:rPr>
          <w:sz w:val="28"/>
          <w:szCs w:val="28"/>
          <w:lang w:val="uk-UA"/>
        </w:rPr>
      </w:pPr>
      <w:r>
        <w:rPr>
          <w:sz w:val="28"/>
          <w:szCs w:val="28"/>
          <w:lang w:val="uk-UA"/>
        </w:rPr>
        <w:t xml:space="preserve"> - по радіозв’язку з неробочої кабіни,</w:t>
      </w:r>
    </w:p>
    <w:p w:rsidR="00355D2A" w:rsidRDefault="00355D2A" w:rsidP="00594BB0">
      <w:pPr>
        <w:pStyle w:val="a3"/>
        <w:ind w:left="0" w:firstLine="284"/>
        <w:rPr>
          <w:sz w:val="28"/>
          <w:szCs w:val="28"/>
          <w:lang w:val="uk-UA"/>
        </w:rPr>
      </w:pPr>
      <w:r>
        <w:rPr>
          <w:sz w:val="28"/>
          <w:szCs w:val="28"/>
          <w:lang w:val="uk-UA"/>
        </w:rPr>
        <w:t>-  на двоколійних перегонах дозволяється використовувати локомотивну бригаду зустрічного поїзда,</w:t>
      </w:r>
    </w:p>
    <w:p w:rsidR="00355D2A" w:rsidRDefault="00355D2A" w:rsidP="00594BB0">
      <w:pPr>
        <w:pStyle w:val="a3"/>
        <w:ind w:left="0" w:firstLine="284"/>
        <w:rPr>
          <w:sz w:val="28"/>
          <w:szCs w:val="28"/>
          <w:lang w:val="uk-UA"/>
        </w:rPr>
      </w:pPr>
      <w:r>
        <w:rPr>
          <w:sz w:val="28"/>
          <w:szCs w:val="28"/>
          <w:lang w:val="uk-UA"/>
        </w:rPr>
        <w:t xml:space="preserve">-  по мобільному зв’язку, </w:t>
      </w:r>
    </w:p>
    <w:p w:rsidR="00355D2A" w:rsidRDefault="00355D2A" w:rsidP="00594BB0">
      <w:pPr>
        <w:pStyle w:val="a3"/>
        <w:ind w:left="0" w:firstLine="284"/>
        <w:rPr>
          <w:sz w:val="28"/>
          <w:szCs w:val="28"/>
          <w:lang w:val="uk-UA"/>
        </w:rPr>
      </w:pPr>
      <w:r>
        <w:rPr>
          <w:sz w:val="28"/>
          <w:szCs w:val="28"/>
          <w:lang w:val="uk-UA"/>
        </w:rPr>
        <w:t>- якщо дозволяє профіль та склад вантажного поїзда - закріпити, відчепитися, та рухатися до б</w:t>
      </w:r>
      <w:r w:rsidRPr="00355D2A">
        <w:rPr>
          <w:sz w:val="28"/>
          <w:szCs w:val="28"/>
          <w:lang w:val="uk-UA"/>
        </w:rPr>
        <w:t>лижнього</w:t>
      </w:r>
      <w:r>
        <w:rPr>
          <w:sz w:val="28"/>
          <w:szCs w:val="28"/>
          <w:lang w:val="uk-UA"/>
        </w:rPr>
        <w:t xml:space="preserve"> поста, переїзду або вхідного світлофора, </w:t>
      </w:r>
    </w:p>
    <w:p w:rsidR="00355D2A" w:rsidRDefault="00355D2A" w:rsidP="00594BB0">
      <w:pPr>
        <w:pStyle w:val="a3"/>
        <w:ind w:left="0" w:firstLine="284"/>
        <w:rPr>
          <w:sz w:val="28"/>
          <w:szCs w:val="28"/>
          <w:lang w:val="uk-UA"/>
        </w:rPr>
      </w:pPr>
      <w:r>
        <w:rPr>
          <w:sz w:val="28"/>
          <w:szCs w:val="28"/>
          <w:lang w:val="uk-UA"/>
        </w:rPr>
        <w:t xml:space="preserve">-  послати помічника машиніста з повідомленням до </w:t>
      </w:r>
      <w:r w:rsidRPr="00355D2A">
        <w:rPr>
          <w:sz w:val="28"/>
          <w:szCs w:val="28"/>
          <w:lang w:val="uk-UA"/>
        </w:rPr>
        <w:t>ближнього</w:t>
      </w:r>
      <w:r>
        <w:rPr>
          <w:sz w:val="28"/>
          <w:szCs w:val="28"/>
          <w:lang w:val="uk-UA"/>
        </w:rPr>
        <w:t xml:space="preserve"> поста переїзду або вхідного світлофора.</w:t>
      </w:r>
    </w:p>
    <w:p w:rsidR="003F035A" w:rsidRPr="00886416" w:rsidRDefault="003F035A" w:rsidP="00886416">
      <w:pPr>
        <w:pStyle w:val="1"/>
        <w:spacing w:line="240" w:lineRule="auto"/>
        <w:ind w:firstLine="0"/>
        <w:jc w:val="left"/>
        <w:rPr>
          <w:lang w:val="ru-RU"/>
        </w:rPr>
      </w:pPr>
    </w:p>
    <w:p w:rsidR="00F8520B" w:rsidRPr="00C841F8" w:rsidRDefault="00F8520B" w:rsidP="00594BB0">
      <w:pPr>
        <w:pStyle w:val="1"/>
        <w:spacing w:line="240" w:lineRule="auto"/>
        <w:ind w:firstLine="284"/>
        <w:jc w:val="left"/>
        <w:rPr>
          <w:b/>
          <w:lang w:val="ru-RU"/>
        </w:rPr>
      </w:pPr>
      <w:r w:rsidRPr="00C841F8">
        <w:rPr>
          <w:b/>
          <w:lang w:val="ru-RU"/>
        </w:rPr>
        <w:t>Перевірка та аналіз</w:t>
      </w:r>
      <w:r w:rsidR="002D1B82" w:rsidRPr="00C841F8">
        <w:rPr>
          <w:b/>
          <w:lang w:val="ru-RU"/>
        </w:rPr>
        <w:t xml:space="preserve"> </w:t>
      </w:r>
      <w:r w:rsidRPr="00C841F8">
        <w:rPr>
          <w:b/>
          <w:lang w:val="ru-RU"/>
        </w:rPr>
        <w:t>тестування</w:t>
      </w:r>
    </w:p>
    <w:p w:rsidR="00F46140" w:rsidRPr="00943A95" w:rsidRDefault="00F46140" w:rsidP="00594BB0">
      <w:pPr>
        <w:pStyle w:val="1"/>
        <w:spacing w:line="240" w:lineRule="auto"/>
        <w:ind w:firstLine="284"/>
        <w:jc w:val="left"/>
      </w:pPr>
    </w:p>
    <w:p w:rsidR="00886416" w:rsidRPr="002F7467" w:rsidRDefault="00886416" w:rsidP="00886416">
      <w:pPr>
        <w:pStyle w:val="1"/>
        <w:numPr>
          <w:ilvl w:val="0"/>
          <w:numId w:val="13"/>
        </w:numPr>
        <w:spacing w:line="240" w:lineRule="auto"/>
        <w:ind w:left="0" w:firstLine="284"/>
        <w:jc w:val="left"/>
        <w:rPr>
          <w:b/>
          <w:lang w:val="ru-RU"/>
        </w:rPr>
      </w:pPr>
      <w:r w:rsidRPr="002F7467">
        <w:rPr>
          <w:b/>
          <w:lang w:val="ru-RU"/>
        </w:rPr>
        <w:t>Що є підставою для відправлення відбудовного поїзду на перегон?</w:t>
      </w:r>
    </w:p>
    <w:p w:rsidR="00886416" w:rsidRPr="002F7467" w:rsidRDefault="00886416" w:rsidP="00886416">
      <w:pPr>
        <w:pStyle w:val="1"/>
        <w:spacing w:line="240" w:lineRule="auto"/>
        <w:ind w:firstLine="284"/>
        <w:jc w:val="left"/>
      </w:pPr>
      <w:r w:rsidRPr="002F7467">
        <w:t>А) наказ чергового по станції;</w:t>
      </w:r>
    </w:p>
    <w:p w:rsidR="00886416" w:rsidRPr="002F7467" w:rsidRDefault="00886416" w:rsidP="00886416">
      <w:pPr>
        <w:pStyle w:val="1"/>
        <w:spacing w:line="240" w:lineRule="auto"/>
        <w:ind w:firstLine="284"/>
        <w:jc w:val="left"/>
      </w:pPr>
      <w:r w:rsidRPr="00FE36B9">
        <w:rPr>
          <w:b/>
        </w:rPr>
        <w:t>Б)</w:t>
      </w:r>
      <w:r w:rsidRPr="002F7467">
        <w:t xml:space="preserve"> вимога про допомогу  машиніста поїзда, що зупинився на перегоні (письмово або через радіозв</w:t>
      </w:r>
      <w:r w:rsidRPr="002F7467">
        <w:rPr>
          <w:lang w:val="ru-RU"/>
        </w:rPr>
        <w:t>’</w:t>
      </w:r>
      <w:r w:rsidRPr="002F7467">
        <w:t>язок);</w:t>
      </w:r>
    </w:p>
    <w:p w:rsidR="00886416" w:rsidRDefault="00886416" w:rsidP="00886416">
      <w:pPr>
        <w:pStyle w:val="1"/>
        <w:tabs>
          <w:tab w:val="left" w:pos="8027"/>
        </w:tabs>
        <w:spacing w:line="240" w:lineRule="auto"/>
        <w:ind w:firstLine="284"/>
        <w:jc w:val="left"/>
      </w:pPr>
      <w:r w:rsidRPr="002F7467">
        <w:t>В) наказ поїзного диспетчера про відправлення поїзда.</w:t>
      </w:r>
      <w:r>
        <w:tab/>
      </w:r>
    </w:p>
    <w:p w:rsidR="00886416" w:rsidRPr="002F7467" w:rsidRDefault="00886416" w:rsidP="00886416">
      <w:pPr>
        <w:pStyle w:val="1"/>
        <w:spacing w:line="240" w:lineRule="auto"/>
        <w:ind w:firstLine="284"/>
        <w:jc w:val="left"/>
        <w:rPr>
          <w:lang w:val="ru-RU"/>
        </w:rPr>
      </w:pPr>
    </w:p>
    <w:p w:rsidR="00886416" w:rsidRPr="002F7467" w:rsidRDefault="00886416" w:rsidP="00886416">
      <w:pPr>
        <w:spacing w:after="0"/>
        <w:ind w:firstLine="284"/>
        <w:rPr>
          <w:rFonts w:ascii="Times New Roman" w:hAnsi="Times New Roman" w:cs="Times New Roman"/>
          <w:b/>
          <w:sz w:val="28"/>
          <w:szCs w:val="28"/>
        </w:rPr>
      </w:pPr>
      <w:r w:rsidRPr="002F7467">
        <w:rPr>
          <w:rFonts w:ascii="Times New Roman" w:hAnsi="Times New Roman" w:cs="Times New Roman"/>
          <w:b/>
          <w:sz w:val="28"/>
          <w:szCs w:val="28"/>
          <w:lang w:val="ru-RU"/>
        </w:rPr>
        <w:t>2</w:t>
      </w:r>
      <w:r w:rsidRPr="002F7467">
        <w:rPr>
          <w:rFonts w:ascii="Times New Roman" w:hAnsi="Times New Roman" w:cs="Times New Roman"/>
          <w:b/>
          <w:sz w:val="28"/>
          <w:szCs w:val="28"/>
        </w:rPr>
        <w:t>.  Дозволяється відчеплювати локомотив від пасажирського поїзду для надання допомоги?</w:t>
      </w:r>
    </w:p>
    <w:p w:rsidR="00886416" w:rsidRPr="002F7467" w:rsidRDefault="00886416" w:rsidP="00886416">
      <w:pPr>
        <w:spacing w:after="0"/>
        <w:ind w:firstLine="284"/>
        <w:rPr>
          <w:rFonts w:ascii="Times New Roman" w:hAnsi="Times New Roman" w:cs="Times New Roman"/>
          <w:sz w:val="28"/>
          <w:szCs w:val="28"/>
        </w:rPr>
      </w:pPr>
      <w:r w:rsidRPr="002F7467">
        <w:rPr>
          <w:rFonts w:ascii="Times New Roman" w:hAnsi="Times New Roman" w:cs="Times New Roman"/>
          <w:sz w:val="28"/>
          <w:szCs w:val="28"/>
          <w:lang w:val="ru-RU"/>
        </w:rPr>
        <w:t xml:space="preserve"> А</w:t>
      </w:r>
      <w:r w:rsidRPr="002F7467">
        <w:rPr>
          <w:rFonts w:ascii="Times New Roman" w:hAnsi="Times New Roman" w:cs="Times New Roman"/>
          <w:sz w:val="28"/>
          <w:szCs w:val="28"/>
        </w:rPr>
        <w:t>) дозволяється згідно наказу чергового по станції;</w:t>
      </w:r>
    </w:p>
    <w:p w:rsidR="00886416" w:rsidRPr="002F7467" w:rsidRDefault="00886416" w:rsidP="00886416">
      <w:pPr>
        <w:spacing w:after="0"/>
        <w:ind w:firstLine="284"/>
        <w:rPr>
          <w:rFonts w:ascii="Times New Roman" w:hAnsi="Times New Roman" w:cs="Times New Roman"/>
          <w:sz w:val="28"/>
          <w:szCs w:val="28"/>
        </w:rPr>
      </w:pPr>
      <w:r w:rsidRPr="002F7467">
        <w:rPr>
          <w:rFonts w:ascii="Times New Roman" w:hAnsi="Times New Roman" w:cs="Times New Roman"/>
          <w:color w:val="FF0000"/>
          <w:sz w:val="28"/>
          <w:szCs w:val="28"/>
          <w:lang w:val="ru-RU"/>
        </w:rPr>
        <w:t xml:space="preserve"> </w:t>
      </w:r>
      <w:r w:rsidRPr="00FE36B9">
        <w:rPr>
          <w:rFonts w:ascii="Times New Roman" w:hAnsi="Times New Roman" w:cs="Times New Roman"/>
          <w:b/>
          <w:sz w:val="28"/>
          <w:szCs w:val="28"/>
          <w:lang w:val="ru-RU"/>
        </w:rPr>
        <w:t>Б</w:t>
      </w:r>
      <w:r w:rsidRPr="00FE36B9">
        <w:rPr>
          <w:rFonts w:ascii="Times New Roman" w:hAnsi="Times New Roman" w:cs="Times New Roman"/>
          <w:b/>
          <w:sz w:val="28"/>
          <w:szCs w:val="28"/>
        </w:rPr>
        <w:t>)</w:t>
      </w:r>
      <w:r w:rsidRPr="002F7467">
        <w:rPr>
          <w:rFonts w:ascii="Times New Roman" w:hAnsi="Times New Roman" w:cs="Times New Roman"/>
          <w:sz w:val="28"/>
          <w:szCs w:val="28"/>
        </w:rPr>
        <w:t xml:space="preserve"> забороняється;</w:t>
      </w:r>
    </w:p>
    <w:p w:rsidR="00886416" w:rsidRDefault="00886416" w:rsidP="00886416">
      <w:pPr>
        <w:spacing w:after="0"/>
        <w:ind w:firstLine="284"/>
        <w:rPr>
          <w:rFonts w:ascii="Times New Roman" w:hAnsi="Times New Roman" w:cs="Times New Roman"/>
          <w:sz w:val="28"/>
          <w:szCs w:val="28"/>
        </w:rPr>
      </w:pPr>
      <w:r w:rsidRPr="002F7467">
        <w:rPr>
          <w:rFonts w:ascii="Times New Roman" w:hAnsi="Times New Roman" w:cs="Times New Roman"/>
          <w:sz w:val="28"/>
          <w:szCs w:val="28"/>
        </w:rPr>
        <w:t>В) дозволяється згідно приказу поїзного диспетчера.</w:t>
      </w:r>
    </w:p>
    <w:p w:rsidR="00886416" w:rsidRPr="002F7467" w:rsidRDefault="00886416" w:rsidP="00886416">
      <w:pPr>
        <w:spacing w:after="0"/>
        <w:ind w:firstLine="284"/>
        <w:rPr>
          <w:rFonts w:ascii="Times New Roman" w:hAnsi="Times New Roman" w:cs="Times New Roman"/>
          <w:sz w:val="28"/>
          <w:szCs w:val="28"/>
        </w:rPr>
      </w:pPr>
    </w:p>
    <w:p w:rsidR="00886416" w:rsidRPr="002F7467" w:rsidRDefault="00886416" w:rsidP="00886416">
      <w:pPr>
        <w:tabs>
          <w:tab w:val="left" w:pos="709"/>
        </w:tabs>
        <w:spacing w:after="0"/>
        <w:ind w:firstLine="284"/>
        <w:rPr>
          <w:rFonts w:ascii="Times New Roman" w:eastAsia="Times New Roman" w:hAnsi="Times New Roman" w:cs="Times New Roman"/>
          <w:b/>
          <w:sz w:val="28"/>
          <w:szCs w:val="28"/>
        </w:rPr>
      </w:pPr>
      <w:r w:rsidRPr="002F7467">
        <w:rPr>
          <w:rFonts w:ascii="Times New Roman" w:eastAsia="Times New Roman" w:hAnsi="Times New Roman" w:cs="Times New Roman"/>
          <w:b/>
          <w:sz w:val="28"/>
          <w:szCs w:val="28"/>
          <w:lang w:val="ru-RU"/>
        </w:rPr>
        <w:t>3.</w:t>
      </w:r>
      <w:r w:rsidRPr="002F7467">
        <w:rPr>
          <w:rFonts w:ascii="Times New Roman" w:eastAsia="Times New Roman" w:hAnsi="Times New Roman" w:cs="Times New Roman"/>
          <w:b/>
          <w:sz w:val="28"/>
          <w:szCs w:val="28"/>
        </w:rPr>
        <w:t>Порядок дії машиніста локомотива якщо з’єднання частин состава поїзда не може бути виконане протягом 20 та більше хвилин:</w:t>
      </w:r>
    </w:p>
    <w:p w:rsidR="00886416" w:rsidRPr="002F7467" w:rsidRDefault="00886416" w:rsidP="00886416">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 xml:space="preserve">А) повторно повідомити про те, що трапилося, черговому по станції </w:t>
      </w:r>
    </w:p>
    <w:p w:rsidR="00886416" w:rsidRPr="002F7467" w:rsidRDefault="00886416" w:rsidP="00886416">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Б) замінити пошкоджені рукави гальмівної магістралі;</w:t>
      </w:r>
    </w:p>
    <w:p w:rsidR="00886416" w:rsidRDefault="00886416" w:rsidP="00886416">
      <w:pPr>
        <w:spacing w:after="0"/>
        <w:ind w:firstLine="284"/>
        <w:rPr>
          <w:rFonts w:ascii="Times New Roman" w:eastAsia="Times New Roman" w:hAnsi="Times New Roman" w:cs="Times New Roman"/>
          <w:sz w:val="28"/>
          <w:szCs w:val="28"/>
        </w:rPr>
      </w:pPr>
      <w:r w:rsidRPr="00FE36B9">
        <w:rPr>
          <w:rFonts w:ascii="Times New Roman" w:eastAsia="Times New Roman" w:hAnsi="Times New Roman" w:cs="Times New Roman"/>
          <w:b/>
          <w:sz w:val="28"/>
          <w:szCs w:val="28"/>
        </w:rPr>
        <w:lastRenderedPageBreak/>
        <w:t>В</w:t>
      </w:r>
      <w:r w:rsidRPr="002F7467">
        <w:rPr>
          <w:rFonts w:ascii="Times New Roman" w:eastAsia="Times New Roman" w:hAnsi="Times New Roman" w:cs="Times New Roman"/>
          <w:sz w:val="28"/>
          <w:szCs w:val="28"/>
        </w:rPr>
        <w:t>)вжити заходів для закріплення частини поїзда, що залишається без  локомотива;</w:t>
      </w:r>
    </w:p>
    <w:p w:rsidR="00886416" w:rsidRPr="002F7467" w:rsidRDefault="00886416" w:rsidP="00886416">
      <w:pPr>
        <w:spacing w:after="0"/>
        <w:ind w:firstLine="284"/>
        <w:rPr>
          <w:rFonts w:ascii="Times New Roman" w:eastAsia="Times New Roman" w:hAnsi="Times New Roman" w:cs="Times New Roman"/>
          <w:sz w:val="28"/>
          <w:szCs w:val="28"/>
        </w:rPr>
      </w:pPr>
    </w:p>
    <w:p w:rsidR="00886416" w:rsidRPr="002F7467" w:rsidRDefault="00886416" w:rsidP="00886416">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b/>
          <w:sz w:val="28"/>
          <w:szCs w:val="28"/>
          <w:lang w:val="ru-RU"/>
        </w:rPr>
        <w:t>4</w:t>
      </w:r>
      <w:r w:rsidRPr="002F7467">
        <w:rPr>
          <w:rFonts w:ascii="Times New Roman" w:eastAsia="Times New Roman" w:hAnsi="Times New Roman" w:cs="Times New Roman"/>
          <w:b/>
          <w:sz w:val="28"/>
          <w:szCs w:val="28"/>
        </w:rPr>
        <w:t>. Забороняється з’єднувати частини поїзда на перегоні, якщо  частина, що відчепилася, знаходиться на уклоні, крутішому за</w:t>
      </w:r>
      <w:r w:rsidRPr="002F7467">
        <w:rPr>
          <w:rFonts w:ascii="Times New Roman" w:eastAsia="Times New Roman" w:hAnsi="Times New Roman" w:cs="Times New Roman"/>
          <w:sz w:val="28"/>
          <w:szCs w:val="28"/>
        </w:rPr>
        <w:t>:</w:t>
      </w:r>
    </w:p>
    <w:p w:rsidR="00886416" w:rsidRPr="002F7467" w:rsidRDefault="00886416" w:rsidP="00886416">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А) 0,0015;</w:t>
      </w:r>
    </w:p>
    <w:p w:rsidR="00886416" w:rsidRPr="002F7467" w:rsidRDefault="00886416" w:rsidP="00886416">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Б)0,0035;</w:t>
      </w:r>
    </w:p>
    <w:p w:rsidR="00886416" w:rsidRDefault="00886416" w:rsidP="00886416">
      <w:pPr>
        <w:spacing w:after="0"/>
        <w:ind w:firstLine="284"/>
        <w:rPr>
          <w:rFonts w:ascii="Times New Roman" w:eastAsia="Times New Roman" w:hAnsi="Times New Roman" w:cs="Times New Roman"/>
          <w:sz w:val="28"/>
          <w:szCs w:val="28"/>
          <w:lang w:val="ru-RU"/>
        </w:rPr>
      </w:pPr>
      <w:r w:rsidRPr="009B307F">
        <w:rPr>
          <w:rFonts w:ascii="Times New Roman" w:eastAsia="Times New Roman" w:hAnsi="Times New Roman" w:cs="Times New Roman"/>
          <w:b/>
          <w:sz w:val="28"/>
          <w:szCs w:val="28"/>
        </w:rPr>
        <w:t>В)</w:t>
      </w:r>
      <w:r w:rsidRPr="002F7467">
        <w:rPr>
          <w:rFonts w:ascii="Times New Roman" w:eastAsia="Times New Roman" w:hAnsi="Times New Roman" w:cs="Times New Roman"/>
          <w:sz w:val="28"/>
          <w:szCs w:val="28"/>
        </w:rPr>
        <w:t>0,002</w:t>
      </w:r>
      <w:r w:rsidRPr="002F7467">
        <w:rPr>
          <w:rFonts w:ascii="Times New Roman" w:eastAsia="Times New Roman" w:hAnsi="Times New Roman" w:cs="Times New Roman"/>
          <w:sz w:val="28"/>
          <w:szCs w:val="28"/>
          <w:lang w:val="ru-RU"/>
        </w:rPr>
        <w:t>5</w:t>
      </w:r>
    </w:p>
    <w:p w:rsidR="00886416" w:rsidRPr="002F7467" w:rsidRDefault="00886416" w:rsidP="00886416">
      <w:pPr>
        <w:spacing w:after="0"/>
        <w:ind w:firstLine="284"/>
        <w:rPr>
          <w:rFonts w:ascii="Times New Roman" w:eastAsia="Times New Roman" w:hAnsi="Times New Roman" w:cs="Times New Roman"/>
          <w:sz w:val="28"/>
          <w:szCs w:val="28"/>
          <w:lang w:val="ru-RU"/>
        </w:rPr>
      </w:pPr>
    </w:p>
    <w:p w:rsidR="00886416" w:rsidRPr="002F7467" w:rsidRDefault="00886416" w:rsidP="00886416">
      <w:pPr>
        <w:spacing w:after="0"/>
        <w:ind w:firstLine="284"/>
        <w:rPr>
          <w:rFonts w:ascii="Times New Roman" w:hAnsi="Times New Roman" w:cs="Times New Roman"/>
          <w:b/>
          <w:sz w:val="28"/>
          <w:szCs w:val="28"/>
        </w:rPr>
      </w:pPr>
      <w:r w:rsidRPr="002F7467">
        <w:rPr>
          <w:rFonts w:ascii="Times New Roman" w:hAnsi="Times New Roman" w:cs="Times New Roman"/>
          <w:b/>
          <w:sz w:val="28"/>
          <w:szCs w:val="28"/>
          <w:lang w:val="ru-RU"/>
        </w:rPr>
        <w:t>5</w:t>
      </w:r>
      <w:r w:rsidRPr="002F7467">
        <w:rPr>
          <w:rFonts w:ascii="Times New Roman" w:hAnsi="Times New Roman" w:cs="Times New Roman"/>
          <w:b/>
          <w:sz w:val="28"/>
          <w:szCs w:val="28"/>
        </w:rPr>
        <w:t>. Згідно якого бланку проводиться відправлення допоміжного локомотива на перегон для надання допомоги?</w:t>
      </w:r>
    </w:p>
    <w:p w:rsidR="00886416" w:rsidRPr="002F7467" w:rsidRDefault="00886416" w:rsidP="00886416">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 xml:space="preserve">А) </w:t>
      </w:r>
      <w:r w:rsidRPr="002F7467">
        <w:rPr>
          <w:rFonts w:ascii="Times New Roman" w:hAnsi="Times New Roman" w:cs="Times New Roman"/>
          <w:sz w:val="28"/>
          <w:szCs w:val="28"/>
        </w:rPr>
        <w:t>Форми ДУ-46</w:t>
      </w:r>
      <w:r w:rsidRPr="002F7467">
        <w:rPr>
          <w:rFonts w:ascii="Times New Roman" w:eastAsia="Times New Roman" w:hAnsi="Times New Roman" w:cs="Times New Roman"/>
          <w:sz w:val="28"/>
          <w:szCs w:val="28"/>
        </w:rPr>
        <w:t>;</w:t>
      </w:r>
    </w:p>
    <w:p w:rsidR="00886416" w:rsidRPr="002F7467" w:rsidRDefault="00886416" w:rsidP="00886416">
      <w:pPr>
        <w:spacing w:after="0"/>
        <w:ind w:firstLine="284"/>
        <w:rPr>
          <w:rFonts w:ascii="Times New Roman" w:eastAsia="Times New Roman" w:hAnsi="Times New Roman" w:cs="Times New Roman"/>
          <w:sz w:val="28"/>
          <w:szCs w:val="28"/>
        </w:rPr>
      </w:pPr>
      <w:r w:rsidRPr="009B307F">
        <w:rPr>
          <w:rFonts w:ascii="Times New Roman" w:eastAsia="Times New Roman" w:hAnsi="Times New Roman" w:cs="Times New Roman"/>
          <w:b/>
          <w:sz w:val="28"/>
          <w:szCs w:val="28"/>
        </w:rPr>
        <w:t>Б)</w:t>
      </w:r>
      <w:r w:rsidRPr="002F7467">
        <w:rPr>
          <w:rFonts w:ascii="Times New Roman" w:hAnsi="Times New Roman" w:cs="Times New Roman"/>
          <w:sz w:val="28"/>
          <w:szCs w:val="28"/>
        </w:rPr>
        <w:t xml:space="preserve"> Форми ДУ-64</w:t>
      </w:r>
    </w:p>
    <w:p w:rsidR="00886416" w:rsidRPr="002F7467" w:rsidRDefault="00886416" w:rsidP="00886416">
      <w:pPr>
        <w:spacing w:after="0"/>
        <w:ind w:firstLine="284"/>
        <w:rPr>
          <w:rFonts w:ascii="Times New Roman" w:eastAsia="Times New Roman" w:hAnsi="Times New Roman" w:cs="Times New Roman"/>
          <w:sz w:val="28"/>
          <w:szCs w:val="28"/>
          <w:lang w:val="ru-RU"/>
        </w:rPr>
      </w:pPr>
      <w:r w:rsidRPr="002F7467">
        <w:rPr>
          <w:rFonts w:ascii="Times New Roman" w:eastAsia="Times New Roman" w:hAnsi="Times New Roman" w:cs="Times New Roman"/>
          <w:sz w:val="28"/>
          <w:szCs w:val="28"/>
        </w:rPr>
        <w:t>В)</w:t>
      </w:r>
      <w:r w:rsidRPr="002F7467">
        <w:rPr>
          <w:rFonts w:ascii="Times New Roman" w:hAnsi="Times New Roman" w:cs="Times New Roman"/>
          <w:sz w:val="28"/>
          <w:szCs w:val="28"/>
        </w:rPr>
        <w:t xml:space="preserve"> Форми ДУ-35</w:t>
      </w:r>
    </w:p>
    <w:p w:rsidR="00654BA7" w:rsidRDefault="00654BA7" w:rsidP="00C841F8">
      <w:pPr>
        <w:pStyle w:val="1"/>
        <w:spacing w:line="240" w:lineRule="auto"/>
        <w:ind w:firstLine="0"/>
        <w:jc w:val="left"/>
        <w:rPr>
          <w:color w:val="FF0000"/>
          <w:lang w:val="ru-RU"/>
        </w:rPr>
      </w:pPr>
    </w:p>
    <w:p w:rsidR="009B307F" w:rsidRPr="00654BA7" w:rsidRDefault="009B307F" w:rsidP="00C841F8">
      <w:pPr>
        <w:pStyle w:val="1"/>
        <w:spacing w:line="240" w:lineRule="auto"/>
        <w:ind w:firstLine="0"/>
        <w:jc w:val="left"/>
        <w:rPr>
          <w:color w:val="FF0000"/>
          <w:lang w:val="ru-RU"/>
        </w:rPr>
      </w:pPr>
    </w:p>
    <w:p w:rsidR="009A4570" w:rsidRPr="009A4570" w:rsidRDefault="009A4570" w:rsidP="00594BB0">
      <w:pPr>
        <w:pStyle w:val="1"/>
        <w:spacing w:line="240" w:lineRule="auto"/>
        <w:ind w:firstLine="284"/>
        <w:jc w:val="left"/>
        <w:rPr>
          <w:b/>
          <w:lang w:val="ru-RU"/>
        </w:rPr>
      </w:pPr>
      <w:r w:rsidRPr="009A4570">
        <w:rPr>
          <w:b/>
          <w:lang w:val="ru-RU"/>
        </w:rPr>
        <w:t>8. Контрольно – коригувальний</w:t>
      </w:r>
      <w:r w:rsidR="00746550">
        <w:rPr>
          <w:b/>
          <w:lang w:val="ru-RU"/>
        </w:rPr>
        <w:t xml:space="preserve"> </w:t>
      </w:r>
      <w:r w:rsidRPr="009A4570">
        <w:rPr>
          <w:b/>
          <w:lang w:val="ru-RU"/>
        </w:rPr>
        <w:t>етап</w:t>
      </w:r>
      <w:r w:rsidR="00211420">
        <w:rPr>
          <w:b/>
          <w:lang w:val="ru-RU"/>
        </w:rPr>
        <w:t xml:space="preserve"> </w:t>
      </w:r>
      <w:r w:rsidR="00FE36B9">
        <w:rPr>
          <w:b/>
          <w:lang w:val="ru-RU"/>
        </w:rPr>
        <w:t xml:space="preserve">             </w:t>
      </w:r>
      <w:r w:rsidR="00C841F8">
        <w:rPr>
          <w:b/>
          <w:lang w:val="ru-RU"/>
        </w:rPr>
        <w:t>2</w:t>
      </w:r>
      <w:r w:rsidR="00FE36B9">
        <w:rPr>
          <w:b/>
          <w:lang w:val="ru-RU"/>
        </w:rPr>
        <w:t xml:space="preserve"> хв.</w:t>
      </w:r>
    </w:p>
    <w:p w:rsidR="009A4570" w:rsidRDefault="00746550" w:rsidP="00594BB0">
      <w:pPr>
        <w:pStyle w:val="1"/>
        <w:spacing w:line="240" w:lineRule="auto"/>
        <w:ind w:firstLine="284"/>
        <w:jc w:val="left"/>
        <w:rPr>
          <w:lang w:val="ru-RU"/>
        </w:rPr>
      </w:pPr>
      <w:r>
        <w:rPr>
          <w:lang w:val="ru-RU"/>
        </w:rPr>
        <w:t xml:space="preserve">Виставляються та озвучуються оцінки з коментарями відповідей. </w:t>
      </w:r>
    </w:p>
    <w:p w:rsidR="009B307F" w:rsidRDefault="009B307F" w:rsidP="00594BB0">
      <w:pPr>
        <w:pStyle w:val="1"/>
        <w:spacing w:line="240" w:lineRule="auto"/>
        <w:ind w:firstLine="284"/>
        <w:jc w:val="left"/>
        <w:rPr>
          <w:lang w:val="ru-RU"/>
        </w:rPr>
      </w:pPr>
    </w:p>
    <w:p w:rsidR="00DB1F8D" w:rsidRPr="00476722" w:rsidRDefault="00DB1F8D" w:rsidP="00594BB0">
      <w:pPr>
        <w:pStyle w:val="1"/>
        <w:spacing w:line="240" w:lineRule="auto"/>
        <w:ind w:firstLine="284"/>
        <w:jc w:val="left"/>
      </w:pPr>
      <w:r w:rsidRPr="00476722">
        <w:t xml:space="preserve">При підведенні підсумків оцінюється правильність та обсяг усних </w:t>
      </w:r>
      <w:r w:rsidR="00211420">
        <w:t xml:space="preserve">та письмових </w:t>
      </w:r>
      <w:r w:rsidRPr="00476722">
        <w:t xml:space="preserve">відповідей слухачів, повідомляються оцінки, аналізуються допущені у відповідях помилки. </w:t>
      </w:r>
    </w:p>
    <w:p w:rsidR="00DB1F8D" w:rsidRPr="00476722" w:rsidRDefault="00DB1F8D"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 xml:space="preserve">Характеризується активність окремих слухачів при перевірці виданого матеріалу, </w:t>
      </w:r>
      <w:r w:rsidR="00F22F54" w:rsidRPr="00476722">
        <w:rPr>
          <w:rFonts w:ascii="Times New Roman" w:hAnsi="Times New Roman" w:cs="Times New Roman"/>
          <w:sz w:val="28"/>
          <w:szCs w:val="28"/>
        </w:rPr>
        <w:t>робляться</w:t>
      </w:r>
      <w:bookmarkStart w:id="0" w:name="_GoBack"/>
      <w:bookmarkEnd w:id="0"/>
      <w:r w:rsidRPr="00476722">
        <w:rPr>
          <w:rFonts w:ascii="Times New Roman" w:hAnsi="Times New Roman" w:cs="Times New Roman"/>
          <w:sz w:val="28"/>
          <w:szCs w:val="28"/>
        </w:rPr>
        <w:t xml:space="preserve"> зауваження пасивним і недисциплінованим.</w:t>
      </w:r>
    </w:p>
    <w:p w:rsidR="00DB1F8D" w:rsidRPr="00476722" w:rsidRDefault="00FE36B9" w:rsidP="00594BB0">
      <w:pPr>
        <w:spacing w:after="0" w:line="240" w:lineRule="auto"/>
        <w:ind w:firstLine="284"/>
        <w:rPr>
          <w:rFonts w:ascii="Times New Roman" w:hAnsi="Times New Roman" w:cs="Times New Roman"/>
          <w:sz w:val="28"/>
          <w:szCs w:val="28"/>
        </w:rPr>
      </w:pPr>
      <w:r w:rsidRPr="00FE36B9">
        <w:rPr>
          <w:rFonts w:ascii="Times New Roman" w:hAnsi="Times New Roman" w:cs="Times New Roman"/>
          <w:i/>
          <w:sz w:val="28"/>
          <w:szCs w:val="28"/>
        </w:rPr>
        <w:t>Слово викладача</w:t>
      </w:r>
      <w:r>
        <w:rPr>
          <w:rFonts w:ascii="Times New Roman" w:hAnsi="Times New Roman" w:cs="Times New Roman"/>
          <w:sz w:val="28"/>
          <w:szCs w:val="28"/>
        </w:rPr>
        <w:t>:</w:t>
      </w:r>
    </w:p>
    <w:p w:rsidR="00DB1F8D" w:rsidRPr="00211420" w:rsidRDefault="00DB1F8D" w:rsidP="00594BB0">
      <w:pPr>
        <w:pStyle w:val="1"/>
        <w:spacing w:line="240" w:lineRule="auto"/>
        <w:ind w:firstLine="284"/>
        <w:jc w:val="left"/>
      </w:pPr>
      <w:r w:rsidRPr="00476722">
        <w:t>На уроці перед нами стояла мета - довести різними засобами і методами інформацію про</w:t>
      </w:r>
      <w:r w:rsidR="00211420">
        <w:t xml:space="preserve"> дії локомотивної </w:t>
      </w:r>
      <w:r w:rsidRPr="00476722">
        <w:t xml:space="preserve"> </w:t>
      </w:r>
      <w:r w:rsidR="00211420">
        <w:t xml:space="preserve">при виникненні нестандартної ситуації під час руху поїзда </w:t>
      </w:r>
      <w:r w:rsidRPr="00476722">
        <w:t>, а також необхідність за</w:t>
      </w:r>
      <w:r w:rsidR="00FE36B9">
        <w:t>безпечення безпеки руху поїздів та закріпити отриманні знання.</w:t>
      </w:r>
      <w:r w:rsidRPr="00476722">
        <w:t xml:space="preserve"> </w:t>
      </w:r>
    </w:p>
    <w:p w:rsidR="00DB1F8D" w:rsidRPr="00476722" w:rsidRDefault="00DB1F8D" w:rsidP="00594BB0">
      <w:pPr>
        <w:spacing w:after="0" w:line="240" w:lineRule="auto"/>
        <w:ind w:firstLine="284"/>
        <w:rPr>
          <w:rFonts w:ascii="Times New Roman" w:hAnsi="Times New Roman" w:cs="Times New Roman"/>
          <w:sz w:val="28"/>
          <w:szCs w:val="28"/>
        </w:rPr>
      </w:pPr>
      <w:r w:rsidRPr="00476722">
        <w:rPr>
          <w:rFonts w:ascii="Times New Roman" w:hAnsi="Times New Roman" w:cs="Times New Roman"/>
          <w:sz w:val="28"/>
          <w:szCs w:val="28"/>
        </w:rPr>
        <w:t>Виходячи з результатів закріплення нового матеріалу та активності слухачів  зроблено висновок, що мета уроку досягнута.</w:t>
      </w:r>
    </w:p>
    <w:p w:rsidR="009A4570" w:rsidRPr="00DB1F8D" w:rsidRDefault="009A4570" w:rsidP="00594BB0">
      <w:pPr>
        <w:pStyle w:val="1"/>
        <w:spacing w:line="240" w:lineRule="auto"/>
        <w:ind w:firstLine="284"/>
        <w:jc w:val="left"/>
      </w:pPr>
    </w:p>
    <w:p w:rsidR="009A4570" w:rsidRPr="00476722" w:rsidRDefault="009A4570" w:rsidP="00594BB0">
      <w:pPr>
        <w:pStyle w:val="1"/>
        <w:spacing w:line="240" w:lineRule="auto"/>
        <w:ind w:firstLine="284"/>
        <w:jc w:val="left"/>
        <w:rPr>
          <w:lang w:val="ru-RU"/>
        </w:rPr>
      </w:pPr>
    </w:p>
    <w:p w:rsidR="00F46140" w:rsidRPr="00476722" w:rsidRDefault="00594BB0" w:rsidP="00594BB0">
      <w:pPr>
        <w:pStyle w:val="1"/>
        <w:spacing w:line="240" w:lineRule="auto"/>
        <w:ind w:firstLine="284"/>
        <w:jc w:val="left"/>
        <w:rPr>
          <w:b/>
        </w:rPr>
      </w:pPr>
      <w:r>
        <w:rPr>
          <w:b/>
        </w:rPr>
        <w:t>9</w:t>
      </w:r>
      <w:r w:rsidR="00F46140" w:rsidRPr="00476722">
        <w:rPr>
          <w:b/>
        </w:rPr>
        <w:t xml:space="preserve">. </w:t>
      </w:r>
      <w:r w:rsidR="00DB1F8D">
        <w:rPr>
          <w:b/>
        </w:rPr>
        <w:t>Видача домашнього завдання</w:t>
      </w:r>
      <w:r w:rsidR="00F46140" w:rsidRPr="00476722">
        <w:rPr>
          <w:b/>
        </w:rPr>
        <w:t xml:space="preserve">  </w:t>
      </w:r>
      <w:r w:rsidR="00C841F8">
        <w:rPr>
          <w:b/>
        </w:rPr>
        <w:t>1</w:t>
      </w:r>
      <w:r w:rsidR="00F46140" w:rsidRPr="00476722">
        <w:rPr>
          <w:b/>
        </w:rPr>
        <w:t xml:space="preserve"> хв.</w:t>
      </w:r>
    </w:p>
    <w:p w:rsidR="00F46140" w:rsidRPr="00476722" w:rsidRDefault="00F46140" w:rsidP="00594BB0">
      <w:pPr>
        <w:pStyle w:val="1"/>
        <w:spacing w:line="240" w:lineRule="auto"/>
        <w:ind w:firstLine="284"/>
        <w:jc w:val="left"/>
      </w:pPr>
      <w:r w:rsidRPr="00476722">
        <w:t>Вивчити теми з:</w:t>
      </w:r>
    </w:p>
    <w:p w:rsidR="00DB1F8D" w:rsidRPr="00345D44" w:rsidRDefault="00DB1F8D" w:rsidP="00594BB0">
      <w:pPr>
        <w:pStyle w:val="1"/>
        <w:spacing w:line="240" w:lineRule="auto"/>
        <w:ind w:firstLine="284"/>
        <w:jc w:val="left"/>
      </w:pPr>
      <w:r>
        <w:t xml:space="preserve">1 . </w:t>
      </w:r>
      <w:r w:rsidRPr="00345D44">
        <w:t>Інструкція з руху поїздів та маневрової роботи на залізницях України.2005. Київ, 2005</w:t>
      </w:r>
      <w:r>
        <w:t xml:space="preserve">  стор 148-164</w:t>
      </w:r>
      <w:r w:rsidRPr="00345D44">
        <w:t>;</w:t>
      </w:r>
    </w:p>
    <w:p w:rsidR="00DB1F8D" w:rsidRPr="00DB1F8D" w:rsidRDefault="00DB1F8D" w:rsidP="00594BB0">
      <w:pPr>
        <w:ind w:firstLine="284"/>
        <w:rPr>
          <w:rFonts w:ascii="Times New Roman" w:hAnsi="Times New Roman" w:cs="Times New Roman"/>
          <w:color w:val="000000"/>
          <w:sz w:val="28"/>
          <w:szCs w:val="28"/>
        </w:rPr>
      </w:pPr>
      <w:r>
        <w:rPr>
          <w:rFonts w:ascii="Times New Roman" w:hAnsi="Times New Roman" w:cs="Times New Roman"/>
          <w:sz w:val="28"/>
          <w:szCs w:val="28"/>
        </w:rPr>
        <w:t xml:space="preserve">2. Наказ </w:t>
      </w:r>
      <w:r w:rsidRPr="00DB1F8D">
        <w:rPr>
          <w:rFonts w:ascii="Times New Roman" w:hAnsi="Times New Roman" w:cs="Times New Roman"/>
          <w:sz w:val="28"/>
          <w:szCs w:val="28"/>
        </w:rPr>
        <w:t>№404 від 15.06.2016 р. н</w:t>
      </w:r>
      <w:r w:rsidRPr="00DB1F8D">
        <w:rPr>
          <w:rFonts w:ascii="Times New Roman" w:hAnsi="Times New Roman" w:cs="Times New Roman"/>
          <w:color w:val="000000"/>
          <w:sz w:val="28"/>
          <w:szCs w:val="28"/>
        </w:rPr>
        <w:t>ачальника регіональної філії «Донецька залізниця»</w:t>
      </w:r>
      <w:r w:rsidRPr="00DB1F8D">
        <w:rPr>
          <w:rFonts w:ascii="Times New Roman" w:hAnsi="Times New Roman" w:cs="Times New Roman"/>
          <w:sz w:val="28"/>
          <w:szCs w:val="28"/>
        </w:rPr>
        <w:t xml:space="preserve"> «</w:t>
      </w:r>
      <w:r w:rsidRPr="00DB1F8D">
        <w:rPr>
          <w:rFonts w:ascii="Times New Roman" w:hAnsi="Times New Roman" w:cs="Times New Roman"/>
          <w:color w:val="000000"/>
          <w:sz w:val="28"/>
          <w:szCs w:val="28"/>
        </w:rPr>
        <w:t>Про порядок застосування на регіональнійфілії «Донецька залізниця» окремих пунктівІнструкції з руху поїздів і маневрової роботина залізницях України в залежності від місцевих умов</w:t>
      </w:r>
      <w:r>
        <w:rPr>
          <w:rFonts w:ascii="Times New Roman" w:hAnsi="Times New Roman" w:cs="Times New Roman"/>
          <w:color w:val="000000"/>
          <w:sz w:val="28"/>
          <w:szCs w:val="28"/>
        </w:rPr>
        <w:t>. Додатки 19, 20, 21.</w:t>
      </w:r>
    </w:p>
    <w:p w:rsidR="00F46140" w:rsidRPr="00DB1F8D" w:rsidRDefault="00F46140" w:rsidP="00594BB0">
      <w:pPr>
        <w:spacing w:after="0" w:line="240" w:lineRule="auto"/>
        <w:ind w:firstLine="284"/>
        <w:rPr>
          <w:rFonts w:eastAsia="Calibri"/>
          <w:lang w:eastAsia="en-US"/>
        </w:rPr>
      </w:pPr>
    </w:p>
    <w:p w:rsidR="00F46140" w:rsidRPr="009B307F" w:rsidRDefault="00060F02" w:rsidP="009B307F">
      <w:pPr>
        <w:pStyle w:val="1"/>
        <w:spacing w:line="240" w:lineRule="auto"/>
        <w:ind w:firstLine="284"/>
        <w:jc w:val="left"/>
      </w:pPr>
      <w:r>
        <w:lastRenderedPageBreak/>
        <w:t>Д</w:t>
      </w:r>
      <w:r w:rsidRPr="00476722">
        <w:t xml:space="preserve">омашнє завдання </w:t>
      </w:r>
      <w:r>
        <w:t>з</w:t>
      </w:r>
      <w:r w:rsidR="00F46140" w:rsidRPr="00476722">
        <w:t xml:space="preserve">аписується на дошці, а слухачі у конспекті. </w:t>
      </w:r>
    </w:p>
    <w:p w:rsidR="00F46140" w:rsidRPr="00476722" w:rsidRDefault="00F46140" w:rsidP="00594BB0">
      <w:pPr>
        <w:pStyle w:val="1"/>
        <w:spacing w:line="240" w:lineRule="auto"/>
        <w:ind w:firstLine="284"/>
        <w:jc w:val="left"/>
        <w:rPr>
          <w:b/>
        </w:rPr>
      </w:pPr>
      <w:r w:rsidRPr="00476722">
        <w:rPr>
          <w:b/>
        </w:rPr>
        <w:t>Література</w:t>
      </w:r>
    </w:p>
    <w:p w:rsidR="00EB2E03" w:rsidRPr="00345D44" w:rsidRDefault="00EB2E03" w:rsidP="00594BB0">
      <w:pPr>
        <w:pStyle w:val="1"/>
        <w:spacing w:line="240" w:lineRule="auto"/>
        <w:ind w:firstLine="284"/>
        <w:jc w:val="left"/>
      </w:pPr>
      <w:r>
        <w:t xml:space="preserve">1 . </w:t>
      </w:r>
      <w:r w:rsidRPr="00345D44">
        <w:t>Інструкція з руху поїздів та маневрової роботи на залізницях України.2005. Київ, 2005</w:t>
      </w:r>
      <w:r>
        <w:t xml:space="preserve">  стор 148-164</w:t>
      </w:r>
      <w:r w:rsidRPr="00345D44">
        <w:t>;</w:t>
      </w:r>
    </w:p>
    <w:p w:rsidR="00EB2E03" w:rsidRPr="00476722" w:rsidRDefault="00EB2E03" w:rsidP="00594BB0">
      <w:pPr>
        <w:pStyle w:val="1"/>
        <w:spacing w:line="240" w:lineRule="auto"/>
        <w:ind w:firstLine="284"/>
        <w:jc w:val="left"/>
      </w:pPr>
      <w:r w:rsidRPr="00476722">
        <w:t>2. «Коментарі та роз’яснення щодо застосування положень Правил технічної експлуатації залізниць України». Наказ 79-Ц від 05.04.04р. Київ, 2005р.;</w:t>
      </w:r>
    </w:p>
    <w:p w:rsidR="00EB2E03" w:rsidRPr="00DB1F8D" w:rsidRDefault="00EB2E03" w:rsidP="00594BB0">
      <w:pPr>
        <w:spacing w:after="0"/>
        <w:ind w:firstLine="284"/>
        <w:rPr>
          <w:rFonts w:ascii="Times New Roman" w:hAnsi="Times New Roman" w:cs="Times New Roman"/>
          <w:color w:val="000000"/>
          <w:sz w:val="28"/>
          <w:szCs w:val="28"/>
        </w:rPr>
      </w:pPr>
      <w:r>
        <w:rPr>
          <w:rFonts w:ascii="Times New Roman" w:hAnsi="Times New Roman" w:cs="Times New Roman"/>
          <w:sz w:val="28"/>
          <w:szCs w:val="28"/>
        </w:rPr>
        <w:t xml:space="preserve">3. Наказ </w:t>
      </w:r>
      <w:r w:rsidRPr="00DB1F8D">
        <w:rPr>
          <w:rFonts w:ascii="Times New Roman" w:hAnsi="Times New Roman" w:cs="Times New Roman"/>
          <w:sz w:val="28"/>
          <w:szCs w:val="28"/>
        </w:rPr>
        <w:t>№404 від 15.06.2016 р. н</w:t>
      </w:r>
      <w:r w:rsidRPr="00DB1F8D">
        <w:rPr>
          <w:rFonts w:ascii="Times New Roman" w:hAnsi="Times New Roman" w:cs="Times New Roman"/>
          <w:color w:val="000000"/>
          <w:sz w:val="28"/>
          <w:szCs w:val="28"/>
        </w:rPr>
        <w:t>ачальника регіональної філії «Донецька залізниця»</w:t>
      </w:r>
      <w:r w:rsidRPr="00DB1F8D">
        <w:rPr>
          <w:rFonts w:ascii="Times New Roman" w:hAnsi="Times New Roman" w:cs="Times New Roman"/>
          <w:sz w:val="28"/>
          <w:szCs w:val="28"/>
        </w:rPr>
        <w:t xml:space="preserve"> «</w:t>
      </w:r>
      <w:r w:rsidRPr="00DB1F8D">
        <w:rPr>
          <w:rFonts w:ascii="Times New Roman" w:hAnsi="Times New Roman" w:cs="Times New Roman"/>
          <w:color w:val="000000"/>
          <w:sz w:val="28"/>
          <w:szCs w:val="28"/>
        </w:rPr>
        <w:t>Про порядок застосування на регіональнійфілії «Донецька залізниця» окремих пунктівІнструкції з руху поїздів і маневрової роботина залізницях України в залежності від місцевих умов</w:t>
      </w:r>
      <w:r>
        <w:rPr>
          <w:rFonts w:ascii="Times New Roman" w:hAnsi="Times New Roman" w:cs="Times New Roman"/>
          <w:color w:val="000000"/>
          <w:sz w:val="28"/>
          <w:szCs w:val="28"/>
        </w:rPr>
        <w:t>. Додатки 19, 20, 21.</w:t>
      </w:r>
    </w:p>
    <w:p w:rsidR="00F46140" w:rsidRDefault="00EB2E03" w:rsidP="00594BB0">
      <w:pPr>
        <w:pStyle w:val="1"/>
        <w:spacing w:line="240" w:lineRule="auto"/>
        <w:ind w:firstLine="284"/>
        <w:jc w:val="left"/>
      </w:pPr>
      <w:r>
        <w:t>4.</w:t>
      </w:r>
      <w:r w:rsidRPr="00345D44">
        <w:t>«Правила технічної експлуатації залізниць України». Наказ № 179-Ц від 19.03.2002. Київ, 2003р.</w:t>
      </w:r>
    </w:p>
    <w:p w:rsidR="00EC0E55" w:rsidRDefault="00EC0E55" w:rsidP="00594BB0">
      <w:pPr>
        <w:pStyle w:val="1"/>
        <w:spacing w:line="240" w:lineRule="auto"/>
        <w:ind w:firstLine="284"/>
        <w:jc w:val="left"/>
      </w:pPr>
    </w:p>
    <w:p w:rsidR="00EC0E55" w:rsidRPr="007203C3" w:rsidRDefault="00EC0E55" w:rsidP="00594BB0">
      <w:pPr>
        <w:pStyle w:val="1"/>
        <w:spacing w:line="240" w:lineRule="auto"/>
        <w:ind w:firstLine="284"/>
        <w:jc w:val="left"/>
      </w:pPr>
    </w:p>
    <w:p w:rsidR="00F46140" w:rsidRPr="00FE36B9" w:rsidRDefault="0011115B" w:rsidP="00594BB0">
      <w:pPr>
        <w:spacing w:after="0" w:line="240" w:lineRule="auto"/>
        <w:ind w:firstLine="284"/>
        <w:contextualSpacing/>
        <w:rPr>
          <w:rFonts w:ascii="Times New Roman" w:hAnsi="Times New Roman" w:cs="Times New Roman"/>
          <w:b/>
          <w:sz w:val="28"/>
          <w:szCs w:val="28"/>
        </w:rPr>
      </w:pPr>
      <w:r w:rsidRPr="00FE36B9">
        <w:rPr>
          <w:rFonts w:ascii="Times New Roman" w:hAnsi="Times New Roman" w:cs="Times New Roman"/>
          <w:b/>
          <w:sz w:val="28"/>
          <w:szCs w:val="28"/>
        </w:rPr>
        <w:t xml:space="preserve">Розробила викладач другої категорії                       С.В.  Ячмінь </w:t>
      </w:r>
    </w:p>
    <w:p w:rsidR="007203C3" w:rsidRDefault="007203C3" w:rsidP="00594BB0">
      <w:pPr>
        <w:spacing w:after="0" w:line="240" w:lineRule="auto"/>
        <w:ind w:firstLine="284"/>
        <w:rPr>
          <w:rFonts w:ascii="Times New Roman" w:hAnsi="Times New Roman" w:cs="Times New Roman"/>
          <w:sz w:val="28"/>
          <w:szCs w:val="28"/>
          <w:lang w:val="ru-RU"/>
        </w:rPr>
      </w:pPr>
    </w:p>
    <w:p w:rsidR="003950EB" w:rsidRDefault="003950EB" w:rsidP="00594BB0">
      <w:pPr>
        <w:spacing w:after="0" w:line="240" w:lineRule="auto"/>
        <w:ind w:firstLine="284"/>
        <w:rPr>
          <w:rFonts w:ascii="Times New Roman" w:hAnsi="Times New Roman" w:cs="Times New Roman"/>
          <w:sz w:val="28"/>
          <w:szCs w:val="28"/>
          <w:lang w:val="ru-RU"/>
        </w:rPr>
      </w:pPr>
    </w:p>
    <w:p w:rsidR="003950EB" w:rsidRDefault="003950EB" w:rsidP="00594BB0">
      <w:pPr>
        <w:spacing w:after="0" w:line="240" w:lineRule="auto"/>
        <w:ind w:firstLine="284"/>
        <w:rPr>
          <w:rFonts w:ascii="Times New Roman" w:hAnsi="Times New Roman" w:cs="Times New Roman"/>
          <w:sz w:val="28"/>
          <w:szCs w:val="28"/>
          <w:lang w:val="ru-RU"/>
        </w:rPr>
      </w:pPr>
    </w:p>
    <w:p w:rsidR="003950EB" w:rsidRDefault="003950EB" w:rsidP="00594BB0">
      <w:pPr>
        <w:spacing w:after="0" w:line="240" w:lineRule="auto"/>
        <w:ind w:firstLine="284"/>
        <w:rPr>
          <w:rFonts w:ascii="Times New Roman" w:hAnsi="Times New Roman" w:cs="Times New Roman"/>
          <w:sz w:val="28"/>
          <w:szCs w:val="28"/>
          <w:lang w:val="ru-RU"/>
        </w:rPr>
      </w:pPr>
    </w:p>
    <w:p w:rsidR="003950EB" w:rsidRDefault="003950EB" w:rsidP="00594BB0">
      <w:pPr>
        <w:spacing w:after="0" w:line="240" w:lineRule="auto"/>
        <w:ind w:firstLine="284"/>
        <w:rPr>
          <w:rFonts w:ascii="Times New Roman" w:hAnsi="Times New Roman" w:cs="Times New Roman"/>
          <w:sz w:val="28"/>
          <w:szCs w:val="28"/>
          <w:lang w:val="ru-RU"/>
        </w:rPr>
      </w:pPr>
    </w:p>
    <w:p w:rsidR="003950EB" w:rsidRDefault="003950EB" w:rsidP="00594BB0">
      <w:pPr>
        <w:spacing w:after="0" w:line="240" w:lineRule="auto"/>
        <w:ind w:firstLine="284"/>
        <w:rPr>
          <w:rFonts w:ascii="Times New Roman" w:hAnsi="Times New Roman" w:cs="Times New Roman"/>
          <w:sz w:val="28"/>
          <w:szCs w:val="28"/>
          <w:lang w:val="ru-RU"/>
        </w:rPr>
      </w:pPr>
    </w:p>
    <w:p w:rsidR="003950EB" w:rsidRDefault="003950EB"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9B307F" w:rsidRDefault="009B307F" w:rsidP="00594BB0">
      <w:pPr>
        <w:spacing w:after="0" w:line="240" w:lineRule="auto"/>
        <w:ind w:firstLine="284"/>
        <w:rPr>
          <w:rFonts w:ascii="Times New Roman" w:hAnsi="Times New Roman" w:cs="Times New Roman"/>
          <w:sz w:val="28"/>
          <w:szCs w:val="28"/>
          <w:lang w:val="ru-RU"/>
        </w:rPr>
      </w:pPr>
    </w:p>
    <w:p w:rsidR="009B307F" w:rsidRDefault="009B307F" w:rsidP="00594BB0">
      <w:pPr>
        <w:spacing w:after="0" w:line="240" w:lineRule="auto"/>
        <w:ind w:firstLine="284"/>
        <w:rPr>
          <w:rFonts w:ascii="Times New Roman" w:hAnsi="Times New Roman" w:cs="Times New Roman"/>
          <w:sz w:val="28"/>
          <w:szCs w:val="28"/>
          <w:lang w:val="ru-RU"/>
        </w:rPr>
      </w:pPr>
    </w:p>
    <w:p w:rsidR="009B307F" w:rsidRDefault="009B307F" w:rsidP="00594BB0">
      <w:pPr>
        <w:spacing w:after="0" w:line="240" w:lineRule="auto"/>
        <w:ind w:firstLine="284"/>
        <w:rPr>
          <w:rFonts w:ascii="Times New Roman" w:hAnsi="Times New Roman" w:cs="Times New Roman"/>
          <w:sz w:val="28"/>
          <w:szCs w:val="28"/>
          <w:lang w:val="ru-RU"/>
        </w:rPr>
      </w:pPr>
    </w:p>
    <w:p w:rsidR="009B307F" w:rsidRDefault="009B307F" w:rsidP="00594BB0">
      <w:pPr>
        <w:spacing w:after="0" w:line="240" w:lineRule="auto"/>
        <w:ind w:firstLine="284"/>
        <w:rPr>
          <w:rFonts w:ascii="Times New Roman" w:hAnsi="Times New Roman" w:cs="Times New Roman"/>
          <w:sz w:val="28"/>
          <w:szCs w:val="28"/>
          <w:lang w:val="ru-RU"/>
        </w:rPr>
      </w:pPr>
    </w:p>
    <w:p w:rsidR="009B307F" w:rsidRDefault="009B307F"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C841F8" w:rsidRDefault="00C841F8" w:rsidP="00594BB0">
      <w:pPr>
        <w:spacing w:after="0" w:line="240" w:lineRule="auto"/>
        <w:ind w:firstLine="284"/>
        <w:rPr>
          <w:rFonts w:ascii="Times New Roman" w:hAnsi="Times New Roman" w:cs="Times New Roman"/>
          <w:sz w:val="28"/>
          <w:szCs w:val="28"/>
          <w:lang w:val="ru-RU"/>
        </w:rPr>
      </w:pPr>
    </w:p>
    <w:p w:rsidR="00EC0E55" w:rsidRPr="00594BB0" w:rsidRDefault="002F7467" w:rsidP="00594BB0">
      <w:pPr>
        <w:spacing w:after="0" w:line="240" w:lineRule="auto"/>
        <w:ind w:firstLine="284"/>
        <w:rPr>
          <w:rFonts w:ascii="Times New Roman" w:hAnsi="Times New Roman" w:cs="Times New Roman"/>
          <w:b/>
          <w:sz w:val="28"/>
          <w:szCs w:val="28"/>
        </w:rPr>
      </w:pPr>
      <w:r w:rsidRPr="00594BB0">
        <w:rPr>
          <w:rFonts w:ascii="Times New Roman" w:hAnsi="Times New Roman" w:cs="Times New Roman"/>
          <w:b/>
          <w:sz w:val="28"/>
          <w:szCs w:val="28"/>
        </w:rPr>
        <w:t xml:space="preserve">Група             </w:t>
      </w:r>
      <w:r w:rsidRPr="00594BB0">
        <w:rPr>
          <w:rFonts w:ascii="Times New Roman" w:hAnsi="Times New Roman" w:cs="Times New Roman"/>
          <w:b/>
          <w:sz w:val="28"/>
          <w:szCs w:val="28"/>
          <w:u w:val="single"/>
        </w:rPr>
        <w:t>МЕ-141</w:t>
      </w:r>
    </w:p>
    <w:p w:rsidR="00EC0E55" w:rsidRDefault="00EC0E55" w:rsidP="00594BB0">
      <w:pPr>
        <w:spacing w:after="0" w:line="240" w:lineRule="auto"/>
        <w:ind w:firstLine="284"/>
        <w:rPr>
          <w:rFonts w:ascii="Times New Roman" w:hAnsi="Times New Roman" w:cs="Times New Roman"/>
          <w:sz w:val="28"/>
          <w:szCs w:val="28"/>
        </w:rPr>
      </w:pPr>
      <w:r w:rsidRPr="002F7467">
        <w:rPr>
          <w:rFonts w:ascii="Times New Roman" w:hAnsi="Times New Roman" w:cs="Times New Roman"/>
          <w:sz w:val="28"/>
          <w:szCs w:val="28"/>
        </w:rPr>
        <w:t>Прізвище І.Б._</w:t>
      </w:r>
      <w:r w:rsidR="002F7467">
        <w:rPr>
          <w:rFonts w:ascii="Times New Roman" w:hAnsi="Times New Roman" w:cs="Times New Roman"/>
          <w:sz w:val="28"/>
          <w:szCs w:val="28"/>
        </w:rPr>
        <w:t>__________</w:t>
      </w:r>
    </w:p>
    <w:p w:rsidR="002F7467" w:rsidRDefault="002F7467" w:rsidP="00594BB0">
      <w:pPr>
        <w:spacing w:after="0" w:line="240" w:lineRule="auto"/>
        <w:ind w:firstLine="284"/>
        <w:rPr>
          <w:rFonts w:ascii="Times New Roman" w:hAnsi="Times New Roman" w:cs="Times New Roman"/>
          <w:sz w:val="28"/>
          <w:szCs w:val="28"/>
          <w:lang w:val="ru-RU"/>
        </w:rPr>
      </w:pPr>
    </w:p>
    <w:p w:rsidR="00594BB0" w:rsidRDefault="00EC0E55" w:rsidP="00594BB0">
      <w:pPr>
        <w:spacing w:after="0" w:line="240" w:lineRule="auto"/>
        <w:ind w:firstLine="284"/>
        <w:jc w:val="center"/>
        <w:rPr>
          <w:rFonts w:ascii="Times New Roman" w:hAnsi="Times New Roman" w:cs="Times New Roman"/>
          <w:sz w:val="28"/>
          <w:szCs w:val="28"/>
        </w:rPr>
      </w:pPr>
      <w:r w:rsidRPr="002F7467">
        <w:rPr>
          <w:rFonts w:ascii="Times New Roman" w:hAnsi="Times New Roman" w:cs="Times New Roman"/>
          <w:b/>
          <w:sz w:val="28"/>
          <w:szCs w:val="28"/>
        </w:rPr>
        <w:t>Проміжні тести з предмету</w:t>
      </w:r>
    </w:p>
    <w:p w:rsidR="00EC0E55" w:rsidRDefault="00EC0E55" w:rsidP="00594BB0">
      <w:pPr>
        <w:spacing w:after="0" w:line="240" w:lineRule="auto"/>
        <w:ind w:firstLine="284"/>
        <w:jc w:val="center"/>
        <w:rPr>
          <w:rFonts w:ascii="Times New Roman" w:hAnsi="Times New Roman" w:cs="Times New Roman"/>
          <w:sz w:val="28"/>
          <w:szCs w:val="28"/>
          <w:lang w:val="ru-RU"/>
        </w:rPr>
      </w:pPr>
      <w:r w:rsidRPr="002F7467">
        <w:rPr>
          <w:rFonts w:ascii="Times New Roman" w:hAnsi="Times New Roman" w:cs="Times New Roman"/>
          <w:sz w:val="28"/>
          <w:szCs w:val="28"/>
        </w:rPr>
        <w:t xml:space="preserve">«ПТЕ та інструкції» за темою </w:t>
      </w:r>
      <w:r w:rsidRPr="002F7467">
        <w:rPr>
          <w:rFonts w:ascii="Times New Roman" w:eastAsia="Calibri" w:hAnsi="Times New Roman" w:cs="Times New Roman"/>
          <w:sz w:val="28"/>
          <w:szCs w:val="28"/>
          <w:lang w:eastAsia="en-US"/>
        </w:rPr>
        <w:t>«Інструкція з руху поїздів та маневрової роботи на залізницях України. Розділ 11. Рух відбудовних поїздів, спеціального самохідного рухомого складу, пожежних поїздів та допоміжних локомотивів</w:t>
      </w:r>
      <w:r w:rsidRPr="002F7467">
        <w:rPr>
          <w:rFonts w:ascii="Times New Roman" w:hAnsi="Times New Roman" w:cs="Times New Roman"/>
          <w:sz w:val="28"/>
          <w:szCs w:val="28"/>
        </w:rPr>
        <w:t>»</w:t>
      </w:r>
    </w:p>
    <w:p w:rsidR="00EC0E55" w:rsidRPr="002F7467" w:rsidRDefault="00EC0E55" w:rsidP="00594BB0">
      <w:pPr>
        <w:spacing w:after="0" w:line="240" w:lineRule="auto"/>
        <w:ind w:firstLine="284"/>
        <w:jc w:val="center"/>
        <w:rPr>
          <w:rFonts w:ascii="Times New Roman" w:hAnsi="Times New Roman" w:cs="Times New Roman"/>
          <w:sz w:val="28"/>
          <w:szCs w:val="28"/>
        </w:rPr>
      </w:pPr>
    </w:p>
    <w:p w:rsidR="00EC0E55" w:rsidRPr="002F7467" w:rsidRDefault="00EC0E55" w:rsidP="00594BB0">
      <w:pPr>
        <w:pStyle w:val="1"/>
        <w:numPr>
          <w:ilvl w:val="0"/>
          <w:numId w:val="13"/>
        </w:numPr>
        <w:spacing w:line="240" w:lineRule="auto"/>
        <w:ind w:left="0" w:firstLine="284"/>
        <w:jc w:val="left"/>
        <w:rPr>
          <w:b/>
          <w:lang w:val="ru-RU"/>
        </w:rPr>
      </w:pPr>
      <w:r w:rsidRPr="002F7467">
        <w:rPr>
          <w:b/>
          <w:lang w:val="ru-RU"/>
        </w:rPr>
        <w:t xml:space="preserve"> Що є підставою для відправлення відбудовного поїзду на перегон?</w:t>
      </w:r>
    </w:p>
    <w:p w:rsidR="00EC0E55" w:rsidRPr="002F7467" w:rsidRDefault="00EC0E55" w:rsidP="00594BB0">
      <w:pPr>
        <w:pStyle w:val="1"/>
        <w:spacing w:line="240" w:lineRule="auto"/>
        <w:ind w:firstLine="284"/>
        <w:jc w:val="left"/>
      </w:pPr>
      <w:r w:rsidRPr="002F7467">
        <w:t>А) наказ чергового по станції;</w:t>
      </w:r>
    </w:p>
    <w:p w:rsidR="00EC0E55" w:rsidRPr="002F7467" w:rsidRDefault="00EC0E55" w:rsidP="00594BB0">
      <w:pPr>
        <w:pStyle w:val="1"/>
        <w:spacing w:line="240" w:lineRule="auto"/>
        <w:ind w:firstLine="284"/>
        <w:jc w:val="left"/>
      </w:pPr>
      <w:r w:rsidRPr="002F7467">
        <w:t>Б) вимога про допомогу  машиніста поїзда, що зупинився на перегоні (письмово або через радіозв</w:t>
      </w:r>
      <w:r w:rsidRPr="002F7467">
        <w:rPr>
          <w:lang w:val="ru-RU"/>
        </w:rPr>
        <w:t>’</w:t>
      </w:r>
      <w:r w:rsidRPr="002F7467">
        <w:t>язок);</w:t>
      </w:r>
    </w:p>
    <w:p w:rsidR="00EC0E55" w:rsidRDefault="00EC0E55" w:rsidP="00594BB0">
      <w:pPr>
        <w:pStyle w:val="1"/>
        <w:tabs>
          <w:tab w:val="left" w:pos="8027"/>
        </w:tabs>
        <w:spacing w:line="240" w:lineRule="auto"/>
        <w:ind w:firstLine="284"/>
        <w:jc w:val="left"/>
      </w:pPr>
      <w:r w:rsidRPr="002F7467">
        <w:t>В) наказ поїзного диспетчера про відправлення поїзда.</w:t>
      </w:r>
      <w:r w:rsidR="00594BB0">
        <w:tab/>
      </w:r>
    </w:p>
    <w:p w:rsidR="002F7467" w:rsidRPr="002F7467" w:rsidRDefault="002F7467" w:rsidP="00594BB0">
      <w:pPr>
        <w:pStyle w:val="1"/>
        <w:spacing w:line="240" w:lineRule="auto"/>
        <w:ind w:firstLine="284"/>
        <w:jc w:val="left"/>
        <w:rPr>
          <w:lang w:val="ru-RU"/>
        </w:rPr>
      </w:pPr>
    </w:p>
    <w:p w:rsidR="00EC0E55" w:rsidRPr="002F7467" w:rsidRDefault="00EC0E55" w:rsidP="00594BB0">
      <w:pPr>
        <w:spacing w:after="0"/>
        <w:ind w:firstLine="284"/>
        <w:rPr>
          <w:rFonts w:ascii="Times New Roman" w:hAnsi="Times New Roman" w:cs="Times New Roman"/>
          <w:b/>
          <w:sz w:val="28"/>
          <w:szCs w:val="28"/>
        </w:rPr>
      </w:pPr>
      <w:r w:rsidRPr="002F7467">
        <w:rPr>
          <w:rFonts w:ascii="Times New Roman" w:hAnsi="Times New Roman" w:cs="Times New Roman"/>
          <w:b/>
          <w:sz w:val="28"/>
          <w:szCs w:val="28"/>
          <w:lang w:val="ru-RU"/>
        </w:rPr>
        <w:t>2</w:t>
      </w:r>
      <w:r w:rsidRPr="002F7467">
        <w:rPr>
          <w:rFonts w:ascii="Times New Roman" w:hAnsi="Times New Roman" w:cs="Times New Roman"/>
          <w:b/>
          <w:sz w:val="28"/>
          <w:szCs w:val="28"/>
        </w:rPr>
        <w:t>.  Дозволяється відчепл</w:t>
      </w:r>
      <w:r w:rsidR="002F7467" w:rsidRPr="002F7467">
        <w:rPr>
          <w:rFonts w:ascii="Times New Roman" w:hAnsi="Times New Roman" w:cs="Times New Roman"/>
          <w:b/>
          <w:sz w:val="28"/>
          <w:szCs w:val="28"/>
        </w:rPr>
        <w:t>юва</w:t>
      </w:r>
      <w:r w:rsidRPr="002F7467">
        <w:rPr>
          <w:rFonts w:ascii="Times New Roman" w:hAnsi="Times New Roman" w:cs="Times New Roman"/>
          <w:b/>
          <w:sz w:val="28"/>
          <w:szCs w:val="28"/>
        </w:rPr>
        <w:t>ти локомотив від пасажирського поїзду для надання допомоги?</w:t>
      </w:r>
    </w:p>
    <w:p w:rsidR="00EC0E55" w:rsidRPr="002F7467" w:rsidRDefault="00EC0E55" w:rsidP="00594BB0">
      <w:pPr>
        <w:spacing w:after="0"/>
        <w:ind w:firstLine="284"/>
        <w:rPr>
          <w:rFonts w:ascii="Times New Roman" w:hAnsi="Times New Roman" w:cs="Times New Roman"/>
          <w:sz w:val="28"/>
          <w:szCs w:val="28"/>
        </w:rPr>
      </w:pPr>
      <w:r w:rsidRPr="002F7467">
        <w:rPr>
          <w:rFonts w:ascii="Times New Roman" w:hAnsi="Times New Roman" w:cs="Times New Roman"/>
          <w:sz w:val="28"/>
          <w:szCs w:val="28"/>
          <w:lang w:val="ru-RU"/>
        </w:rPr>
        <w:t xml:space="preserve"> А</w:t>
      </w:r>
      <w:r w:rsidRPr="002F7467">
        <w:rPr>
          <w:rFonts w:ascii="Times New Roman" w:hAnsi="Times New Roman" w:cs="Times New Roman"/>
          <w:sz w:val="28"/>
          <w:szCs w:val="28"/>
        </w:rPr>
        <w:t xml:space="preserve">) </w:t>
      </w:r>
      <w:r w:rsidR="002F7467" w:rsidRPr="002F7467">
        <w:rPr>
          <w:rFonts w:ascii="Times New Roman" w:hAnsi="Times New Roman" w:cs="Times New Roman"/>
          <w:sz w:val="28"/>
          <w:szCs w:val="28"/>
        </w:rPr>
        <w:t>д</w:t>
      </w:r>
      <w:r w:rsidRPr="002F7467">
        <w:rPr>
          <w:rFonts w:ascii="Times New Roman" w:hAnsi="Times New Roman" w:cs="Times New Roman"/>
          <w:sz w:val="28"/>
          <w:szCs w:val="28"/>
        </w:rPr>
        <w:t xml:space="preserve">озволяється згідно </w:t>
      </w:r>
      <w:r w:rsidR="002F7467" w:rsidRPr="002F7467">
        <w:rPr>
          <w:rFonts w:ascii="Times New Roman" w:hAnsi="Times New Roman" w:cs="Times New Roman"/>
          <w:sz w:val="28"/>
          <w:szCs w:val="28"/>
        </w:rPr>
        <w:t>наказу</w:t>
      </w:r>
      <w:r w:rsidRPr="002F7467">
        <w:rPr>
          <w:rFonts w:ascii="Times New Roman" w:hAnsi="Times New Roman" w:cs="Times New Roman"/>
          <w:sz w:val="28"/>
          <w:szCs w:val="28"/>
        </w:rPr>
        <w:t xml:space="preserve"> чергового по станції;</w:t>
      </w:r>
    </w:p>
    <w:p w:rsidR="00EC0E55" w:rsidRPr="002F7467" w:rsidRDefault="00EC0E55" w:rsidP="00594BB0">
      <w:pPr>
        <w:spacing w:after="0"/>
        <w:ind w:firstLine="284"/>
        <w:rPr>
          <w:rFonts w:ascii="Times New Roman" w:hAnsi="Times New Roman" w:cs="Times New Roman"/>
          <w:sz w:val="28"/>
          <w:szCs w:val="28"/>
        </w:rPr>
      </w:pPr>
      <w:r w:rsidRPr="002F7467">
        <w:rPr>
          <w:rFonts w:ascii="Times New Roman" w:hAnsi="Times New Roman" w:cs="Times New Roman"/>
          <w:color w:val="FF0000"/>
          <w:sz w:val="28"/>
          <w:szCs w:val="28"/>
          <w:lang w:val="ru-RU"/>
        </w:rPr>
        <w:t xml:space="preserve"> </w:t>
      </w:r>
      <w:r w:rsidRPr="002F7467">
        <w:rPr>
          <w:rFonts w:ascii="Times New Roman" w:hAnsi="Times New Roman" w:cs="Times New Roman"/>
          <w:sz w:val="28"/>
          <w:szCs w:val="28"/>
          <w:lang w:val="ru-RU"/>
        </w:rPr>
        <w:t>Б</w:t>
      </w:r>
      <w:r w:rsidRPr="002F7467">
        <w:rPr>
          <w:rFonts w:ascii="Times New Roman" w:hAnsi="Times New Roman" w:cs="Times New Roman"/>
          <w:sz w:val="28"/>
          <w:szCs w:val="28"/>
        </w:rPr>
        <w:t xml:space="preserve">) </w:t>
      </w:r>
      <w:r w:rsidR="002F7467" w:rsidRPr="002F7467">
        <w:rPr>
          <w:rFonts w:ascii="Times New Roman" w:hAnsi="Times New Roman" w:cs="Times New Roman"/>
          <w:sz w:val="28"/>
          <w:szCs w:val="28"/>
        </w:rPr>
        <w:t>з</w:t>
      </w:r>
      <w:r w:rsidRPr="002F7467">
        <w:rPr>
          <w:rFonts w:ascii="Times New Roman" w:hAnsi="Times New Roman" w:cs="Times New Roman"/>
          <w:sz w:val="28"/>
          <w:szCs w:val="28"/>
        </w:rPr>
        <w:t>абороняється;</w:t>
      </w:r>
    </w:p>
    <w:p w:rsidR="00EC0E55" w:rsidRDefault="00EC0E55" w:rsidP="00594BB0">
      <w:pPr>
        <w:spacing w:after="0"/>
        <w:ind w:firstLine="284"/>
        <w:rPr>
          <w:rFonts w:ascii="Times New Roman" w:hAnsi="Times New Roman" w:cs="Times New Roman"/>
          <w:sz w:val="28"/>
          <w:szCs w:val="28"/>
        </w:rPr>
      </w:pPr>
      <w:r w:rsidRPr="002F7467">
        <w:rPr>
          <w:rFonts w:ascii="Times New Roman" w:hAnsi="Times New Roman" w:cs="Times New Roman"/>
          <w:sz w:val="28"/>
          <w:szCs w:val="28"/>
        </w:rPr>
        <w:t xml:space="preserve">В) </w:t>
      </w:r>
      <w:r w:rsidR="002F7467" w:rsidRPr="002F7467">
        <w:rPr>
          <w:rFonts w:ascii="Times New Roman" w:hAnsi="Times New Roman" w:cs="Times New Roman"/>
          <w:sz w:val="28"/>
          <w:szCs w:val="28"/>
        </w:rPr>
        <w:t>д</w:t>
      </w:r>
      <w:r w:rsidRPr="002F7467">
        <w:rPr>
          <w:rFonts w:ascii="Times New Roman" w:hAnsi="Times New Roman" w:cs="Times New Roman"/>
          <w:sz w:val="28"/>
          <w:szCs w:val="28"/>
        </w:rPr>
        <w:t>озволяється згідно приказу поїзного диспетчера.</w:t>
      </w:r>
    </w:p>
    <w:p w:rsidR="002F7467" w:rsidRPr="002F7467" w:rsidRDefault="002F7467" w:rsidP="00594BB0">
      <w:pPr>
        <w:spacing w:after="0"/>
        <w:ind w:firstLine="284"/>
        <w:rPr>
          <w:rFonts w:ascii="Times New Roman" w:hAnsi="Times New Roman" w:cs="Times New Roman"/>
          <w:sz w:val="28"/>
          <w:szCs w:val="28"/>
        </w:rPr>
      </w:pPr>
    </w:p>
    <w:p w:rsidR="00EC0E55" w:rsidRPr="002F7467" w:rsidRDefault="002F7467" w:rsidP="00594BB0">
      <w:pPr>
        <w:tabs>
          <w:tab w:val="left" w:pos="709"/>
        </w:tabs>
        <w:spacing w:after="0"/>
        <w:ind w:firstLine="284"/>
        <w:rPr>
          <w:rFonts w:ascii="Times New Roman" w:eastAsia="Times New Roman" w:hAnsi="Times New Roman" w:cs="Times New Roman"/>
          <w:b/>
          <w:sz w:val="28"/>
          <w:szCs w:val="28"/>
        </w:rPr>
      </w:pPr>
      <w:r w:rsidRPr="002F7467">
        <w:rPr>
          <w:rFonts w:ascii="Times New Roman" w:eastAsia="Times New Roman" w:hAnsi="Times New Roman" w:cs="Times New Roman"/>
          <w:b/>
          <w:sz w:val="28"/>
          <w:szCs w:val="28"/>
          <w:lang w:val="ru-RU"/>
        </w:rPr>
        <w:t>3</w:t>
      </w:r>
      <w:r w:rsidR="00EC0E55" w:rsidRPr="002F7467">
        <w:rPr>
          <w:rFonts w:ascii="Times New Roman" w:eastAsia="Times New Roman" w:hAnsi="Times New Roman" w:cs="Times New Roman"/>
          <w:b/>
          <w:sz w:val="28"/>
          <w:szCs w:val="28"/>
          <w:lang w:val="ru-RU"/>
        </w:rPr>
        <w:t>.</w:t>
      </w:r>
      <w:r w:rsidR="00EC0E55" w:rsidRPr="002F7467">
        <w:rPr>
          <w:rFonts w:ascii="Times New Roman" w:eastAsia="Times New Roman" w:hAnsi="Times New Roman" w:cs="Times New Roman"/>
          <w:b/>
          <w:sz w:val="28"/>
          <w:szCs w:val="28"/>
        </w:rPr>
        <w:t xml:space="preserve">Порядок дії машиніста локомотива </w:t>
      </w:r>
      <w:r w:rsidRPr="002F7467">
        <w:rPr>
          <w:rFonts w:ascii="Times New Roman" w:eastAsia="Times New Roman" w:hAnsi="Times New Roman" w:cs="Times New Roman"/>
          <w:b/>
          <w:sz w:val="28"/>
          <w:szCs w:val="28"/>
        </w:rPr>
        <w:t>якщо з’єднання частин состава поїзда не може бути виконане</w:t>
      </w:r>
      <w:r w:rsidR="00EC0E55" w:rsidRPr="002F7467">
        <w:rPr>
          <w:rFonts w:ascii="Times New Roman" w:eastAsia="Times New Roman" w:hAnsi="Times New Roman" w:cs="Times New Roman"/>
          <w:b/>
          <w:sz w:val="28"/>
          <w:szCs w:val="28"/>
        </w:rPr>
        <w:t xml:space="preserve"> протягом 20 та більше хвилин:</w:t>
      </w:r>
    </w:p>
    <w:p w:rsidR="00EC0E55" w:rsidRPr="002F7467" w:rsidRDefault="00EC0E55"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А) повторно повідомити про те, що трапилося, чергов</w:t>
      </w:r>
      <w:r w:rsidR="002F7467" w:rsidRPr="002F7467">
        <w:rPr>
          <w:rFonts w:ascii="Times New Roman" w:eastAsia="Times New Roman" w:hAnsi="Times New Roman" w:cs="Times New Roman"/>
          <w:sz w:val="28"/>
          <w:szCs w:val="28"/>
        </w:rPr>
        <w:t>ому</w:t>
      </w:r>
      <w:r w:rsidRPr="002F7467">
        <w:rPr>
          <w:rFonts w:ascii="Times New Roman" w:eastAsia="Times New Roman" w:hAnsi="Times New Roman" w:cs="Times New Roman"/>
          <w:sz w:val="28"/>
          <w:szCs w:val="28"/>
        </w:rPr>
        <w:t xml:space="preserve"> по </w:t>
      </w:r>
      <w:r w:rsidR="002F7467" w:rsidRPr="002F7467">
        <w:rPr>
          <w:rFonts w:ascii="Times New Roman" w:eastAsia="Times New Roman" w:hAnsi="Times New Roman" w:cs="Times New Roman"/>
          <w:sz w:val="28"/>
          <w:szCs w:val="28"/>
        </w:rPr>
        <w:t xml:space="preserve">станції </w:t>
      </w:r>
    </w:p>
    <w:p w:rsidR="00EC0E55" w:rsidRPr="002F7467" w:rsidRDefault="00EC0E55"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Б) замінити пошкоджені рукави гальмівної магістралі;</w:t>
      </w:r>
    </w:p>
    <w:p w:rsidR="00EC0E55" w:rsidRDefault="00EC0E55"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В)вжити заходів для закріплення частини поїзда, що залишається без  локомотива;</w:t>
      </w:r>
    </w:p>
    <w:p w:rsidR="002F7467" w:rsidRPr="002F7467" w:rsidRDefault="002F7467" w:rsidP="00594BB0">
      <w:pPr>
        <w:spacing w:after="0"/>
        <w:ind w:firstLine="284"/>
        <w:rPr>
          <w:rFonts w:ascii="Times New Roman" w:eastAsia="Times New Roman" w:hAnsi="Times New Roman" w:cs="Times New Roman"/>
          <w:sz w:val="28"/>
          <w:szCs w:val="28"/>
        </w:rPr>
      </w:pPr>
    </w:p>
    <w:p w:rsidR="00EC0E55" w:rsidRPr="002F7467" w:rsidRDefault="002F7467"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b/>
          <w:sz w:val="28"/>
          <w:szCs w:val="28"/>
          <w:lang w:val="ru-RU"/>
        </w:rPr>
        <w:t>4</w:t>
      </w:r>
      <w:r w:rsidR="00EC0E55" w:rsidRPr="002F7467">
        <w:rPr>
          <w:rFonts w:ascii="Times New Roman" w:eastAsia="Times New Roman" w:hAnsi="Times New Roman" w:cs="Times New Roman"/>
          <w:b/>
          <w:sz w:val="28"/>
          <w:szCs w:val="28"/>
        </w:rPr>
        <w:t>. Забороняється з’єднувати частини поїзда на перегоні, якщо  частин</w:t>
      </w:r>
      <w:r w:rsidRPr="002F7467">
        <w:rPr>
          <w:rFonts w:ascii="Times New Roman" w:eastAsia="Times New Roman" w:hAnsi="Times New Roman" w:cs="Times New Roman"/>
          <w:b/>
          <w:sz w:val="28"/>
          <w:szCs w:val="28"/>
        </w:rPr>
        <w:t>а</w:t>
      </w:r>
      <w:r w:rsidR="00EC0E55" w:rsidRPr="002F7467">
        <w:rPr>
          <w:rFonts w:ascii="Times New Roman" w:eastAsia="Times New Roman" w:hAnsi="Times New Roman" w:cs="Times New Roman"/>
          <w:b/>
          <w:sz w:val="28"/>
          <w:szCs w:val="28"/>
        </w:rPr>
        <w:t>, що відчепилася, знаходиться на уклоні, крутішому за</w:t>
      </w:r>
      <w:r w:rsidR="00EC0E55" w:rsidRPr="002F7467">
        <w:rPr>
          <w:rFonts w:ascii="Times New Roman" w:eastAsia="Times New Roman" w:hAnsi="Times New Roman" w:cs="Times New Roman"/>
          <w:sz w:val="28"/>
          <w:szCs w:val="28"/>
        </w:rPr>
        <w:t>:</w:t>
      </w:r>
    </w:p>
    <w:p w:rsidR="00EC0E55" w:rsidRPr="002F7467" w:rsidRDefault="00EC0E55"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А) 0,00</w:t>
      </w:r>
      <w:r w:rsidR="002F7467" w:rsidRPr="002F7467">
        <w:rPr>
          <w:rFonts w:ascii="Times New Roman" w:eastAsia="Times New Roman" w:hAnsi="Times New Roman" w:cs="Times New Roman"/>
          <w:sz w:val="28"/>
          <w:szCs w:val="28"/>
        </w:rPr>
        <w:t>15</w:t>
      </w:r>
      <w:r w:rsidRPr="002F7467">
        <w:rPr>
          <w:rFonts w:ascii="Times New Roman" w:eastAsia="Times New Roman" w:hAnsi="Times New Roman" w:cs="Times New Roman"/>
          <w:sz w:val="28"/>
          <w:szCs w:val="28"/>
        </w:rPr>
        <w:t>;</w:t>
      </w:r>
    </w:p>
    <w:p w:rsidR="00EC0E55" w:rsidRPr="002F7467" w:rsidRDefault="00EC0E55"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Б)0,0035;</w:t>
      </w:r>
    </w:p>
    <w:p w:rsidR="00EC0E55" w:rsidRDefault="00EC0E55" w:rsidP="00594BB0">
      <w:pPr>
        <w:spacing w:after="0"/>
        <w:ind w:firstLine="284"/>
        <w:rPr>
          <w:rFonts w:ascii="Times New Roman" w:eastAsia="Times New Roman" w:hAnsi="Times New Roman" w:cs="Times New Roman"/>
          <w:sz w:val="28"/>
          <w:szCs w:val="28"/>
          <w:lang w:val="ru-RU"/>
        </w:rPr>
      </w:pPr>
      <w:r w:rsidRPr="002F7467">
        <w:rPr>
          <w:rFonts w:ascii="Times New Roman" w:eastAsia="Times New Roman" w:hAnsi="Times New Roman" w:cs="Times New Roman"/>
          <w:sz w:val="28"/>
          <w:szCs w:val="28"/>
        </w:rPr>
        <w:t>В)0,002</w:t>
      </w:r>
      <w:r w:rsidRPr="002F7467">
        <w:rPr>
          <w:rFonts w:ascii="Times New Roman" w:eastAsia="Times New Roman" w:hAnsi="Times New Roman" w:cs="Times New Roman"/>
          <w:sz w:val="28"/>
          <w:szCs w:val="28"/>
          <w:lang w:val="ru-RU"/>
        </w:rPr>
        <w:t>5</w:t>
      </w:r>
    </w:p>
    <w:p w:rsidR="002F7467" w:rsidRPr="002F7467" w:rsidRDefault="002F7467" w:rsidP="00594BB0">
      <w:pPr>
        <w:spacing w:after="0"/>
        <w:ind w:firstLine="284"/>
        <w:rPr>
          <w:rFonts w:ascii="Times New Roman" w:eastAsia="Times New Roman" w:hAnsi="Times New Roman" w:cs="Times New Roman"/>
          <w:sz w:val="28"/>
          <w:szCs w:val="28"/>
          <w:lang w:val="ru-RU"/>
        </w:rPr>
      </w:pPr>
    </w:p>
    <w:p w:rsidR="00EC0E55" w:rsidRPr="002F7467" w:rsidRDefault="002F7467" w:rsidP="00594BB0">
      <w:pPr>
        <w:spacing w:after="0"/>
        <w:ind w:firstLine="284"/>
        <w:rPr>
          <w:rFonts w:ascii="Times New Roman" w:hAnsi="Times New Roman" w:cs="Times New Roman"/>
          <w:b/>
          <w:sz w:val="28"/>
          <w:szCs w:val="28"/>
        </w:rPr>
      </w:pPr>
      <w:r w:rsidRPr="002F7467">
        <w:rPr>
          <w:rFonts w:ascii="Times New Roman" w:hAnsi="Times New Roman" w:cs="Times New Roman"/>
          <w:b/>
          <w:sz w:val="28"/>
          <w:szCs w:val="28"/>
          <w:lang w:val="ru-RU"/>
        </w:rPr>
        <w:t>5</w:t>
      </w:r>
      <w:r w:rsidR="00EC0E55" w:rsidRPr="002F7467">
        <w:rPr>
          <w:rFonts w:ascii="Times New Roman" w:hAnsi="Times New Roman" w:cs="Times New Roman"/>
          <w:b/>
          <w:sz w:val="28"/>
          <w:szCs w:val="28"/>
        </w:rPr>
        <w:t>. Згідно якого бланку проводиться відправлення допоміжного локомотива на перегон для надання допомоги?</w:t>
      </w:r>
    </w:p>
    <w:p w:rsidR="002F7467" w:rsidRPr="002F7467" w:rsidRDefault="002F7467"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 xml:space="preserve">А) </w:t>
      </w:r>
      <w:r w:rsidRPr="002F7467">
        <w:rPr>
          <w:rFonts w:ascii="Times New Roman" w:hAnsi="Times New Roman" w:cs="Times New Roman"/>
          <w:sz w:val="28"/>
          <w:szCs w:val="28"/>
        </w:rPr>
        <w:t>Форми ДУ-46</w:t>
      </w:r>
      <w:r w:rsidRPr="002F7467">
        <w:rPr>
          <w:rFonts w:ascii="Times New Roman" w:eastAsia="Times New Roman" w:hAnsi="Times New Roman" w:cs="Times New Roman"/>
          <w:sz w:val="28"/>
          <w:szCs w:val="28"/>
        </w:rPr>
        <w:t>;</w:t>
      </w:r>
    </w:p>
    <w:p w:rsidR="002F7467" w:rsidRPr="002F7467" w:rsidRDefault="002F7467" w:rsidP="00594BB0">
      <w:pPr>
        <w:spacing w:after="0"/>
        <w:ind w:firstLine="284"/>
        <w:rPr>
          <w:rFonts w:ascii="Times New Roman" w:eastAsia="Times New Roman" w:hAnsi="Times New Roman" w:cs="Times New Roman"/>
          <w:sz w:val="28"/>
          <w:szCs w:val="28"/>
        </w:rPr>
      </w:pPr>
      <w:r w:rsidRPr="002F7467">
        <w:rPr>
          <w:rFonts w:ascii="Times New Roman" w:eastAsia="Times New Roman" w:hAnsi="Times New Roman" w:cs="Times New Roman"/>
          <w:sz w:val="28"/>
          <w:szCs w:val="28"/>
        </w:rPr>
        <w:t>Б)</w:t>
      </w:r>
      <w:r w:rsidRPr="002F7467">
        <w:rPr>
          <w:rFonts w:ascii="Times New Roman" w:hAnsi="Times New Roman" w:cs="Times New Roman"/>
          <w:sz w:val="28"/>
          <w:szCs w:val="28"/>
        </w:rPr>
        <w:t xml:space="preserve"> Форми ДУ-64</w:t>
      </w:r>
    </w:p>
    <w:p w:rsidR="002F7467" w:rsidRPr="002F7467" w:rsidRDefault="002F7467" w:rsidP="00594BB0">
      <w:pPr>
        <w:spacing w:after="0"/>
        <w:ind w:firstLine="284"/>
        <w:rPr>
          <w:rFonts w:ascii="Times New Roman" w:eastAsia="Times New Roman" w:hAnsi="Times New Roman" w:cs="Times New Roman"/>
          <w:sz w:val="28"/>
          <w:szCs w:val="28"/>
          <w:lang w:val="ru-RU"/>
        </w:rPr>
      </w:pPr>
      <w:r w:rsidRPr="002F7467">
        <w:rPr>
          <w:rFonts w:ascii="Times New Roman" w:eastAsia="Times New Roman" w:hAnsi="Times New Roman" w:cs="Times New Roman"/>
          <w:sz w:val="28"/>
          <w:szCs w:val="28"/>
        </w:rPr>
        <w:t>В)</w:t>
      </w:r>
      <w:r w:rsidRPr="002F7467">
        <w:rPr>
          <w:rFonts w:ascii="Times New Roman" w:hAnsi="Times New Roman" w:cs="Times New Roman"/>
          <w:sz w:val="28"/>
          <w:szCs w:val="28"/>
        </w:rPr>
        <w:t xml:space="preserve"> Форми ДУ-35</w:t>
      </w:r>
    </w:p>
    <w:p w:rsidR="007203C3" w:rsidRDefault="007203C3" w:rsidP="00594BB0">
      <w:pPr>
        <w:spacing w:after="0" w:line="240" w:lineRule="auto"/>
        <w:ind w:firstLine="284"/>
        <w:rPr>
          <w:rFonts w:ascii="Times New Roman" w:hAnsi="Times New Roman" w:cs="Times New Roman"/>
          <w:sz w:val="28"/>
          <w:szCs w:val="28"/>
          <w:lang w:val="ru-RU"/>
        </w:rPr>
      </w:pPr>
    </w:p>
    <w:p w:rsidR="00EC0E55" w:rsidRPr="00594BB0" w:rsidRDefault="00B706EE" w:rsidP="00594BB0">
      <w:pPr>
        <w:spacing w:after="0" w:line="240" w:lineRule="auto"/>
        <w:ind w:firstLine="284"/>
        <w:rPr>
          <w:rFonts w:ascii="Times New Roman" w:hAnsi="Times New Roman" w:cs="Times New Roman"/>
          <w:b/>
          <w:i/>
          <w:sz w:val="28"/>
          <w:szCs w:val="28"/>
        </w:rPr>
      </w:pPr>
      <w:r w:rsidRPr="00594BB0">
        <w:rPr>
          <w:rFonts w:ascii="Times New Roman" w:hAnsi="Times New Roman" w:cs="Times New Roman"/>
          <w:b/>
          <w:i/>
          <w:sz w:val="28"/>
          <w:szCs w:val="28"/>
        </w:rPr>
        <w:lastRenderedPageBreak/>
        <w:t>Розробила викладач другої категорії                    С.В.Ячмінь</w:t>
      </w:r>
    </w:p>
    <w:sectPr w:rsidR="00EC0E55" w:rsidRPr="00594BB0" w:rsidSect="0057441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C38" w:rsidRDefault="00B31C38" w:rsidP="00A52FE9">
      <w:pPr>
        <w:spacing w:after="0" w:line="240" w:lineRule="auto"/>
      </w:pPr>
      <w:r>
        <w:separator/>
      </w:r>
    </w:p>
  </w:endnote>
  <w:endnote w:type="continuationSeparator" w:id="1">
    <w:p w:rsidR="00B31C38" w:rsidRDefault="00B31C38" w:rsidP="00A5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E9" w:rsidRDefault="00A52F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C38" w:rsidRDefault="00B31C38" w:rsidP="00A52FE9">
      <w:pPr>
        <w:spacing w:after="0" w:line="240" w:lineRule="auto"/>
      </w:pPr>
      <w:r>
        <w:separator/>
      </w:r>
    </w:p>
  </w:footnote>
  <w:footnote w:type="continuationSeparator" w:id="1">
    <w:p w:rsidR="00B31C38" w:rsidRDefault="00B31C38" w:rsidP="00A5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25" o:spid="_x0000_i1030" type="#_x0000_t75" style="width:3in;height:3in;visibility:visible;mso-wrap-style:square" o:bullet="t">
        <v:imagedata r:id="rId1" o:title=""/>
      </v:shape>
    </w:pict>
  </w:numPicBullet>
  <w:abstractNum w:abstractNumId="0">
    <w:nsid w:val="024C3B6D"/>
    <w:multiLevelType w:val="hybridMultilevel"/>
    <w:tmpl w:val="56EC387E"/>
    <w:lvl w:ilvl="0" w:tplc="B600BA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3FB5"/>
    <w:multiLevelType w:val="hybridMultilevel"/>
    <w:tmpl w:val="D97E63C0"/>
    <w:lvl w:ilvl="0" w:tplc="33A6F672">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BE575B5"/>
    <w:multiLevelType w:val="hybridMultilevel"/>
    <w:tmpl w:val="23BAF9BA"/>
    <w:lvl w:ilvl="0" w:tplc="06AAFB48">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EA0515"/>
    <w:multiLevelType w:val="hybridMultilevel"/>
    <w:tmpl w:val="A37A0BDE"/>
    <w:lvl w:ilvl="0" w:tplc="86448382">
      <w:start w:val="2"/>
      <w:numFmt w:val="bullet"/>
      <w:lvlText w:val="-"/>
      <w:lvlJc w:val="left"/>
      <w:pPr>
        <w:ind w:left="720" w:hanging="360"/>
      </w:pPr>
      <w:rPr>
        <w:rFonts w:ascii="Times New Roman" w:eastAsia="Times New Roman" w:hAnsi="Times New Roman" w:cs="Times New Roman"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C61E34"/>
    <w:multiLevelType w:val="hybridMultilevel"/>
    <w:tmpl w:val="7960E3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51A4D"/>
    <w:multiLevelType w:val="hybridMultilevel"/>
    <w:tmpl w:val="417EE0EA"/>
    <w:lvl w:ilvl="0" w:tplc="F36CF604">
      <w:start w:val="1"/>
      <w:numFmt w:val="bullet"/>
      <w:lvlText w:val=""/>
      <w:lvlPicBulletId w:val="0"/>
      <w:lvlJc w:val="left"/>
      <w:pPr>
        <w:tabs>
          <w:tab w:val="num" w:pos="720"/>
        </w:tabs>
        <w:ind w:left="720" w:hanging="360"/>
      </w:pPr>
      <w:rPr>
        <w:rFonts w:ascii="Symbol" w:hAnsi="Symbol" w:hint="default"/>
      </w:rPr>
    </w:lvl>
    <w:lvl w:ilvl="1" w:tplc="A5204428" w:tentative="1">
      <w:start w:val="1"/>
      <w:numFmt w:val="bullet"/>
      <w:lvlText w:val=""/>
      <w:lvlJc w:val="left"/>
      <w:pPr>
        <w:tabs>
          <w:tab w:val="num" w:pos="1440"/>
        </w:tabs>
        <w:ind w:left="1440" w:hanging="360"/>
      </w:pPr>
      <w:rPr>
        <w:rFonts w:ascii="Symbol" w:hAnsi="Symbol" w:hint="default"/>
      </w:rPr>
    </w:lvl>
    <w:lvl w:ilvl="2" w:tplc="2F705C44" w:tentative="1">
      <w:start w:val="1"/>
      <w:numFmt w:val="bullet"/>
      <w:lvlText w:val=""/>
      <w:lvlJc w:val="left"/>
      <w:pPr>
        <w:tabs>
          <w:tab w:val="num" w:pos="2160"/>
        </w:tabs>
        <w:ind w:left="2160" w:hanging="360"/>
      </w:pPr>
      <w:rPr>
        <w:rFonts w:ascii="Symbol" w:hAnsi="Symbol" w:hint="default"/>
      </w:rPr>
    </w:lvl>
    <w:lvl w:ilvl="3" w:tplc="154ED094" w:tentative="1">
      <w:start w:val="1"/>
      <w:numFmt w:val="bullet"/>
      <w:lvlText w:val=""/>
      <w:lvlJc w:val="left"/>
      <w:pPr>
        <w:tabs>
          <w:tab w:val="num" w:pos="2880"/>
        </w:tabs>
        <w:ind w:left="2880" w:hanging="360"/>
      </w:pPr>
      <w:rPr>
        <w:rFonts w:ascii="Symbol" w:hAnsi="Symbol" w:hint="default"/>
      </w:rPr>
    </w:lvl>
    <w:lvl w:ilvl="4" w:tplc="7402CA46" w:tentative="1">
      <w:start w:val="1"/>
      <w:numFmt w:val="bullet"/>
      <w:lvlText w:val=""/>
      <w:lvlJc w:val="left"/>
      <w:pPr>
        <w:tabs>
          <w:tab w:val="num" w:pos="3600"/>
        </w:tabs>
        <w:ind w:left="3600" w:hanging="360"/>
      </w:pPr>
      <w:rPr>
        <w:rFonts w:ascii="Symbol" w:hAnsi="Symbol" w:hint="default"/>
      </w:rPr>
    </w:lvl>
    <w:lvl w:ilvl="5" w:tplc="6EECD768" w:tentative="1">
      <w:start w:val="1"/>
      <w:numFmt w:val="bullet"/>
      <w:lvlText w:val=""/>
      <w:lvlJc w:val="left"/>
      <w:pPr>
        <w:tabs>
          <w:tab w:val="num" w:pos="4320"/>
        </w:tabs>
        <w:ind w:left="4320" w:hanging="360"/>
      </w:pPr>
      <w:rPr>
        <w:rFonts w:ascii="Symbol" w:hAnsi="Symbol" w:hint="default"/>
      </w:rPr>
    </w:lvl>
    <w:lvl w:ilvl="6" w:tplc="2C44943E" w:tentative="1">
      <w:start w:val="1"/>
      <w:numFmt w:val="bullet"/>
      <w:lvlText w:val=""/>
      <w:lvlJc w:val="left"/>
      <w:pPr>
        <w:tabs>
          <w:tab w:val="num" w:pos="5040"/>
        </w:tabs>
        <w:ind w:left="5040" w:hanging="360"/>
      </w:pPr>
      <w:rPr>
        <w:rFonts w:ascii="Symbol" w:hAnsi="Symbol" w:hint="default"/>
      </w:rPr>
    </w:lvl>
    <w:lvl w:ilvl="7" w:tplc="BC70AFFC" w:tentative="1">
      <w:start w:val="1"/>
      <w:numFmt w:val="bullet"/>
      <w:lvlText w:val=""/>
      <w:lvlJc w:val="left"/>
      <w:pPr>
        <w:tabs>
          <w:tab w:val="num" w:pos="5760"/>
        </w:tabs>
        <w:ind w:left="5760" w:hanging="360"/>
      </w:pPr>
      <w:rPr>
        <w:rFonts w:ascii="Symbol" w:hAnsi="Symbol" w:hint="default"/>
      </w:rPr>
    </w:lvl>
    <w:lvl w:ilvl="8" w:tplc="072EBBFC" w:tentative="1">
      <w:start w:val="1"/>
      <w:numFmt w:val="bullet"/>
      <w:lvlText w:val=""/>
      <w:lvlJc w:val="left"/>
      <w:pPr>
        <w:tabs>
          <w:tab w:val="num" w:pos="6480"/>
        </w:tabs>
        <w:ind w:left="6480" w:hanging="360"/>
      </w:pPr>
      <w:rPr>
        <w:rFonts w:ascii="Symbol" w:hAnsi="Symbol" w:hint="default"/>
      </w:rPr>
    </w:lvl>
  </w:abstractNum>
  <w:abstractNum w:abstractNumId="6">
    <w:nsid w:val="42405003"/>
    <w:multiLevelType w:val="hybridMultilevel"/>
    <w:tmpl w:val="2402B41A"/>
    <w:lvl w:ilvl="0" w:tplc="DBF28CD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7BD6042"/>
    <w:multiLevelType w:val="hybridMultilevel"/>
    <w:tmpl w:val="50764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7F767D"/>
    <w:multiLevelType w:val="hybridMultilevel"/>
    <w:tmpl w:val="A914D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CB563C"/>
    <w:multiLevelType w:val="hybridMultilevel"/>
    <w:tmpl w:val="361EA7D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9F65734"/>
    <w:multiLevelType w:val="hybridMultilevel"/>
    <w:tmpl w:val="B85419D4"/>
    <w:lvl w:ilvl="0" w:tplc="62B4ED32">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FD17BE7"/>
    <w:multiLevelType w:val="hybridMultilevel"/>
    <w:tmpl w:val="20D056F4"/>
    <w:lvl w:ilvl="0" w:tplc="36ACEF40">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7D487E23"/>
    <w:multiLevelType w:val="hybridMultilevel"/>
    <w:tmpl w:val="B85419D4"/>
    <w:lvl w:ilvl="0" w:tplc="62B4ED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1"/>
  </w:num>
  <w:num w:numId="2">
    <w:abstractNumId w:val="6"/>
  </w:num>
  <w:num w:numId="3">
    <w:abstractNumId w:val="10"/>
  </w:num>
  <w:num w:numId="4">
    <w:abstractNumId w:val="12"/>
  </w:num>
  <w:num w:numId="5">
    <w:abstractNumId w:val="9"/>
  </w:num>
  <w:num w:numId="6">
    <w:abstractNumId w:val="5"/>
  </w:num>
  <w:num w:numId="7">
    <w:abstractNumId w:val="8"/>
  </w:num>
  <w:num w:numId="8">
    <w:abstractNumId w:val="1"/>
  </w:num>
  <w:num w:numId="9">
    <w:abstractNumId w:val="2"/>
  </w:num>
  <w:num w:numId="10">
    <w:abstractNumId w:val="4"/>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3D36"/>
    <w:rsid w:val="00060F02"/>
    <w:rsid w:val="000671C3"/>
    <w:rsid w:val="00082608"/>
    <w:rsid w:val="00084D20"/>
    <w:rsid w:val="000E4C6F"/>
    <w:rsid w:val="0011115B"/>
    <w:rsid w:val="00126BA6"/>
    <w:rsid w:val="001628BB"/>
    <w:rsid w:val="001D0909"/>
    <w:rsid w:val="00211420"/>
    <w:rsid w:val="002C50F8"/>
    <w:rsid w:val="002D1B82"/>
    <w:rsid w:val="002F7467"/>
    <w:rsid w:val="00337886"/>
    <w:rsid w:val="00345D44"/>
    <w:rsid w:val="00351F3B"/>
    <w:rsid w:val="00355D2A"/>
    <w:rsid w:val="003614B0"/>
    <w:rsid w:val="0037512E"/>
    <w:rsid w:val="003950EB"/>
    <w:rsid w:val="003B6058"/>
    <w:rsid w:val="003F035A"/>
    <w:rsid w:val="00404B57"/>
    <w:rsid w:val="00406CBC"/>
    <w:rsid w:val="0041257B"/>
    <w:rsid w:val="004615FB"/>
    <w:rsid w:val="00476722"/>
    <w:rsid w:val="004829A4"/>
    <w:rsid w:val="00497048"/>
    <w:rsid w:val="00502594"/>
    <w:rsid w:val="00510665"/>
    <w:rsid w:val="005464A4"/>
    <w:rsid w:val="0057441C"/>
    <w:rsid w:val="00594BB0"/>
    <w:rsid w:val="00637833"/>
    <w:rsid w:val="00654BA7"/>
    <w:rsid w:val="0066347A"/>
    <w:rsid w:val="00672D01"/>
    <w:rsid w:val="0070271F"/>
    <w:rsid w:val="0070508B"/>
    <w:rsid w:val="00706CDD"/>
    <w:rsid w:val="007203C3"/>
    <w:rsid w:val="00746550"/>
    <w:rsid w:val="00792BC9"/>
    <w:rsid w:val="007C5B39"/>
    <w:rsid w:val="007F7739"/>
    <w:rsid w:val="00886416"/>
    <w:rsid w:val="008B2FB2"/>
    <w:rsid w:val="008E60B7"/>
    <w:rsid w:val="008E72BB"/>
    <w:rsid w:val="00931EE8"/>
    <w:rsid w:val="00943A95"/>
    <w:rsid w:val="00961EF0"/>
    <w:rsid w:val="00962836"/>
    <w:rsid w:val="00984D97"/>
    <w:rsid w:val="009A2437"/>
    <w:rsid w:val="009A4570"/>
    <w:rsid w:val="009B307F"/>
    <w:rsid w:val="009D3D36"/>
    <w:rsid w:val="009E4E74"/>
    <w:rsid w:val="00A21A61"/>
    <w:rsid w:val="00A52FE9"/>
    <w:rsid w:val="00B31C38"/>
    <w:rsid w:val="00B456DF"/>
    <w:rsid w:val="00B636A1"/>
    <w:rsid w:val="00B706EE"/>
    <w:rsid w:val="00B71B39"/>
    <w:rsid w:val="00B930E2"/>
    <w:rsid w:val="00C10234"/>
    <w:rsid w:val="00C24C47"/>
    <w:rsid w:val="00C841F8"/>
    <w:rsid w:val="00CA6608"/>
    <w:rsid w:val="00D370A7"/>
    <w:rsid w:val="00D61C3F"/>
    <w:rsid w:val="00D65FFC"/>
    <w:rsid w:val="00D80122"/>
    <w:rsid w:val="00D9291C"/>
    <w:rsid w:val="00DA6396"/>
    <w:rsid w:val="00DB12DD"/>
    <w:rsid w:val="00DB1F8D"/>
    <w:rsid w:val="00DB6BF7"/>
    <w:rsid w:val="00E14BE8"/>
    <w:rsid w:val="00E2497B"/>
    <w:rsid w:val="00E609BC"/>
    <w:rsid w:val="00EB2E03"/>
    <w:rsid w:val="00EC0E55"/>
    <w:rsid w:val="00F22F54"/>
    <w:rsid w:val="00F46140"/>
    <w:rsid w:val="00F8520B"/>
    <w:rsid w:val="00F874C0"/>
    <w:rsid w:val="00FE3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6"/>
        <o:r id="V:Rule8" type="connector" idref="#_x0000_s1037"/>
        <o:r id="V:Rule9" type="connector" idref="#_x0000_s1026"/>
        <o:r id="V:Rule10" type="connector" idref="#_x0000_s1035"/>
        <o:r id="V:Rule11" type="connector" idref="#_x0000_s1038"/>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4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
    <w:name w:val="Стиль1"/>
    <w:basedOn w:val="a"/>
    <w:qFormat/>
    <w:rsid w:val="00F46140"/>
    <w:pPr>
      <w:spacing w:after="0" w:line="360" w:lineRule="auto"/>
      <w:ind w:firstLine="709"/>
      <w:jc w:val="both"/>
    </w:pPr>
    <w:rPr>
      <w:rFonts w:ascii="Times New Roman" w:eastAsia="Times New Roman" w:hAnsi="Times New Roman" w:cs="Times New Roman"/>
      <w:sz w:val="28"/>
      <w:szCs w:val="28"/>
      <w:lang w:eastAsia="ru-RU"/>
    </w:rPr>
  </w:style>
  <w:style w:type="table" w:styleId="a4">
    <w:name w:val="Table Grid"/>
    <w:basedOn w:val="a1"/>
    <w:rsid w:val="00345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A4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570"/>
    <w:rPr>
      <w:rFonts w:ascii="Tahoma" w:hAnsi="Tahoma" w:cs="Tahoma"/>
      <w:sz w:val="16"/>
      <w:szCs w:val="16"/>
    </w:rPr>
  </w:style>
  <w:style w:type="paragraph" w:styleId="a7">
    <w:name w:val="header"/>
    <w:basedOn w:val="a"/>
    <w:link w:val="a8"/>
    <w:uiPriority w:val="99"/>
    <w:semiHidden/>
    <w:unhideWhenUsed/>
    <w:rsid w:val="00A52F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2FE9"/>
  </w:style>
  <w:style w:type="paragraph" w:styleId="a9">
    <w:name w:val="footer"/>
    <w:basedOn w:val="a"/>
    <w:link w:val="aa"/>
    <w:uiPriority w:val="99"/>
    <w:unhideWhenUsed/>
    <w:rsid w:val="00A52F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2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Grey Wolf</cp:lastModifiedBy>
  <cp:revision>53</cp:revision>
  <cp:lastPrinted>2018-02-26T10:09:00Z</cp:lastPrinted>
  <dcterms:created xsi:type="dcterms:W3CDTF">2018-02-22T08:36:00Z</dcterms:created>
  <dcterms:modified xsi:type="dcterms:W3CDTF">2018-06-26T09:30:00Z</dcterms:modified>
</cp:coreProperties>
</file>