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4C91" w:rsidRPr="003F095D" w:rsidRDefault="00FD4C91" w:rsidP="00FD4C91">
      <w:pPr>
        <w:ind w:firstLine="426"/>
        <w:jc w:val="both"/>
        <w:rPr>
          <w:sz w:val="28"/>
          <w:szCs w:val="28"/>
          <w:lang w:val="uk-UA"/>
        </w:rPr>
      </w:pPr>
      <w:r w:rsidRPr="003F095D">
        <w:rPr>
          <w:sz w:val="28"/>
          <w:szCs w:val="28"/>
          <w:lang w:val="uk-UA"/>
        </w:rPr>
        <w:t>ЛИМАНСЬКИЙ ЦЕНТР ПРОФЕСІЙНОГО РОЗВИТКУ ПЕРСОНАЛУ</w:t>
      </w:r>
    </w:p>
    <w:p w:rsidR="00FD4C91" w:rsidRPr="003F095D" w:rsidRDefault="00FD4C91" w:rsidP="00FD4C91">
      <w:pPr>
        <w:ind w:firstLine="426"/>
        <w:jc w:val="both"/>
        <w:rPr>
          <w:sz w:val="28"/>
          <w:szCs w:val="28"/>
          <w:lang w:val="uk-UA"/>
        </w:rPr>
      </w:pPr>
      <w:r w:rsidRPr="003F095D">
        <w:rPr>
          <w:sz w:val="28"/>
          <w:szCs w:val="28"/>
          <w:lang w:val="uk-UA"/>
        </w:rPr>
        <w:t>РЕГІОНАЛЬНА ФІЛІЯ «ДОНЕЦЬКА ЗАЛІЗНИЦЯ»</w:t>
      </w:r>
    </w:p>
    <w:p w:rsidR="00FD4C91" w:rsidRPr="003F095D" w:rsidRDefault="00FD4C91" w:rsidP="00FD4C91">
      <w:pPr>
        <w:ind w:firstLine="426"/>
        <w:jc w:val="both"/>
        <w:rPr>
          <w:sz w:val="28"/>
          <w:szCs w:val="28"/>
          <w:lang w:val="uk-UA"/>
        </w:rPr>
      </w:pPr>
      <w:r w:rsidRPr="003F095D">
        <w:rPr>
          <w:sz w:val="28"/>
          <w:szCs w:val="28"/>
          <w:lang w:val="uk-UA"/>
        </w:rPr>
        <w:t>ПАТ «УКРАЇНСЬКА ЗАЛІЗНИЦЯ»</w:t>
      </w:r>
    </w:p>
    <w:p w:rsidR="00FD4C91" w:rsidRPr="003F095D" w:rsidRDefault="00FD4C91" w:rsidP="00FD4C91">
      <w:pPr>
        <w:ind w:firstLine="426"/>
        <w:jc w:val="both"/>
        <w:rPr>
          <w:rFonts w:eastAsia="Calibri"/>
          <w:b/>
          <w:sz w:val="28"/>
          <w:szCs w:val="28"/>
          <w:lang w:eastAsia="en-US"/>
        </w:rPr>
      </w:pPr>
    </w:p>
    <w:p w:rsidR="00FD4C91" w:rsidRPr="003F095D" w:rsidRDefault="00FD4C91" w:rsidP="00FD4C91">
      <w:pPr>
        <w:ind w:firstLine="426"/>
        <w:jc w:val="both"/>
        <w:rPr>
          <w:rFonts w:eastAsia="Calibri"/>
          <w:b/>
          <w:sz w:val="28"/>
          <w:szCs w:val="28"/>
          <w:lang w:eastAsia="en-US"/>
        </w:rPr>
      </w:pPr>
    </w:p>
    <w:p w:rsidR="00FD4C91" w:rsidRPr="003F095D" w:rsidRDefault="00FD4C91" w:rsidP="00FD4C91">
      <w:pPr>
        <w:ind w:firstLine="426"/>
        <w:jc w:val="both"/>
        <w:rPr>
          <w:rFonts w:eastAsia="Calibri"/>
          <w:b/>
          <w:sz w:val="28"/>
          <w:szCs w:val="28"/>
          <w:lang w:val="uk-UA" w:eastAsia="en-US"/>
        </w:rPr>
      </w:pPr>
    </w:p>
    <w:p w:rsidR="00FD4C91" w:rsidRPr="003F095D" w:rsidRDefault="00FD4C91" w:rsidP="00FD4C91">
      <w:pPr>
        <w:ind w:firstLine="426"/>
        <w:jc w:val="both"/>
        <w:rPr>
          <w:rFonts w:eastAsia="Calibri"/>
          <w:b/>
          <w:sz w:val="28"/>
          <w:szCs w:val="28"/>
          <w:lang w:val="uk-UA" w:eastAsia="en-US"/>
        </w:rPr>
      </w:pPr>
    </w:p>
    <w:p w:rsidR="00FD4C91" w:rsidRPr="003F095D" w:rsidRDefault="00FD4C91" w:rsidP="00FD4C91">
      <w:pPr>
        <w:ind w:firstLine="426"/>
        <w:jc w:val="both"/>
        <w:rPr>
          <w:rFonts w:eastAsia="Calibri"/>
          <w:b/>
          <w:sz w:val="28"/>
          <w:szCs w:val="28"/>
          <w:lang w:val="uk-UA" w:eastAsia="en-US"/>
        </w:rPr>
      </w:pPr>
    </w:p>
    <w:p w:rsidR="00FD4C91" w:rsidRPr="003F095D" w:rsidRDefault="00FD4C91" w:rsidP="00FD4C91">
      <w:pPr>
        <w:ind w:firstLine="426"/>
        <w:jc w:val="both"/>
        <w:rPr>
          <w:rFonts w:eastAsia="Calibri"/>
          <w:b/>
          <w:sz w:val="28"/>
          <w:szCs w:val="28"/>
          <w:lang w:val="uk-UA" w:eastAsia="en-US"/>
        </w:rPr>
      </w:pPr>
    </w:p>
    <w:p w:rsidR="00FD4C91" w:rsidRPr="003F095D" w:rsidRDefault="00FD4C91" w:rsidP="00FD4C91">
      <w:pPr>
        <w:ind w:firstLine="426"/>
        <w:jc w:val="both"/>
        <w:rPr>
          <w:rFonts w:eastAsia="Calibri"/>
          <w:b/>
          <w:sz w:val="28"/>
          <w:szCs w:val="28"/>
          <w:lang w:val="uk-UA" w:eastAsia="en-US"/>
        </w:rPr>
      </w:pPr>
    </w:p>
    <w:p w:rsidR="00FD4C91" w:rsidRPr="003F095D" w:rsidRDefault="00FD4C91" w:rsidP="00FD4C91">
      <w:pPr>
        <w:ind w:firstLine="426"/>
        <w:jc w:val="both"/>
        <w:rPr>
          <w:rFonts w:eastAsia="Calibri"/>
          <w:b/>
          <w:sz w:val="28"/>
          <w:szCs w:val="28"/>
          <w:lang w:val="uk-UA" w:eastAsia="en-US"/>
        </w:rPr>
      </w:pPr>
    </w:p>
    <w:p w:rsidR="00FD4C91" w:rsidRPr="003F095D" w:rsidRDefault="00FD4C91" w:rsidP="00FD4C91">
      <w:pPr>
        <w:ind w:firstLine="426"/>
        <w:jc w:val="both"/>
        <w:rPr>
          <w:rFonts w:eastAsia="Calibri"/>
          <w:b/>
          <w:sz w:val="28"/>
          <w:szCs w:val="28"/>
          <w:lang w:val="uk-UA" w:eastAsia="en-US"/>
        </w:rPr>
      </w:pPr>
    </w:p>
    <w:p w:rsidR="00FD4C91" w:rsidRPr="003F095D" w:rsidRDefault="00FD4C91" w:rsidP="00FD4C91">
      <w:pPr>
        <w:ind w:firstLine="426"/>
        <w:jc w:val="both"/>
        <w:rPr>
          <w:rFonts w:eastAsia="Calibri"/>
          <w:b/>
          <w:sz w:val="28"/>
          <w:szCs w:val="28"/>
          <w:lang w:eastAsia="en-US"/>
        </w:rPr>
      </w:pPr>
    </w:p>
    <w:p w:rsidR="00FD4C91" w:rsidRPr="003F095D" w:rsidRDefault="00FD4C91" w:rsidP="00FD4C91">
      <w:pPr>
        <w:ind w:firstLine="426"/>
        <w:jc w:val="both"/>
        <w:rPr>
          <w:rFonts w:eastAsia="Calibri"/>
          <w:sz w:val="28"/>
          <w:szCs w:val="28"/>
          <w:lang w:val="uk-UA" w:eastAsia="en-US"/>
        </w:rPr>
      </w:pPr>
      <w:r w:rsidRPr="003F095D">
        <w:rPr>
          <w:rFonts w:eastAsia="Calibri"/>
          <w:sz w:val="28"/>
          <w:szCs w:val="28"/>
          <w:lang w:val="uk-UA" w:eastAsia="en-US"/>
        </w:rPr>
        <w:t>МЕТОДИЧНА РОЗРОБКА</w:t>
      </w:r>
    </w:p>
    <w:p w:rsidR="00FD4C91" w:rsidRPr="003F095D" w:rsidRDefault="00FD4C91" w:rsidP="00FD4C91">
      <w:pPr>
        <w:ind w:firstLine="426"/>
        <w:jc w:val="both"/>
        <w:rPr>
          <w:rFonts w:eastAsia="Calibri"/>
          <w:sz w:val="28"/>
          <w:szCs w:val="28"/>
          <w:lang w:val="uk-UA" w:eastAsia="en-US"/>
        </w:rPr>
      </w:pPr>
      <w:r w:rsidRPr="003F095D">
        <w:rPr>
          <w:rFonts w:eastAsia="Calibri"/>
          <w:sz w:val="28"/>
          <w:szCs w:val="28"/>
          <w:lang w:val="uk-UA" w:eastAsia="en-US"/>
        </w:rPr>
        <w:t>відкритого  уроку за темою:</w:t>
      </w:r>
    </w:p>
    <w:p w:rsidR="00543118" w:rsidRPr="002A63B9" w:rsidRDefault="00FD4C91" w:rsidP="00543118">
      <w:pPr>
        <w:ind w:left="426"/>
        <w:rPr>
          <w:color w:val="212121"/>
          <w:sz w:val="28"/>
          <w:szCs w:val="28"/>
          <w:lang w:val="uk-UA" w:eastAsia="uk-UA"/>
        </w:rPr>
      </w:pPr>
      <w:r w:rsidRPr="002A63B9">
        <w:rPr>
          <w:sz w:val="28"/>
          <w:szCs w:val="28"/>
        </w:rPr>
        <w:t xml:space="preserve">Порядок дій причетних працівників при виникненні </w:t>
      </w:r>
      <w:r w:rsidR="00543118" w:rsidRPr="002A63B9">
        <w:rPr>
          <w:sz w:val="28"/>
          <w:szCs w:val="28"/>
          <w:lang w:val="uk-UA"/>
        </w:rPr>
        <w:t>«</w:t>
      </w:r>
      <w:r w:rsidRPr="002A63B9">
        <w:rPr>
          <w:sz w:val="28"/>
          <w:szCs w:val="28"/>
        </w:rPr>
        <w:t>поштовху</w:t>
      </w:r>
      <w:r w:rsidR="00543118" w:rsidRPr="002A63B9">
        <w:rPr>
          <w:sz w:val="28"/>
          <w:szCs w:val="28"/>
          <w:lang w:val="uk-UA"/>
        </w:rPr>
        <w:t>»</w:t>
      </w:r>
      <w:r w:rsidRPr="002A63B9">
        <w:rPr>
          <w:sz w:val="28"/>
          <w:szCs w:val="28"/>
        </w:rPr>
        <w:t xml:space="preserve"> </w:t>
      </w:r>
      <w:r w:rsidR="00543118" w:rsidRPr="002A63B9">
        <w:rPr>
          <w:color w:val="212121"/>
          <w:sz w:val="28"/>
          <w:szCs w:val="28"/>
          <w:lang w:val="uk-UA" w:eastAsia="uk-UA"/>
        </w:rPr>
        <w:t>в шляху прямування поїзда</w:t>
      </w:r>
    </w:p>
    <w:p w:rsidR="00FD4C91" w:rsidRPr="003F095D" w:rsidRDefault="00FD4C91" w:rsidP="00FD4C91">
      <w:pPr>
        <w:ind w:left="426"/>
        <w:rPr>
          <w:b/>
          <w:sz w:val="28"/>
          <w:szCs w:val="28"/>
        </w:rPr>
      </w:pPr>
    </w:p>
    <w:p w:rsidR="00FD4C91" w:rsidRPr="003F095D" w:rsidRDefault="00FD4C91" w:rsidP="00FD4C91">
      <w:pPr>
        <w:pStyle w:val="af3"/>
        <w:ind w:left="426"/>
        <w:rPr>
          <w:sz w:val="28"/>
          <w:szCs w:val="28"/>
        </w:rPr>
      </w:pPr>
    </w:p>
    <w:p w:rsidR="00FD4C91" w:rsidRPr="003F095D" w:rsidRDefault="00FD4C91" w:rsidP="00FD4C91">
      <w:pPr>
        <w:ind w:left="426"/>
        <w:jc w:val="both"/>
        <w:rPr>
          <w:rFonts w:eastAsia="Calibri"/>
          <w:sz w:val="28"/>
          <w:szCs w:val="28"/>
          <w:lang w:eastAsia="en-US"/>
        </w:rPr>
      </w:pPr>
    </w:p>
    <w:p w:rsidR="00FD4C91" w:rsidRPr="003F095D" w:rsidRDefault="00FD4C91" w:rsidP="00FD4C91">
      <w:pPr>
        <w:ind w:firstLine="426"/>
        <w:jc w:val="both"/>
        <w:rPr>
          <w:rFonts w:eastAsia="Calibri"/>
          <w:sz w:val="28"/>
          <w:szCs w:val="28"/>
          <w:lang w:val="uk-UA" w:eastAsia="en-US"/>
        </w:rPr>
      </w:pPr>
      <w:r w:rsidRPr="003F095D">
        <w:rPr>
          <w:rFonts w:eastAsia="Calibri"/>
          <w:sz w:val="28"/>
          <w:szCs w:val="28"/>
          <w:lang w:val="uk-UA" w:eastAsia="en-US"/>
        </w:rPr>
        <w:t>з предмету: «Правила технічної експлуатації та інструкції»</w:t>
      </w:r>
    </w:p>
    <w:p w:rsidR="00FD4C91" w:rsidRPr="003F095D" w:rsidRDefault="00FD4C91" w:rsidP="00FD4C91">
      <w:pPr>
        <w:ind w:firstLine="426"/>
        <w:rPr>
          <w:rFonts w:eastAsia="Calibri"/>
          <w:sz w:val="28"/>
          <w:szCs w:val="28"/>
          <w:lang w:val="uk-UA" w:eastAsia="en-US"/>
        </w:rPr>
      </w:pPr>
      <w:r w:rsidRPr="003F095D">
        <w:rPr>
          <w:rFonts w:eastAsia="Calibri"/>
          <w:sz w:val="28"/>
          <w:szCs w:val="28"/>
          <w:lang w:val="uk-UA" w:eastAsia="en-US"/>
        </w:rPr>
        <w:t xml:space="preserve">Професія:    </w:t>
      </w:r>
      <w:r w:rsidRPr="003F095D">
        <w:rPr>
          <w:sz w:val="28"/>
          <w:szCs w:val="28"/>
          <w:lang w:val="uk-UA"/>
        </w:rPr>
        <w:t>8311 Машиніст електровоза</w:t>
      </w:r>
      <w:r w:rsidR="005916B2">
        <w:rPr>
          <w:sz w:val="28"/>
          <w:szCs w:val="28"/>
          <w:lang w:val="uk-UA"/>
        </w:rPr>
        <w:t xml:space="preserve"> (тепловоза)</w:t>
      </w:r>
    </w:p>
    <w:p w:rsidR="00FD4C91" w:rsidRPr="003F095D" w:rsidRDefault="00FD4C91" w:rsidP="00FD4C91">
      <w:pPr>
        <w:shd w:val="clear" w:color="auto" w:fill="FFFFFF"/>
        <w:autoSpaceDE w:val="0"/>
        <w:autoSpaceDN w:val="0"/>
        <w:adjustRightInd w:val="0"/>
        <w:ind w:firstLine="426"/>
        <w:jc w:val="both"/>
        <w:rPr>
          <w:rFonts w:eastAsia="Calibri"/>
          <w:sz w:val="28"/>
          <w:szCs w:val="28"/>
          <w:lang w:val="uk-UA" w:eastAsia="en-US"/>
        </w:rPr>
      </w:pPr>
    </w:p>
    <w:p w:rsidR="00FD4C91" w:rsidRPr="003F095D" w:rsidRDefault="00FD4C91" w:rsidP="00FD4C91">
      <w:pPr>
        <w:ind w:firstLine="426"/>
        <w:jc w:val="both"/>
        <w:rPr>
          <w:rFonts w:eastAsia="Calibri"/>
          <w:b/>
          <w:sz w:val="28"/>
          <w:szCs w:val="28"/>
          <w:lang w:val="uk-UA" w:eastAsia="en-US"/>
        </w:rPr>
      </w:pPr>
    </w:p>
    <w:p w:rsidR="00FD4C91" w:rsidRPr="003F095D" w:rsidRDefault="00FD4C91" w:rsidP="00FD4C91">
      <w:pPr>
        <w:ind w:firstLine="426"/>
        <w:jc w:val="both"/>
        <w:rPr>
          <w:rFonts w:eastAsia="Calibri"/>
          <w:b/>
          <w:sz w:val="28"/>
          <w:szCs w:val="28"/>
          <w:lang w:val="uk-UA" w:eastAsia="en-US"/>
        </w:rPr>
      </w:pPr>
    </w:p>
    <w:p w:rsidR="00FD4C91" w:rsidRPr="005D6BE9" w:rsidRDefault="00FD4C91" w:rsidP="00FD4C91">
      <w:pPr>
        <w:ind w:firstLine="426"/>
        <w:jc w:val="both"/>
        <w:rPr>
          <w:rFonts w:eastAsia="Calibri"/>
          <w:b/>
          <w:sz w:val="28"/>
          <w:szCs w:val="28"/>
          <w:lang w:val="uk-UA" w:eastAsia="en-US"/>
        </w:rPr>
      </w:pPr>
    </w:p>
    <w:p w:rsidR="00FD4C91" w:rsidRPr="005D6BE9" w:rsidRDefault="00FD4C91" w:rsidP="00FD4C91">
      <w:pPr>
        <w:ind w:firstLine="426"/>
        <w:jc w:val="both"/>
        <w:rPr>
          <w:rFonts w:eastAsia="Calibri"/>
          <w:b/>
          <w:sz w:val="28"/>
          <w:szCs w:val="28"/>
          <w:lang w:val="uk-UA" w:eastAsia="en-US"/>
        </w:rPr>
      </w:pPr>
    </w:p>
    <w:p w:rsidR="00FD4C91" w:rsidRPr="005D6BE9" w:rsidRDefault="00FD4C91" w:rsidP="00FD4C91">
      <w:pPr>
        <w:ind w:firstLine="426"/>
        <w:jc w:val="both"/>
        <w:rPr>
          <w:rFonts w:eastAsia="Calibri"/>
          <w:b/>
          <w:sz w:val="28"/>
          <w:szCs w:val="28"/>
          <w:lang w:val="uk-UA" w:eastAsia="en-US"/>
        </w:rPr>
      </w:pPr>
    </w:p>
    <w:p w:rsidR="00FD4C91" w:rsidRPr="003F095D" w:rsidRDefault="00FD4C91" w:rsidP="00FD4C91">
      <w:pPr>
        <w:ind w:firstLine="426"/>
        <w:jc w:val="both"/>
        <w:rPr>
          <w:rFonts w:eastAsia="Calibri"/>
          <w:b/>
          <w:sz w:val="28"/>
          <w:szCs w:val="28"/>
          <w:lang w:val="uk-UA" w:eastAsia="en-US"/>
        </w:rPr>
      </w:pPr>
    </w:p>
    <w:p w:rsidR="00FD4C91" w:rsidRPr="003F095D" w:rsidRDefault="00FD4C91" w:rsidP="00FD4C91">
      <w:pPr>
        <w:ind w:firstLine="426"/>
        <w:jc w:val="both"/>
        <w:rPr>
          <w:rFonts w:eastAsia="Calibri"/>
          <w:b/>
          <w:sz w:val="28"/>
          <w:szCs w:val="28"/>
          <w:lang w:val="uk-UA" w:eastAsia="en-US"/>
        </w:rPr>
      </w:pPr>
    </w:p>
    <w:p w:rsidR="00FD4C91" w:rsidRPr="003F095D" w:rsidRDefault="00FD4C91" w:rsidP="00FD4C91">
      <w:pPr>
        <w:ind w:firstLine="426"/>
        <w:jc w:val="both"/>
        <w:rPr>
          <w:rFonts w:eastAsia="Calibri"/>
          <w:b/>
          <w:sz w:val="28"/>
          <w:szCs w:val="28"/>
          <w:lang w:val="uk-UA" w:eastAsia="en-US"/>
        </w:rPr>
      </w:pPr>
    </w:p>
    <w:p w:rsidR="00FD4C91" w:rsidRPr="003F095D" w:rsidRDefault="00FD4C91" w:rsidP="00FD4C91">
      <w:pPr>
        <w:ind w:firstLine="426"/>
        <w:jc w:val="both"/>
        <w:rPr>
          <w:rFonts w:eastAsia="Calibri"/>
          <w:b/>
          <w:sz w:val="28"/>
          <w:szCs w:val="28"/>
          <w:lang w:val="uk-UA" w:eastAsia="en-US"/>
        </w:rPr>
      </w:pPr>
    </w:p>
    <w:p w:rsidR="00FD4C91" w:rsidRPr="003F095D" w:rsidRDefault="00FD4C91" w:rsidP="00FD4C91">
      <w:pPr>
        <w:ind w:firstLine="426"/>
        <w:jc w:val="both"/>
        <w:rPr>
          <w:rFonts w:eastAsia="Calibri"/>
          <w:b/>
          <w:sz w:val="28"/>
          <w:szCs w:val="28"/>
          <w:lang w:val="uk-UA" w:eastAsia="en-US"/>
        </w:rPr>
      </w:pPr>
    </w:p>
    <w:p w:rsidR="00FD4C91" w:rsidRPr="003F095D" w:rsidRDefault="00FD4C91" w:rsidP="00FD4C91">
      <w:pPr>
        <w:ind w:firstLine="426"/>
        <w:jc w:val="both"/>
        <w:rPr>
          <w:rFonts w:eastAsia="Calibri"/>
          <w:b/>
          <w:sz w:val="28"/>
          <w:szCs w:val="28"/>
          <w:lang w:val="uk-UA" w:eastAsia="en-US"/>
        </w:rPr>
      </w:pPr>
    </w:p>
    <w:p w:rsidR="00FD4C91" w:rsidRPr="003F095D" w:rsidRDefault="00FD4C91" w:rsidP="00FD4C91">
      <w:pPr>
        <w:ind w:firstLine="426"/>
        <w:jc w:val="both"/>
        <w:rPr>
          <w:rFonts w:eastAsia="Calibri"/>
          <w:b/>
          <w:sz w:val="28"/>
          <w:szCs w:val="28"/>
          <w:lang w:val="uk-UA" w:eastAsia="en-US"/>
        </w:rPr>
      </w:pPr>
    </w:p>
    <w:p w:rsidR="00FD4C91" w:rsidRPr="003F095D" w:rsidRDefault="00FD4C91" w:rsidP="00FD4C91">
      <w:pPr>
        <w:ind w:firstLine="426"/>
        <w:jc w:val="both"/>
        <w:rPr>
          <w:rFonts w:eastAsia="Calibri"/>
          <w:b/>
          <w:sz w:val="28"/>
          <w:szCs w:val="28"/>
          <w:lang w:val="uk-UA" w:eastAsia="en-US"/>
        </w:rPr>
      </w:pPr>
    </w:p>
    <w:p w:rsidR="00FD4C91" w:rsidRPr="003F095D" w:rsidRDefault="00FD4C91" w:rsidP="00FD4C91">
      <w:pPr>
        <w:ind w:firstLine="426"/>
        <w:jc w:val="both"/>
        <w:rPr>
          <w:rFonts w:eastAsia="Calibri"/>
          <w:b/>
          <w:sz w:val="28"/>
          <w:szCs w:val="28"/>
          <w:lang w:val="uk-UA" w:eastAsia="en-US"/>
        </w:rPr>
      </w:pPr>
    </w:p>
    <w:p w:rsidR="00FD4C91" w:rsidRPr="003F095D" w:rsidRDefault="00FD4C91" w:rsidP="00FD4C91">
      <w:pPr>
        <w:ind w:firstLine="426"/>
        <w:jc w:val="both"/>
        <w:rPr>
          <w:rFonts w:eastAsia="Calibri"/>
          <w:b/>
          <w:sz w:val="28"/>
          <w:szCs w:val="28"/>
          <w:lang w:val="uk-UA" w:eastAsia="en-US"/>
        </w:rPr>
      </w:pPr>
    </w:p>
    <w:p w:rsidR="00FD4C91" w:rsidRPr="003F095D" w:rsidRDefault="00FD4C91" w:rsidP="00FD4C91">
      <w:pPr>
        <w:ind w:firstLine="426"/>
        <w:jc w:val="both"/>
        <w:rPr>
          <w:rFonts w:eastAsia="Calibri"/>
          <w:b/>
          <w:sz w:val="28"/>
          <w:szCs w:val="28"/>
          <w:lang w:val="uk-UA" w:eastAsia="en-US"/>
        </w:rPr>
      </w:pPr>
    </w:p>
    <w:p w:rsidR="00FD4C91" w:rsidRPr="003F095D" w:rsidRDefault="00FD4C91" w:rsidP="00FD4C91">
      <w:pPr>
        <w:ind w:firstLine="426"/>
        <w:jc w:val="both"/>
        <w:rPr>
          <w:rFonts w:eastAsia="Calibri"/>
          <w:b/>
          <w:sz w:val="28"/>
          <w:szCs w:val="28"/>
          <w:lang w:val="uk-UA" w:eastAsia="en-US"/>
        </w:rPr>
      </w:pPr>
    </w:p>
    <w:p w:rsidR="00543118" w:rsidRPr="003F095D" w:rsidRDefault="00543118" w:rsidP="00FD4C91">
      <w:pPr>
        <w:ind w:firstLine="426"/>
        <w:jc w:val="both"/>
        <w:rPr>
          <w:rFonts w:eastAsia="Calibri"/>
          <w:b/>
          <w:sz w:val="28"/>
          <w:szCs w:val="28"/>
          <w:lang w:val="uk-UA" w:eastAsia="en-US"/>
        </w:rPr>
      </w:pPr>
    </w:p>
    <w:p w:rsidR="00FD4C91" w:rsidRPr="003F095D" w:rsidRDefault="00FD4C91" w:rsidP="00FD4C91">
      <w:pPr>
        <w:ind w:firstLine="426"/>
        <w:jc w:val="both"/>
        <w:rPr>
          <w:rFonts w:eastAsia="Calibri"/>
          <w:b/>
          <w:sz w:val="28"/>
          <w:szCs w:val="28"/>
          <w:lang w:val="uk-UA" w:eastAsia="en-US"/>
        </w:rPr>
      </w:pPr>
    </w:p>
    <w:p w:rsidR="00FD4C91" w:rsidRPr="003F095D" w:rsidRDefault="00FD4C91" w:rsidP="00FD4C91">
      <w:pPr>
        <w:ind w:firstLine="426"/>
        <w:jc w:val="both"/>
        <w:rPr>
          <w:rFonts w:eastAsia="Calibri"/>
          <w:b/>
          <w:sz w:val="28"/>
          <w:szCs w:val="28"/>
          <w:lang w:val="uk-UA" w:eastAsia="en-US"/>
        </w:rPr>
      </w:pPr>
    </w:p>
    <w:p w:rsidR="00FD4C91" w:rsidRPr="003F095D" w:rsidRDefault="00FD4C91" w:rsidP="00FD4C91">
      <w:pPr>
        <w:ind w:firstLine="426"/>
        <w:jc w:val="center"/>
        <w:rPr>
          <w:rFonts w:eastAsia="Calibri"/>
          <w:sz w:val="28"/>
          <w:szCs w:val="28"/>
          <w:lang w:val="uk-UA" w:eastAsia="en-US"/>
        </w:rPr>
      </w:pPr>
      <w:r w:rsidRPr="003F095D">
        <w:rPr>
          <w:rFonts w:eastAsia="Calibri"/>
          <w:sz w:val="28"/>
          <w:szCs w:val="28"/>
          <w:lang w:val="uk-UA" w:eastAsia="en-US"/>
        </w:rPr>
        <w:t>201</w:t>
      </w:r>
      <w:r w:rsidR="00305C76">
        <w:rPr>
          <w:rFonts w:eastAsia="Calibri"/>
          <w:sz w:val="28"/>
          <w:szCs w:val="28"/>
          <w:lang w:val="uk-UA" w:eastAsia="en-US"/>
        </w:rPr>
        <w:t>8</w:t>
      </w:r>
    </w:p>
    <w:p w:rsidR="00FD4C91" w:rsidRPr="003F095D" w:rsidRDefault="00FD4C91" w:rsidP="00FD4C91">
      <w:pPr>
        <w:ind w:firstLine="426"/>
        <w:jc w:val="center"/>
        <w:rPr>
          <w:rFonts w:eastAsia="Calibri"/>
          <w:sz w:val="28"/>
          <w:szCs w:val="28"/>
          <w:lang w:val="uk-UA" w:eastAsia="en-US"/>
        </w:rPr>
      </w:pPr>
    </w:p>
    <w:p w:rsidR="00FD4C91" w:rsidRPr="003F095D" w:rsidRDefault="00FD4C91" w:rsidP="00FD4C91">
      <w:pPr>
        <w:ind w:firstLine="426"/>
        <w:jc w:val="center"/>
        <w:rPr>
          <w:rFonts w:eastAsia="Calibri"/>
          <w:sz w:val="28"/>
          <w:szCs w:val="28"/>
          <w:lang w:val="uk-UA" w:eastAsia="en-US"/>
        </w:rPr>
      </w:pPr>
    </w:p>
    <w:p w:rsidR="00044D9C" w:rsidRPr="00044D9C" w:rsidRDefault="00044D9C" w:rsidP="00044D9C">
      <w:pPr>
        <w:shd w:val="clear" w:color="auto" w:fill="FFFFFF"/>
        <w:rPr>
          <w:bCs/>
          <w:iCs/>
          <w:sz w:val="28"/>
          <w:szCs w:val="28"/>
          <w:lang w:val="uk-UA" w:eastAsia="uk-UA"/>
        </w:rPr>
      </w:pPr>
      <w:r w:rsidRPr="00044D9C">
        <w:rPr>
          <w:bCs/>
          <w:iCs/>
          <w:sz w:val="28"/>
          <w:szCs w:val="28"/>
          <w:lang w:val="uk-UA" w:eastAsia="uk-UA"/>
        </w:rPr>
        <w:t>Укладач:</w:t>
      </w:r>
      <w:r w:rsidRPr="00044D9C">
        <w:rPr>
          <w:color w:val="000000"/>
          <w:sz w:val="28"/>
          <w:szCs w:val="28"/>
          <w:lang w:val="uk-UA"/>
        </w:rPr>
        <w:t xml:space="preserve"> Дерев’янко Наталія Леонідівна – викладач спецдисциплін </w:t>
      </w:r>
      <w:r w:rsidR="005D6BE9">
        <w:rPr>
          <w:sz w:val="28"/>
          <w:szCs w:val="28"/>
          <w:lang w:val="uk-UA"/>
        </w:rPr>
        <w:t>Л</w:t>
      </w:r>
      <w:r w:rsidRPr="00044D9C">
        <w:rPr>
          <w:sz w:val="28"/>
          <w:szCs w:val="28"/>
          <w:lang w:val="uk-UA"/>
        </w:rPr>
        <w:t xml:space="preserve">иманського центру професійного розвитку персоналу, </w:t>
      </w:r>
      <w:r w:rsidRPr="00044D9C">
        <w:rPr>
          <w:color w:val="000000"/>
          <w:sz w:val="28"/>
          <w:szCs w:val="28"/>
          <w:lang w:val="uk-UA"/>
        </w:rPr>
        <w:t>кваліфікаційної категорії «</w:t>
      </w:r>
      <w:r w:rsidRPr="00044D9C">
        <w:rPr>
          <w:sz w:val="28"/>
          <w:szCs w:val="28"/>
          <w:lang w:val="uk-UA"/>
        </w:rPr>
        <w:t>спеціаліст</w:t>
      </w:r>
      <w:r w:rsidRPr="00044D9C">
        <w:rPr>
          <w:color w:val="000000"/>
          <w:sz w:val="28"/>
          <w:szCs w:val="28"/>
          <w:lang w:val="uk-UA"/>
        </w:rPr>
        <w:t xml:space="preserve"> першої категорії»</w:t>
      </w:r>
    </w:p>
    <w:p w:rsidR="00044D9C" w:rsidRPr="00044D9C" w:rsidRDefault="00044D9C" w:rsidP="00044D9C">
      <w:pPr>
        <w:shd w:val="clear" w:color="auto" w:fill="FFFFFF"/>
        <w:ind w:firstLine="851"/>
        <w:rPr>
          <w:bCs/>
          <w:iCs/>
          <w:sz w:val="28"/>
          <w:szCs w:val="28"/>
          <w:lang w:val="uk-UA" w:eastAsia="uk-UA"/>
        </w:rPr>
      </w:pPr>
    </w:p>
    <w:p w:rsidR="00044D9C" w:rsidRPr="00044D9C" w:rsidRDefault="00044D9C" w:rsidP="00044D9C">
      <w:pPr>
        <w:shd w:val="clear" w:color="auto" w:fill="FFFFFF"/>
        <w:ind w:firstLine="851"/>
        <w:rPr>
          <w:bCs/>
          <w:iCs/>
          <w:sz w:val="28"/>
          <w:szCs w:val="28"/>
          <w:lang w:val="uk-UA" w:eastAsia="uk-UA"/>
        </w:rPr>
      </w:pPr>
    </w:p>
    <w:p w:rsidR="00044D9C" w:rsidRPr="00044D9C" w:rsidRDefault="00044D9C" w:rsidP="00044D9C">
      <w:pPr>
        <w:shd w:val="clear" w:color="auto" w:fill="FFFFFF"/>
        <w:ind w:firstLine="851"/>
        <w:rPr>
          <w:bCs/>
          <w:iCs/>
          <w:sz w:val="28"/>
          <w:szCs w:val="28"/>
          <w:lang w:val="uk-UA" w:eastAsia="uk-UA"/>
        </w:rPr>
      </w:pPr>
    </w:p>
    <w:p w:rsidR="00044D9C" w:rsidRPr="00044D9C" w:rsidRDefault="00044D9C" w:rsidP="00044D9C">
      <w:pPr>
        <w:shd w:val="clear" w:color="auto" w:fill="FFFFFF"/>
        <w:tabs>
          <w:tab w:val="left" w:pos="3811"/>
        </w:tabs>
        <w:rPr>
          <w:sz w:val="28"/>
          <w:szCs w:val="28"/>
          <w:lang w:val="uk-UA"/>
        </w:rPr>
      </w:pPr>
      <w:r w:rsidRPr="00044D9C">
        <w:rPr>
          <w:sz w:val="28"/>
          <w:szCs w:val="28"/>
          <w:lang w:val="uk-UA"/>
        </w:rPr>
        <w:t xml:space="preserve">Рецензент: Бахтін Г.В. – голова </w:t>
      </w:r>
      <w:r w:rsidR="00305C76" w:rsidRPr="00305C76">
        <w:rPr>
          <w:bCs/>
          <w:iCs/>
          <w:sz w:val="28"/>
          <w:szCs w:val="28"/>
          <w:lang w:val="uk-UA" w:eastAsia="uk-UA"/>
        </w:rPr>
        <w:t>методичної</w:t>
      </w:r>
      <w:r w:rsidRPr="00044D9C">
        <w:rPr>
          <w:sz w:val="28"/>
          <w:szCs w:val="28"/>
          <w:lang w:val="uk-UA"/>
        </w:rPr>
        <w:t xml:space="preserve"> комісії, викладач </w:t>
      </w:r>
      <w:r w:rsidR="005D6BE9">
        <w:rPr>
          <w:sz w:val="28"/>
          <w:szCs w:val="28"/>
          <w:lang w:val="uk-UA"/>
        </w:rPr>
        <w:t>Л</w:t>
      </w:r>
      <w:r w:rsidRPr="00044D9C">
        <w:rPr>
          <w:sz w:val="28"/>
          <w:szCs w:val="28"/>
          <w:lang w:val="uk-UA"/>
        </w:rPr>
        <w:t>иманського центру професійного розвитку персоналу, кваліфікаційної категорії «спеціаліст вищої категорії».</w:t>
      </w:r>
    </w:p>
    <w:p w:rsidR="00044D9C" w:rsidRPr="00044D9C" w:rsidRDefault="00044D9C" w:rsidP="00044D9C">
      <w:pPr>
        <w:shd w:val="clear" w:color="auto" w:fill="FFFFFF"/>
        <w:ind w:firstLine="851"/>
        <w:rPr>
          <w:bCs/>
          <w:iCs/>
          <w:sz w:val="28"/>
          <w:szCs w:val="28"/>
          <w:lang w:val="uk-UA" w:eastAsia="uk-UA"/>
        </w:rPr>
      </w:pPr>
    </w:p>
    <w:p w:rsidR="00044D9C" w:rsidRPr="00044D9C" w:rsidRDefault="00044D9C" w:rsidP="00044D9C">
      <w:pPr>
        <w:shd w:val="clear" w:color="auto" w:fill="FFFFFF"/>
        <w:ind w:firstLine="851"/>
        <w:rPr>
          <w:bCs/>
          <w:iCs/>
          <w:sz w:val="28"/>
          <w:szCs w:val="28"/>
          <w:lang w:val="uk-UA" w:eastAsia="uk-UA"/>
        </w:rPr>
      </w:pPr>
    </w:p>
    <w:p w:rsidR="00044D9C" w:rsidRPr="00044D9C" w:rsidRDefault="00044D9C" w:rsidP="00044D9C">
      <w:pPr>
        <w:shd w:val="clear" w:color="auto" w:fill="FFFFFF"/>
        <w:ind w:firstLine="851"/>
        <w:rPr>
          <w:bCs/>
          <w:iCs/>
          <w:sz w:val="28"/>
          <w:szCs w:val="28"/>
          <w:lang w:val="uk-UA" w:eastAsia="uk-UA"/>
        </w:rPr>
      </w:pPr>
    </w:p>
    <w:p w:rsidR="00044D9C" w:rsidRPr="00044D9C" w:rsidRDefault="00044D9C" w:rsidP="00044D9C">
      <w:pPr>
        <w:shd w:val="clear" w:color="auto" w:fill="FFFFFF"/>
        <w:ind w:firstLine="851"/>
        <w:rPr>
          <w:bCs/>
          <w:iCs/>
          <w:sz w:val="28"/>
          <w:szCs w:val="28"/>
          <w:lang w:val="uk-UA" w:eastAsia="uk-UA"/>
        </w:rPr>
      </w:pPr>
    </w:p>
    <w:p w:rsidR="00044D9C" w:rsidRPr="00044D9C" w:rsidRDefault="00044D9C" w:rsidP="00044D9C">
      <w:pPr>
        <w:shd w:val="clear" w:color="auto" w:fill="FFFFFF"/>
        <w:ind w:firstLine="851"/>
        <w:rPr>
          <w:bCs/>
          <w:iCs/>
          <w:sz w:val="28"/>
          <w:szCs w:val="28"/>
          <w:lang w:val="uk-UA" w:eastAsia="uk-UA"/>
        </w:rPr>
      </w:pPr>
    </w:p>
    <w:p w:rsidR="00044D9C" w:rsidRDefault="00044D9C" w:rsidP="00044D9C">
      <w:pPr>
        <w:ind w:firstLine="426"/>
        <w:jc w:val="both"/>
        <w:rPr>
          <w:iCs/>
          <w:sz w:val="28"/>
          <w:szCs w:val="28"/>
          <w:lang w:val="uk-UA"/>
        </w:rPr>
      </w:pPr>
      <w:r>
        <w:rPr>
          <w:sz w:val="28"/>
          <w:szCs w:val="28"/>
          <w:lang w:val="uk-UA"/>
        </w:rPr>
        <w:t>В данній розробці відкритого уроку в</w:t>
      </w:r>
      <w:r w:rsidRPr="0049313D">
        <w:rPr>
          <w:sz w:val="28"/>
          <w:szCs w:val="28"/>
          <w:lang w:val="uk-UA"/>
        </w:rPr>
        <w:t xml:space="preserve">икладено методику проведення </w:t>
      </w:r>
      <w:r w:rsidR="009066CE">
        <w:rPr>
          <w:sz w:val="28"/>
          <w:szCs w:val="28"/>
          <w:lang w:val="uk-UA"/>
        </w:rPr>
        <w:t>уроку</w:t>
      </w:r>
      <w:r w:rsidRPr="0049313D">
        <w:rPr>
          <w:sz w:val="28"/>
          <w:szCs w:val="28"/>
          <w:lang w:val="uk-UA"/>
        </w:rPr>
        <w:t xml:space="preserve"> з використанням </w:t>
      </w:r>
      <w:r w:rsidRPr="0049313D">
        <w:rPr>
          <w:spacing w:val="-1"/>
          <w:sz w:val="28"/>
          <w:szCs w:val="28"/>
          <w:lang w:val="uk-UA"/>
        </w:rPr>
        <w:t>технічних засобів навчання</w:t>
      </w:r>
      <w:r w:rsidRPr="0049313D">
        <w:rPr>
          <w:sz w:val="28"/>
          <w:szCs w:val="28"/>
          <w:lang w:val="uk-UA"/>
        </w:rPr>
        <w:t>, спрямованої на ознайомлення слухач</w:t>
      </w:r>
      <w:r w:rsidRPr="0049313D">
        <w:rPr>
          <w:iCs/>
          <w:sz w:val="28"/>
          <w:szCs w:val="28"/>
          <w:lang w:val="uk-UA"/>
        </w:rPr>
        <w:t xml:space="preserve">ів з </w:t>
      </w:r>
      <w:r w:rsidR="009066CE">
        <w:rPr>
          <w:iCs/>
          <w:sz w:val="28"/>
          <w:szCs w:val="28"/>
          <w:lang w:val="uk-UA"/>
        </w:rPr>
        <w:t>п</w:t>
      </w:r>
      <w:r w:rsidR="009066CE" w:rsidRPr="006960E9">
        <w:rPr>
          <w:sz w:val="28"/>
          <w:szCs w:val="28"/>
          <w:lang w:val="uk-UA"/>
        </w:rPr>
        <w:t>орядок</w:t>
      </w:r>
      <w:r w:rsidR="009066CE">
        <w:rPr>
          <w:sz w:val="28"/>
          <w:szCs w:val="28"/>
          <w:lang w:val="uk-UA"/>
        </w:rPr>
        <w:t>у</w:t>
      </w:r>
      <w:r w:rsidR="009066CE" w:rsidRPr="006960E9">
        <w:rPr>
          <w:sz w:val="28"/>
          <w:szCs w:val="28"/>
          <w:lang w:val="uk-UA"/>
        </w:rPr>
        <w:t xml:space="preserve"> дій причетних працівників при виникненні </w:t>
      </w:r>
      <w:r w:rsidR="009066CE" w:rsidRPr="003F095D">
        <w:rPr>
          <w:sz w:val="28"/>
          <w:szCs w:val="28"/>
          <w:lang w:val="uk-UA"/>
        </w:rPr>
        <w:t>«</w:t>
      </w:r>
      <w:r w:rsidR="009066CE" w:rsidRPr="006960E9">
        <w:rPr>
          <w:sz w:val="28"/>
          <w:szCs w:val="28"/>
          <w:lang w:val="uk-UA"/>
        </w:rPr>
        <w:t>поштовху</w:t>
      </w:r>
      <w:r w:rsidR="009066CE" w:rsidRPr="003F095D">
        <w:rPr>
          <w:sz w:val="28"/>
          <w:szCs w:val="28"/>
          <w:lang w:val="uk-UA"/>
        </w:rPr>
        <w:t>»</w:t>
      </w:r>
      <w:r w:rsidR="009066CE" w:rsidRPr="006960E9">
        <w:rPr>
          <w:sz w:val="28"/>
          <w:szCs w:val="28"/>
          <w:lang w:val="uk-UA"/>
        </w:rPr>
        <w:t xml:space="preserve"> </w:t>
      </w:r>
      <w:r w:rsidR="009066CE" w:rsidRPr="003F095D">
        <w:rPr>
          <w:color w:val="212121"/>
          <w:sz w:val="28"/>
          <w:szCs w:val="28"/>
          <w:lang w:val="uk-UA" w:eastAsia="uk-UA"/>
        </w:rPr>
        <w:t>в шляху прямування поїзда</w:t>
      </w:r>
      <w:r w:rsidRPr="0049313D">
        <w:rPr>
          <w:iCs/>
          <w:sz w:val="28"/>
          <w:szCs w:val="28"/>
          <w:lang w:val="uk-UA"/>
        </w:rPr>
        <w:t>.</w:t>
      </w:r>
    </w:p>
    <w:p w:rsidR="00044D9C" w:rsidRPr="00075C28" w:rsidRDefault="00044D9C" w:rsidP="00044D9C">
      <w:pPr>
        <w:ind w:right="-2" w:firstLine="709"/>
        <w:jc w:val="both"/>
        <w:rPr>
          <w:sz w:val="28"/>
          <w:szCs w:val="28"/>
        </w:rPr>
      </w:pPr>
      <w:r w:rsidRPr="00075C28">
        <w:rPr>
          <w:sz w:val="28"/>
          <w:szCs w:val="28"/>
        </w:rPr>
        <w:t>Розробка відкритого урок</w:t>
      </w:r>
      <w:r>
        <w:rPr>
          <w:sz w:val="28"/>
          <w:szCs w:val="28"/>
        </w:rPr>
        <w:t>у</w:t>
      </w:r>
      <w:r w:rsidRPr="00075C28">
        <w:rPr>
          <w:sz w:val="28"/>
          <w:szCs w:val="28"/>
        </w:rPr>
        <w:t xml:space="preserve"> призначена для слухачів з професії 8311 «Машині</w:t>
      </w:r>
      <w:proofErr w:type="gramStart"/>
      <w:r w:rsidRPr="00075C28">
        <w:rPr>
          <w:sz w:val="28"/>
          <w:szCs w:val="28"/>
        </w:rPr>
        <w:t>ст</w:t>
      </w:r>
      <w:proofErr w:type="gramEnd"/>
      <w:r w:rsidRPr="00075C28">
        <w:rPr>
          <w:sz w:val="28"/>
          <w:szCs w:val="28"/>
        </w:rPr>
        <w:t xml:space="preserve"> електровоза</w:t>
      </w:r>
      <w:r w:rsidR="009066CE">
        <w:rPr>
          <w:sz w:val="28"/>
          <w:szCs w:val="28"/>
          <w:lang w:val="uk-UA"/>
        </w:rPr>
        <w:t xml:space="preserve"> (тепловоза)</w:t>
      </w:r>
      <w:r w:rsidRPr="00075C28">
        <w:rPr>
          <w:sz w:val="28"/>
          <w:szCs w:val="28"/>
        </w:rPr>
        <w:t>», та відповідає робочій програмі предмета «ПТЕ та інструкції».</w:t>
      </w:r>
    </w:p>
    <w:p w:rsidR="00C1252C" w:rsidRDefault="00C1252C" w:rsidP="00C1252C">
      <w:pPr>
        <w:ind w:firstLine="708"/>
        <w:jc w:val="both"/>
        <w:rPr>
          <w:sz w:val="28"/>
          <w:szCs w:val="28"/>
          <w:lang w:val="uk-UA"/>
        </w:rPr>
      </w:pPr>
      <w:r>
        <w:rPr>
          <w:sz w:val="28"/>
          <w:szCs w:val="28"/>
          <w:lang w:val="uk-UA"/>
        </w:rPr>
        <w:t xml:space="preserve">У методичній розробці відкритого заняття подано розгорнутий план-конспект заняття у формі </w:t>
      </w:r>
      <w:r w:rsidRPr="00AF48EC">
        <w:rPr>
          <w:sz w:val="28"/>
          <w:szCs w:val="28"/>
          <w:lang w:val="uk-UA"/>
        </w:rPr>
        <w:t>урок</w:t>
      </w:r>
      <w:r>
        <w:rPr>
          <w:sz w:val="28"/>
          <w:szCs w:val="28"/>
          <w:lang w:val="uk-UA"/>
        </w:rPr>
        <w:t>у</w:t>
      </w:r>
      <w:r w:rsidRPr="00AF48EC">
        <w:rPr>
          <w:sz w:val="28"/>
          <w:szCs w:val="28"/>
          <w:lang w:val="uk-UA"/>
        </w:rPr>
        <w:t xml:space="preserve"> засвоєння нових знань</w:t>
      </w:r>
      <w:r>
        <w:rPr>
          <w:sz w:val="28"/>
          <w:szCs w:val="28"/>
          <w:lang w:val="uk-UA"/>
        </w:rPr>
        <w:t xml:space="preserve"> з використанням методу критичного мислення, засвоєння оперативних дій під час виникнення нестандартних ситуацій, перелік літератури та необхідного </w:t>
      </w:r>
      <w:r w:rsidR="009066CE">
        <w:rPr>
          <w:sz w:val="28"/>
          <w:szCs w:val="28"/>
          <w:lang w:val="uk-UA"/>
        </w:rPr>
        <w:t>комп</w:t>
      </w:r>
      <w:r w:rsidR="009066CE" w:rsidRPr="009066CE">
        <w:rPr>
          <w:sz w:val="28"/>
          <w:szCs w:val="28"/>
        </w:rPr>
        <w:t>’</w:t>
      </w:r>
      <w:r w:rsidR="009066CE">
        <w:rPr>
          <w:sz w:val="28"/>
          <w:szCs w:val="28"/>
          <w:lang w:val="uk-UA"/>
        </w:rPr>
        <w:t>ютер</w:t>
      </w:r>
      <w:r>
        <w:rPr>
          <w:sz w:val="28"/>
          <w:szCs w:val="28"/>
          <w:lang w:val="uk-UA"/>
        </w:rPr>
        <w:t>ного обладнання, мету і задачі, надано чітку структуру заняття, вдало подано мотивацію пізнавальної діяльності слухачів.</w:t>
      </w:r>
    </w:p>
    <w:p w:rsidR="00044D9C" w:rsidRDefault="00044D9C" w:rsidP="00044D9C">
      <w:pPr>
        <w:shd w:val="clear" w:color="auto" w:fill="FFFFFF"/>
        <w:ind w:firstLine="851"/>
        <w:rPr>
          <w:bCs/>
          <w:iCs/>
          <w:sz w:val="28"/>
          <w:szCs w:val="28"/>
          <w:lang w:val="uk-UA" w:eastAsia="uk-UA"/>
        </w:rPr>
      </w:pPr>
    </w:p>
    <w:p w:rsidR="00044D9C" w:rsidRPr="00044D9C" w:rsidRDefault="00044D9C" w:rsidP="00044D9C">
      <w:pPr>
        <w:shd w:val="clear" w:color="auto" w:fill="FFFFFF"/>
        <w:ind w:firstLine="851"/>
        <w:rPr>
          <w:bCs/>
          <w:iCs/>
          <w:sz w:val="28"/>
          <w:szCs w:val="28"/>
          <w:lang w:val="uk-UA" w:eastAsia="uk-UA"/>
        </w:rPr>
      </w:pPr>
    </w:p>
    <w:p w:rsidR="00044D9C" w:rsidRPr="00044D9C" w:rsidRDefault="00044D9C" w:rsidP="00044D9C">
      <w:pPr>
        <w:shd w:val="clear" w:color="auto" w:fill="FFFFFF"/>
        <w:ind w:firstLine="851"/>
        <w:rPr>
          <w:bCs/>
          <w:iCs/>
          <w:sz w:val="28"/>
          <w:szCs w:val="28"/>
          <w:lang w:val="uk-UA" w:eastAsia="uk-UA"/>
        </w:rPr>
      </w:pPr>
    </w:p>
    <w:p w:rsidR="00044D9C" w:rsidRDefault="00044D9C" w:rsidP="00044D9C">
      <w:pPr>
        <w:ind w:firstLine="284"/>
        <w:rPr>
          <w:bCs/>
          <w:iCs/>
          <w:sz w:val="28"/>
          <w:szCs w:val="28"/>
          <w:lang w:val="uk-UA" w:eastAsia="uk-UA"/>
        </w:rPr>
      </w:pPr>
    </w:p>
    <w:p w:rsidR="005D6BE9" w:rsidRDefault="005D6BE9" w:rsidP="00044D9C">
      <w:pPr>
        <w:ind w:firstLine="284"/>
        <w:rPr>
          <w:bCs/>
          <w:iCs/>
          <w:sz w:val="28"/>
          <w:szCs w:val="28"/>
          <w:lang w:val="uk-UA" w:eastAsia="uk-UA"/>
        </w:rPr>
      </w:pPr>
    </w:p>
    <w:p w:rsidR="005D6BE9" w:rsidRDefault="005D6BE9" w:rsidP="00044D9C">
      <w:pPr>
        <w:ind w:firstLine="284"/>
        <w:rPr>
          <w:bCs/>
          <w:iCs/>
          <w:sz w:val="28"/>
          <w:szCs w:val="28"/>
          <w:lang w:val="uk-UA" w:eastAsia="uk-UA"/>
        </w:rPr>
      </w:pPr>
    </w:p>
    <w:p w:rsidR="005D6BE9" w:rsidRDefault="005D6BE9" w:rsidP="00044D9C">
      <w:pPr>
        <w:ind w:firstLine="284"/>
        <w:rPr>
          <w:bCs/>
          <w:iCs/>
          <w:sz w:val="28"/>
          <w:szCs w:val="28"/>
          <w:lang w:val="uk-UA" w:eastAsia="uk-UA"/>
        </w:rPr>
      </w:pPr>
    </w:p>
    <w:p w:rsidR="005D6BE9" w:rsidRPr="005D6BE9" w:rsidRDefault="005D6BE9" w:rsidP="00044D9C">
      <w:pPr>
        <w:ind w:firstLine="284"/>
        <w:rPr>
          <w:bCs/>
          <w:iCs/>
          <w:sz w:val="28"/>
          <w:szCs w:val="28"/>
          <w:lang w:val="uk-UA" w:eastAsia="uk-UA"/>
        </w:rPr>
      </w:pPr>
    </w:p>
    <w:p w:rsidR="00044D9C" w:rsidRPr="00075C28" w:rsidRDefault="00044D9C" w:rsidP="00044D9C">
      <w:pPr>
        <w:ind w:firstLine="284"/>
        <w:rPr>
          <w:bCs/>
          <w:iCs/>
          <w:sz w:val="28"/>
          <w:szCs w:val="28"/>
          <w:lang w:eastAsia="uk-UA"/>
        </w:rPr>
      </w:pPr>
    </w:p>
    <w:p w:rsidR="00044D9C" w:rsidRPr="00075C28" w:rsidRDefault="00044D9C" w:rsidP="00044D9C">
      <w:pPr>
        <w:ind w:firstLine="284"/>
        <w:rPr>
          <w:bCs/>
          <w:iCs/>
          <w:sz w:val="28"/>
          <w:szCs w:val="28"/>
          <w:lang w:eastAsia="uk-UA"/>
        </w:rPr>
      </w:pPr>
    </w:p>
    <w:p w:rsidR="00044D9C" w:rsidRPr="00075C28" w:rsidRDefault="00044D9C" w:rsidP="00044D9C">
      <w:pPr>
        <w:ind w:firstLine="284"/>
        <w:jc w:val="center"/>
        <w:rPr>
          <w:bCs/>
          <w:iCs/>
          <w:sz w:val="28"/>
          <w:szCs w:val="28"/>
          <w:lang w:eastAsia="uk-UA"/>
        </w:rPr>
      </w:pPr>
      <w:r w:rsidRPr="00075C28">
        <w:rPr>
          <w:bCs/>
          <w:iCs/>
          <w:sz w:val="28"/>
          <w:szCs w:val="28"/>
          <w:lang w:eastAsia="uk-UA"/>
        </w:rPr>
        <w:t xml:space="preserve"> </w:t>
      </w:r>
    </w:p>
    <w:p w:rsidR="00044D9C" w:rsidRPr="00075C28" w:rsidRDefault="00044D9C" w:rsidP="00044D9C">
      <w:pPr>
        <w:ind w:firstLine="284"/>
        <w:rPr>
          <w:bCs/>
          <w:iCs/>
          <w:sz w:val="28"/>
          <w:szCs w:val="28"/>
          <w:lang w:eastAsia="uk-UA"/>
        </w:rPr>
      </w:pPr>
      <w:r w:rsidRPr="00075C28">
        <w:rPr>
          <w:bCs/>
          <w:iCs/>
          <w:sz w:val="28"/>
          <w:szCs w:val="28"/>
          <w:lang w:eastAsia="uk-UA"/>
        </w:rPr>
        <w:t xml:space="preserve">Розглянуто і затверджено на засіданні </w:t>
      </w:r>
      <w:r w:rsidR="00305C76">
        <w:rPr>
          <w:bCs/>
          <w:iCs/>
          <w:sz w:val="28"/>
          <w:szCs w:val="28"/>
          <w:lang w:eastAsia="uk-UA"/>
        </w:rPr>
        <w:t>методич</w:t>
      </w:r>
      <w:r w:rsidRPr="00075C28">
        <w:rPr>
          <w:bCs/>
          <w:iCs/>
          <w:sz w:val="28"/>
          <w:szCs w:val="28"/>
          <w:lang w:eastAsia="uk-UA"/>
        </w:rPr>
        <w:t>ної комі</w:t>
      </w:r>
      <w:proofErr w:type="gramStart"/>
      <w:r w:rsidRPr="00075C28">
        <w:rPr>
          <w:bCs/>
          <w:iCs/>
          <w:sz w:val="28"/>
          <w:szCs w:val="28"/>
          <w:lang w:eastAsia="uk-UA"/>
        </w:rPr>
        <w:t>с</w:t>
      </w:r>
      <w:proofErr w:type="gramEnd"/>
      <w:r w:rsidRPr="00075C28">
        <w:rPr>
          <w:bCs/>
          <w:iCs/>
          <w:sz w:val="28"/>
          <w:szCs w:val="28"/>
          <w:lang w:eastAsia="uk-UA"/>
        </w:rPr>
        <w:t xml:space="preserve">ії центру </w:t>
      </w:r>
    </w:p>
    <w:p w:rsidR="00044D9C" w:rsidRPr="00075C28" w:rsidRDefault="00044D9C" w:rsidP="00044D9C">
      <w:pPr>
        <w:ind w:firstLine="284"/>
        <w:rPr>
          <w:bCs/>
          <w:iCs/>
          <w:sz w:val="28"/>
          <w:szCs w:val="28"/>
          <w:lang w:eastAsia="uk-UA"/>
        </w:rPr>
      </w:pPr>
      <w:r w:rsidRPr="00075C28">
        <w:rPr>
          <w:bCs/>
          <w:iCs/>
          <w:sz w:val="28"/>
          <w:szCs w:val="28"/>
          <w:lang w:eastAsia="uk-UA"/>
        </w:rPr>
        <w:t>Протокол №_____ від « __ » ____       201</w:t>
      </w:r>
      <w:r w:rsidR="00305C76">
        <w:rPr>
          <w:bCs/>
          <w:iCs/>
          <w:sz w:val="28"/>
          <w:szCs w:val="28"/>
          <w:lang w:val="uk-UA" w:eastAsia="uk-UA"/>
        </w:rPr>
        <w:t>8</w:t>
      </w:r>
      <w:r w:rsidRPr="00075C28">
        <w:rPr>
          <w:bCs/>
          <w:iCs/>
          <w:sz w:val="28"/>
          <w:szCs w:val="28"/>
          <w:lang w:eastAsia="uk-UA"/>
        </w:rPr>
        <w:t xml:space="preserve"> року</w:t>
      </w:r>
    </w:p>
    <w:p w:rsidR="00044D9C" w:rsidRPr="00075C28" w:rsidRDefault="00044D9C" w:rsidP="00044D9C">
      <w:pPr>
        <w:shd w:val="clear" w:color="auto" w:fill="FFFFFF"/>
        <w:tabs>
          <w:tab w:val="left" w:pos="3811"/>
        </w:tabs>
        <w:ind w:firstLine="284"/>
        <w:rPr>
          <w:sz w:val="28"/>
          <w:szCs w:val="28"/>
        </w:rPr>
      </w:pPr>
      <w:r w:rsidRPr="00075C28">
        <w:rPr>
          <w:sz w:val="28"/>
          <w:szCs w:val="28"/>
        </w:rPr>
        <w:t xml:space="preserve">Голова </w:t>
      </w:r>
      <w:r w:rsidR="00305C76">
        <w:rPr>
          <w:bCs/>
          <w:iCs/>
          <w:sz w:val="28"/>
          <w:szCs w:val="28"/>
          <w:lang w:eastAsia="uk-UA"/>
        </w:rPr>
        <w:t>методич</w:t>
      </w:r>
      <w:r w:rsidR="00305C76" w:rsidRPr="00075C28">
        <w:rPr>
          <w:bCs/>
          <w:iCs/>
          <w:sz w:val="28"/>
          <w:szCs w:val="28"/>
          <w:lang w:eastAsia="uk-UA"/>
        </w:rPr>
        <w:t>ної</w:t>
      </w:r>
      <w:r w:rsidRPr="00075C28">
        <w:rPr>
          <w:sz w:val="28"/>
          <w:szCs w:val="28"/>
        </w:rPr>
        <w:t xml:space="preserve"> комісії __________ Бахтін Г.В.</w:t>
      </w:r>
    </w:p>
    <w:p w:rsidR="00FD4C91" w:rsidRPr="00044D9C" w:rsidRDefault="00FD4C91" w:rsidP="00FD4C91">
      <w:pPr>
        <w:shd w:val="clear" w:color="auto" w:fill="FFFFFF"/>
        <w:ind w:firstLine="426"/>
        <w:jc w:val="both"/>
        <w:rPr>
          <w:sz w:val="28"/>
          <w:szCs w:val="28"/>
        </w:rPr>
      </w:pPr>
    </w:p>
    <w:p w:rsidR="00AE5DD6" w:rsidRDefault="00AE5DD6" w:rsidP="00AA7491">
      <w:pPr>
        <w:ind w:firstLine="142"/>
        <w:rPr>
          <w:b/>
          <w:i/>
          <w:sz w:val="28"/>
          <w:szCs w:val="28"/>
          <w:lang w:val="uk-UA"/>
        </w:rPr>
      </w:pPr>
    </w:p>
    <w:p w:rsidR="005D6BE9" w:rsidRDefault="005D6BE9" w:rsidP="00AA7491">
      <w:pPr>
        <w:ind w:firstLine="142"/>
        <w:rPr>
          <w:b/>
          <w:i/>
          <w:sz w:val="28"/>
          <w:szCs w:val="28"/>
          <w:lang w:val="uk-UA"/>
        </w:rPr>
      </w:pPr>
    </w:p>
    <w:p w:rsidR="005D6BE9" w:rsidRPr="003F095D" w:rsidRDefault="005D6BE9" w:rsidP="00AA7491">
      <w:pPr>
        <w:ind w:firstLine="142"/>
        <w:rPr>
          <w:b/>
          <w:i/>
          <w:sz w:val="28"/>
          <w:szCs w:val="28"/>
          <w:lang w:val="uk-UA"/>
        </w:rPr>
      </w:pPr>
    </w:p>
    <w:p w:rsidR="00076658" w:rsidRPr="003F095D" w:rsidRDefault="00076658" w:rsidP="00AA7491">
      <w:pPr>
        <w:ind w:firstLine="142"/>
        <w:rPr>
          <w:sz w:val="28"/>
          <w:szCs w:val="28"/>
        </w:rPr>
      </w:pPr>
      <w:r w:rsidRPr="003F095D">
        <w:rPr>
          <w:sz w:val="28"/>
          <w:szCs w:val="28"/>
          <w:lang w:val="uk-UA"/>
        </w:rPr>
        <w:t>З</w:t>
      </w:r>
      <w:r w:rsidRPr="003F095D">
        <w:rPr>
          <w:sz w:val="28"/>
          <w:szCs w:val="28"/>
        </w:rPr>
        <w:t>міст</w:t>
      </w:r>
    </w:p>
    <w:p w:rsidR="0005282F" w:rsidRPr="003F095D" w:rsidRDefault="0005282F" w:rsidP="0005282F">
      <w:pPr>
        <w:shd w:val="clear" w:color="auto" w:fill="FFFFFF"/>
        <w:ind w:firstLine="426"/>
        <w:jc w:val="both"/>
        <w:rPr>
          <w:sz w:val="28"/>
          <w:szCs w:val="28"/>
          <w:lang w:val="uk-UA"/>
        </w:rPr>
      </w:pPr>
      <w:r w:rsidRPr="003F095D">
        <w:rPr>
          <w:sz w:val="28"/>
          <w:szCs w:val="28"/>
          <w:lang w:val="uk-UA"/>
        </w:rPr>
        <w:t>Передмова</w:t>
      </w:r>
    </w:p>
    <w:p w:rsidR="0005282F" w:rsidRPr="003F095D" w:rsidRDefault="0005282F" w:rsidP="0005282F">
      <w:pPr>
        <w:shd w:val="clear" w:color="auto" w:fill="FFFFFF"/>
        <w:ind w:firstLine="426"/>
        <w:jc w:val="both"/>
        <w:rPr>
          <w:sz w:val="28"/>
          <w:szCs w:val="28"/>
          <w:lang w:val="uk-UA"/>
        </w:rPr>
      </w:pPr>
      <w:r w:rsidRPr="003F095D">
        <w:rPr>
          <w:sz w:val="28"/>
          <w:szCs w:val="28"/>
          <w:lang w:val="uk-UA"/>
        </w:rPr>
        <w:t>План заняття</w:t>
      </w:r>
    </w:p>
    <w:p w:rsidR="0005282F" w:rsidRPr="003F095D" w:rsidRDefault="0005282F" w:rsidP="0005282F">
      <w:pPr>
        <w:shd w:val="clear" w:color="auto" w:fill="FFFFFF"/>
        <w:ind w:firstLine="426"/>
        <w:jc w:val="both"/>
        <w:rPr>
          <w:sz w:val="28"/>
          <w:szCs w:val="28"/>
          <w:lang w:val="uk-UA"/>
        </w:rPr>
      </w:pPr>
      <w:r w:rsidRPr="003F095D">
        <w:rPr>
          <w:sz w:val="28"/>
          <w:szCs w:val="28"/>
          <w:lang w:val="uk-UA"/>
        </w:rPr>
        <w:t>Хід заняття</w:t>
      </w:r>
    </w:p>
    <w:p w:rsidR="0005282F" w:rsidRPr="003F095D" w:rsidRDefault="0005282F" w:rsidP="0005282F">
      <w:pPr>
        <w:shd w:val="clear" w:color="auto" w:fill="FFFFFF"/>
        <w:ind w:firstLine="426"/>
        <w:jc w:val="both"/>
        <w:rPr>
          <w:sz w:val="28"/>
          <w:szCs w:val="28"/>
          <w:lang w:val="uk-UA"/>
        </w:rPr>
      </w:pPr>
      <w:r w:rsidRPr="003F095D">
        <w:rPr>
          <w:sz w:val="28"/>
          <w:szCs w:val="28"/>
          <w:lang w:val="uk-UA"/>
        </w:rPr>
        <w:t>Джерела інформації</w:t>
      </w:r>
    </w:p>
    <w:p w:rsidR="00076658" w:rsidRPr="003F095D" w:rsidRDefault="00076658" w:rsidP="00AA7491">
      <w:pPr>
        <w:ind w:firstLine="142"/>
        <w:rPr>
          <w:sz w:val="28"/>
          <w:szCs w:val="28"/>
          <w:lang w:val="uk-UA"/>
        </w:rPr>
      </w:pPr>
    </w:p>
    <w:p w:rsidR="0005282F" w:rsidRPr="003F095D" w:rsidRDefault="0005282F" w:rsidP="00AA7491">
      <w:pPr>
        <w:ind w:firstLine="142"/>
        <w:rPr>
          <w:sz w:val="28"/>
          <w:szCs w:val="28"/>
          <w:lang w:val="uk-UA"/>
        </w:rPr>
      </w:pPr>
    </w:p>
    <w:p w:rsidR="0005282F" w:rsidRPr="003F095D" w:rsidRDefault="0005282F" w:rsidP="00AA7491">
      <w:pPr>
        <w:ind w:firstLine="142"/>
        <w:rPr>
          <w:sz w:val="28"/>
          <w:szCs w:val="28"/>
          <w:lang w:val="uk-UA"/>
        </w:rPr>
      </w:pPr>
    </w:p>
    <w:p w:rsidR="0005282F" w:rsidRPr="003F095D" w:rsidRDefault="0005282F" w:rsidP="00AA7491">
      <w:pPr>
        <w:ind w:firstLine="142"/>
        <w:rPr>
          <w:sz w:val="28"/>
          <w:szCs w:val="28"/>
          <w:lang w:val="uk-UA"/>
        </w:rPr>
      </w:pPr>
    </w:p>
    <w:p w:rsidR="0005282F" w:rsidRPr="003F095D" w:rsidRDefault="0005282F" w:rsidP="00AA7491">
      <w:pPr>
        <w:ind w:firstLine="142"/>
        <w:rPr>
          <w:sz w:val="28"/>
          <w:szCs w:val="28"/>
          <w:lang w:val="uk-UA"/>
        </w:rPr>
      </w:pPr>
    </w:p>
    <w:p w:rsidR="0005282F" w:rsidRPr="003F095D" w:rsidRDefault="0005282F" w:rsidP="00AA7491">
      <w:pPr>
        <w:ind w:firstLine="142"/>
        <w:rPr>
          <w:sz w:val="28"/>
          <w:szCs w:val="28"/>
          <w:lang w:val="uk-UA"/>
        </w:rPr>
      </w:pPr>
    </w:p>
    <w:p w:rsidR="0005282F" w:rsidRPr="003F095D" w:rsidRDefault="0005282F" w:rsidP="00AA7491">
      <w:pPr>
        <w:ind w:firstLine="142"/>
        <w:rPr>
          <w:sz w:val="28"/>
          <w:szCs w:val="28"/>
          <w:lang w:val="uk-UA"/>
        </w:rPr>
      </w:pPr>
    </w:p>
    <w:p w:rsidR="0005282F" w:rsidRPr="003F095D" w:rsidRDefault="0005282F" w:rsidP="00AA7491">
      <w:pPr>
        <w:ind w:firstLine="142"/>
        <w:rPr>
          <w:sz w:val="28"/>
          <w:szCs w:val="28"/>
          <w:lang w:val="uk-UA"/>
        </w:rPr>
      </w:pPr>
    </w:p>
    <w:p w:rsidR="0005282F" w:rsidRPr="003F095D" w:rsidRDefault="0005282F" w:rsidP="00AA7491">
      <w:pPr>
        <w:ind w:firstLine="142"/>
        <w:rPr>
          <w:sz w:val="28"/>
          <w:szCs w:val="28"/>
          <w:lang w:val="uk-UA"/>
        </w:rPr>
      </w:pPr>
    </w:p>
    <w:p w:rsidR="0005282F" w:rsidRPr="003F095D" w:rsidRDefault="0005282F" w:rsidP="00AA7491">
      <w:pPr>
        <w:ind w:firstLine="142"/>
        <w:rPr>
          <w:sz w:val="28"/>
          <w:szCs w:val="28"/>
          <w:lang w:val="uk-UA"/>
        </w:rPr>
      </w:pPr>
    </w:p>
    <w:p w:rsidR="0005282F" w:rsidRDefault="0005282F" w:rsidP="00AA7491">
      <w:pPr>
        <w:ind w:firstLine="142"/>
        <w:rPr>
          <w:sz w:val="28"/>
          <w:szCs w:val="28"/>
          <w:lang w:val="uk-UA"/>
        </w:rPr>
      </w:pPr>
    </w:p>
    <w:p w:rsidR="00193161" w:rsidRDefault="00193161" w:rsidP="00AA7491">
      <w:pPr>
        <w:ind w:firstLine="142"/>
        <w:rPr>
          <w:sz w:val="28"/>
          <w:szCs w:val="28"/>
          <w:lang w:val="uk-UA"/>
        </w:rPr>
      </w:pPr>
    </w:p>
    <w:p w:rsidR="00193161" w:rsidRDefault="00193161" w:rsidP="00AA7491">
      <w:pPr>
        <w:ind w:firstLine="142"/>
        <w:rPr>
          <w:sz w:val="28"/>
          <w:szCs w:val="28"/>
          <w:lang w:val="uk-UA"/>
        </w:rPr>
      </w:pPr>
    </w:p>
    <w:p w:rsidR="00193161" w:rsidRDefault="00193161" w:rsidP="00AA7491">
      <w:pPr>
        <w:ind w:firstLine="142"/>
        <w:rPr>
          <w:sz w:val="28"/>
          <w:szCs w:val="28"/>
          <w:lang w:val="uk-UA"/>
        </w:rPr>
      </w:pPr>
    </w:p>
    <w:p w:rsidR="00193161" w:rsidRDefault="00193161" w:rsidP="00AA7491">
      <w:pPr>
        <w:ind w:firstLine="142"/>
        <w:rPr>
          <w:sz w:val="28"/>
          <w:szCs w:val="28"/>
          <w:lang w:val="uk-UA"/>
        </w:rPr>
      </w:pPr>
    </w:p>
    <w:p w:rsidR="00193161" w:rsidRDefault="00193161" w:rsidP="00AA7491">
      <w:pPr>
        <w:ind w:firstLine="142"/>
        <w:rPr>
          <w:sz w:val="28"/>
          <w:szCs w:val="28"/>
          <w:lang w:val="uk-UA"/>
        </w:rPr>
      </w:pPr>
    </w:p>
    <w:p w:rsidR="00193161" w:rsidRDefault="00193161" w:rsidP="00AA7491">
      <w:pPr>
        <w:ind w:firstLine="142"/>
        <w:rPr>
          <w:sz w:val="28"/>
          <w:szCs w:val="28"/>
          <w:lang w:val="uk-UA"/>
        </w:rPr>
      </w:pPr>
    </w:p>
    <w:p w:rsidR="00193161" w:rsidRDefault="00193161" w:rsidP="00AA7491">
      <w:pPr>
        <w:ind w:firstLine="142"/>
        <w:rPr>
          <w:sz w:val="28"/>
          <w:szCs w:val="28"/>
          <w:lang w:val="uk-UA"/>
        </w:rPr>
      </w:pPr>
    </w:p>
    <w:p w:rsidR="00193161" w:rsidRDefault="00193161" w:rsidP="00AA7491">
      <w:pPr>
        <w:ind w:firstLine="142"/>
        <w:rPr>
          <w:sz w:val="28"/>
          <w:szCs w:val="28"/>
          <w:lang w:val="uk-UA"/>
        </w:rPr>
      </w:pPr>
    </w:p>
    <w:p w:rsidR="00193161" w:rsidRDefault="00193161" w:rsidP="00AA7491">
      <w:pPr>
        <w:ind w:firstLine="142"/>
        <w:rPr>
          <w:sz w:val="28"/>
          <w:szCs w:val="28"/>
          <w:lang w:val="uk-UA"/>
        </w:rPr>
      </w:pPr>
    </w:p>
    <w:p w:rsidR="00193161" w:rsidRDefault="00193161" w:rsidP="00AA7491">
      <w:pPr>
        <w:ind w:firstLine="142"/>
        <w:rPr>
          <w:sz w:val="28"/>
          <w:szCs w:val="28"/>
          <w:lang w:val="uk-UA"/>
        </w:rPr>
      </w:pPr>
    </w:p>
    <w:p w:rsidR="00193161" w:rsidRDefault="00193161" w:rsidP="00AA7491">
      <w:pPr>
        <w:ind w:firstLine="142"/>
        <w:rPr>
          <w:sz w:val="28"/>
          <w:szCs w:val="28"/>
          <w:lang w:val="uk-UA"/>
        </w:rPr>
      </w:pPr>
    </w:p>
    <w:p w:rsidR="00193161" w:rsidRDefault="00193161" w:rsidP="00AA7491">
      <w:pPr>
        <w:ind w:firstLine="142"/>
        <w:rPr>
          <w:sz w:val="28"/>
          <w:szCs w:val="28"/>
          <w:lang w:val="uk-UA"/>
        </w:rPr>
      </w:pPr>
    </w:p>
    <w:p w:rsidR="00193161" w:rsidRDefault="00193161" w:rsidP="00AA7491">
      <w:pPr>
        <w:ind w:firstLine="142"/>
        <w:rPr>
          <w:sz w:val="28"/>
          <w:szCs w:val="28"/>
          <w:lang w:val="uk-UA"/>
        </w:rPr>
      </w:pPr>
    </w:p>
    <w:p w:rsidR="00193161" w:rsidRDefault="00193161" w:rsidP="00AA7491">
      <w:pPr>
        <w:ind w:firstLine="142"/>
        <w:rPr>
          <w:sz w:val="28"/>
          <w:szCs w:val="28"/>
          <w:lang w:val="uk-UA"/>
        </w:rPr>
      </w:pPr>
    </w:p>
    <w:p w:rsidR="00193161" w:rsidRDefault="00193161" w:rsidP="00AA7491">
      <w:pPr>
        <w:ind w:firstLine="142"/>
        <w:rPr>
          <w:sz w:val="28"/>
          <w:szCs w:val="28"/>
          <w:lang w:val="uk-UA"/>
        </w:rPr>
      </w:pPr>
    </w:p>
    <w:p w:rsidR="00193161" w:rsidRDefault="00193161" w:rsidP="00AA7491">
      <w:pPr>
        <w:ind w:firstLine="142"/>
        <w:rPr>
          <w:sz w:val="28"/>
          <w:szCs w:val="28"/>
          <w:lang w:val="uk-UA"/>
        </w:rPr>
      </w:pPr>
    </w:p>
    <w:p w:rsidR="00193161" w:rsidRDefault="00193161" w:rsidP="00AA7491">
      <w:pPr>
        <w:ind w:firstLine="142"/>
        <w:rPr>
          <w:sz w:val="28"/>
          <w:szCs w:val="28"/>
          <w:lang w:val="uk-UA"/>
        </w:rPr>
      </w:pPr>
    </w:p>
    <w:p w:rsidR="00193161" w:rsidRDefault="00193161" w:rsidP="00AA7491">
      <w:pPr>
        <w:ind w:firstLine="142"/>
        <w:rPr>
          <w:sz w:val="28"/>
          <w:szCs w:val="28"/>
          <w:lang w:val="uk-UA"/>
        </w:rPr>
      </w:pPr>
    </w:p>
    <w:p w:rsidR="00193161" w:rsidRDefault="00193161" w:rsidP="00AA7491">
      <w:pPr>
        <w:ind w:firstLine="142"/>
        <w:rPr>
          <w:sz w:val="28"/>
          <w:szCs w:val="28"/>
          <w:lang w:val="uk-UA"/>
        </w:rPr>
      </w:pPr>
    </w:p>
    <w:p w:rsidR="00193161" w:rsidRDefault="00193161" w:rsidP="00AA7491">
      <w:pPr>
        <w:ind w:firstLine="142"/>
        <w:rPr>
          <w:sz w:val="28"/>
          <w:szCs w:val="28"/>
          <w:lang w:val="uk-UA"/>
        </w:rPr>
      </w:pPr>
    </w:p>
    <w:p w:rsidR="00193161" w:rsidRDefault="00193161" w:rsidP="00AA7491">
      <w:pPr>
        <w:ind w:firstLine="142"/>
        <w:rPr>
          <w:sz w:val="28"/>
          <w:szCs w:val="28"/>
          <w:lang w:val="uk-UA"/>
        </w:rPr>
      </w:pPr>
    </w:p>
    <w:p w:rsidR="00193161" w:rsidRDefault="00193161" w:rsidP="00AA7491">
      <w:pPr>
        <w:ind w:firstLine="142"/>
        <w:rPr>
          <w:sz w:val="28"/>
          <w:szCs w:val="28"/>
          <w:lang w:val="uk-UA"/>
        </w:rPr>
      </w:pPr>
    </w:p>
    <w:p w:rsidR="00193161" w:rsidRDefault="00193161" w:rsidP="00AA7491">
      <w:pPr>
        <w:ind w:firstLine="142"/>
        <w:rPr>
          <w:sz w:val="28"/>
          <w:szCs w:val="28"/>
          <w:lang w:val="uk-UA"/>
        </w:rPr>
      </w:pPr>
    </w:p>
    <w:p w:rsidR="00193161" w:rsidRDefault="00193161" w:rsidP="00AA7491">
      <w:pPr>
        <w:ind w:firstLine="142"/>
        <w:rPr>
          <w:sz w:val="28"/>
          <w:szCs w:val="28"/>
          <w:lang w:val="uk-UA"/>
        </w:rPr>
      </w:pPr>
    </w:p>
    <w:p w:rsidR="006C7637" w:rsidRDefault="006C7637" w:rsidP="00AA7491">
      <w:pPr>
        <w:ind w:firstLine="142"/>
        <w:rPr>
          <w:sz w:val="28"/>
          <w:szCs w:val="28"/>
          <w:lang w:val="uk-UA"/>
        </w:rPr>
      </w:pPr>
    </w:p>
    <w:p w:rsidR="006C7637" w:rsidRDefault="006C7637" w:rsidP="00AA7491">
      <w:pPr>
        <w:ind w:firstLine="142"/>
        <w:rPr>
          <w:sz w:val="28"/>
          <w:szCs w:val="28"/>
          <w:lang w:val="uk-UA"/>
        </w:rPr>
      </w:pPr>
    </w:p>
    <w:p w:rsidR="00176B3C" w:rsidRDefault="00176B3C" w:rsidP="00AA7491">
      <w:pPr>
        <w:ind w:firstLine="142"/>
        <w:rPr>
          <w:sz w:val="28"/>
          <w:szCs w:val="28"/>
          <w:lang w:val="uk-UA"/>
        </w:rPr>
      </w:pPr>
    </w:p>
    <w:p w:rsidR="006C7637" w:rsidRDefault="006C7637" w:rsidP="00AA7491">
      <w:pPr>
        <w:ind w:firstLine="142"/>
        <w:rPr>
          <w:sz w:val="28"/>
          <w:szCs w:val="28"/>
          <w:lang w:val="uk-UA"/>
        </w:rPr>
      </w:pPr>
    </w:p>
    <w:p w:rsidR="00AD4B68" w:rsidRPr="003F095D" w:rsidRDefault="00FD4C91" w:rsidP="00AA7491">
      <w:pPr>
        <w:ind w:firstLine="142"/>
        <w:rPr>
          <w:b/>
          <w:sz w:val="28"/>
          <w:szCs w:val="28"/>
          <w:lang w:val="uk-UA"/>
        </w:rPr>
      </w:pPr>
      <w:r w:rsidRPr="003F095D">
        <w:rPr>
          <w:b/>
          <w:sz w:val="28"/>
          <w:szCs w:val="28"/>
          <w:lang w:val="uk-UA"/>
        </w:rPr>
        <w:lastRenderedPageBreak/>
        <w:t>План заняття</w:t>
      </w:r>
    </w:p>
    <w:p w:rsidR="00FD4C91" w:rsidRPr="006960E9" w:rsidRDefault="00FD4C91" w:rsidP="00FD4C91">
      <w:pPr>
        <w:pStyle w:val="af6"/>
        <w:rPr>
          <w:sz w:val="28"/>
          <w:szCs w:val="28"/>
          <w:lang w:val="uk-UA"/>
        </w:rPr>
      </w:pPr>
      <w:r w:rsidRPr="006960E9">
        <w:rPr>
          <w:b/>
          <w:sz w:val="28"/>
          <w:szCs w:val="28"/>
          <w:lang w:val="uk-UA"/>
        </w:rPr>
        <w:t xml:space="preserve">Тема уроку: </w:t>
      </w:r>
      <w:r w:rsidR="003F095D" w:rsidRPr="006960E9">
        <w:rPr>
          <w:sz w:val="28"/>
          <w:szCs w:val="28"/>
          <w:lang w:val="uk-UA"/>
        </w:rPr>
        <w:t xml:space="preserve">Порядок дій причетних працівників при виникненні </w:t>
      </w:r>
      <w:r w:rsidR="003F095D" w:rsidRPr="003F095D">
        <w:rPr>
          <w:sz w:val="28"/>
          <w:szCs w:val="28"/>
          <w:lang w:val="uk-UA"/>
        </w:rPr>
        <w:t>«</w:t>
      </w:r>
      <w:r w:rsidR="003F095D" w:rsidRPr="006960E9">
        <w:rPr>
          <w:sz w:val="28"/>
          <w:szCs w:val="28"/>
          <w:lang w:val="uk-UA"/>
        </w:rPr>
        <w:t>поштовху</w:t>
      </w:r>
      <w:r w:rsidR="003F095D" w:rsidRPr="003F095D">
        <w:rPr>
          <w:sz w:val="28"/>
          <w:szCs w:val="28"/>
          <w:lang w:val="uk-UA"/>
        </w:rPr>
        <w:t>»</w:t>
      </w:r>
      <w:r w:rsidR="003F095D" w:rsidRPr="006960E9">
        <w:rPr>
          <w:sz w:val="28"/>
          <w:szCs w:val="28"/>
          <w:lang w:val="uk-UA"/>
        </w:rPr>
        <w:t xml:space="preserve"> </w:t>
      </w:r>
      <w:r w:rsidR="003F095D" w:rsidRPr="003F095D">
        <w:rPr>
          <w:color w:val="212121"/>
          <w:sz w:val="28"/>
          <w:szCs w:val="28"/>
          <w:lang w:val="uk-UA" w:eastAsia="uk-UA"/>
        </w:rPr>
        <w:t>в шляху прямування поїзда</w:t>
      </w:r>
      <w:r w:rsidR="006960E9">
        <w:rPr>
          <w:color w:val="212121"/>
          <w:sz w:val="28"/>
          <w:szCs w:val="28"/>
          <w:lang w:val="uk-UA" w:eastAsia="uk-UA"/>
        </w:rPr>
        <w:t>.</w:t>
      </w:r>
      <w:r w:rsidRPr="006960E9">
        <w:rPr>
          <w:sz w:val="28"/>
          <w:szCs w:val="28"/>
          <w:lang w:val="uk-UA"/>
        </w:rPr>
        <w:t xml:space="preserve"> </w:t>
      </w:r>
    </w:p>
    <w:p w:rsidR="00992B8E" w:rsidRPr="003F095D" w:rsidRDefault="00992B8E" w:rsidP="00992B8E">
      <w:pPr>
        <w:shd w:val="clear" w:color="auto" w:fill="FFFFFF"/>
        <w:ind w:firstLine="426"/>
        <w:jc w:val="both"/>
        <w:rPr>
          <w:sz w:val="28"/>
          <w:szCs w:val="28"/>
          <w:lang w:val="uk-UA"/>
        </w:rPr>
      </w:pPr>
      <w:r w:rsidRPr="003F095D">
        <w:rPr>
          <w:b/>
          <w:sz w:val="28"/>
          <w:szCs w:val="28"/>
          <w:lang w:val="uk-UA"/>
        </w:rPr>
        <w:t>Мета заняття</w:t>
      </w:r>
      <w:r w:rsidRPr="003F095D">
        <w:rPr>
          <w:sz w:val="28"/>
          <w:szCs w:val="28"/>
          <w:lang w:val="uk-UA"/>
        </w:rPr>
        <w:t>:</w:t>
      </w:r>
      <w:r w:rsidRPr="003F095D">
        <w:rPr>
          <w:sz w:val="28"/>
          <w:szCs w:val="28"/>
          <w:lang w:val="uk-UA" w:eastAsia="uk-UA"/>
        </w:rPr>
        <w:t xml:space="preserve"> </w:t>
      </w:r>
    </w:p>
    <w:p w:rsidR="00992B8E" w:rsidRPr="003F095D" w:rsidRDefault="00992B8E" w:rsidP="00992B8E">
      <w:pPr>
        <w:ind w:firstLine="426"/>
        <w:jc w:val="both"/>
        <w:rPr>
          <w:sz w:val="28"/>
          <w:szCs w:val="28"/>
          <w:lang w:val="uk-UA"/>
        </w:rPr>
      </w:pPr>
      <w:r w:rsidRPr="003F095D">
        <w:rPr>
          <w:b/>
          <w:i/>
          <w:sz w:val="28"/>
          <w:szCs w:val="28"/>
          <w:lang w:val="uk-UA"/>
        </w:rPr>
        <w:t>методична</w:t>
      </w:r>
      <w:r w:rsidRPr="003F095D">
        <w:rPr>
          <w:sz w:val="28"/>
          <w:szCs w:val="28"/>
          <w:lang w:val="uk-UA"/>
        </w:rPr>
        <w:t xml:space="preserve">: </w:t>
      </w:r>
    </w:p>
    <w:p w:rsidR="00992B8E" w:rsidRPr="003F095D" w:rsidRDefault="00992B8E" w:rsidP="00992B8E">
      <w:pPr>
        <w:ind w:firstLine="426"/>
        <w:jc w:val="both"/>
        <w:rPr>
          <w:sz w:val="28"/>
          <w:szCs w:val="28"/>
          <w:lang w:val="uk-UA"/>
        </w:rPr>
      </w:pPr>
      <w:r w:rsidRPr="003F095D">
        <w:rPr>
          <w:sz w:val="28"/>
          <w:szCs w:val="28"/>
          <w:lang w:val="uk-UA"/>
        </w:rPr>
        <w:t xml:space="preserve">- </w:t>
      </w:r>
      <w:r w:rsidRPr="003F095D">
        <w:rPr>
          <w:sz w:val="28"/>
          <w:szCs w:val="28"/>
          <w:lang w:val="uk-UA" w:eastAsia="uk-UA"/>
        </w:rPr>
        <w:t xml:space="preserve">сформувати у слухачів </w:t>
      </w:r>
      <w:r w:rsidR="003A5775" w:rsidRPr="003F095D">
        <w:rPr>
          <w:sz w:val="28"/>
          <w:szCs w:val="28"/>
          <w:lang w:val="uk-UA" w:eastAsia="uk-UA"/>
        </w:rPr>
        <w:t>навички до самостійної роботи з технічною літературою</w:t>
      </w:r>
      <w:r w:rsidRPr="003F095D">
        <w:rPr>
          <w:sz w:val="28"/>
          <w:szCs w:val="28"/>
          <w:lang w:val="uk-UA" w:eastAsia="uk-UA"/>
        </w:rPr>
        <w:t>;</w:t>
      </w:r>
    </w:p>
    <w:p w:rsidR="00992B8E" w:rsidRPr="003F095D" w:rsidRDefault="00992B8E" w:rsidP="00992B8E">
      <w:pPr>
        <w:ind w:firstLine="426"/>
        <w:jc w:val="both"/>
        <w:rPr>
          <w:sz w:val="28"/>
          <w:szCs w:val="28"/>
          <w:lang w:val="uk-UA"/>
        </w:rPr>
      </w:pPr>
      <w:r w:rsidRPr="003F095D">
        <w:rPr>
          <w:sz w:val="28"/>
          <w:szCs w:val="28"/>
          <w:lang w:val="uk-UA"/>
        </w:rPr>
        <w:t xml:space="preserve">- </w:t>
      </w:r>
      <w:r w:rsidRPr="003F095D">
        <w:rPr>
          <w:color w:val="212121"/>
          <w:sz w:val="28"/>
          <w:szCs w:val="28"/>
          <w:lang w:val="uk-UA" w:eastAsia="uk-UA"/>
        </w:rPr>
        <w:t>узагальнення і систематизація знань</w:t>
      </w:r>
      <w:r w:rsidRPr="003F095D">
        <w:rPr>
          <w:sz w:val="28"/>
          <w:szCs w:val="28"/>
          <w:lang w:val="uk-UA" w:eastAsia="uk-UA"/>
        </w:rPr>
        <w:t>;</w:t>
      </w:r>
    </w:p>
    <w:p w:rsidR="00992B8E" w:rsidRPr="003F095D" w:rsidRDefault="00992B8E" w:rsidP="00992B8E">
      <w:pPr>
        <w:ind w:firstLine="426"/>
        <w:jc w:val="both"/>
        <w:rPr>
          <w:sz w:val="28"/>
          <w:szCs w:val="28"/>
          <w:lang w:val="uk-UA"/>
        </w:rPr>
      </w:pPr>
      <w:r w:rsidRPr="003F095D">
        <w:rPr>
          <w:sz w:val="28"/>
          <w:szCs w:val="28"/>
          <w:lang w:val="uk-UA"/>
        </w:rPr>
        <w:t xml:space="preserve">- </w:t>
      </w:r>
      <w:r w:rsidRPr="003F095D">
        <w:rPr>
          <w:color w:val="212121"/>
          <w:sz w:val="28"/>
          <w:szCs w:val="28"/>
          <w:lang w:val="uk-UA" w:eastAsia="uk-UA"/>
        </w:rPr>
        <w:t>навчання роботі з картами пам'яті</w:t>
      </w:r>
      <w:r w:rsidRPr="003F095D">
        <w:rPr>
          <w:sz w:val="28"/>
          <w:szCs w:val="28"/>
          <w:lang w:val="uk-UA"/>
        </w:rPr>
        <w:t>;</w:t>
      </w:r>
    </w:p>
    <w:p w:rsidR="00992B8E" w:rsidRPr="003F095D" w:rsidRDefault="00992B8E" w:rsidP="00992B8E">
      <w:pPr>
        <w:ind w:firstLine="426"/>
        <w:jc w:val="both"/>
        <w:rPr>
          <w:sz w:val="28"/>
          <w:szCs w:val="28"/>
          <w:lang w:val="uk-UA"/>
        </w:rPr>
      </w:pPr>
      <w:r w:rsidRPr="003F095D">
        <w:rPr>
          <w:b/>
          <w:i/>
          <w:sz w:val="28"/>
          <w:szCs w:val="28"/>
          <w:lang w:val="uk-UA"/>
        </w:rPr>
        <w:t>дидактична</w:t>
      </w:r>
      <w:r w:rsidRPr="003F095D">
        <w:rPr>
          <w:sz w:val="28"/>
          <w:szCs w:val="28"/>
          <w:lang w:val="uk-UA"/>
        </w:rPr>
        <w:t xml:space="preserve">:  </w:t>
      </w:r>
    </w:p>
    <w:p w:rsidR="00992B8E" w:rsidRPr="003F095D" w:rsidRDefault="00992B8E" w:rsidP="00992B8E">
      <w:pPr>
        <w:ind w:firstLine="426"/>
        <w:jc w:val="both"/>
        <w:rPr>
          <w:sz w:val="28"/>
          <w:szCs w:val="28"/>
          <w:lang w:val="uk-UA"/>
        </w:rPr>
      </w:pPr>
      <w:r w:rsidRPr="003F095D">
        <w:rPr>
          <w:sz w:val="28"/>
          <w:szCs w:val="28"/>
          <w:lang w:val="uk-UA"/>
        </w:rPr>
        <w:t>- розширити знання з вимог ПТЕ до дій у нестандартній ситуації;</w:t>
      </w:r>
    </w:p>
    <w:p w:rsidR="00992B8E" w:rsidRPr="003F095D" w:rsidRDefault="00992B8E" w:rsidP="00992B8E">
      <w:pPr>
        <w:ind w:firstLine="426"/>
        <w:jc w:val="both"/>
        <w:rPr>
          <w:sz w:val="28"/>
          <w:szCs w:val="28"/>
          <w:lang w:val="uk-UA"/>
        </w:rPr>
      </w:pPr>
      <w:r w:rsidRPr="003F095D">
        <w:rPr>
          <w:sz w:val="28"/>
          <w:szCs w:val="28"/>
          <w:lang w:val="uk-UA"/>
        </w:rPr>
        <w:t>- р</w:t>
      </w:r>
      <w:r w:rsidRPr="003F095D">
        <w:rPr>
          <w:sz w:val="28"/>
          <w:szCs w:val="28"/>
        </w:rPr>
        <w:t>озвит</w:t>
      </w:r>
      <w:r w:rsidRPr="003F095D">
        <w:rPr>
          <w:sz w:val="28"/>
          <w:szCs w:val="28"/>
          <w:lang w:val="uk-UA"/>
        </w:rPr>
        <w:t>и</w:t>
      </w:r>
      <w:r w:rsidRPr="003F095D">
        <w:rPr>
          <w:sz w:val="28"/>
          <w:szCs w:val="28"/>
        </w:rPr>
        <w:t xml:space="preserve"> </w:t>
      </w:r>
      <w:r w:rsidR="003A5775" w:rsidRPr="003F095D">
        <w:rPr>
          <w:sz w:val="28"/>
          <w:szCs w:val="28"/>
          <w:lang w:val="uk-UA"/>
        </w:rPr>
        <w:t>вміння висловлювати свою думку</w:t>
      </w:r>
      <w:r w:rsidRPr="003F095D">
        <w:rPr>
          <w:sz w:val="28"/>
          <w:szCs w:val="28"/>
          <w:lang w:val="uk-UA"/>
        </w:rPr>
        <w:t>;</w:t>
      </w:r>
    </w:p>
    <w:p w:rsidR="00992B8E" w:rsidRPr="003F095D" w:rsidRDefault="00992B8E" w:rsidP="00992B8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rPr>
          <w:color w:val="212121"/>
          <w:sz w:val="28"/>
          <w:szCs w:val="28"/>
          <w:lang w:val="uk-UA" w:eastAsia="uk-UA"/>
        </w:rPr>
      </w:pPr>
      <w:r w:rsidRPr="003F095D">
        <w:rPr>
          <w:sz w:val="28"/>
          <w:szCs w:val="28"/>
          <w:lang w:val="uk-UA"/>
        </w:rPr>
        <w:t xml:space="preserve">- </w:t>
      </w:r>
      <w:r w:rsidRPr="003F095D">
        <w:rPr>
          <w:color w:val="212121"/>
          <w:sz w:val="28"/>
          <w:szCs w:val="28"/>
          <w:lang w:val="uk-UA" w:eastAsia="uk-UA"/>
        </w:rPr>
        <w:t>-аналізувати інформацію, переводити її в іншу форму;</w:t>
      </w:r>
    </w:p>
    <w:p w:rsidR="00992B8E" w:rsidRPr="003F095D" w:rsidRDefault="00992B8E" w:rsidP="00992B8E">
      <w:pPr>
        <w:ind w:firstLine="426"/>
        <w:jc w:val="both"/>
        <w:rPr>
          <w:sz w:val="28"/>
          <w:szCs w:val="28"/>
          <w:lang w:val="uk-UA"/>
        </w:rPr>
      </w:pPr>
      <w:r w:rsidRPr="003F095D">
        <w:rPr>
          <w:b/>
          <w:i/>
          <w:sz w:val="28"/>
          <w:szCs w:val="28"/>
          <w:lang w:val="uk-UA"/>
        </w:rPr>
        <w:t>виховна</w:t>
      </w:r>
      <w:r w:rsidRPr="003F095D">
        <w:rPr>
          <w:sz w:val="28"/>
          <w:szCs w:val="28"/>
          <w:lang w:val="uk-UA"/>
        </w:rPr>
        <w:t>:</w:t>
      </w:r>
    </w:p>
    <w:p w:rsidR="00992B8E" w:rsidRPr="003F095D" w:rsidRDefault="00992B8E" w:rsidP="00992B8E">
      <w:pPr>
        <w:ind w:firstLine="426"/>
        <w:jc w:val="both"/>
        <w:rPr>
          <w:sz w:val="28"/>
          <w:szCs w:val="28"/>
          <w:lang w:val="uk-UA"/>
        </w:rPr>
      </w:pPr>
      <w:r w:rsidRPr="003F095D">
        <w:rPr>
          <w:sz w:val="28"/>
          <w:szCs w:val="28"/>
          <w:lang w:val="uk-UA"/>
        </w:rPr>
        <w:t xml:space="preserve">- виховати </w:t>
      </w:r>
      <w:r w:rsidR="003A5775" w:rsidRPr="003F095D">
        <w:rPr>
          <w:sz w:val="28"/>
          <w:szCs w:val="28"/>
          <w:lang w:val="uk-UA"/>
        </w:rPr>
        <w:t xml:space="preserve">почуття </w:t>
      </w:r>
      <w:r w:rsidRPr="003F095D">
        <w:rPr>
          <w:sz w:val="28"/>
          <w:szCs w:val="28"/>
          <w:lang w:val="uk-UA"/>
        </w:rPr>
        <w:t>відповідальн</w:t>
      </w:r>
      <w:r w:rsidR="003A5775" w:rsidRPr="003F095D">
        <w:rPr>
          <w:sz w:val="28"/>
          <w:szCs w:val="28"/>
          <w:lang w:val="uk-UA"/>
        </w:rPr>
        <w:t>о</w:t>
      </w:r>
      <w:r w:rsidRPr="003F095D">
        <w:rPr>
          <w:sz w:val="28"/>
          <w:szCs w:val="28"/>
          <w:lang w:val="uk-UA"/>
        </w:rPr>
        <w:t>ст</w:t>
      </w:r>
      <w:r w:rsidR="003A5775" w:rsidRPr="003F095D">
        <w:rPr>
          <w:sz w:val="28"/>
          <w:szCs w:val="28"/>
          <w:lang w:val="uk-UA"/>
        </w:rPr>
        <w:t>і</w:t>
      </w:r>
      <w:r w:rsidRPr="003F095D">
        <w:rPr>
          <w:sz w:val="28"/>
          <w:szCs w:val="28"/>
          <w:lang w:val="uk-UA"/>
        </w:rPr>
        <w:t xml:space="preserve"> за безпеку руху поїздів;</w:t>
      </w:r>
    </w:p>
    <w:p w:rsidR="00992B8E" w:rsidRPr="003F095D" w:rsidRDefault="00992B8E" w:rsidP="00992B8E">
      <w:pPr>
        <w:ind w:firstLine="426"/>
        <w:jc w:val="both"/>
        <w:rPr>
          <w:sz w:val="28"/>
          <w:szCs w:val="28"/>
          <w:lang w:val="uk-UA"/>
        </w:rPr>
      </w:pPr>
      <w:r w:rsidRPr="003F095D">
        <w:rPr>
          <w:sz w:val="28"/>
          <w:szCs w:val="28"/>
          <w:lang w:val="uk-UA"/>
        </w:rPr>
        <w:t xml:space="preserve">- розвиток індивідуальних здібностей та забезпечення умов їх </w:t>
      </w:r>
    </w:p>
    <w:p w:rsidR="00992B8E" w:rsidRPr="003F095D" w:rsidRDefault="00992B8E" w:rsidP="00992B8E">
      <w:pPr>
        <w:ind w:firstLine="426"/>
        <w:jc w:val="both"/>
        <w:rPr>
          <w:sz w:val="28"/>
          <w:szCs w:val="28"/>
          <w:lang w:val="uk-UA"/>
        </w:rPr>
      </w:pPr>
      <w:r w:rsidRPr="003F095D">
        <w:rPr>
          <w:sz w:val="28"/>
          <w:szCs w:val="28"/>
          <w:lang w:val="uk-UA"/>
        </w:rPr>
        <w:t xml:space="preserve">     реалізації;</w:t>
      </w:r>
    </w:p>
    <w:p w:rsidR="00992B8E" w:rsidRPr="003F095D" w:rsidRDefault="00992B8E" w:rsidP="00992B8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rPr>
          <w:color w:val="212121"/>
          <w:sz w:val="28"/>
          <w:szCs w:val="28"/>
          <w:lang w:val="uk-UA" w:eastAsia="uk-UA"/>
        </w:rPr>
      </w:pPr>
      <w:r w:rsidRPr="003F095D">
        <w:rPr>
          <w:color w:val="212121"/>
          <w:sz w:val="28"/>
          <w:szCs w:val="28"/>
          <w:lang w:val="uk-UA" w:eastAsia="uk-UA"/>
        </w:rPr>
        <w:t>-</w:t>
      </w:r>
      <w:r w:rsidR="00A73513" w:rsidRPr="003F095D">
        <w:rPr>
          <w:color w:val="212121"/>
          <w:sz w:val="28"/>
          <w:szCs w:val="28"/>
          <w:lang w:val="uk-UA" w:eastAsia="uk-UA"/>
        </w:rPr>
        <w:t>виховати</w:t>
      </w:r>
      <w:r w:rsidRPr="003F095D">
        <w:rPr>
          <w:color w:val="212121"/>
          <w:sz w:val="28"/>
          <w:szCs w:val="28"/>
          <w:lang w:val="uk-UA" w:eastAsia="uk-UA"/>
        </w:rPr>
        <w:t xml:space="preserve"> інтерес до навчального предмету.</w:t>
      </w:r>
    </w:p>
    <w:p w:rsidR="00992B8E" w:rsidRPr="003F095D" w:rsidRDefault="00992B8E" w:rsidP="00992B8E">
      <w:pPr>
        <w:ind w:firstLine="426"/>
        <w:rPr>
          <w:sz w:val="28"/>
          <w:szCs w:val="28"/>
          <w:lang w:val="uk-UA"/>
        </w:rPr>
      </w:pPr>
      <w:r w:rsidRPr="003F095D">
        <w:rPr>
          <w:b/>
          <w:sz w:val="28"/>
          <w:szCs w:val="28"/>
        </w:rPr>
        <w:t>Очікуваний результат</w:t>
      </w:r>
      <w:r w:rsidRPr="003F095D">
        <w:rPr>
          <w:sz w:val="28"/>
          <w:szCs w:val="28"/>
          <w:lang w:val="uk-UA"/>
        </w:rPr>
        <w:t xml:space="preserve"> Сформоване </w:t>
      </w:r>
      <w:proofErr w:type="gramStart"/>
      <w:r w:rsidRPr="003F095D">
        <w:rPr>
          <w:sz w:val="28"/>
          <w:szCs w:val="28"/>
          <w:lang w:val="uk-UA"/>
        </w:rPr>
        <w:t>у</w:t>
      </w:r>
      <w:proofErr w:type="gramEnd"/>
      <w:r w:rsidRPr="003F095D">
        <w:rPr>
          <w:sz w:val="28"/>
          <w:szCs w:val="28"/>
          <w:lang w:val="uk-UA"/>
        </w:rPr>
        <w:t xml:space="preserve"> слухачів почуття відповідальності та розуміння суворого дотримання вимог ПТЕ та інструкцій, а також:</w:t>
      </w:r>
    </w:p>
    <w:p w:rsidR="00992B8E" w:rsidRPr="003F095D" w:rsidRDefault="00583046" w:rsidP="00992B8E">
      <w:pPr>
        <w:numPr>
          <w:ilvl w:val="0"/>
          <w:numId w:val="43"/>
        </w:numPr>
        <w:shd w:val="clear" w:color="auto" w:fill="FFFFFF"/>
        <w:spacing w:line="276" w:lineRule="auto"/>
        <w:ind w:firstLine="426"/>
        <w:rPr>
          <w:sz w:val="28"/>
          <w:szCs w:val="28"/>
          <w:lang w:val="uk-UA" w:eastAsia="uk-UA"/>
        </w:rPr>
      </w:pPr>
      <w:r w:rsidRPr="003F095D">
        <w:rPr>
          <w:sz w:val="28"/>
          <w:szCs w:val="28"/>
          <w:lang w:val="uk-UA" w:eastAsia="uk-UA"/>
        </w:rPr>
        <w:t>слухачі мають здобути навички щодо дій у нестандартних ситуаціях, які несуть загрозу для безпеки руху поїздів</w:t>
      </w:r>
      <w:r w:rsidR="00992B8E" w:rsidRPr="003F095D">
        <w:rPr>
          <w:sz w:val="28"/>
          <w:szCs w:val="28"/>
          <w:lang w:val="uk-UA" w:eastAsia="uk-UA"/>
        </w:rPr>
        <w:t>;</w:t>
      </w:r>
    </w:p>
    <w:p w:rsidR="00583046" w:rsidRPr="003F095D" w:rsidRDefault="00583046" w:rsidP="00992B8E">
      <w:pPr>
        <w:numPr>
          <w:ilvl w:val="0"/>
          <w:numId w:val="43"/>
        </w:numPr>
        <w:shd w:val="clear" w:color="auto" w:fill="FFFFFF"/>
        <w:spacing w:line="276" w:lineRule="auto"/>
        <w:ind w:firstLine="426"/>
        <w:rPr>
          <w:sz w:val="28"/>
          <w:szCs w:val="28"/>
          <w:lang w:val="uk-UA" w:eastAsia="uk-UA"/>
        </w:rPr>
      </w:pPr>
      <w:r w:rsidRPr="003F095D">
        <w:rPr>
          <w:sz w:val="28"/>
          <w:szCs w:val="28"/>
          <w:lang w:val="uk-UA" w:eastAsia="uk-UA"/>
        </w:rPr>
        <w:t>поліпшити пам'ять</w:t>
      </w:r>
      <w:r w:rsidR="00F1784D">
        <w:rPr>
          <w:sz w:val="28"/>
          <w:szCs w:val="28"/>
          <w:lang w:val="uk-UA" w:eastAsia="uk-UA"/>
        </w:rPr>
        <w:t>;</w:t>
      </w:r>
    </w:p>
    <w:p w:rsidR="00992B8E" w:rsidRPr="003F095D" w:rsidRDefault="00992B8E" w:rsidP="00992B8E">
      <w:pPr>
        <w:numPr>
          <w:ilvl w:val="0"/>
          <w:numId w:val="43"/>
        </w:numPr>
        <w:shd w:val="clear" w:color="auto" w:fill="FFFFFF"/>
        <w:spacing w:line="276" w:lineRule="auto"/>
        <w:ind w:firstLine="426"/>
        <w:rPr>
          <w:sz w:val="28"/>
          <w:szCs w:val="28"/>
          <w:lang w:val="uk-UA" w:eastAsia="uk-UA"/>
        </w:rPr>
      </w:pPr>
      <w:r w:rsidRPr="003F095D">
        <w:rPr>
          <w:sz w:val="28"/>
          <w:szCs w:val="28"/>
          <w:lang w:val="uk-UA" w:eastAsia="uk-UA"/>
        </w:rPr>
        <w:t>надихнули на пошук рішення;</w:t>
      </w:r>
    </w:p>
    <w:p w:rsidR="00992B8E" w:rsidRPr="003F095D" w:rsidRDefault="00992B8E" w:rsidP="00992B8E">
      <w:pPr>
        <w:numPr>
          <w:ilvl w:val="0"/>
          <w:numId w:val="43"/>
        </w:numPr>
        <w:shd w:val="clear" w:color="auto" w:fill="FFFFFF"/>
        <w:spacing w:line="276" w:lineRule="auto"/>
        <w:ind w:firstLine="426"/>
        <w:rPr>
          <w:sz w:val="28"/>
          <w:szCs w:val="28"/>
          <w:lang w:val="uk-UA" w:eastAsia="uk-UA"/>
        </w:rPr>
      </w:pPr>
      <w:r w:rsidRPr="003F095D">
        <w:rPr>
          <w:sz w:val="28"/>
          <w:szCs w:val="28"/>
          <w:lang w:val="uk-UA" w:eastAsia="uk-UA"/>
        </w:rPr>
        <w:t>аналізувати результати або події;</w:t>
      </w:r>
    </w:p>
    <w:p w:rsidR="00992B8E" w:rsidRPr="003F095D" w:rsidRDefault="00992B8E" w:rsidP="00992B8E">
      <w:pPr>
        <w:numPr>
          <w:ilvl w:val="0"/>
          <w:numId w:val="43"/>
        </w:numPr>
        <w:shd w:val="clear" w:color="auto" w:fill="FFFFFF"/>
        <w:spacing w:line="276" w:lineRule="auto"/>
        <w:ind w:firstLine="426"/>
        <w:rPr>
          <w:sz w:val="28"/>
          <w:szCs w:val="28"/>
          <w:lang w:val="uk-UA" w:eastAsia="uk-UA"/>
        </w:rPr>
      </w:pPr>
      <w:r w:rsidRPr="003F095D">
        <w:rPr>
          <w:sz w:val="28"/>
          <w:szCs w:val="28"/>
          <w:lang w:val="uk-UA" w:eastAsia="uk-UA"/>
        </w:rPr>
        <w:t>підсумовувати інформацію;</w:t>
      </w:r>
    </w:p>
    <w:p w:rsidR="00992B8E" w:rsidRDefault="00992B8E" w:rsidP="00992B8E">
      <w:pPr>
        <w:numPr>
          <w:ilvl w:val="0"/>
          <w:numId w:val="43"/>
        </w:numPr>
        <w:shd w:val="clear" w:color="auto" w:fill="FFFFFF"/>
        <w:spacing w:line="276" w:lineRule="auto"/>
        <w:ind w:firstLine="426"/>
        <w:rPr>
          <w:sz w:val="28"/>
          <w:szCs w:val="28"/>
          <w:lang w:val="uk-UA" w:eastAsia="uk-UA"/>
        </w:rPr>
      </w:pPr>
      <w:r w:rsidRPr="003F095D">
        <w:rPr>
          <w:sz w:val="28"/>
          <w:szCs w:val="28"/>
          <w:lang w:val="uk-UA" w:eastAsia="uk-UA"/>
        </w:rPr>
        <w:t>навчити робити логічні виводи.</w:t>
      </w:r>
    </w:p>
    <w:p w:rsidR="00CC7BD0" w:rsidRPr="00AF48EC" w:rsidRDefault="00CC7BD0" w:rsidP="00CC7BD0">
      <w:pPr>
        <w:pStyle w:val="af6"/>
        <w:ind w:left="360"/>
        <w:rPr>
          <w:sz w:val="28"/>
          <w:szCs w:val="28"/>
          <w:lang w:val="uk-UA"/>
        </w:rPr>
      </w:pPr>
      <w:r w:rsidRPr="00AF48EC">
        <w:rPr>
          <w:b/>
          <w:sz w:val="28"/>
          <w:szCs w:val="28"/>
          <w:lang w:val="uk-UA"/>
        </w:rPr>
        <w:t xml:space="preserve">Тип уроку: </w:t>
      </w:r>
      <w:r w:rsidRPr="00AF48EC">
        <w:rPr>
          <w:sz w:val="28"/>
          <w:szCs w:val="28"/>
          <w:lang w:val="uk-UA"/>
        </w:rPr>
        <w:t>урок засвоєння нових знань.</w:t>
      </w:r>
    </w:p>
    <w:p w:rsidR="0005282F" w:rsidRPr="003F095D" w:rsidRDefault="0005282F" w:rsidP="0005282F">
      <w:pPr>
        <w:ind w:firstLine="426"/>
        <w:rPr>
          <w:sz w:val="28"/>
          <w:szCs w:val="28"/>
          <w:lang w:val="uk-UA"/>
        </w:rPr>
      </w:pPr>
      <w:r w:rsidRPr="003F095D">
        <w:rPr>
          <w:b/>
          <w:sz w:val="28"/>
          <w:szCs w:val="28"/>
          <w:lang w:val="uk-UA"/>
        </w:rPr>
        <w:t>Форми та методи проведення заняття</w:t>
      </w:r>
      <w:r w:rsidRPr="003F095D">
        <w:rPr>
          <w:sz w:val="28"/>
          <w:szCs w:val="28"/>
          <w:lang w:val="uk-UA"/>
        </w:rPr>
        <w:t xml:space="preserve">: </w:t>
      </w:r>
    </w:p>
    <w:p w:rsidR="0005282F" w:rsidRPr="003F095D" w:rsidRDefault="0005282F" w:rsidP="0005282F">
      <w:pPr>
        <w:ind w:firstLine="426"/>
        <w:rPr>
          <w:b/>
          <w:i/>
          <w:sz w:val="28"/>
          <w:szCs w:val="28"/>
          <w:lang w:val="uk-UA"/>
        </w:rPr>
      </w:pPr>
      <w:r w:rsidRPr="003F095D">
        <w:rPr>
          <w:sz w:val="28"/>
          <w:szCs w:val="28"/>
          <w:lang w:val="uk-UA"/>
        </w:rPr>
        <w:t xml:space="preserve">словесні методи – </w:t>
      </w:r>
      <w:r w:rsidRPr="003F095D">
        <w:rPr>
          <w:sz w:val="28"/>
          <w:szCs w:val="28"/>
        </w:rPr>
        <w:t>розповідь,</w:t>
      </w:r>
      <w:r w:rsidRPr="003F095D">
        <w:rPr>
          <w:sz w:val="28"/>
          <w:szCs w:val="28"/>
          <w:lang w:val="uk-UA"/>
        </w:rPr>
        <w:t xml:space="preserve"> </w:t>
      </w:r>
      <w:r w:rsidR="00761F1D">
        <w:rPr>
          <w:sz w:val="28"/>
          <w:szCs w:val="28"/>
          <w:lang w:val="uk-UA"/>
        </w:rPr>
        <w:t>контрольні питання</w:t>
      </w:r>
      <w:r w:rsidRPr="003F095D">
        <w:rPr>
          <w:sz w:val="28"/>
          <w:szCs w:val="28"/>
          <w:lang w:val="uk-UA"/>
        </w:rPr>
        <w:t>;</w:t>
      </w:r>
      <w:r w:rsidRPr="003F095D">
        <w:rPr>
          <w:b/>
          <w:i/>
          <w:sz w:val="28"/>
          <w:szCs w:val="28"/>
          <w:lang w:val="uk-UA"/>
        </w:rPr>
        <w:t xml:space="preserve"> </w:t>
      </w:r>
    </w:p>
    <w:p w:rsidR="0005282F" w:rsidRPr="003F095D" w:rsidRDefault="006960E9" w:rsidP="0005282F">
      <w:pPr>
        <w:ind w:firstLine="426"/>
        <w:rPr>
          <w:sz w:val="28"/>
          <w:szCs w:val="28"/>
          <w:lang w:val="uk-UA"/>
        </w:rPr>
      </w:pPr>
      <w:r>
        <w:rPr>
          <w:sz w:val="28"/>
          <w:szCs w:val="28"/>
          <w:lang w:val="uk-UA"/>
        </w:rPr>
        <w:t>наочні методи-демонстрація</w:t>
      </w:r>
      <w:r w:rsidR="0005282F" w:rsidRPr="003F095D">
        <w:rPr>
          <w:sz w:val="28"/>
          <w:szCs w:val="28"/>
          <w:lang w:val="uk-UA"/>
        </w:rPr>
        <w:t>, ілюстрація.</w:t>
      </w:r>
    </w:p>
    <w:p w:rsidR="0005282F" w:rsidRPr="003F095D" w:rsidRDefault="0005282F" w:rsidP="0005282F">
      <w:pPr>
        <w:ind w:firstLine="426"/>
        <w:rPr>
          <w:sz w:val="28"/>
          <w:szCs w:val="28"/>
          <w:lang w:val="uk-UA"/>
        </w:rPr>
      </w:pPr>
      <w:r w:rsidRPr="003F095D">
        <w:rPr>
          <w:sz w:val="28"/>
          <w:szCs w:val="28"/>
          <w:lang w:val="uk-UA"/>
        </w:rPr>
        <w:t>М</w:t>
      </w:r>
      <w:r w:rsidRPr="003F095D">
        <w:rPr>
          <w:b/>
          <w:sz w:val="28"/>
          <w:szCs w:val="28"/>
          <w:lang w:val="uk-UA"/>
        </w:rPr>
        <w:t>іждисциплінарні зв’язки</w:t>
      </w:r>
      <w:r w:rsidRPr="003F095D">
        <w:rPr>
          <w:sz w:val="28"/>
          <w:szCs w:val="28"/>
          <w:lang w:val="uk-UA"/>
        </w:rPr>
        <w:t>: «Охорона праці»</w:t>
      </w:r>
      <w:r w:rsidR="006960E9">
        <w:rPr>
          <w:sz w:val="28"/>
          <w:szCs w:val="28"/>
          <w:lang w:val="uk-UA"/>
        </w:rPr>
        <w:t>, «Автогальма»</w:t>
      </w:r>
      <w:r w:rsidRPr="003F095D">
        <w:rPr>
          <w:sz w:val="28"/>
          <w:szCs w:val="28"/>
          <w:lang w:val="uk-UA"/>
        </w:rPr>
        <w:t xml:space="preserve">   </w:t>
      </w:r>
    </w:p>
    <w:p w:rsidR="0005282F" w:rsidRPr="003F095D" w:rsidRDefault="0005282F" w:rsidP="0005282F">
      <w:pPr>
        <w:ind w:firstLine="426"/>
        <w:jc w:val="both"/>
        <w:rPr>
          <w:sz w:val="28"/>
          <w:szCs w:val="28"/>
          <w:lang w:val="uk-UA"/>
        </w:rPr>
      </w:pPr>
      <w:r w:rsidRPr="003F095D">
        <w:rPr>
          <w:b/>
          <w:sz w:val="28"/>
          <w:szCs w:val="28"/>
          <w:lang w:val="uk-UA"/>
        </w:rPr>
        <w:t>Технічні засоби навчання</w:t>
      </w:r>
      <w:r w:rsidRPr="003F095D">
        <w:rPr>
          <w:sz w:val="28"/>
          <w:szCs w:val="28"/>
          <w:lang w:val="uk-UA"/>
        </w:rPr>
        <w:t>:</w:t>
      </w:r>
    </w:p>
    <w:p w:rsidR="0005282F" w:rsidRPr="003F095D" w:rsidRDefault="0005282F" w:rsidP="0005282F">
      <w:pPr>
        <w:ind w:firstLine="426"/>
        <w:jc w:val="both"/>
        <w:rPr>
          <w:sz w:val="28"/>
          <w:szCs w:val="28"/>
          <w:lang w:val="uk-UA"/>
        </w:rPr>
      </w:pPr>
      <w:r w:rsidRPr="003F095D">
        <w:rPr>
          <w:sz w:val="28"/>
          <w:szCs w:val="28"/>
        </w:rPr>
        <w:t xml:space="preserve">- </w:t>
      </w:r>
      <w:r w:rsidR="006960E9">
        <w:rPr>
          <w:sz w:val="28"/>
          <w:szCs w:val="28"/>
          <w:lang w:val="uk-UA"/>
        </w:rPr>
        <w:t>е</w:t>
      </w:r>
      <w:r w:rsidRPr="003F095D">
        <w:rPr>
          <w:sz w:val="28"/>
          <w:szCs w:val="28"/>
        </w:rPr>
        <w:t>лектронні освітні ресурси (</w:t>
      </w:r>
      <w:r w:rsidRPr="003F095D">
        <w:rPr>
          <w:sz w:val="28"/>
          <w:szCs w:val="28"/>
          <w:lang w:val="uk-UA"/>
        </w:rPr>
        <w:t>мультимедійний проектор, ПК</w:t>
      </w:r>
      <w:r w:rsidRPr="003F095D">
        <w:rPr>
          <w:sz w:val="28"/>
          <w:szCs w:val="28"/>
        </w:rPr>
        <w:t>)</w:t>
      </w:r>
      <w:r w:rsidRPr="003F095D">
        <w:rPr>
          <w:sz w:val="28"/>
          <w:szCs w:val="28"/>
          <w:lang w:val="uk-UA"/>
        </w:rPr>
        <w:t>;</w:t>
      </w:r>
    </w:p>
    <w:p w:rsidR="0005282F" w:rsidRPr="003F095D" w:rsidRDefault="0005282F" w:rsidP="0005282F">
      <w:pPr>
        <w:ind w:firstLine="426"/>
        <w:jc w:val="both"/>
        <w:rPr>
          <w:sz w:val="28"/>
          <w:szCs w:val="28"/>
          <w:lang w:val="uk-UA"/>
        </w:rPr>
      </w:pPr>
      <w:r w:rsidRPr="003F095D">
        <w:rPr>
          <w:sz w:val="28"/>
          <w:szCs w:val="28"/>
        </w:rPr>
        <w:t xml:space="preserve">- </w:t>
      </w:r>
      <w:r w:rsidR="006960E9">
        <w:rPr>
          <w:sz w:val="28"/>
          <w:szCs w:val="28"/>
          <w:lang w:val="uk-UA"/>
        </w:rPr>
        <w:t>п</w:t>
      </w:r>
      <w:r w:rsidRPr="003F095D">
        <w:rPr>
          <w:sz w:val="28"/>
          <w:szCs w:val="28"/>
        </w:rPr>
        <w:t xml:space="preserve">роекційний </w:t>
      </w:r>
      <w:proofErr w:type="gramStart"/>
      <w:r w:rsidRPr="003F095D">
        <w:rPr>
          <w:sz w:val="28"/>
          <w:szCs w:val="28"/>
        </w:rPr>
        <w:t>матер</w:t>
      </w:r>
      <w:proofErr w:type="gramEnd"/>
      <w:r w:rsidRPr="003F095D">
        <w:rPr>
          <w:sz w:val="28"/>
          <w:szCs w:val="28"/>
        </w:rPr>
        <w:t>іал (слайди)</w:t>
      </w:r>
      <w:r w:rsidRPr="003F095D">
        <w:rPr>
          <w:sz w:val="28"/>
          <w:szCs w:val="28"/>
          <w:lang w:val="uk-UA"/>
        </w:rPr>
        <w:t>.</w:t>
      </w:r>
    </w:p>
    <w:p w:rsidR="0005282F" w:rsidRPr="003F095D" w:rsidRDefault="0005282F" w:rsidP="0005282F">
      <w:pPr>
        <w:ind w:firstLine="426"/>
        <w:jc w:val="both"/>
        <w:rPr>
          <w:sz w:val="28"/>
          <w:szCs w:val="28"/>
          <w:lang w:val="uk-UA"/>
        </w:rPr>
      </w:pPr>
      <w:r w:rsidRPr="003F095D">
        <w:rPr>
          <w:b/>
          <w:sz w:val="28"/>
          <w:szCs w:val="28"/>
          <w:lang w:val="uk-UA"/>
        </w:rPr>
        <w:t>Методичне забезпечення</w:t>
      </w:r>
      <w:r w:rsidRPr="003F095D">
        <w:rPr>
          <w:sz w:val="28"/>
          <w:szCs w:val="28"/>
          <w:lang w:val="uk-UA"/>
        </w:rPr>
        <w:t>: лекційний матеріал, плакати у електронному вигляді.</w:t>
      </w:r>
    </w:p>
    <w:p w:rsidR="0005282F" w:rsidRPr="003F095D" w:rsidRDefault="0005282F" w:rsidP="0005282F">
      <w:pPr>
        <w:ind w:firstLine="426"/>
        <w:jc w:val="both"/>
        <w:rPr>
          <w:sz w:val="28"/>
          <w:szCs w:val="28"/>
          <w:lang w:val="uk-UA"/>
        </w:rPr>
      </w:pPr>
      <w:r w:rsidRPr="003F095D">
        <w:rPr>
          <w:b/>
          <w:sz w:val="28"/>
          <w:szCs w:val="28"/>
          <w:lang w:val="uk-UA"/>
        </w:rPr>
        <w:t>Література</w:t>
      </w:r>
      <w:r w:rsidRPr="003F095D">
        <w:rPr>
          <w:sz w:val="28"/>
          <w:szCs w:val="28"/>
          <w:lang w:val="uk-UA"/>
        </w:rPr>
        <w:t>:</w:t>
      </w:r>
    </w:p>
    <w:p w:rsidR="0005282F" w:rsidRPr="003F095D" w:rsidRDefault="0005282F" w:rsidP="0005282F">
      <w:pPr>
        <w:ind w:firstLine="426"/>
        <w:jc w:val="both"/>
        <w:rPr>
          <w:sz w:val="28"/>
          <w:szCs w:val="28"/>
          <w:lang w:val="uk-UA"/>
        </w:rPr>
      </w:pPr>
      <w:r w:rsidRPr="003F095D">
        <w:rPr>
          <w:sz w:val="28"/>
          <w:szCs w:val="28"/>
          <w:lang w:val="uk-UA"/>
        </w:rPr>
        <w:t>основна:</w:t>
      </w:r>
    </w:p>
    <w:p w:rsidR="0005282F" w:rsidRPr="000C36D6" w:rsidRDefault="0005282F" w:rsidP="006960E9">
      <w:pPr>
        <w:pStyle w:val="11"/>
        <w:numPr>
          <w:ilvl w:val="0"/>
          <w:numId w:val="44"/>
        </w:numPr>
        <w:spacing w:line="240" w:lineRule="auto"/>
        <w:ind w:left="426" w:firstLine="0"/>
      </w:pPr>
      <w:r w:rsidRPr="000C36D6">
        <w:t>«Правила технічної експлуатації залізниць України». Наказ № 179-Ц від 19.03.2002. Київ, 2003;</w:t>
      </w:r>
    </w:p>
    <w:p w:rsidR="006960E9" w:rsidRPr="006960E9" w:rsidRDefault="006960E9" w:rsidP="00F12629">
      <w:pPr>
        <w:pStyle w:val="af3"/>
        <w:numPr>
          <w:ilvl w:val="0"/>
          <w:numId w:val="44"/>
        </w:numPr>
        <w:tabs>
          <w:tab w:val="left" w:pos="11624"/>
        </w:tabs>
        <w:ind w:left="567" w:right="366"/>
        <w:rPr>
          <w:sz w:val="28"/>
          <w:szCs w:val="28"/>
          <w:lang w:val="uk-UA"/>
        </w:rPr>
      </w:pPr>
      <w:r w:rsidRPr="006960E9">
        <w:rPr>
          <w:sz w:val="28"/>
          <w:szCs w:val="28"/>
          <w:lang w:val="uk-UA"/>
        </w:rPr>
        <w:lastRenderedPageBreak/>
        <w:t xml:space="preserve">Наказ </w:t>
      </w:r>
      <w:r w:rsidRPr="006960E9">
        <w:rPr>
          <w:b/>
          <w:i/>
          <w:sz w:val="28"/>
          <w:szCs w:val="28"/>
          <w:lang w:val="uk-UA"/>
        </w:rPr>
        <w:t>992-ЦЗ</w:t>
      </w:r>
      <w:r w:rsidRPr="006960E9">
        <w:rPr>
          <w:sz w:val="28"/>
          <w:szCs w:val="28"/>
          <w:lang w:val="uk-UA"/>
        </w:rPr>
        <w:t xml:space="preserve"> від 20.12.04р. «Методичні рекомендації щодо дій працівників господарств Укрзалізниці для забезпечення безпеки руху в нестандартних ситуаціях відповідно до вимог Правил технічної експлуатації залізниць України, Інструкції з руху поїздів і маневрової роботи на залізницях  України , Інструкції з сигналізації на залізницях України». </w:t>
      </w:r>
      <w:r w:rsidRPr="006960E9">
        <w:rPr>
          <w:sz w:val="28"/>
          <w:szCs w:val="28"/>
        </w:rPr>
        <w:t>К</w:t>
      </w:r>
      <w:r w:rsidRPr="006960E9">
        <w:rPr>
          <w:sz w:val="28"/>
          <w:szCs w:val="28"/>
          <w:lang w:val="uk-UA"/>
        </w:rPr>
        <w:t>иї</w:t>
      </w:r>
      <w:r w:rsidRPr="006960E9">
        <w:rPr>
          <w:sz w:val="28"/>
          <w:szCs w:val="28"/>
        </w:rPr>
        <w:t>в 2005р.</w:t>
      </w:r>
    </w:p>
    <w:p w:rsidR="006960E9" w:rsidRPr="00AF48EC" w:rsidRDefault="00AF48EC" w:rsidP="00AF48EC">
      <w:pPr>
        <w:tabs>
          <w:tab w:val="left" w:pos="11624"/>
        </w:tabs>
        <w:ind w:left="207" w:right="366"/>
        <w:rPr>
          <w:sz w:val="28"/>
          <w:szCs w:val="28"/>
          <w:lang w:val="uk-UA"/>
        </w:rPr>
      </w:pPr>
      <w:r w:rsidRPr="00AF48EC">
        <w:rPr>
          <w:sz w:val="28"/>
          <w:szCs w:val="28"/>
          <w:lang w:val="uk-UA"/>
        </w:rPr>
        <w:t xml:space="preserve">3. </w:t>
      </w:r>
      <w:r w:rsidR="000C36D6" w:rsidRPr="00AF48EC">
        <w:rPr>
          <w:sz w:val="28"/>
          <w:szCs w:val="28"/>
          <w:lang w:val="uk-UA"/>
        </w:rPr>
        <w:t>Н</w:t>
      </w:r>
      <w:r w:rsidR="006960E9" w:rsidRPr="00AF48EC">
        <w:rPr>
          <w:sz w:val="28"/>
          <w:szCs w:val="28"/>
          <w:lang w:val="uk-UA"/>
        </w:rPr>
        <w:t xml:space="preserve">аказ № </w:t>
      </w:r>
      <w:r w:rsidR="006960E9" w:rsidRPr="00AF48EC">
        <w:rPr>
          <w:b/>
          <w:i/>
          <w:sz w:val="28"/>
          <w:szCs w:val="28"/>
          <w:lang w:val="uk-UA"/>
        </w:rPr>
        <w:t>134/Н</w:t>
      </w:r>
      <w:r w:rsidR="006960E9" w:rsidRPr="00AF48EC">
        <w:rPr>
          <w:sz w:val="28"/>
          <w:szCs w:val="28"/>
          <w:lang w:val="uk-UA"/>
        </w:rPr>
        <w:t xml:space="preserve"> від 17.03.03р. «Про затвердження і введення у дію </w:t>
      </w:r>
      <w:r w:rsidR="000C36D6" w:rsidRPr="00AF48EC">
        <w:rPr>
          <w:sz w:val="28"/>
          <w:szCs w:val="28"/>
          <w:lang w:val="uk-UA"/>
        </w:rPr>
        <w:t>«</w:t>
      </w:r>
      <w:r w:rsidR="006960E9" w:rsidRPr="00AF48EC">
        <w:rPr>
          <w:sz w:val="28"/>
          <w:szCs w:val="28"/>
          <w:lang w:val="uk-UA"/>
        </w:rPr>
        <w:t xml:space="preserve">Регламенту дії робітників, які пов'язані з рухом поїздів, у різних </w:t>
      </w:r>
    </w:p>
    <w:p w:rsidR="0005282F" w:rsidRPr="003F095D" w:rsidRDefault="006960E9" w:rsidP="006960E9">
      <w:pPr>
        <w:ind w:left="426"/>
        <w:jc w:val="both"/>
        <w:rPr>
          <w:color w:val="C00000"/>
          <w:sz w:val="28"/>
          <w:szCs w:val="28"/>
          <w:lang w:val="uk-UA"/>
        </w:rPr>
      </w:pPr>
      <w:r w:rsidRPr="00AF48EC">
        <w:rPr>
          <w:sz w:val="28"/>
          <w:szCs w:val="28"/>
          <w:lang w:val="uk-UA"/>
        </w:rPr>
        <w:t>передавар</w:t>
      </w:r>
      <w:r>
        <w:rPr>
          <w:sz w:val="28"/>
          <w:szCs w:val="28"/>
          <w:lang w:val="uk-UA"/>
        </w:rPr>
        <w:t>ій</w:t>
      </w:r>
      <w:r w:rsidRPr="00AF48EC">
        <w:rPr>
          <w:sz w:val="28"/>
          <w:szCs w:val="28"/>
          <w:lang w:val="uk-UA"/>
        </w:rPr>
        <w:t>них та нестандартних ситуац</w:t>
      </w:r>
      <w:r>
        <w:rPr>
          <w:sz w:val="28"/>
          <w:szCs w:val="28"/>
          <w:lang w:val="uk-UA"/>
        </w:rPr>
        <w:t>і</w:t>
      </w:r>
      <w:r w:rsidRPr="00AF48EC">
        <w:rPr>
          <w:sz w:val="28"/>
          <w:szCs w:val="28"/>
          <w:lang w:val="uk-UA"/>
        </w:rPr>
        <w:t>ях». Донецьк 2003р.</w:t>
      </w:r>
    </w:p>
    <w:p w:rsidR="00992B8E" w:rsidRPr="003F095D" w:rsidRDefault="00992B8E" w:rsidP="00FD4C91">
      <w:pPr>
        <w:pStyle w:val="af6"/>
        <w:rPr>
          <w:sz w:val="28"/>
          <w:szCs w:val="28"/>
          <w:lang w:val="uk-UA"/>
        </w:rPr>
      </w:pPr>
    </w:p>
    <w:p w:rsidR="00FD4C91" w:rsidRPr="003F095D" w:rsidRDefault="001511A6" w:rsidP="00FD4C91">
      <w:pPr>
        <w:pStyle w:val="af6"/>
        <w:rPr>
          <w:b/>
          <w:sz w:val="28"/>
          <w:szCs w:val="28"/>
        </w:rPr>
      </w:pPr>
      <w:r>
        <w:rPr>
          <w:b/>
          <w:sz w:val="28"/>
          <w:szCs w:val="28"/>
          <w:lang w:val="uk-UA"/>
        </w:rPr>
        <w:t>Хід заняття:</w:t>
      </w:r>
      <w:r w:rsidR="00FD4C91" w:rsidRPr="003F095D">
        <w:rPr>
          <w:b/>
          <w:sz w:val="28"/>
          <w:szCs w:val="28"/>
        </w:rPr>
        <w:t xml:space="preserve"> </w:t>
      </w:r>
    </w:p>
    <w:p w:rsidR="00FD4C91" w:rsidRDefault="001511A6" w:rsidP="00B97BCB">
      <w:pPr>
        <w:pStyle w:val="af6"/>
        <w:spacing w:after="0"/>
        <w:rPr>
          <w:sz w:val="28"/>
          <w:szCs w:val="28"/>
          <w:lang w:val="uk-UA"/>
        </w:rPr>
      </w:pPr>
      <w:r w:rsidRPr="00F77D49">
        <w:rPr>
          <w:b/>
          <w:sz w:val="28"/>
          <w:szCs w:val="28"/>
        </w:rPr>
        <w:t>1 Організаційна частина</w:t>
      </w:r>
      <w:r w:rsidRPr="00F77D49">
        <w:rPr>
          <w:sz w:val="28"/>
          <w:szCs w:val="28"/>
        </w:rPr>
        <w:t>. 2 хв.</w:t>
      </w:r>
    </w:p>
    <w:p w:rsidR="00761F1D" w:rsidRPr="003F095D" w:rsidRDefault="00761F1D" w:rsidP="00B97BCB">
      <w:pPr>
        <w:pStyle w:val="af6"/>
        <w:spacing w:after="0"/>
        <w:rPr>
          <w:sz w:val="28"/>
          <w:szCs w:val="28"/>
        </w:rPr>
      </w:pPr>
      <w:r w:rsidRPr="003F095D">
        <w:rPr>
          <w:sz w:val="28"/>
          <w:szCs w:val="28"/>
        </w:rPr>
        <w:t xml:space="preserve">Налаштування психологічного настрою </w:t>
      </w:r>
      <w:r>
        <w:rPr>
          <w:sz w:val="28"/>
          <w:szCs w:val="28"/>
          <w:lang w:val="uk-UA"/>
        </w:rPr>
        <w:t>слухачі</w:t>
      </w:r>
      <w:proofErr w:type="gramStart"/>
      <w:r>
        <w:rPr>
          <w:sz w:val="28"/>
          <w:szCs w:val="28"/>
          <w:lang w:val="uk-UA"/>
        </w:rPr>
        <w:t>в</w:t>
      </w:r>
      <w:proofErr w:type="gramEnd"/>
      <w:r w:rsidRPr="003F095D">
        <w:rPr>
          <w:sz w:val="28"/>
          <w:szCs w:val="28"/>
        </w:rPr>
        <w:t xml:space="preserve"> на продуктивну роботу: </w:t>
      </w:r>
    </w:p>
    <w:p w:rsidR="00761F1D" w:rsidRPr="003F095D" w:rsidRDefault="00761F1D" w:rsidP="00B97BCB">
      <w:pPr>
        <w:pStyle w:val="af6"/>
        <w:spacing w:after="0"/>
        <w:rPr>
          <w:sz w:val="28"/>
          <w:szCs w:val="28"/>
        </w:rPr>
      </w:pPr>
      <w:r w:rsidRPr="003F095D">
        <w:rPr>
          <w:sz w:val="28"/>
          <w:szCs w:val="28"/>
        </w:rPr>
        <w:t xml:space="preserve"> 1) взаємне вітання;</w:t>
      </w:r>
    </w:p>
    <w:p w:rsidR="00761F1D" w:rsidRPr="003F095D" w:rsidRDefault="00761F1D" w:rsidP="00B97BCB">
      <w:pPr>
        <w:pStyle w:val="af6"/>
        <w:spacing w:after="0"/>
        <w:rPr>
          <w:sz w:val="28"/>
          <w:szCs w:val="28"/>
        </w:rPr>
      </w:pPr>
      <w:r w:rsidRPr="003F095D">
        <w:rPr>
          <w:sz w:val="28"/>
          <w:szCs w:val="28"/>
        </w:rPr>
        <w:t xml:space="preserve"> 2) перевірка наявності </w:t>
      </w:r>
      <w:r>
        <w:rPr>
          <w:sz w:val="28"/>
          <w:szCs w:val="28"/>
          <w:lang w:val="uk-UA"/>
        </w:rPr>
        <w:t>слухачів</w:t>
      </w:r>
      <w:r w:rsidRPr="003F095D">
        <w:rPr>
          <w:sz w:val="28"/>
          <w:szCs w:val="28"/>
        </w:rPr>
        <w:t>і</w:t>
      </w:r>
      <w:proofErr w:type="gramStart"/>
      <w:r w:rsidRPr="003F095D">
        <w:rPr>
          <w:sz w:val="28"/>
          <w:szCs w:val="28"/>
        </w:rPr>
        <w:t>в</w:t>
      </w:r>
      <w:proofErr w:type="gramEnd"/>
      <w:r w:rsidRPr="003F095D">
        <w:rPr>
          <w:sz w:val="28"/>
          <w:szCs w:val="28"/>
        </w:rPr>
        <w:t xml:space="preserve"> у класі;</w:t>
      </w:r>
    </w:p>
    <w:p w:rsidR="00761F1D" w:rsidRPr="0043167B" w:rsidRDefault="00761F1D" w:rsidP="00B97BCB">
      <w:pPr>
        <w:pStyle w:val="af6"/>
        <w:spacing w:after="0"/>
        <w:rPr>
          <w:sz w:val="28"/>
          <w:szCs w:val="28"/>
          <w:lang w:val="uk-UA"/>
        </w:rPr>
      </w:pPr>
      <w:r w:rsidRPr="003F095D">
        <w:rPr>
          <w:sz w:val="28"/>
          <w:szCs w:val="28"/>
        </w:rPr>
        <w:t xml:space="preserve"> 3) організація </w:t>
      </w:r>
      <w:r>
        <w:rPr>
          <w:sz w:val="28"/>
          <w:szCs w:val="28"/>
          <w:lang w:val="uk-UA"/>
        </w:rPr>
        <w:t>їх</w:t>
      </w:r>
      <w:r w:rsidRPr="003F095D">
        <w:rPr>
          <w:sz w:val="28"/>
          <w:szCs w:val="28"/>
        </w:rPr>
        <w:t xml:space="preserve">готовності уваги </w:t>
      </w:r>
      <w:proofErr w:type="gramStart"/>
      <w:r w:rsidRPr="003F095D">
        <w:rPr>
          <w:sz w:val="28"/>
          <w:szCs w:val="28"/>
        </w:rPr>
        <w:t>до</w:t>
      </w:r>
      <w:proofErr w:type="gramEnd"/>
      <w:r w:rsidRPr="003F095D">
        <w:rPr>
          <w:sz w:val="28"/>
          <w:szCs w:val="28"/>
        </w:rPr>
        <w:t xml:space="preserve"> уроку</w:t>
      </w:r>
      <w:r>
        <w:rPr>
          <w:sz w:val="28"/>
          <w:szCs w:val="28"/>
          <w:lang w:val="uk-UA"/>
        </w:rPr>
        <w:t>.</w:t>
      </w:r>
    </w:p>
    <w:p w:rsidR="00FD4C91" w:rsidRPr="003F095D" w:rsidRDefault="001511A6" w:rsidP="00B97BCB">
      <w:pPr>
        <w:pStyle w:val="af6"/>
        <w:spacing w:after="0"/>
        <w:rPr>
          <w:sz w:val="28"/>
          <w:szCs w:val="28"/>
          <w:u w:val="single"/>
        </w:rPr>
      </w:pPr>
      <w:r w:rsidRPr="00F77D49">
        <w:rPr>
          <w:rFonts w:eastAsia="Calibri"/>
          <w:b/>
          <w:sz w:val="28"/>
          <w:szCs w:val="28"/>
        </w:rPr>
        <w:t>2 Актуалізація опорних знань</w:t>
      </w:r>
      <w:r w:rsidRPr="00F77D49">
        <w:rPr>
          <w:rFonts w:eastAsia="Calibri"/>
          <w:sz w:val="28"/>
          <w:szCs w:val="28"/>
        </w:rPr>
        <w:t>. 5 хв.</w:t>
      </w:r>
    </w:p>
    <w:p w:rsidR="008C7020" w:rsidRPr="001C7B71" w:rsidRDefault="008C7020" w:rsidP="00FF5815">
      <w:pPr>
        <w:shd w:val="clear" w:color="auto" w:fill="FFFFFF"/>
        <w:tabs>
          <w:tab w:val="left" w:pos="1560"/>
        </w:tabs>
        <w:jc w:val="both"/>
        <w:rPr>
          <w:sz w:val="28"/>
          <w:szCs w:val="28"/>
          <w:lang w:val="uk-UA"/>
        </w:rPr>
      </w:pPr>
      <w:r w:rsidRPr="001C7B71">
        <w:rPr>
          <w:sz w:val="28"/>
          <w:szCs w:val="28"/>
          <w:lang w:val="uk-UA"/>
        </w:rPr>
        <w:t>Актуалізація опорних знань відбувається у вигляді фронтального опитування:</w:t>
      </w:r>
    </w:p>
    <w:p w:rsidR="00FD4C91" w:rsidRDefault="00E43099" w:rsidP="00FF5815">
      <w:pPr>
        <w:pStyle w:val="af6"/>
        <w:numPr>
          <w:ilvl w:val="0"/>
          <w:numId w:val="47"/>
        </w:numPr>
        <w:spacing w:after="0"/>
        <w:rPr>
          <w:sz w:val="28"/>
          <w:szCs w:val="28"/>
          <w:lang w:val="uk-UA"/>
        </w:rPr>
      </w:pPr>
      <w:r>
        <w:rPr>
          <w:sz w:val="28"/>
          <w:szCs w:val="28"/>
          <w:lang w:val="uk-UA"/>
        </w:rPr>
        <w:t>При яких несправностях колії виникають загрози для руху поїздів?</w:t>
      </w:r>
    </w:p>
    <w:p w:rsidR="00E43099" w:rsidRDefault="00E43099" w:rsidP="00FF5815">
      <w:pPr>
        <w:pStyle w:val="af6"/>
        <w:numPr>
          <w:ilvl w:val="0"/>
          <w:numId w:val="47"/>
        </w:numPr>
        <w:spacing w:after="0"/>
        <w:rPr>
          <w:sz w:val="28"/>
          <w:szCs w:val="28"/>
          <w:lang w:val="uk-UA"/>
        </w:rPr>
      </w:pPr>
      <w:r>
        <w:rPr>
          <w:sz w:val="28"/>
          <w:szCs w:val="28"/>
          <w:lang w:val="uk-UA"/>
        </w:rPr>
        <w:t>Який порядок дії машиніста при виникненні загрози для руху поїздів?</w:t>
      </w:r>
    </w:p>
    <w:p w:rsidR="00E43099" w:rsidRDefault="00D90EBD" w:rsidP="00FF5815">
      <w:pPr>
        <w:pStyle w:val="af6"/>
        <w:numPr>
          <w:ilvl w:val="0"/>
          <w:numId w:val="47"/>
        </w:numPr>
        <w:spacing w:after="0"/>
        <w:rPr>
          <w:sz w:val="28"/>
          <w:szCs w:val="28"/>
          <w:lang w:val="uk-UA"/>
        </w:rPr>
      </w:pPr>
      <w:r>
        <w:rPr>
          <w:sz w:val="28"/>
          <w:szCs w:val="28"/>
          <w:lang w:val="uk-UA"/>
        </w:rPr>
        <w:t>Які д</w:t>
      </w:r>
      <w:r w:rsidRPr="003F095D">
        <w:rPr>
          <w:sz w:val="28"/>
          <w:szCs w:val="28"/>
        </w:rPr>
        <w:t xml:space="preserve">ії локомотивної бригади, при розмиванні </w:t>
      </w:r>
      <w:r w:rsidR="00511416">
        <w:rPr>
          <w:sz w:val="28"/>
          <w:szCs w:val="28"/>
          <w:lang w:val="uk-UA"/>
        </w:rPr>
        <w:t xml:space="preserve">земляного </w:t>
      </w:r>
      <w:r w:rsidRPr="003F095D">
        <w:rPr>
          <w:sz w:val="28"/>
          <w:szCs w:val="28"/>
        </w:rPr>
        <w:t>полотна</w:t>
      </w:r>
      <w:r>
        <w:rPr>
          <w:sz w:val="28"/>
          <w:szCs w:val="28"/>
          <w:lang w:val="uk-UA"/>
        </w:rPr>
        <w:t>?</w:t>
      </w:r>
    </w:p>
    <w:p w:rsidR="008678A7" w:rsidRPr="00F77D49" w:rsidRDefault="008678A7" w:rsidP="00FF5815">
      <w:pPr>
        <w:shd w:val="clear" w:color="auto" w:fill="FFFFFF"/>
        <w:tabs>
          <w:tab w:val="left" w:pos="1560"/>
        </w:tabs>
        <w:jc w:val="both"/>
        <w:rPr>
          <w:color w:val="000000"/>
          <w:sz w:val="28"/>
          <w:szCs w:val="28"/>
        </w:rPr>
      </w:pPr>
      <w:r w:rsidRPr="00F77D49">
        <w:rPr>
          <w:b/>
          <w:color w:val="000000"/>
          <w:sz w:val="28"/>
          <w:szCs w:val="28"/>
        </w:rPr>
        <w:t xml:space="preserve">3  </w:t>
      </w:r>
      <w:r w:rsidRPr="00F77D49">
        <w:rPr>
          <w:b/>
          <w:sz w:val="28"/>
          <w:szCs w:val="28"/>
        </w:rPr>
        <w:t>Мотивація навчальної діяльності</w:t>
      </w:r>
      <w:r w:rsidRPr="00F77D49">
        <w:rPr>
          <w:color w:val="000000"/>
          <w:sz w:val="28"/>
          <w:szCs w:val="28"/>
        </w:rPr>
        <w:t>. 1 хв.</w:t>
      </w:r>
    </w:p>
    <w:p w:rsidR="008678A7" w:rsidRPr="00F77D49" w:rsidRDefault="008678A7" w:rsidP="008678A7">
      <w:pPr>
        <w:shd w:val="clear" w:color="auto" w:fill="FFFFFF"/>
        <w:tabs>
          <w:tab w:val="left" w:pos="1560"/>
        </w:tabs>
        <w:jc w:val="both"/>
        <w:rPr>
          <w:color w:val="000000"/>
          <w:sz w:val="28"/>
          <w:szCs w:val="28"/>
        </w:rPr>
      </w:pPr>
      <w:r w:rsidRPr="00F77D49">
        <w:rPr>
          <w:b/>
          <w:bCs/>
          <w:color w:val="000000"/>
          <w:sz w:val="28"/>
          <w:szCs w:val="28"/>
          <w:bdr w:val="none" w:sz="0" w:space="0" w:color="auto" w:frame="1"/>
        </w:rPr>
        <w:t>Мета: </w:t>
      </w:r>
      <w:r w:rsidRPr="00F77D49">
        <w:rPr>
          <w:color w:val="000000"/>
          <w:sz w:val="28"/>
          <w:szCs w:val="28"/>
          <w:bdr w:val="none" w:sz="0" w:space="0" w:color="auto" w:frame="1"/>
        </w:rPr>
        <w:t xml:space="preserve">заохочення слухачів до сприймання нового матеріалу і налаштування їх на </w:t>
      </w:r>
      <w:proofErr w:type="gramStart"/>
      <w:r w:rsidRPr="00F77D49">
        <w:rPr>
          <w:color w:val="000000"/>
          <w:sz w:val="28"/>
          <w:szCs w:val="28"/>
          <w:bdr w:val="none" w:sz="0" w:space="0" w:color="auto" w:frame="1"/>
        </w:rPr>
        <w:t>пл</w:t>
      </w:r>
      <w:proofErr w:type="gramEnd"/>
      <w:r w:rsidRPr="00F77D49">
        <w:rPr>
          <w:color w:val="000000"/>
          <w:sz w:val="28"/>
          <w:szCs w:val="28"/>
          <w:bdr w:val="none" w:sz="0" w:space="0" w:color="auto" w:frame="1"/>
        </w:rPr>
        <w:t>ідну роботу на уроці, мотивування до навчання.</w:t>
      </w:r>
    </w:p>
    <w:p w:rsidR="008678A7" w:rsidRPr="00F77D49" w:rsidRDefault="008678A7" w:rsidP="008678A7">
      <w:pPr>
        <w:tabs>
          <w:tab w:val="left" w:pos="426"/>
        </w:tabs>
        <w:jc w:val="both"/>
        <w:rPr>
          <w:color w:val="000000"/>
          <w:sz w:val="28"/>
          <w:szCs w:val="28"/>
        </w:rPr>
      </w:pPr>
      <w:r w:rsidRPr="00F77D49">
        <w:rPr>
          <w:bCs/>
          <w:color w:val="000000"/>
          <w:sz w:val="28"/>
          <w:szCs w:val="28"/>
        </w:rPr>
        <w:t xml:space="preserve">Зная </w:t>
      </w:r>
      <w:r w:rsidR="00F1784D">
        <w:rPr>
          <w:bCs/>
          <w:color w:val="000000"/>
          <w:sz w:val="28"/>
          <w:szCs w:val="28"/>
          <w:lang w:val="uk-UA"/>
        </w:rPr>
        <w:t xml:space="preserve">дії локомотивних бригад </w:t>
      </w:r>
      <w:proofErr w:type="gramStart"/>
      <w:r w:rsidR="00F1784D">
        <w:rPr>
          <w:bCs/>
          <w:color w:val="000000"/>
          <w:sz w:val="28"/>
          <w:szCs w:val="28"/>
          <w:lang w:val="uk-UA"/>
        </w:rPr>
        <w:t>п</w:t>
      </w:r>
      <w:proofErr w:type="gramEnd"/>
      <w:r w:rsidR="00F1784D">
        <w:rPr>
          <w:bCs/>
          <w:color w:val="000000"/>
          <w:sz w:val="28"/>
          <w:szCs w:val="28"/>
          <w:lang w:val="uk-UA"/>
        </w:rPr>
        <w:t xml:space="preserve">ід час виникнення нестандартної ситуації </w:t>
      </w:r>
      <w:r w:rsidRPr="00F77D49">
        <w:rPr>
          <w:color w:val="000000"/>
          <w:sz w:val="28"/>
          <w:szCs w:val="28"/>
        </w:rPr>
        <w:t>, можна запобігти загрозі руху та забезпечити безпеку поїздів.</w:t>
      </w:r>
    </w:p>
    <w:p w:rsidR="008678A7" w:rsidRPr="00F77D49" w:rsidRDefault="008678A7" w:rsidP="008678A7">
      <w:pPr>
        <w:jc w:val="both"/>
        <w:rPr>
          <w:sz w:val="28"/>
          <w:szCs w:val="28"/>
        </w:rPr>
      </w:pPr>
      <w:r w:rsidRPr="00F77D49">
        <w:rPr>
          <w:b/>
          <w:sz w:val="28"/>
          <w:szCs w:val="28"/>
        </w:rPr>
        <w:t>4 Ознайомлення слухачів з темою та метою заняття</w:t>
      </w:r>
      <w:r w:rsidRPr="00F77D49">
        <w:rPr>
          <w:sz w:val="28"/>
          <w:szCs w:val="28"/>
        </w:rPr>
        <w:t xml:space="preserve">. </w:t>
      </w:r>
      <w:r w:rsidR="00761F1D">
        <w:rPr>
          <w:sz w:val="28"/>
          <w:szCs w:val="28"/>
          <w:lang w:val="uk-UA"/>
        </w:rPr>
        <w:t>3</w:t>
      </w:r>
      <w:r w:rsidRPr="00F77D49">
        <w:rPr>
          <w:sz w:val="28"/>
          <w:szCs w:val="28"/>
        </w:rPr>
        <w:t xml:space="preserve"> хв.</w:t>
      </w:r>
    </w:p>
    <w:p w:rsidR="008678A7" w:rsidRPr="00F77D49" w:rsidRDefault="008678A7" w:rsidP="008678A7">
      <w:pPr>
        <w:spacing w:line="15" w:lineRule="atLeast"/>
        <w:textAlignment w:val="baseline"/>
        <w:rPr>
          <w:iCs/>
          <w:sz w:val="28"/>
          <w:szCs w:val="28"/>
          <w:bdr w:val="none" w:sz="0" w:space="0" w:color="auto" w:frame="1"/>
        </w:rPr>
      </w:pPr>
      <w:r w:rsidRPr="00F77D49">
        <w:rPr>
          <w:iCs/>
          <w:sz w:val="28"/>
          <w:szCs w:val="28"/>
          <w:bdr w:val="none" w:sz="0" w:space="0" w:color="auto" w:frame="1"/>
        </w:rPr>
        <w:t xml:space="preserve">Учитель оголошує і записує тему уроку на дошці або демонструє за допомогою мультимедійного проектора та програмного забезпечення. </w:t>
      </w:r>
    </w:p>
    <w:p w:rsidR="008678A7" w:rsidRPr="00F77D49" w:rsidRDefault="008678A7" w:rsidP="008678A7">
      <w:pPr>
        <w:jc w:val="both"/>
        <w:rPr>
          <w:bCs/>
          <w:sz w:val="28"/>
          <w:szCs w:val="28"/>
        </w:rPr>
      </w:pPr>
      <w:r w:rsidRPr="00F77D49">
        <w:rPr>
          <w:sz w:val="28"/>
          <w:szCs w:val="28"/>
          <w:bdr w:val="none" w:sz="0" w:space="0" w:color="auto" w:frame="1"/>
        </w:rPr>
        <w:t>Отже, тема сьогоднішнього уроку:</w:t>
      </w:r>
      <w:r w:rsidRPr="00F77D49">
        <w:rPr>
          <w:color w:val="FF0000"/>
          <w:sz w:val="28"/>
          <w:szCs w:val="28"/>
          <w:bdr w:val="none" w:sz="0" w:space="0" w:color="auto" w:frame="1"/>
        </w:rPr>
        <w:t xml:space="preserve"> </w:t>
      </w:r>
      <w:r w:rsidRPr="00F77D49">
        <w:rPr>
          <w:rFonts w:eastAsia="Calibri"/>
          <w:sz w:val="28"/>
          <w:szCs w:val="28"/>
        </w:rPr>
        <w:t>«</w:t>
      </w:r>
      <w:r w:rsidR="0043167B" w:rsidRPr="006960E9">
        <w:rPr>
          <w:sz w:val="28"/>
          <w:szCs w:val="28"/>
          <w:lang w:val="uk-UA"/>
        </w:rPr>
        <w:t xml:space="preserve">Порядок дій причетних працівників при виникненні </w:t>
      </w:r>
      <w:r w:rsidR="0043167B" w:rsidRPr="003F095D">
        <w:rPr>
          <w:sz w:val="28"/>
          <w:szCs w:val="28"/>
          <w:lang w:val="uk-UA"/>
        </w:rPr>
        <w:t>«</w:t>
      </w:r>
      <w:r w:rsidR="0043167B" w:rsidRPr="006960E9">
        <w:rPr>
          <w:sz w:val="28"/>
          <w:szCs w:val="28"/>
          <w:lang w:val="uk-UA"/>
        </w:rPr>
        <w:t>поштовху</w:t>
      </w:r>
      <w:r w:rsidR="0043167B" w:rsidRPr="003F095D">
        <w:rPr>
          <w:sz w:val="28"/>
          <w:szCs w:val="28"/>
          <w:lang w:val="uk-UA"/>
        </w:rPr>
        <w:t>»</w:t>
      </w:r>
      <w:r w:rsidR="0043167B" w:rsidRPr="006960E9">
        <w:rPr>
          <w:sz w:val="28"/>
          <w:szCs w:val="28"/>
          <w:lang w:val="uk-UA"/>
        </w:rPr>
        <w:t xml:space="preserve"> </w:t>
      </w:r>
      <w:r w:rsidR="0043167B" w:rsidRPr="003F095D">
        <w:rPr>
          <w:color w:val="212121"/>
          <w:sz w:val="28"/>
          <w:szCs w:val="28"/>
          <w:lang w:val="uk-UA" w:eastAsia="uk-UA"/>
        </w:rPr>
        <w:t>в шляху прямування поїзда</w:t>
      </w:r>
      <w:r w:rsidRPr="00F77D49">
        <w:rPr>
          <w:rFonts w:eastAsia="Calibri"/>
          <w:sz w:val="28"/>
          <w:szCs w:val="28"/>
        </w:rPr>
        <w:t>»</w:t>
      </w:r>
      <w:r w:rsidRPr="00F77D49">
        <w:rPr>
          <w:bCs/>
          <w:sz w:val="28"/>
          <w:szCs w:val="28"/>
        </w:rPr>
        <w:t>.</w:t>
      </w:r>
    </w:p>
    <w:p w:rsidR="008678A7" w:rsidRPr="00F77D49" w:rsidRDefault="008678A7" w:rsidP="008678A7">
      <w:pPr>
        <w:jc w:val="both"/>
        <w:rPr>
          <w:sz w:val="28"/>
          <w:szCs w:val="28"/>
        </w:rPr>
      </w:pPr>
      <w:proofErr w:type="gramStart"/>
      <w:r w:rsidRPr="00F77D49">
        <w:rPr>
          <w:sz w:val="28"/>
          <w:szCs w:val="28"/>
        </w:rPr>
        <w:t>У</w:t>
      </w:r>
      <w:proofErr w:type="gramEnd"/>
      <w:r w:rsidRPr="00F77D49">
        <w:rPr>
          <w:sz w:val="28"/>
          <w:szCs w:val="28"/>
        </w:rPr>
        <w:t xml:space="preserve"> результаті вивчення теми слухачі повинні:</w:t>
      </w:r>
    </w:p>
    <w:p w:rsidR="008678A7" w:rsidRPr="0043167B" w:rsidRDefault="008678A7" w:rsidP="008678A7">
      <w:pPr>
        <w:shd w:val="clear" w:color="auto" w:fill="FFFFFF"/>
        <w:tabs>
          <w:tab w:val="left" w:pos="1560"/>
        </w:tabs>
        <w:jc w:val="both"/>
        <w:rPr>
          <w:sz w:val="28"/>
          <w:szCs w:val="28"/>
        </w:rPr>
      </w:pPr>
      <w:r w:rsidRPr="0043167B">
        <w:rPr>
          <w:b/>
          <w:sz w:val="28"/>
          <w:szCs w:val="28"/>
        </w:rPr>
        <w:t>знати</w:t>
      </w:r>
      <w:r w:rsidRPr="0043167B">
        <w:rPr>
          <w:sz w:val="28"/>
          <w:szCs w:val="28"/>
        </w:rPr>
        <w:t xml:space="preserve">: вимоги </w:t>
      </w:r>
      <w:r w:rsidR="0043167B" w:rsidRPr="0043167B">
        <w:rPr>
          <w:sz w:val="28"/>
          <w:szCs w:val="28"/>
          <w:lang w:val="uk-UA"/>
        </w:rPr>
        <w:t>діючих наказі</w:t>
      </w:r>
      <w:proofErr w:type="gramStart"/>
      <w:r w:rsidR="0043167B" w:rsidRPr="0043167B">
        <w:rPr>
          <w:sz w:val="28"/>
          <w:szCs w:val="28"/>
          <w:lang w:val="uk-UA"/>
        </w:rPr>
        <w:t>в</w:t>
      </w:r>
      <w:proofErr w:type="gramEnd"/>
      <w:r w:rsidR="0043167B" w:rsidRPr="0043167B">
        <w:rPr>
          <w:sz w:val="28"/>
          <w:szCs w:val="28"/>
          <w:lang w:val="uk-UA"/>
        </w:rPr>
        <w:t xml:space="preserve"> до безпеки руху поїздів</w:t>
      </w:r>
      <w:r w:rsidRPr="0043167B">
        <w:rPr>
          <w:sz w:val="28"/>
          <w:szCs w:val="28"/>
        </w:rPr>
        <w:t>;</w:t>
      </w:r>
    </w:p>
    <w:p w:rsidR="0043167B" w:rsidRPr="0043167B" w:rsidRDefault="008678A7" w:rsidP="0043167B">
      <w:pPr>
        <w:pStyle w:val="HTML"/>
        <w:shd w:val="clear" w:color="auto" w:fill="FFFFFF"/>
        <w:rPr>
          <w:rFonts w:ascii="Times New Roman" w:hAnsi="Times New Roman" w:cs="Times New Roman"/>
          <w:color w:val="212121"/>
          <w:sz w:val="28"/>
          <w:szCs w:val="28"/>
          <w:lang w:val="uk-UA" w:eastAsia="uk-UA"/>
        </w:rPr>
      </w:pPr>
      <w:r w:rsidRPr="0043167B">
        <w:rPr>
          <w:rFonts w:ascii="Times New Roman" w:hAnsi="Times New Roman" w:cs="Times New Roman"/>
          <w:b/>
          <w:bCs/>
          <w:iCs/>
          <w:sz w:val="28"/>
          <w:szCs w:val="28"/>
        </w:rPr>
        <w:t>вміти</w:t>
      </w:r>
      <w:r w:rsidRPr="0043167B">
        <w:rPr>
          <w:rFonts w:ascii="Times New Roman" w:hAnsi="Times New Roman" w:cs="Times New Roman"/>
          <w:bCs/>
          <w:iCs/>
          <w:sz w:val="28"/>
          <w:szCs w:val="28"/>
        </w:rPr>
        <w:t xml:space="preserve">: </w:t>
      </w:r>
      <w:r w:rsidR="0043167B" w:rsidRPr="0043167B">
        <w:rPr>
          <w:rFonts w:ascii="Times New Roman" w:hAnsi="Times New Roman" w:cs="Times New Roman"/>
          <w:bCs/>
          <w:iCs/>
          <w:sz w:val="28"/>
          <w:szCs w:val="28"/>
          <w:lang w:val="uk-UA"/>
        </w:rPr>
        <w:t xml:space="preserve">приймати оперативні </w:t>
      </w:r>
      <w:proofErr w:type="gramStart"/>
      <w:r w:rsidR="0043167B" w:rsidRPr="0043167B">
        <w:rPr>
          <w:rFonts w:ascii="Times New Roman" w:hAnsi="Times New Roman" w:cs="Times New Roman"/>
          <w:bCs/>
          <w:iCs/>
          <w:sz w:val="28"/>
          <w:szCs w:val="28"/>
          <w:lang w:val="uk-UA"/>
        </w:rPr>
        <w:t>р</w:t>
      </w:r>
      <w:proofErr w:type="gramEnd"/>
      <w:r w:rsidR="0043167B" w:rsidRPr="0043167B">
        <w:rPr>
          <w:rFonts w:ascii="Times New Roman" w:hAnsi="Times New Roman" w:cs="Times New Roman"/>
          <w:bCs/>
          <w:iCs/>
          <w:sz w:val="28"/>
          <w:szCs w:val="28"/>
          <w:lang w:val="uk-UA"/>
        </w:rPr>
        <w:t xml:space="preserve">ішення, щодо </w:t>
      </w:r>
      <w:r w:rsidR="0043167B" w:rsidRPr="0043167B">
        <w:rPr>
          <w:rFonts w:ascii="Times New Roman" w:hAnsi="Times New Roman" w:cs="Times New Roman"/>
          <w:color w:val="212121"/>
          <w:sz w:val="28"/>
          <w:szCs w:val="28"/>
          <w:lang w:val="uk-UA" w:eastAsia="uk-UA"/>
        </w:rPr>
        <w:t xml:space="preserve">запобігання транспортної події, та </w:t>
      </w:r>
      <w:r w:rsidR="0043167B">
        <w:rPr>
          <w:rFonts w:ascii="Times New Roman" w:hAnsi="Times New Roman" w:cs="Times New Roman"/>
          <w:color w:val="212121"/>
          <w:sz w:val="28"/>
          <w:szCs w:val="28"/>
          <w:lang w:val="uk-UA" w:eastAsia="uk-UA"/>
        </w:rPr>
        <w:t>сходу рухомого складу з рейок.</w:t>
      </w:r>
    </w:p>
    <w:p w:rsidR="00FD4C91" w:rsidRPr="003F095D" w:rsidRDefault="00FD4C91" w:rsidP="00FD4C91">
      <w:pPr>
        <w:pStyle w:val="af6"/>
        <w:rPr>
          <w:sz w:val="28"/>
          <w:szCs w:val="28"/>
        </w:rPr>
      </w:pPr>
    </w:p>
    <w:p w:rsidR="00FD4C91" w:rsidRPr="0043167B" w:rsidRDefault="00761F1D" w:rsidP="00FD4C91">
      <w:pPr>
        <w:pStyle w:val="af6"/>
        <w:rPr>
          <w:b/>
          <w:sz w:val="28"/>
          <w:szCs w:val="28"/>
        </w:rPr>
      </w:pPr>
      <w:r>
        <w:rPr>
          <w:b/>
          <w:sz w:val="28"/>
          <w:szCs w:val="28"/>
          <w:lang w:val="uk-UA"/>
        </w:rPr>
        <w:t>5</w:t>
      </w:r>
      <w:r w:rsidR="00FD4C91" w:rsidRPr="0043167B">
        <w:rPr>
          <w:b/>
          <w:sz w:val="28"/>
          <w:szCs w:val="28"/>
        </w:rPr>
        <w:t>. Пояснення нової теми (</w:t>
      </w:r>
      <w:r w:rsidR="00FD4C91" w:rsidRPr="00E15145">
        <w:rPr>
          <w:b/>
          <w:sz w:val="28"/>
          <w:szCs w:val="28"/>
        </w:rPr>
        <w:t>30 хв.)</w:t>
      </w:r>
      <w:r w:rsidR="00FD4C91" w:rsidRPr="0043167B">
        <w:rPr>
          <w:b/>
          <w:sz w:val="28"/>
          <w:szCs w:val="28"/>
        </w:rPr>
        <w:t xml:space="preserve"> </w:t>
      </w:r>
    </w:p>
    <w:p w:rsidR="009B7552" w:rsidRPr="003F095D" w:rsidRDefault="009B7552" w:rsidP="00AA7491">
      <w:pPr>
        <w:ind w:firstLine="142"/>
        <w:rPr>
          <w:b/>
          <w:i/>
          <w:sz w:val="28"/>
          <w:szCs w:val="28"/>
        </w:rPr>
      </w:pPr>
    </w:p>
    <w:p w:rsidR="00D3788F" w:rsidRPr="00E15145" w:rsidRDefault="00761F1D" w:rsidP="00AA7491">
      <w:pPr>
        <w:pStyle w:val="ac"/>
        <w:ind w:firstLine="425"/>
        <w:rPr>
          <w:b/>
          <w:sz w:val="28"/>
          <w:szCs w:val="28"/>
          <w:lang w:val="uk-UA"/>
        </w:rPr>
      </w:pPr>
      <w:r w:rsidRPr="00E15145">
        <w:rPr>
          <w:b/>
          <w:sz w:val="28"/>
          <w:szCs w:val="28"/>
          <w:lang w:val="uk-UA"/>
        </w:rPr>
        <w:t>Передмова</w:t>
      </w:r>
    </w:p>
    <w:p w:rsidR="00D3788F" w:rsidRPr="003F095D" w:rsidRDefault="00D3788F" w:rsidP="00AA7491">
      <w:pPr>
        <w:pStyle w:val="ac"/>
        <w:ind w:firstLine="425"/>
        <w:rPr>
          <w:sz w:val="28"/>
          <w:szCs w:val="28"/>
        </w:rPr>
      </w:pPr>
      <w:r w:rsidRPr="003F095D">
        <w:rPr>
          <w:sz w:val="28"/>
          <w:szCs w:val="28"/>
        </w:rPr>
        <w:t>Будь-як</w:t>
      </w:r>
      <w:r w:rsidRPr="003F095D">
        <w:rPr>
          <w:sz w:val="28"/>
          <w:szCs w:val="28"/>
          <w:lang w:val="uk-UA"/>
        </w:rPr>
        <w:t>ий</w:t>
      </w:r>
      <w:r w:rsidRPr="003F095D">
        <w:rPr>
          <w:sz w:val="28"/>
          <w:szCs w:val="28"/>
        </w:rPr>
        <w:t xml:space="preserve"> рух таїть в собі небезпеку, тому не випадково залізницю називають зоною </w:t>
      </w:r>
      <w:proofErr w:type="gramStart"/>
      <w:r w:rsidRPr="003F095D">
        <w:rPr>
          <w:sz w:val="28"/>
          <w:szCs w:val="28"/>
        </w:rPr>
        <w:t>п</w:t>
      </w:r>
      <w:proofErr w:type="gramEnd"/>
      <w:r w:rsidRPr="003F095D">
        <w:rPr>
          <w:sz w:val="28"/>
          <w:szCs w:val="28"/>
        </w:rPr>
        <w:t xml:space="preserve">ідвищеної небезпеки. </w:t>
      </w:r>
      <w:proofErr w:type="gramStart"/>
      <w:r w:rsidRPr="003F095D">
        <w:rPr>
          <w:sz w:val="28"/>
          <w:szCs w:val="28"/>
        </w:rPr>
        <w:t>Св</w:t>
      </w:r>
      <w:proofErr w:type="gramEnd"/>
      <w:r w:rsidRPr="003F095D">
        <w:rPr>
          <w:sz w:val="28"/>
          <w:szCs w:val="28"/>
        </w:rPr>
        <w:t xml:space="preserve">ідчення тому - катастрофи, </w:t>
      </w:r>
      <w:r w:rsidRPr="003F095D">
        <w:rPr>
          <w:sz w:val="28"/>
          <w:szCs w:val="28"/>
        </w:rPr>
        <w:lastRenderedPageBreak/>
        <w:t>аварії, шлюб, проїзди заборонних сигналів, а в підсумку - багатомільйонні збитки і, що найстрашніше, загибель людей.</w:t>
      </w:r>
    </w:p>
    <w:p w:rsidR="00D3788F" w:rsidRPr="003F095D" w:rsidRDefault="00D3788F" w:rsidP="00AA7491">
      <w:pPr>
        <w:pStyle w:val="ac"/>
        <w:ind w:firstLine="425"/>
        <w:rPr>
          <w:sz w:val="28"/>
          <w:szCs w:val="28"/>
        </w:rPr>
      </w:pPr>
      <w:r w:rsidRPr="003F095D">
        <w:rPr>
          <w:sz w:val="28"/>
          <w:szCs w:val="28"/>
        </w:rPr>
        <w:t>Величезна відповідальність за забезпечення безпеки руху поїздів покладено на локомотивні бригади - машині</w:t>
      </w:r>
      <w:proofErr w:type="gramStart"/>
      <w:r w:rsidRPr="003F095D">
        <w:rPr>
          <w:sz w:val="28"/>
          <w:szCs w:val="28"/>
        </w:rPr>
        <w:t>ст</w:t>
      </w:r>
      <w:proofErr w:type="gramEnd"/>
      <w:r w:rsidRPr="003F095D">
        <w:rPr>
          <w:sz w:val="28"/>
          <w:szCs w:val="28"/>
        </w:rPr>
        <w:t xml:space="preserve">ів та їх помічників. В силу специфіки своєї праці саме вони найбільш часто зізнаються головними винуватцями аварій, аварій і браку в поїзної і маневрової роботи. Але ж винними можуть бути і вагонники, і зв'язківці, і служби перевезень, і шляховики, і інші працівники. При інтенсифікації перевізного процесу, коли значно ускладнюється сам процес забезпечення безпеки руху поїздів, кожне наступне </w:t>
      </w:r>
      <w:proofErr w:type="gramStart"/>
      <w:r w:rsidRPr="003F095D">
        <w:rPr>
          <w:sz w:val="28"/>
          <w:szCs w:val="28"/>
        </w:rPr>
        <w:t>под</w:t>
      </w:r>
      <w:proofErr w:type="gramEnd"/>
      <w:r w:rsidRPr="003F095D">
        <w:rPr>
          <w:sz w:val="28"/>
          <w:szCs w:val="28"/>
        </w:rPr>
        <w:t>і</w:t>
      </w:r>
      <w:proofErr w:type="gramStart"/>
      <w:r w:rsidRPr="003F095D">
        <w:rPr>
          <w:sz w:val="28"/>
          <w:szCs w:val="28"/>
        </w:rPr>
        <w:t>я</w:t>
      </w:r>
      <w:proofErr w:type="gramEnd"/>
      <w:r w:rsidRPr="003F095D">
        <w:rPr>
          <w:sz w:val="28"/>
          <w:szCs w:val="28"/>
        </w:rPr>
        <w:t>, що сприяє виникненню аварійної ситуації, посилює вплив попереднього. Неправильні дії локомотивної бригади нерідко лише замикають трагічну ланцюг порушень. І в той же час деколи тільки високий професіоналізм машиніста і помічника дозволяє розірвати її і уникнути катастрофи.</w:t>
      </w:r>
    </w:p>
    <w:p w:rsidR="00D3788F" w:rsidRPr="003F095D" w:rsidRDefault="00D3788F" w:rsidP="00AA7491">
      <w:pPr>
        <w:pStyle w:val="ac"/>
        <w:ind w:firstLine="425"/>
        <w:rPr>
          <w:sz w:val="28"/>
          <w:szCs w:val="28"/>
        </w:rPr>
      </w:pPr>
      <w:r w:rsidRPr="003F095D">
        <w:rPr>
          <w:sz w:val="28"/>
          <w:szCs w:val="28"/>
        </w:rPr>
        <w:t xml:space="preserve">Дисциплінованість і усвідомлення величезної відповідальності за збереження вантажів, що перевозяться і життя пасажирів повинні бути, як то кажуть, в крові у </w:t>
      </w:r>
      <w:proofErr w:type="gramStart"/>
      <w:r w:rsidRPr="003F095D">
        <w:rPr>
          <w:sz w:val="28"/>
          <w:szCs w:val="28"/>
        </w:rPr>
        <w:t>кожного</w:t>
      </w:r>
      <w:proofErr w:type="gramEnd"/>
      <w:r w:rsidRPr="003F095D">
        <w:rPr>
          <w:sz w:val="28"/>
          <w:szCs w:val="28"/>
        </w:rPr>
        <w:t>, хто береться за управління локомотивом. Але люди з цими якостями не народжуються. Їх треба прищеплювати.</w:t>
      </w:r>
    </w:p>
    <w:p w:rsidR="00D3788F" w:rsidRPr="003F095D" w:rsidRDefault="00D3788F" w:rsidP="00AA7491">
      <w:pPr>
        <w:pStyle w:val="ac"/>
        <w:ind w:firstLine="425"/>
        <w:rPr>
          <w:sz w:val="28"/>
          <w:szCs w:val="28"/>
        </w:rPr>
      </w:pPr>
      <w:r w:rsidRPr="003F095D">
        <w:rPr>
          <w:sz w:val="28"/>
          <w:szCs w:val="28"/>
        </w:rPr>
        <w:t xml:space="preserve">В останні роки на залізниці чимало робилося для забезпечення безпеки руху поїздів, навчання локомотивних бригад чітким, впевненим, </w:t>
      </w:r>
      <w:proofErr w:type="gramStart"/>
      <w:r w:rsidRPr="003F095D">
        <w:rPr>
          <w:sz w:val="28"/>
          <w:szCs w:val="28"/>
        </w:rPr>
        <w:t>р</w:t>
      </w:r>
      <w:proofErr w:type="gramEnd"/>
      <w:r w:rsidRPr="003F095D">
        <w:rPr>
          <w:sz w:val="28"/>
          <w:szCs w:val="28"/>
        </w:rPr>
        <w:t>ішучим і кваліфікованим діям в найскладніших ситуаціях.</w:t>
      </w:r>
    </w:p>
    <w:p w:rsidR="00D3788F" w:rsidRPr="003F095D" w:rsidRDefault="00D3788F" w:rsidP="00AA7491">
      <w:pPr>
        <w:pStyle w:val="ac"/>
        <w:ind w:firstLine="425"/>
        <w:rPr>
          <w:sz w:val="28"/>
          <w:szCs w:val="28"/>
        </w:rPr>
      </w:pPr>
      <w:r w:rsidRPr="003F095D">
        <w:rPr>
          <w:sz w:val="28"/>
          <w:szCs w:val="28"/>
        </w:rPr>
        <w:t xml:space="preserve">Слово "безпека" не сходить з вуст керівників і організаторів перевізного процесу всіх рангів. Видається </w:t>
      </w:r>
      <w:proofErr w:type="gramStart"/>
      <w:r w:rsidRPr="003F095D">
        <w:rPr>
          <w:sz w:val="28"/>
          <w:szCs w:val="28"/>
        </w:rPr>
        <w:t>безл</w:t>
      </w:r>
      <w:proofErr w:type="gramEnd"/>
      <w:r w:rsidRPr="003F095D">
        <w:rPr>
          <w:sz w:val="28"/>
          <w:szCs w:val="28"/>
        </w:rPr>
        <w:t>іч документів з цього питання, підвищена дисциплінарна, матеріальна і навіть кримінальна відповідальність за порушення, які загрожують безпеці руху поїздів. Однак з болем доводиться констатувати, що ефект від цих заходів не настільки вже значний.</w:t>
      </w:r>
    </w:p>
    <w:p w:rsidR="00D3788F" w:rsidRPr="003F095D" w:rsidRDefault="00D3788F" w:rsidP="00AA7491">
      <w:pPr>
        <w:pStyle w:val="ac"/>
        <w:ind w:firstLine="425"/>
        <w:rPr>
          <w:sz w:val="28"/>
          <w:szCs w:val="28"/>
        </w:rPr>
      </w:pPr>
      <w:r w:rsidRPr="003F095D">
        <w:rPr>
          <w:sz w:val="28"/>
          <w:szCs w:val="28"/>
        </w:rPr>
        <w:t xml:space="preserve">Найефективнішим і надійним методом забезпечення безпеки руху поїздів і виконання маневрової роботи є уважне, неослабний і усвідомлене спостереження за показанням сигналів машиністом і його помічником, за станом колії і </w:t>
      </w:r>
      <w:proofErr w:type="gramStart"/>
      <w:r w:rsidRPr="003F095D">
        <w:rPr>
          <w:sz w:val="28"/>
          <w:szCs w:val="28"/>
        </w:rPr>
        <w:t>кол</w:t>
      </w:r>
      <w:proofErr w:type="gramEnd"/>
      <w:r w:rsidRPr="003F095D">
        <w:rPr>
          <w:sz w:val="28"/>
          <w:szCs w:val="28"/>
        </w:rPr>
        <w:t>ійного господарства, станом рухомого складу на шляху прямування.</w:t>
      </w:r>
    </w:p>
    <w:p w:rsidR="00D3788F" w:rsidRPr="003F095D" w:rsidRDefault="00D3788F" w:rsidP="00AA7491">
      <w:pPr>
        <w:pStyle w:val="ac"/>
        <w:ind w:firstLine="425"/>
        <w:rPr>
          <w:sz w:val="28"/>
          <w:szCs w:val="28"/>
        </w:rPr>
      </w:pPr>
      <w:r w:rsidRPr="003F095D">
        <w:rPr>
          <w:sz w:val="28"/>
          <w:szCs w:val="28"/>
        </w:rPr>
        <w:t xml:space="preserve">Ведення поїзда з особливою пильністю - постійна, </w:t>
      </w:r>
      <w:proofErr w:type="gramStart"/>
      <w:r w:rsidRPr="003F095D">
        <w:rPr>
          <w:sz w:val="28"/>
          <w:szCs w:val="28"/>
        </w:rPr>
        <w:t>п</w:t>
      </w:r>
      <w:proofErr w:type="gramEnd"/>
      <w:r w:rsidRPr="003F095D">
        <w:rPr>
          <w:sz w:val="28"/>
          <w:szCs w:val="28"/>
        </w:rPr>
        <w:t>ідвищена увага локомотивної бригади до умов руху поїзда, можливим подальшим змінам обстановки, готовність в будь-який момент виявити загрозу безпеці проходження і вжити заходів до зупинки поїзда.</w:t>
      </w:r>
    </w:p>
    <w:p w:rsidR="0040079F" w:rsidRPr="003F095D" w:rsidRDefault="00D3788F" w:rsidP="00AA7491">
      <w:pPr>
        <w:pStyle w:val="ac"/>
        <w:ind w:firstLine="425"/>
        <w:rPr>
          <w:sz w:val="28"/>
          <w:szCs w:val="28"/>
        </w:rPr>
      </w:pPr>
      <w:r w:rsidRPr="003F095D">
        <w:rPr>
          <w:sz w:val="28"/>
          <w:szCs w:val="28"/>
        </w:rPr>
        <w:t xml:space="preserve">Ніякі </w:t>
      </w:r>
      <w:proofErr w:type="gramStart"/>
      <w:r w:rsidRPr="003F095D">
        <w:rPr>
          <w:sz w:val="28"/>
          <w:szCs w:val="28"/>
        </w:rPr>
        <w:t>техн</w:t>
      </w:r>
      <w:proofErr w:type="gramEnd"/>
      <w:r w:rsidRPr="003F095D">
        <w:rPr>
          <w:sz w:val="28"/>
          <w:szCs w:val="28"/>
        </w:rPr>
        <w:t>ічні засоби, навіть з високим ступенем надійності, не зможуть замінити дії локомотивної бригади.</w:t>
      </w:r>
    </w:p>
    <w:p w:rsidR="00CD76E3" w:rsidRPr="003F095D" w:rsidRDefault="00CD76E3" w:rsidP="00AA7491">
      <w:pPr>
        <w:pStyle w:val="ac"/>
        <w:ind w:firstLine="142"/>
        <w:rPr>
          <w:sz w:val="28"/>
          <w:szCs w:val="28"/>
          <w:lang w:val="uk-UA"/>
        </w:rPr>
      </w:pPr>
    </w:p>
    <w:p w:rsidR="00D3788F" w:rsidRPr="003F095D" w:rsidRDefault="00D3788F" w:rsidP="00AA7491">
      <w:pPr>
        <w:pStyle w:val="ac"/>
        <w:ind w:firstLine="142"/>
        <w:rPr>
          <w:sz w:val="28"/>
          <w:szCs w:val="28"/>
        </w:rPr>
      </w:pPr>
      <w:r w:rsidRPr="003F095D">
        <w:rPr>
          <w:b/>
          <w:sz w:val="28"/>
          <w:szCs w:val="28"/>
        </w:rPr>
        <w:t>Причини сходження рухомого складу</w:t>
      </w:r>
      <w:r w:rsidRPr="003F095D">
        <w:rPr>
          <w:sz w:val="28"/>
          <w:szCs w:val="28"/>
        </w:rPr>
        <w:t>.</w:t>
      </w:r>
    </w:p>
    <w:p w:rsidR="00D3788F" w:rsidRPr="003F095D" w:rsidRDefault="00D3788F" w:rsidP="00AA7491">
      <w:pPr>
        <w:pStyle w:val="ac"/>
        <w:ind w:firstLine="142"/>
        <w:rPr>
          <w:sz w:val="28"/>
          <w:szCs w:val="28"/>
        </w:rPr>
      </w:pPr>
      <w:r w:rsidRPr="003F095D">
        <w:rPr>
          <w:sz w:val="28"/>
          <w:szCs w:val="28"/>
        </w:rPr>
        <w:t>Версіями про причину сходу можуть бути:</w:t>
      </w:r>
    </w:p>
    <w:p w:rsidR="00D3788F" w:rsidRPr="003F095D" w:rsidRDefault="00D3788F" w:rsidP="00AA7491">
      <w:pPr>
        <w:pStyle w:val="ac"/>
        <w:ind w:firstLine="142"/>
        <w:rPr>
          <w:sz w:val="28"/>
          <w:szCs w:val="28"/>
        </w:rPr>
      </w:pPr>
      <w:r w:rsidRPr="003F095D">
        <w:rPr>
          <w:sz w:val="28"/>
          <w:szCs w:val="28"/>
        </w:rPr>
        <w:t>- наявність автотранспортних одиниць на переїзді,</w:t>
      </w:r>
    </w:p>
    <w:p w:rsidR="00D3788F" w:rsidRPr="003F095D" w:rsidRDefault="00D3788F" w:rsidP="00AA7491">
      <w:pPr>
        <w:pStyle w:val="ac"/>
        <w:ind w:firstLine="142"/>
        <w:rPr>
          <w:sz w:val="28"/>
          <w:szCs w:val="28"/>
        </w:rPr>
      </w:pPr>
      <w:r w:rsidRPr="003F095D">
        <w:rPr>
          <w:sz w:val="28"/>
          <w:szCs w:val="28"/>
        </w:rPr>
        <w:t xml:space="preserve">- розрізу </w:t>
      </w:r>
      <w:proofErr w:type="gramStart"/>
      <w:r w:rsidRPr="003F095D">
        <w:rPr>
          <w:sz w:val="28"/>
          <w:szCs w:val="28"/>
        </w:rPr>
        <w:t>стр</w:t>
      </w:r>
      <w:proofErr w:type="gramEnd"/>
      <w:r w:rsidRPr="003F095D">
        <w:rPr>
          <w:sz w:val="28"/>
          <w:szCs w:val="28"/>
        </w:rPr>
        <w:t>ілочного переводу;</w:t>
      </w:r>
    </w:p>
    <w:p w:rsidR="00D3788F" w:rsidRPr="003F095D" w:rsidRDefault="00D3788F" w:rsidP="00AA7491">
      <w:pPr>
        <w:pStyle w:val="ac"/>
        <w:ind w:firstLine="142"/>
        <w:rPr>
          <w:sz w:val="28"/>
          <w:szCs w:val="28"/>
        </w:rPr>
      </w:pPr>
      <w:r w:rsidRPr="003F095D">
        <w:rPr>
          <w:sz w:val="28"/>
          <w:szCs w:val="28"/>
        </w:rPr>
        <w:t xml:space="preserve">-несправність шляху (розширення і звуження шляху, перенесення, </w:t>
      </w:r>
      <w:proofErr w:type="gramStart"/>
      <w:r w:rsidRPr="003F095D">
        <w:rPr>
          <w:sz w:val="28"/>
          <w:szCs w:val="28"/>
        </w:rPr>
        <w:t>р</w:t>
      </w:r>
      <w:proofErr w:type="gramEnd"/>
      <w:r w:rsidRPr="003F095D">
        <w:rPr>
          <w:sz w:val="28"/>
          <w:szCs w:val="28"/>
        </w:rPr>
        <w:t>ізко виражені</w:t>
      </w:r>
    </w:p>
    <w:p w:rsidR="00D3788F" w:rsidRPr="003F095D" w:rsidRDefault="00D3788F" w:rsidP="00AA7491">
      <w:pPr>
        <w:pStyle w:val="ac"/>
        <w:ind w:firstLine="142"/>
        <w:rPr>
          <w:sz w:val="28"/>
          <w:szCs w:val="28"/>
        </w:rPr>
      </w:pPr>
      <w:r w:rsidRPr="003F095D">
        <w:rPr>
          <w:sz w:val="28"/>
          <w:szCs w:val="28"/>
        </w:rPr>
        <w:lastRenderedPageBreak/>
        <w:t>     кути, викрадення і викиди шляху, злам рейки та і</w:t>
      </w:r>
      <w:proofErr w:type="gramStart"/>
      <w:r w:rsidRPr="003F095D">
        <w:rPr>
          <w:sz w:val="28"/>
          <w:szCs w:val="28"/>
        </w:rPr>
        <w:t>н</w:t>
      </w:r>
      <w:proofErr w:type="gramEnd"/>
      <w:r w:rsidRPr="003F095D">
        <w:rPr>
          <w:sz w:val="28"/>
          <w:szCs w:val="28"/>
        </w:rPr>
        <w:t>.);</w:t>
      </w:r>
      <w:r w:rsidR="00176B3C" w:rsidRPr="00176B3C">
        <w:rPr>
          <w:sz w:val="28"/>
          <w:szCs w:val="28"/>
          <w:lang w:val="uk-UA"/>
        </w:rPr>
        <w:t xml:space="preserve"> (рис. 1 ,2)</w:t>
      </w:r>
    </w:p>
    <w:p w:rsidR="00D3788F" w:rsidRPr="003F095D" w:rsidRDefault="00D3788F" w:rsidP="00AA7491">
      <w:pPr>
        <w:pStyle w:val="ac"/>
        <w:ind w:firstLine="142"/>
        <w:rPr>
          <w:sz w:val="28"/>
          <w:szCs w:val="28"/>
        </w:rPr>
      </w:pPr>
      <w:r w:rsidRPr="003F095D">
        <w:rPr>
          <w:sz w:val="28"/>
          <w:szCs w:val="28"/>
        </w:rPr>
        <w:t xml:space="preserve">- несправність </w:t>
      </w:r>
      <w:proofErr w:type="gramStart"/>
      <w:r w:rsidRPr="003F095D">
        <w:rPr>
          <w:sz w:val="28"/>
          <w:szCs w:val="28"/>
        </w:rPr>
        <w:t>стр</w:t>
      </w:r>
      <w:proofErr w:type="gramEnd"/>
      <w:r w:rsidRPr="003F095D">
        <w:rPr>
          <w:sz w:val="28"/>
          <w:szCs w:val="28"/>
        </w:rPr>
        <w:t>ілочного переводу (нещільне прилягання, роз'єднання</w:t>
      </w:r>
    </w:p>
    <w:p w:rsidR="00D3788F" w:rsidRPr="003F095D" w:rsidRDefault="00D3788F" w:rsidP="00AA7491">
      <w:pPr>
        <w:pStyle w:val="ac"/>
        <w:ind w:firstLine="142"/>
        <w:rPr>
          <w:sz w:val="28"/>
          <w:szCs w:val="28"/>
        </w:rPr>
      </w:pPr>
      <w:r w:rsidRPr="003F095D">
        <w:rPr>
          <w:sz w:val="28"/>
          <w:szCs w:val="28"/>
        </w:rPr>
        <w:t>      </w:t>
      </w:r>
      <w:proofErr w:type="gramStart"/>
      <w:r w:rsidRPr="003F095D">
        <w:rPr>
          <w:sz w:val="28"/>
          <w:szCs w:val="28"/>
        </w:rPr>
        <w:t>стр</w:t>
      </w:r>
      <w:proofErr w:type="gramEnd"/>
      <w:r w:rsidRPr="003F095D">
        <w:rPr>
          <w:sz w:val="28"/>
          <w:szCs w:val="28"/>
        </w:rPr>
        <w:t>ілочного вістряка і рамної рейки та ін.);</w:t>
      </w:r>
    </w:p>
    <w:p w:rsidR="00D3788F" w:rsidRPr="003F095D" w:rsidRDefault="00D3788F" w:rsidP="00AA7491">
      <w:pPr>
        <w:pStyle w:val="ac"/>
        <w:ind w:firstLine="142"/>
        <w:rPr>
          <w:sz w:val="28"/>
          <w:szCs w:val="28"/>
        </w:rPr>
      </w:pPr>
      <w:r w:rsidRPr="003F095D">
        <w:rPr>
          <w:sz w:val="28"/>
          <w:szCs w:val="28"/>
        </w:rPr>
        <w:t xml:space="preserve">- переведення </w:t>
      </w:r>
      <w:proofErr w:type="gramStart"/>
      <w:r w:rsidRPr="003F095D">
        <w:rPr>
          <w:sz w:val="28"/>
          <w:szCs w:val="28"/>
        </w:rPr>
        <w:t>стр</w:t>
      </w:r>
      <w:proofErr w:type="gramEnd"/>
      <w:r w:rsidRPr="003F095D">
        <w:rPr>
          <w:sz w:val="28"/>
          <w:szCs w:val="28"/>
        </w:rPr>
        <w:t>ілки під рухомим складом;</w:t>
      </w:r>
    </w:p>
    <w:p w:rsidR="00D3788F" w:rsidRPr="003F095D" w:rsidRDefault="00D3788F" w:rsidP="00AA7491">
      <w:pPr>
        <w:pStyle w:val="ac"/>
        <w:ind w:firstLine="142"/>
        <w:rPr>
          <w:sz w:val="28"/>
          <w:szCs w:val="28"/>
        </w:rPr>
      </w:pPr>
      <w:r w:rsidRPr="003F095D">
        <w:rPr>
          <w:sz w:val="28"/>
          <w:szCs w:val="28"/>
        </w:rPr>
        <w:t>- перевищення швидкості руху:</w:t>
      </w:r>
    </w:p>
    <w:p w:rsidR="00D3788F" w:rsidRPr="003F095D" w:rsidRDefault="00D3788F" w:rsidP="00AA7491">
      <w:pPr>
        <w:pStyle w:val="ac"/>
        <w:ind w:firstLine="142"/>
        <w:rPr>
          <w:sz w:val="28"/>
          <w:szCs w:val="28"/>
        </w:rPr>
      </w:pPr>
      <w:r w:rsidRPr="003F095D">
        <w:rPr>
          <w:sz w:val="28"/>
          <w:szCs w:val="28"/>
        </w:rPr>
        <w:t>- злам і інші ушкодження ходової частини рухомого складу</w:t>
      </w:r>
    </w:p>
    <w:p w:rsidR="00D3788F" w:rsidRPr="003F095D" w:rsidRDefault="00D3788F" w:rsidP="00AA7491">
      <w:pPr>
        <w:pStyle w:val="ac"/>
        <w:ind w:firstLine="142"/>
        <w:rPr>
          <w:sz w:val="28"/>
          <w:szCs w:val="28"/>
        </w:rPr>
      </w:pPr>
      <w:r w:rsidRPr="003F095D">
        <w:rPr>
          <w:sz w:val="28"/>
          <w:szCs w:val="28"/>
        </w:rPr>
        <w:t>     (</w:t>
      </w:r>
      <w:r w:rsidR="00176B3C">
        <w:rPr>
          <w:sz w:val="28"/>
          <w:szCs w:val="28"/>
          <w:lang w:val="uk-UA"/>
        </w:rPr>
        <w:t>о</w:t>
      </w:r>
      <w:r w:rsidRPr="003F095D">
        <w:rPr>
          <w:sz w:val="28"/>
          <w:szCs w:val="28"/>
        </w:rPr>
        <w:t>сі колісної пари, шийки осі, спиць і бандажа, ресор, кронштейні</w:t>
      </w:r>
      <w:proofErr w:type="gramStart"/>
      <w:r w:rsidRPr="003F095D">
        <w:rPr>
          <w:sz w:val="28"/>
          <w:szCs w:val="28"/>
        </w:rPr>
        <w:t>в</w:t>
      </w:r>
      <w:proofErr w:type="gramEnd"/>
      <w:r w:rsidRPr="003F095D">
        <w:rPr>
          <w:sz w:val="28"/>
          <w:szCs w:val="28"/>
        </w:rPr>
        <w:t xml:space="preserve"> та ін.);</w:t>
      </w:r>
    </w:p>
    <w:p w:rsidR="00D3788F" w:rsidRPr="003F095D" w:rsidRDefault="00D3788F" w:rsidP="00AA7491">
      <w:pPr>
        <w:pStyle w:val="ac"/>
        <w:ind w:firstLine="142"/>
        <w:rPr>
          <w:sz w:val="28"/>
          <w:szCs w:val="28"/>
        </w:rPr>
      </w:pPr>
      <w:r w:rsidRPr="003F095D">
        <w:rPr>
          <w:sz w:val="28"/>
          <w:szCs w:val="28"/>
        </w:rPr>
        <w:t>- падіння на шлях вантажу або деталей рухомого складу;</w:t>
      </w:r>
    </w:p>
    <w:p w:rsidR="00D3788F" w:rsidRPr="003F095D" w:rsidRDefault="00D3788F" w:rsidP="00AA7491">
      <w:pPr>
        <w:pStyle w:val="ac"/>
        <w:ind w:firstLine="142"/>
        <w:rPr>
          <w:sz w:val="28"/>
          <w:szCs w:val="28"/>
        </w:rPr>
      </w:pPr>
      <w:r w:rsidRPr="003F095D">
        <w:rPr>
          <w:sz w:val="28"/>
          <w:szCs w:val="28"/>
        </w:rPr>
        <w:t>- перевищення ваги вантажу;</w:t>
      </w:r>
    </w:p>
    <w:p w:rsidR="00D3788F" w:rsidRPr="003F095D" w:rsidRDefault="00D3788F" w:rsidP="00AA7491">
      <w:pPr>
        <w:pStyle w:val="ac"/>
        <w:ind w:firstLine="142"/>
        <w:rPr>
          <w:sz w:val="28"/>
          <w:szCs w:val="28"/>
        </w:rPr>
      </w:pPr>
      <w:r w:rsidRPr="003F095D">
        <w:rPr>
          <w:sz w:val="28"/>
          <w:szCs w:val="28"/>
        </w:rPr>
        <w:t xml:space="preserve">- наїзд на </w:t>
      </w:r>
      <w:proofErr w:type="gramStart"/>
      <w:r w:rsidRPr="003F095D">
        <w:rPr>
          <w:sz w:val="28"/>
          <w:szCs w:val="28"/>
        </w:rPr>
        <w:t>м</w:t>
      </w:r>
      <w:proofErr w:type="gramEnd"/>
      <w:r w:rsidRPr="003F095D">
        <w:rPr>
          <w:sz w:val="28"/>
          <w:szCs w:val="28"/>
        </w:rPr>
        <w:t>ісце шляхових ремонтних робіт:</w:t>
      </w:r>
    </w:p>
    <w:p w:rsidR="00D3788F" w:rsidRPr="003F095D" w:rsidRDefault="00D3788F" w:rsidP="00AA7491">
      <w:pPr>
        <w:pStyle w:val="ac"/>
        <w:ind w:firstLine="142"/>
        <w:rPr>
          <w:sz w:val="28"/>
          <w:szCs w:val="28"/>
        </w:rPr>
      </w:pPr>
      <w:r w:rsidRPr="003F095D">
        <w:rPr>
          <w:sz w:val="28"/>
          <w:szCs w:val="28"/>
        </w:rPr>
        <w:t>- наявність сторонніх предметів, навмисне накладених на шлях;</w:t>
      </w:r>
    </w:p>
    <w:p w:rsidR="00D3788F" w:rsidRPr="003F095D" w:rsidRDefault="00D3788F" w:rsidP="00AA7491">
      <w:pPr>
        <w:pStyle w:val="ac"/>
        <w:ind w:firstLine="142"/>
        <w:rPr>
          <w:sz w:val="28"/>
          <w:szCs w:val="28"/>
        </w:rPr>
      </w:pPr>
      <w:r w:rsidRPr="003F095D">
        <w:rPr>
          <w:sz w:val="28"/>
          <w:szCs w:val="28"/>
        </w:rPr>
        <w:t>- разболчіван</w:t>
      </w:r>
      <w:r w:rsidR="00176B3C">
        <w:rPr>
          <w:sz w:val="28"/>
          <w:szCs w:val="28"/>
          <w:lang w:val="uk-UA"/>
        </w:rPr>
        <w:t>ня</w:t>
      </w:r>
      <w:r w:rsidRPr="003F095D">
        <w:rPr>
          <w:sz w:val="28"/>
          <w:szCs w:val="28"/>
        </w:rPr>
        <w:t xml:space="preserve"> рейково</w:t>
      </w:r>
      <w:r w:rsidR="00176B3C">
        <w:rPr>
          <w:sz w:val="28"/>
          <w:szCs w:val="28"/>
          <w:lang w:val="uk-UA"/>
        </w:rPr>
        <w:t>ї</w:t>
      </w:r>
      <w:r w:rsidRPr="003F095D">
        <w:rPr>
          <w:sz w:val="28"/>
          <w:szCs w:val="28"/>
        </w:rPr>
        <w:t xml:space="preserve"> ланки і і</w:t>
      </w:r>
      <w:proofErr w:type="gramStart"/>
      <w:r w:rsidRPr="003F095D">
        <w:rPr>
          <w:sz w:val="28"/>
          <w:szCs w:val="28"/>
        </w:rPr>
        <w:t>н</w:t>
      </w:r>
      <w:proofErr w:type="gramEnd"/>
      <w:r w:rsidRPr="003F095D">
        <w:rPr>
          <w:sz w:val="28"/>
          <w:szCs w:val="28"/>
        </w:rPr>
        <w:t>.</w:t>
      </w:r>
    </w:p>
    <w:p w:rsidR="00D3788F" w:rsidRDefault="00D3788F" w:rsidP="00AA7491">
      <w:pPr>
        <w:pStyle w:val="ac"/>
        <w:ind w:firstLine="142"/>
        <w:rPr>
          <w:sz w:val="28"/>
          <w:szCs w:val="28"/>
          <w:lang w:val="uk-UA"/>
        </w:rPr>
      </w:pPr>
    </w:p>
    <w:p w:rsidR="00A862C0" w:rsidRDefault="00A862C0" w:rsidP="00A862C0">
      <w:pPr>
        <w:pStyle w:val="ac"/>
        <w:numPr>
          <w:ilvl w:val="0"/>
          <w:numId w:val="48"/>
        </w:numPr>
        <w:rPr>
          <w:b/>
          <w:sz w:val="28"/>
          <w:szCs w:val="28"/>
          <w:lang w:val="uk-UA"/>
        </w:rPr>
      </w:pPr>
      <w:r w:rsidRPr="00A862C0">
        <w:rPr>
          <w:b/>
          <w:sz w:val="28"/>
          <w:szCs w:val="28"/>
        </w:rPr>
        <w:t>Злам, викол рейки</w:t>
      </w:r>
    </w:p>
    <w:p w:rsidR="00A862C0" w:rsidRPr="00A862C0" w:rsidRDefault="00A862C0" w:rsidP="00CD76E3">
      <w:pPr>
        <w:pStyle w:val="ac"/>
        <w:ind w:left="502"/>
        <w:rPr>
          <w:b/>
          <w:sz w:val="28"/>
          <w:szCs w:val="28"/>
          <w:lang w:val="uk-UA"/>
        </w:rPr>
      </w:pPr>
    </w:p>
    <w:p w:rsidR="000B5D75" w:rsidRPr="003F095D" w:rsidRDefault="000B5D75" w:rsidP="00AA7491">
      <w:pPr>
        <w:pStyle w:val="ac"/>
        <w:rPr>
          <w:sz w:val="28"/>
          <w:szCs w:val="28"/>
          <w:lang w:val="uk-UA"/>
        </w:rPr>
      </w:pPr>
      <w:r w:rsidRPr="003F095D">
        <w:rPr>
          <w:noProof/>
          <w:sz w:val="28"/>
          <w:szCs w:val="28"/>
          <w:lang w:val="uk-UA" w:eastAsia="uk-UA"/>
        </w:rPr>
        <w:drawing>
          <wp:inline distT="0" distB="0" distL="0" distR="0" wp14:anchorId="5C02153A" wp14:editId="56F53892">
            <wp:extent cx="5295900" cy="3632733"/>
            <wp:effectExtent l="0" t="0" r="0" b="0"/>
            <wp:docPr id="345" name="Рисунок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297408" cy="3633768"/>
                    </a:xfrm>
                    <a:prstGeom prst="rect">
                      <a:avLst/>
                    </a:prstGeom>
                  </pic:spPr>
                </pic:pic>
              </a:graphicData>
            </a:graphic>
          </wp:inline>
        </w:drawing>
      </w:r>
    </w:p>
    <w:p w:rsidR="00AA7491" w:rsidRPr="00761F1D" w:rsidRDefault="00AA7491" w:rsidP="00AA7491">
      <w:pPr>
        <w:pStyle w:val="ac"/>
        <w:ind w:firstLine="567"/>
        <w:rPr>
          <w:sz w:val="28"/>
          <w:szCs w:val="28"/>
          <w:lang w:val="uk-UA"/>
        </w:rPr>
      </w:pPr>
      <w:r w:rsidRPr="003F095D">
        <w:rPr>
          <w:sz w:val="28"/>
          <w:szCs w:val="28"/>
        </w:rPr>
        <w:t xml:space="preserve">Рис. </w:t>
      </w:r>
      <w:r w:rsidR="00761F1D">
        <w:rPr>
          <w:sz w:val="28"/>
          <w:szCs w:val="28"/>
          <w:lang w:val="uk-UA"/>
        </w:rPr>
        <w:t xml:space="preserve"> 1.</w:t>
      </w:r>
      <w:r w:rsidR="00176B3C">
        <w:rPr>
          <w:sz w:val="28"/>
          <w:szCs w:val="28"/>
          <w:lang w:val="uk-UA"/>
        </w:rPr>
        <w:t xml:space="preserve"> </w:t>
      </w:r>
      <w:r w:rsidR="00176B3C" w:rsidRPr="00176B3C">
        <w:rPr>
          <w:sz w:val="28"/>
          <w:szCs w:val="28"/>
        </w:rPr>
        <w:t>Злам, викол рейки</w:t>
      </w:r>
    </w:p>
    <w:p w:rsidR="000B5D75" w:rsidRPr="003F095D" w:rsidRDefault="000B5D75" w:rsidP="00AA7491">
      <w:pPr>
        <w:pStyle w:val="ac"/>
        <w:rPr>
          <w:sz w:val="28"/>
          <w:szCs w:val="28"/>
          <w:lang w:val="uk-UA"/>
        </w:rPr>
      </w:pPr>
    </w:p>
    <w:p w:rsidR="00FE321E" w:rsidRPr="003F095D" w:rsidRDefault="00FE321E" w:rsidP="00AA7491">
      <w:pPr>
        <w:pStyle w:val="ac"/>
        <w:ind w:firstLine="567"/>
        <w:rPr>
          <w:sz w:val="28"/>
          <w:szCs w:val="28"/>
        </w:rPr>
      </w:pPr>
    </w:p>
    <w:p w:rsidR="00FE321E" w:rsidRPr="003F095D" w:rsidRDefault="00FE321E" w:rsidP="00AA7491">
      <w:pPr>
        <w:pStyle w:val="ac"/>
        <w:ind w:firstLine="567"/>
        <w:rPr>
          <w:sz w:val="28"/>
          <w:szCs w:val="28"/>
        </w:rPr>
      </w:pPr>
    </w:p>
    <w:p w:rsidR="00FE321E" w:rsidRPr="003F095D" w:rsidRDefault="00E90E8F" w:rsidP="00A862C0">
      <w:pPr>
        <w:pStyle w:val="ac"/>
        <w:ind w:firstLine="426"/>
        <w:rPr>
          <w:sz w:val="28"/>
          <w:szCs w:val="28"/>
        </w:rPr>
      </w:pPr>
      <w:r w:rsidRPr="003F095D">
        <w:rPr>
          <w:noProof/>
          <w:sz w:val="28"/>
          <w:szCs w:val="28"/>
          <w:lang w:val="uk-UA" w:eastAsia="uk-UA"/>
        </w:rPr>
        <w:lastRenderedPageBreak/>
        <w:drawing>
          <wp:inline distT="0" distB="0" distL="0" distR="0" wp14:anchorId="18882577" wp14:editId="3A11F357">
            <wp:extent cx="4794130" cy="3594100"/>
            <wp:effectExtent l="0" t="0" r="0" b="0"/>
            <wp:docPr id="8" name="Рисунок 1" descr="http://dg52.odnoklassniki.ru/getImage?photoId=307432361067&amp;photoTyp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dg52.odnoklassniki.ru/getImage?photoId=307432361067&amp;photoType=0"/>
                    <pic:cNvPicPr>
                      <a:picLocks noChangeAspect="1" noChangeArrowheads="1"/>
                    </pic:cNvPicPr>
                  </pic:nvPicPr>
                  <pic:blipFill>
                    <a:blip r:embed="rId10" cstate="print"/>
                    <a:srcRect/>
                    <a:stretch>
                      <a:fillRect/>
                    </a:stretch>
                  </pic:blipFill>
                  <pic:spPr bwMode="auto">
                    <a:xfrm>
                      <a:off x="0" y="0"/>
                      <a:ext cx="4794403" cy="3594305"/>
                    </a:xfrm>
                    <a:prstGeom prst="rect">
                      <a:avLst/>
                    </a:prstGeom>
                    <a:noFill/>
                    <a:ln w="9525">
                      <a:noFill/>
                      <a:miter lim="800000"/>
                      <a:headEnd/>
                      <a:tailEnd/>
                    </a:ln>
                  </pic:spPr>
                </pic:pic>
              </a:graphicData>
            </a:graphic>
          </wp:inline>
        </w:drawing>
      </w:r>
    </w:p>
    <w:p w:rsidR="00FE321E" w:rsidRPr="00761F1D" w:rsidRDefault="00E72C36" w:rsidP="00AA7491">
      <w:pPr>
        <w:pStyle w:val="ac"/>
        <w:ind w:firstLine="567"/>
        <w:rPr>
          <w:sz w:val="28"/>
          <w:szCs w:val="28"/>
          <w:lang w:val="uk-UA"/>
        </w:rPr>
      </w:pPr>
      <w:r w:rsidRPr="003F095D">
        <w:rPr>
          <w:sz w:val="28"/>
          <w:szCs w:val="28"/>
        </w:rPr>
        <w:t>Рис.</w:t>
      </w:r>
      <w:r w:rsidR="00761F1D">
        <w:rPr>
          <w:sz w:val="28"/>
          <w:szCs w:val="28"/>
          <w:lang w:val="uk-UA"/>
        </w:rPr>
        <w:t xml:space="preserve"> 2</w:t>
      </w:r>
      <w:r w:rsidR="00A862C0">
        <w:rPr>
          <w:sz w:val="28"/>
          <w:szCs w:val="28"/>
          <w:lang w:val="uk-UA"/>
        </w:rPr>
        <w:t xml:space="preserve"> Злам рейки</w:t>
      </w:r>
    </w:p>
    <w:p w:rsidR="002036FE" w:rsidRPr="00761F1D" w:rsidRDefault="00CD76E3" w:rsidP="00AA7491">
      <w:pPr>
        <w:rPr>
          <w:sz w:val="28"/>
          <w:szCs w:val="28"/>
          <w:lang w:val="uk-UA"/>
        </w:rPr>
      </w:pPr>
      <w:r>
        <w:rPr>
          <w:sz w:val="28"/>
          <w:szCs w:val="28"/>
          <w:lang w:val="uk-UA"/>
        </w:rPr>
        <w:t>2</w:t>
      </w:r>
      <w:r w:rsidR="00977F7C" w:rsidRPr="003F095D">
        <w:rPr>
          <w:sz w:val="28"/>
          <w:szCs w:val="28"/>
        </w:rPr>
        <w:t>. Злам вістряка або рамної рейки;</w:t>
      </w:r>
      <w:r w:rsidR="00761F1D">
        <w:rPr>
          <w:sz w:val="28"/>
          <w:szCs w:val="28"/>
          <w:lang w:val="uk-UA"/>
        </w:rPr>
        <w:t xml:space="preserve">  (рис. 3, 4)</w:t>
      </w:r>
    </w:p>
    <w:p w:rsidR="002036FE" w:rsidRPr="003F095D" w:rsidRDefault="00E90E8F" w:rsidP="00AA7491">
      <w:pPr>
        <w:rPr>
          <w:sz w:val="28"/>
          <w:szCs w:val="28"/>
        </w:rPr>
      </w:pPr>
      <w:r w:rsidRPr="003F095D">
        <w:rPr>
          <w:noProof/>
          <w:sz w:val="28"/>
          <w:szCs w:val="28"/>
          <w:lang w:val="uk-UA" w:eastAsia="uk-UA"/>
        </w:rPr>
        <w:drawing>
          <wp:inline distT="0" distB="0" distL="0" distR="0" wp14:anchorId="5DB1116B" wp14:editId="6CF61447">
            <wp:extent cx="5086350" cy="3341340"/>
            <wp:effectExtent l="0" t="0" r="0" b="0"/>
            <wp:docPr id="14" name="Рисунок 73" descr="D:\дефекты\P62119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3" descr="D:\дефекты\P6211952.JPG"/>
                    <pic:cNvPicPr>
                      <a:picLocks noChangeAspect="1" noChangeArrowheads="1"/>
                    </pic:cNvPicPr>
                  </pic:nvPicPr>
                  <pic:blipFill>
                    <a:blip r:embed="rId11" cstate="print"/>
                    <a:srcRect/>
                    <a:stretch>
                      <a:fillRect/>
                    </a:stretch>
                  </pic:blipFill>
                  <pic:spPr bwMode="auto">
                    <a:xfrm>
                      <a:off x="0" y="0"/>
                      <a:ext cx="5090395" cy="3343997"/>
                    </a:xfrm>
                    <a:prstGeom prst="rect">
                      <a:avLst/>
                    </a:prstGeom>
                    <a:noFill/>
                    <a:ln w="9525">
                      <a:noFill/>
                      <a:miter lim="800000"/>
                      <a:headEnd/>
                      <a:tailEnd/>
                    </a:ln>
                  </pic:spPr>
                </pic:pic>
              </a:graphicData>
            </a:graphic>
          </wp:inline>
        </w:drawing>
      </w:r>
    </w:p>
    <w:p w:rsidR="002036FE" w:rsidRPr="00761F1D" w:rsidRDefault="002036FE" w:rsidP="00AA7491">
      <w:pPr>
        <w:rPr>
          <w:sz w:val="28"/>
          <w:szCs w:val="28"/>
          <w:lang w:val="uk-UA"/>
        </w:rPr>
      </w:pPr>
      <w:r w:rsidRPr="003F095D">
        <w:rPr>
          <w:sz w:val="28"/>
          <w:szCs w:val="28"/>
        </w:rPr>
        <w:t>Рис.</w:t>
      </w:r>
      <w:r w:rsidR="00761F1D">
        <w:rPr>
          <w:sz w:val="28"/>
          <w:szCs w:val="28"/>
          <w:lang w:val="uk-UA"/>
        </w:rPr>
        <w:t xml:space="preserve"> 3</w:t>
      </w:r>
      <w:r w:rsidR="00A862C0">
        <w:rPr>
          <w:sz w:val="28"/>
          <w:szCs w:val="28"/>
          <w:lang w:val="uk-UA"/>
        </w:rPr>
        <w:t xml:space="preserve"> </w:t>
      </w:r>
      <w:r w:rsidR="00A862C0" w:rsidRPr="003F095D">
        <w:rPr>
          <w:sz w:val="28"/>
          <w:szCs w:val="28"/>
        </w:rPr>
        <w:t>Злам вістряка</w:t>
      </w:r>
    </w:p>
    <w:p w:rsidR="002036FE" w:rsidRPr="003F095D" w:rsidRDefault="00030E97" w:rsidP="00AA7491">
      <w:pPr>
        <w:rPr>
          <w:sz w:val="28"/>
          <w:szCs w:val="28"/>
        </w:rPr>
      </w:pPr>
      <w:r w:rsidRPr="003F095D">
        <w:rPr>
          <w:noProof/>
          <w:sz w:val="28"/>
          <w:szCs w:val="28"/>
          <w:lang w:val="uk-UA" w:eastAsia="uk-UA"/>
        </w:rPr>
        <w:lastRenderedPageBreak/>
        <w:drawing>
          <wp:inline distT="0" distB="0" distL="0" distR="0" wp14:anchorId="3774E2E7" wp14:editId="1A317C2E">
            <wp:extent cx="5430520" cy="3601720"/>
            <wp:effectExtent l="19050" t="0" r="0" b="0"/>
            <wp:docPr id="220" name="irc_mi" descr="1346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1346983"/>
                    <pic:cNvPicPr>
                      <a:picLocks noChangeAspect="1" noChangeArrowheads="1"/>
                    </pic:cNvPicPr>
                  </pic:nvPicPr>
                  <pic:blipFill>
                    <a:blip r:embed="rId12" cstate="print"/>
                    <a:srcRect/>
                    <a:stretch>
                      <a:fillRect/>
                    </a:stretch>
                  </pic:blipFill>
                  <pic:spPr bwMode="auto">
                    <a:xfrm>
                      <a:off x="0" y="0"/>
                      <a:ext cx="5430520" cy="3601720"/>
                    </a:xfrm>
                    <a:prstGeom prst="rect">
                      <a:avLst/>
                    </a:prstGeom>
                    <a:noFill/>
                    <a:ln w="9525">
                      <a:noFill/>
                      <a:miter lim="800000"/>
                      <a:headEnd/>
                      <a:tailEnd/>
                    </a:ln>
                  </pic:spPr>
                </pic:pic>
              </a:graphicData>
            </a:graphic>
          </wp:inline>
        </w:drawing>
      </w:r>
    </w:p>
    <w:p w:rsidR="002036FE" w:rsidRPr="00761F1D" w:rsidRDefault="00030E97" w:rsidP="00AA7491">
      <w:pPr>
        <w:rPr>
          <w:sz w:val="28"/>
          <w:szCs w:val="28"/>
          <w:lang w:val="uk-UA"/>
        </w:rPr>
      </w:pPr>
      <w:r w:rsidRPr="003F095D">
        <w:rPr>
          <w:sz w:val="28"/>
          <w:szCs w:val="28"/>
        </w:rPr>
        <w:t>Рис.</w:t>
      </w:r>
      <w:r w:rsidR="00761F1D">
        <w:rPr>
          <w:sz w:val="28"/>
          <w:szCs w:val="28"/>
          <w:lang w:val="uk-UA"/>
        </w:rPr>
        <w:t xml:space="preserve"> 4</w:t>
      </w:r>
      <w:r w:rsidR="00A862C0">
        <w:rPr>
          <w:sz w:val="28"/>
          <w:szCs w:val="28"/>
          <w:lang w:val="uk-UA"/>
        </w:rPr>
        <w:t xml:space="preserve"> Викрашування гостряка</w:t>
      </w:r>
    </w:p>
    <w:p w:rsidR="00977F7C" w:rsidRPr="003F095D" w:rsidRDefault="00977F7C" w:rsidP="00AA7491">
      <w:pPr>
        <w:pStyle w:val="ac"/>
        <w:ind w:firstLine="284"/>
        <w:rPr>
          <w:sz w:val="28"/>
          <w:szCs w:val="28"/>
        </w:rPr>
      </w:pPr>
    </w:p>
    <w:p w:rsidR="00977F7C" w:rsidRPr="007A448A" w:rsidRDefault="00977F7C" w:rsidP="00AA7491">
      <w:pPr>
        <w:pStyle w:val="ac"/>
        <w:ind w:firstLine="284"/>
        <w:rPr>
          <w:b/>
          <w:sz w:val="28"/>
          <w:szCs w:val="28"/>
        </w:rPr>
      </w:pPr>
      <w:r w:rsidRPr="007A448A">
        <w:rPr>
          <w:b/>
          <w:sz w:val="28"/>
          <w:szCs w:val="28"/>
        </w:rPr>
        <w:t>ΙΙ. Про затвердження та введення в дію регламенту для працівникі</w:t>
      </w:r>
      <w:proofErr w:type="gramStart"/>
      <w:r w:rsidRPr="007A448A">
        <w:rPr>
          <w:b/>
          <w:sz w:val="28"/>
          <w:szCs w:val="28"/>
        </w:rPr>
        <w:t>в</w:t>
      </w:r>
      <w:proofErr w:type="gramEnd"/>
      <w:r w:rsidRPr="007A448A">
        <w:rPr>
          <w:b/>
          <w:sz w:val="28"/>
          <w:szCs w:val="28"/>
        </w:rPr>
        <w:t>,</w:t>
      </w:r>
    </w:p>
    <w:p w:rsidR="00977F7C" w:rsidRPr="007A448A" w:rsidRDefault="00977F7C" w:rsidP="00AA7491">
      <w:pPr>
        <w:pStyle w:val="ac"/>
        <w:ind w:firstLine="284"/>
        <w:rPr>
          <w:b/>
          <w:sz w:val="28"/>
          <w:szCs w:val="28"/>
        </w:rPr>
      </w:pPr>
      <w:r w:rsidRPr="007A448A">
        <w:rPr>
          <w:b/>
          <w:sz w:val="28"/>
          <w:szCs w:val="28"/>
        </w:rPr>
        <w:t xml:space="preserve">які </w:t>
      </w:r>
      <w:proofErr w:type="gramStart"/>
      <w:r w:rsidRPr="007A448A">
        <w:rPr>
          <w:b/>
          <w:sz w:val="28"/>
          <w:szCs w:val="28"/>
        </w:rPr>
        <w:t>пов'язан</w:t>
      </w:r>
      <w:proofErr w:type="gramEnd"/>
      <w:r w:rsidRPr="007A448A">
        <w:rPr>
          <w:b/>
          <w:sz w:val="28"/>
          <w:szCs w:val="28"/>
        </w:rPr>
        <w:t>і з рухом поїздів, в аварійних і нестандартних ситуаціях.</w:t>
      </w:r>
    </w:p>
    <w:p w:rsidR="00977F7C" w:rsidRPr="003F095D" w:rsidRDefault="007A448A" w:rsidP="00AA7491">
      <w:pPr>
        <w:pStyle w:val="ac"/>
        <w:ind w:firstLine="284"/>
        <w:rPr>
          <w:sz w:val="28"/>
          <w:szCs w:val="28"/>
        </w:rPr>
      </w:pPr>
      <w:r w:rsidRPr="003F095D">
        <w:rPr>
          <w:sz w:val="28"/>
          <w:szCs w:val="28"/>
        </w:rPr>
        <w:t xml:space="preserve">НАКАЗ </w:t>
      </w:r>
      <w:r w:rsidR="00977F7C" w:rsidRPr="003F095D">
        <w:rPr>
          <w:sz w:val="28"/>
          <w:szCs w:val="28"/>
        </w:rPr>
        <w:t xml:space="preserve">№ 134 / Н від 17 березня 2003 </w:t>
      </w:r>
      <w:proofErr w:type="gramStart"/>
      <w:r w:rsidR="00977F7C" w:rsidRPr="003F095D">
        <w:rPr>
          <w:sz w:val="28"/>
          <w:szCs w:val="28"/>
        </w:rPr>
        <w:t>р</w:t>
      </w:r>
      <w:proofErr w:type="gramEnd"/>
    </w:p>
    <w:p w:rsidR="00977F7C" w:rsidRPr="003F095D" w:rsidRDefault="00977F7C" w:rsidP="00AA7491">
      <w:pPr>
        <w:pStyle w:val="ac"/>
        <w:ind w:firstLine="284"/>
        <w:rPr>
          <w:sz w:val="28"/>
          <w:szCs w:val="28"/>
        </w:rPr>
      </w:pPr>
      <w:r w:rsidRPr="003F095D">
        <w:rPr>
          <w:sz w:val="28"/>
          <w:szCs w:val="28"/>
        </w:rPr>
        <w:t>(Ви</w:t>
      </w:r>
      <w:r w:rsidR="007A448A">
        <w:rPr>
          <w:sz w:val="28"/>
          <w:szCs w:val="28"/>
          <w:lang w:val="uk-UA"/>
        </w:rPr>
        <w:t>тяг</w:t>
      </w:r>
      <w:r w:rsidRPr="003F095D">
        <w:rPr>
          <w:sz w:val="28"/>
          <w:szCs w:val="28"/>
        </w:rPr>
        <w:t>)</w:t>
      </w:r>
    </w:p>
    <w:p w:rsidR="00977F7C" w:rsidRPr="003F095D" w:rsidRDefault="00977F7C" w:rsidP="00AA7491">
      <w:pPr>
        <w:pStyle w:val="ac"/>
        <w:ind w:firstLine="284"/>
        <w:rPr>
          <w:sz w:val="28"/>
          <w:szCs w:val="28"/>
        </w:rPr>
      </w:pPr>
      <w:r w:rsidRPr="003F095D">
        <w:rPr>
          <w:sz w:val="28"/>
          <w:szCs w:val="28"/>
        </w:rPr>
        <w:t>ПЕРЕЛІК Додаток № 1</w:t>
      </w:r>
    </w:p>
    <w:p w:rsidR="00F76428" w:rsidRPr="003F095D" w:rsidRDefault="00977F7C" w:rsidP="00AA7491">
      <w:pPr>
        <w:pStyle w:val="ac"/>
        <w:ind w:firstLine="284"/>
        <w:rPr>
          <w:sz w:val="28"/>
          <w:szCs w:val="28"/>
        </w:rPr>
      </w:pPr>
      <w:r w:rsidRPr="003F095D">
        <w:rPr>
          <w:sz w:val="28"/>
          <w:szCs w:val="28"/>
        </w:rPr>
        <w:t xml:space="preserve">несправностей колії, які викличуть бічні, вертикальні поштовхи, удари, які відчуваються </w:t>
      </w:r>
      <w:proofErr w:type="gramStart"/>
      <w:r w:rsidRPr="003F095D">
        <w:rPr>
          <w:sz w:val="28"/>
          <w:szCs w:val="28"/>
        </w:rPr>
        <w:t>при</w:t>
      </w:r>
      <w:proofErr w:type="gramEnd"/>
      <w:r w:rsidRPr="003F095D">
        <w:rPr>
          <w:sz w:val="28"/>
          <w:szCs w:val="28"/>
        </w:rPr>
        <w:t xml:space="preserve"> проїзді на локомотиві, і методи візуального визначення їх.</w:t>
      </w:r>
    </w:p>
    <w:p w:rsidR="00E72C36" w:rsidRPr="003F095D" w:rsidRDefault="00E72C36" w:rsidP="00E72C36">
      <w:pPr>
        <w:pStyle w:val="ac"/>
        <w:ind w:firstLine="284"/>
        <w:jc w:val="right"/>
        <w:rPr>
          <w:bCs/>
          <w:iCs/>
          <w:sz w:val="28"/>
          <w:szCs w:val="28"/>
          <w:lang w:val="uk-UA"/>
        </w:rPr>
      </w:pPr>
      <w:r w:rsidRPr="003F095D">
        <w:rPr>
          <w:bCs/>
          <w:iCs/>
          <w:sz w:val="28"/>
          <w:szCs w:val="28"/>
          <w:lang w:val="uk-UA"/>
        </w:rPr>
        <w:t>Таблиця 1</w:t>
      </w:r>
    </w:p>
    <w:tbl>
      <w:tblPr>
        <w:tblW w:w="9214" w:type="dxa"/>
        <w:tblInd w:w="341" w:type="dxa"/>
        <w:tblLayout w:type="fixed"/>
        <w:tblCellMar>
          <w:left w:w="40" w:type="dxa"/>
          <w:right w:w="40" w:type="dxa"/>
        </w:tblCellMar>
        <w:tblLook w:val="0000" w:firstRow="0" w:lastRow="0" w:firstColumn="0" w:lastColumn="0" w:noHBand="0" w:noVBand="0"/>
      </w:tblPr>
      <w:tblGrid>
        <w:gridCol w:w="2217"/>
        <w:gridCol w:w="3576"/>
        <w:gridCol w:w="3421"/>
      </w:tblGrid>
      <w:tr w:rsidR="00826134" w:rsidRPr="003F095D" w:rsidTr="006C51D0">
        <w:trPr>
          <w:trHeight w:hRule="exact" w:val="1224"/>
        </w:trPr>
        <w:tc>
          <w:tcPr>
            <w:tcW w:w="2217" w:type="dxa"/>
            <w:tcBorders>
              <w:top w:val="single" w:sz="6" w:space="0" w:color="auto"/>
              <w:left w:val="single" w:sz="6" w:space="0" w:color="auto"/>
              <w:bottom w:val="single" w:sz="6" w:space="0" w:color="auto"/>
              <w:right w:val="single" w:sz="6" w:space="0" w:color="auto"/>
            </w:tcBorders>
            <w:shd w:val="clear" w:color="auto" w:fill="FFFFFF"/>
            <w:tcMar>
              <w:left w:w="57" w:type="dxa"/>
              <w:right w:w="57" w:type="dxa"/>
            </w:tcMar>
            <w:vAlign w:val="center"/>
          </w:tcPr>
          <w:p w:rsidR="00B30B6E" w:rsidRPr="00EB2E0B" w:rsidRDefault="00B30B6E" w:rsidP="00C7009E">
            <w:pPr>
              <w:pStyle w:val="ac"/>
              <w:ind w:firstLine="284"/>
              <w:rPr>
                <w:sz w:val="28"/>
                <w:szCs w:val="28"/>
                <w:lang w:val="ru-MO"/>
              </w:rPr>
            </w:pPr>
            <w:r w:rsidRPr="00EB2E0B">
              <w:rPr>
                <w:sz w:val="28"/>
                <w:szCs w:val="28"/>
                <w:lang w:val="uk-UA"/>
              </w:rPr>
              <w:t>Вид</w:t>
            </w:r>
            <w:r w:rsidRPr="00EB2E0B">
              <w:rPr>
                <w:sz w:val="28"/>
                <w:szCs w:val="28"/>
              </w:rPr>
              <w:t xml:space="preserve"> </w:t>
            </w:r>
            <w:r w:rsidR="0042255B" w:rsidRPr="00EB2E0B">
              <w:rPr>
                <w:sz w:val="28"/>
                <w:szCs w:val="28"/>
              </w:rPr>
              <w:t>несправности</w:t>
            </w:r>
          </w:p>
        </w:tc>
        <w:tc>
          <w:tcPr>
            <w:tcW w:w="3576" w:type="dxa"/>
            <w:tcBorders>
              <w:top w:val="single" w:sz="6" w:space="0" w:color="auto"/>
              <w:left w:val="single" w:sz="6" w:space="0" w:color="auto"/>
              <w:bottom w:val="single" w:sz="6" w:space="0" w:color="auto"/>
              <w:right w:val="single" w:sz="6" w:space="0" w:color="auto"/>
            </w:tcBorders>
            <w:shd w:val="clear" w:color="auto" w:fill="FFFFFF"/>
            <w:tcMar>
              <w:left w:w="57" w:type="dxa"/>
              <w:right w:w="57" w:type="dxa"/>
            </w:tcMar>
            <w:vAlign w:val="center"/>
          </w:tcPr>
          <w:p w:rsidR="00C7009E" w:rsidRPr="00C7009E" w:rsidRDefault="00C7009E" w:rsidP="00C7009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12121"/>
                <w:sz w:val="28"/>
                <w:szCs w:val="28"/>
                <w:lang w:val="uk-UA" w:eastAsia="uk-UA"/>
              </w:rPr>
            </w:pPr>
            <w:r w:rsidRPr="00C7009E">
              <w:rPr>
                <w:color w:val="212121"/>
                <w:sz w:val="28"/>
                <w:szCs w:val="28"/>
                <w:lang w:val="uk-UA" w:eastAsia="uk-UA"/>
              </w:rPr>
              <w:t>Як відчувається несправність на локомотиві</w:t>
            </w:r>
          </w:p>
          <w:p w:rsidR="00B30B6E" w:rsidRPr="00EB2E0B" w:rsidRDefault="00B30B6E" w:rsidP="00AA7491">
            <w:pPr>
              <w:pStyle w:val="ac"/>
              <w:ind w:firstLine="284"/>
              <w:rPr>
                <w:sz w:val="28"/>
                <w:szCs w:val="28"/>
                <w:lang w:val="uk-UA"/>
              </w:rPr>
            </w:pPr>
          </w:p>
        </w:tc>
        <w:tc>
          <w:tcPr>
            <w:tcW w:w="3421" w:type="dxa"/>
            <w:tcBorders>
              <w:top w:val="single" w:sz="6" w:space="0" w:color="auto"/>
              <w:left w:val="single" w:sz="6" w:space="0" w:color="auto"/>
              <w:bottom w:val="single" w:sz="6" w:space="0" w:color="auto"/>
              <w:right w:val="single" w:sz="6" w:space="0" w:color="auto"/>
            </w:tcBorders>
            <w:shd w:val="clear" w:color="auto" w:fill="FFFFFF"/>
            <w:tcMar>
              <w:left w:w="57" w:type="dxa"/>
              <w:right w:w="57" w:type="dxa"/>
            </w:tcMar>
            <w:vAlign w:val="center"/>
          </w:tcPr>
          <w:p w:rsidR="00C7009E" w:rsidRPr="00C7009E" w:rsidRDefault="000E448A" w:rsidP="00C7009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12121"/>
                <w:sz w:val="28"/>
                <w:szCs w:val="28"/>
                <w:lang w:val="uk-UA" w:eastAsia="uk-UA"/>
              </w:rPr>
            </w:pPr>
            <w:r>
              <w:rPr>
                <w:color w:val="212121"/>
                <w:sz w:val="28"/>
                <w:szCs w:val="28"/>
                <w:lang w:val="uk-UA" w:eastAsia="uk-UA"/>
              </w:rPr>
              <w:t>М</w:t>
            </w:r>
            <w:r w:rsidR="00C7009E" w:rsidRPr="00C7009E">
              <w:rPr>
                <w:color w:val="212121"/>
                <w:sz w:val="28"/>
                <w:szCs w:val="28"/>
                <w:lang w:val="uk-UA" w:eastAsia="uk-UA"/>
              </w:rPr>
              <w:t>етод визначення</w:t>
            </w:r>
          </w:p>
          <w:p w:rsidR="00B30B6E" w:rsidRPr="00EB2E0B" w:rsidRDefault="00B30B6E" w:rsidP="00AA7491">
            <w:pPr>
              <w:pStyle w:val="ac"/>
              <w:ind w:firstLine="284"/>
              <w:rPr>
                <w:sz w:val="28"/>
                <w:szCs w:val="28"/>
                <w:lang w:val="uk-UA"/>
              </w:rPr>
            </w:pPr>
          </w:p>
        </w:tc>
      </w:tr>
      <w:tr w:rsidR="00826134" w:rsidRPr="003F095D" w:rsidTr="00AB378A">
        <w:trPr>
          <w:trHeight w:hRule="exact" w:val="2327"/>
        </w:trPr>
        <w:tc>
          <w:tcPr>
            <w:tcW w:w="2217" w:type="dxa"/>
            <w:tcBorders>
              <w:top w:val="single" w:sz="6" w:space="0" w:color="auto"/>
              <w:left w:val="single" w:sz="6" w:space="0" w:color="auto"/>
              <w:bottom w:val="single" w:sz="6" w:space="0" w:color="auto"/>
              <w:right w:val="single" w:sz="6" w:space="0" w:color="auto"/>
            </w:tcBorders>
            <w:shd w:val="clear" w:color="auto" w:fill="FFFFFF"/>
            <w:tcMar>
              <w:left w:w="57" w:type="dxa"/>
              <w:right w:w="57" w:type="dxa"/>
            </w:tcMar>
          </w:tcPr>
          <w:p w:rsidR="00C7009E" w:rsidRPr="00C7009E" w:rsidRDefault="00C7009E" w:rsidP="00C7009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12121"/>
                <w:sz w:val="28"/>
                <w:szCs w:val="28"/>
                <w:lang w:val="uk-UA" w:eastAsia="uk-UA"/>
              </w:rPr>
            </w:pPr>
            <w:r w:rsidRPr="00C7009E">
              <w:rPr>
                <w:color w:val="212121"/>
                <w:sz w:val="28"/>
                <w:szCs w:val="28"/>
                <w:lang w:val="uk-UA" w:eastAsia="uk-UA"/>
              </w:rPr>
              <w:t>Поперечний злам рейки або вихід частини його головки</w:t>
            </w:r>
          </w:p>
          <w:p w:rsidR="00B30B6E" w:rsidRPr="00EB2E0B" w:rsidRDefault="00B30B6E" w:rsidP="007A448A">
            <w:pPr>
              <w:pStyle w:val="ac"/>
              <w:ind w:firstLine="284"/>
              <w:rPr>
                <w:sz w:val="28"/>
                <w:szCs w:val="28"/>
                <w:lang w:val="uk-UA"/>
              </w:rPr>
            </w:pPr>
          </w:p>
        </w:tc>
        <w:tc>
          <w:tcPr>
            <w:tcW w:w="3576" w:type="dxa"/>
            <w:tcBorders>
              <w:top w:val="single" w:sz="6" w:space="0" w:color="auto"/>
              <w:left w:val="single" w:sz="6" w:space="0" w:color="auto"/>
              <w:bottom w:val="single" w:sz="6" w:space="0" w:color="auto"/>
              <w:right w:val="single" w:sz="6" w:space="0" w:color="auto"/>
            </w:tcBorders>
            <w:shd w:val="clear" w:color="auto" w:fill="FFFFFF"/>
            <w:tcMar>
              <w:left w:w="57" w:type="dxa"/>
              <w:right w:w="57" w:type="dxa"/>
            </w:tcMar>
          </w:tcPr>
          <w:p w:rsidR="00C7009E" w:rsidRPr="00C7009E" w:rsidRDefault="00C7009E" w:rsidP="00C7009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12121"/>
                <w:sz w:val="28"/>
                <w:szCs w:val="28"/>
                <w:lang w:val="uk-UA" w:eastAsia="uk-UA"/>
              </w:rPr>
            </w:pPr>
            <w:r w:rsidRPr="00C7009E">
              <w:rPr>
                <w:color w:val="212121"/>
                <w:sz w:val="28"/>
                <w:szCs w:val="28"/>
                <w:lang w:val="uk-UA" w:eastAsia="uk-UA"/>
              </w:rPr>
              <w:t>Різкий вертикальний удар з поштовхом</w:t>
            </w:r>
          </w:p>
          <w:p w:rsidR="00B30B6E" w:rsidRPr="00EB2E0B" w:rsidRDefault="00B30B6E" w:rsidP="00AB378A">
            <w:pPr>
              <w:pStyle w:val="ac"/>
              <w:ind w:firstLine="284"/>
              <w:rPr>
                <w:sz w:val="28"/>
                <w:szCs w:val="28"/>
              </w:rPr>
            </w:pPr>
          </w:p>
        </w:tc>
        <w:tc>
          <w:tcPr>
            <w:tcW w:w="3421" w:type="dxa"/>
            <w:tcBorders>
              <w:top w:val="single" w:sz="6" w:space="0" w:color="auto"/>
              <w:left w:val="single" w:sz="6" w:space="0" w:color="auto"/>
              <w:bottom w:val="single" w:sz="6" w:space="0" w:color="auto"/>
              <w:right w:val="single" w:sz="6" w:space="0" w:color="auto"/>
            </w:tcBorders>
            <w:shd w:val="clear" w:color="auto" w:fill="FFFFFF"/>
            <w:tcMar>
              <w:left w:w="57" w:type="dxa"/>
              <w:right w:w="57" w:type="dxa"/>
            </w:tcMar>
          </w:tcPr>
          <w:p w:rsidR="0098615B" w:rsidRPr="0098615B" w:rsidRDefault="0098615B" w:rsidP="0098615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12121"/>
                <w:sz w:val="28"/>
                <w:szCs w:val="28"/>
                <w:lang w:val="uk-UA" w:eastAsia="uk-UA"/>
              </w:rPr>
            </w:pPr>
            <w:r w:rsidRPr="0098615B">
              <w:rPr>
                <w:color w:val="212121"/>
                <w:sz w:val="28"/>
                <w:szCs w:val="28"/>
                <w:lang w:val="uk-UA" w:eastAsia="uk-UA"/>
              </w:rPr>
              <w:t>Візуальний огляд рейок на місці удару з поштовхом, горіння світлофора, який захищає дану ділянку червоним вогнем при відсутності поїзда на ньому</w:t>
            </w:r>
          </w:p>
          <w:p w:rsidR="00450AEC" w:rsidRPr="00EB2E0B" w:rsidRDefault="00450AEC" w:rsidP="00AB378A">
            <w:pPr>
              <w:pStyle w:val="ac"/>
              <w:ind w:firstLine="284"/>
              <w:rPr>
                <w:sz w:val="28"/>
                <w:szCs w:val="28"/>
                <w:lang w:val="uk-UA"/>
              </w:rPr>
            </w:pPr>
          </w:p>
        </w:tc>
      </w:tr>
      <w:tr w:rsidR="00826134" w:rsidRPr="003F095D" w:rsidTr="00AB378A">
        <w:trPr>
          <w:trHeight w:hRule="exact" w:val="1141"/>
        </w:trPr>
        <w:tc>
          <w:tcPr>
            <w:tcW w:w="2217" w:type="dxa"/>
            <w:tcBorders>
              <w:top w:val="single" w:sz="6" w:space="0" w:color="auto"/>
              <w:left w:val="single" w:sz="6" w:space="0" w:color="auto"/>
              <w:bottom w:val="single" w:sz="6" w:space="0" w:color="auto"/>
              <w:right w:val="single" w:sz="6" w:space="0" w:color="auto"/>
            </w:tcBorders>
            <w:shd w:val="clear" w:color="auto" w:fill="FFFFFF"/>
            <w:tcMar>
              <w:left w:w="57" w:type="dxa"/>
              <w:right w:w="57" w:type="dxa"/>
            </w:tcMar>
          </w:tcPr>
          <w:p w:rsidR="00B30B6E" w:rsidRPr="00EB2E0B" w:rsidRDefault="00C7009E" w:rsidP="000E44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uk-UA"/>
              </w:rPr>
            </w:pPr>
            <w:r w:rsidRPr="00C7009E">
              <w:rPr>
                <w:color w:val="212121"/>
                <w:sz w:val="28"/>
                <w:szCs w:val="28"/>
                <w:lang w:val="uk-UA" w:eastAsia="uk-UA"/>
              </w:rPr>
              <w:t>Розрив рейкового стику в зимовий час</w:t>
            </w:r>
          </w:p>
        </w:tc>
        <w:tc>
          <w:tcPr>
            <w:tcW w:w="3576" w:type="dxa"/>
            <w:tcBorders>
              <w:top w:val="single" w:sz="6" w:space="0" w:color="auto"/>
              <w:left w:val="single" w:sz="6" w:space="0" w:color="auto"/>
              <w:bottom w:val="single" w:sz="6" w:space="0" w:color="auto"/>
              <w:right w:val="single" w:sz="6" w:space="0" w:color="auto"/>
            </w:tcBorders>
            <w:shd w:val="clear" w:color="auto" w:fill="FFFFFF"/>
            <w:tcMar>
              <w:left w:w="57" w:type="dxa"/>
              <w:right w:w="57" w:type="dxa"/>
            </w:tcMar>
          </w:tcPr>
          <w:p w:rsidR="00B30B6E" w:rsidRPr="00EB2E0B" w:rsidRDefault="00C7009E" w:rsidP="000E44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uk-UA"/>
              </w:rPr>
            </w:pPr>
            <w:r w:rsidRPr="00C7009E">
              <w:rPr>
                <w:color w:val="212121"/>
                <w:sz w:val="28"/>
                <w:szCs w:val="28"/>
                <w:lang w:val="uk-UA" w:eastAsia="uk-UA"/>
              </w:rPr>
              <w:t>Різкий вертикальний удар</w:t>
            </w:r>
          </w:p>
        </w:tc>
        <w:tc>
          <w:tcPr>
            <w:tcW w:w="3421" w:type="dxa"/>
            <w:tcBorders>
              <w:top w:val="single" w:sz="6" w:space="0" w:color="auto"/>
              <w:left w:val="single" w:sz="6" w:space="0" w:color="auto"/>
              <w:bottom w:val="single" w:sz="6" w:space="0" w:color="auto"/>
              <w:right w:val="single" w:sz="6" w:space="0" w:color="auto"/>
            </w:tcBorders>
            <w:shd w:val="clear" w:color="auto" w:fill="FFFFFF"/>
            <w:tcMar>
              <w:left w:w="57" w:type="dxa"/>
              <w:right w:w="57" w:type="dxa"/>
            </w:tcMar>
          </w:tcPr>
          <w:p w:rsidR="00B30B6E" w:rsidRPr="00EB2E0B" w:rsidRDefault="0098615B" w:rsidP="000E44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uk-UA"/>
              </w:rPr>
            </w:pPr>
            <w:r w:rsidRPr="0098615B">
              <w:rPr>
                <w:color w:val="212121"/>
                <w:sz w:val="28"/>
                <w:szCs w:val="28"/>
                <w:lang w:val="uk-UA" w:eastAsia="uk-UA"/>
              </w:rPr>
              <w:t>У рейковому стику з одного боку болти зрізані, зазор розтягнутий</w:t>
            </w:r>
          </w:p>
        </w:tc>
      </w:tr>
      <w:tr w:rsidR="00826134" w:rsidRPr="003F095D" w:rsidTr="00AB378A">
        <w:trPr>
          <w:trHeight w:hRule="exact" w:val="4673"/>
        </w:trPr>
        <w:tc>
          <w:tcPr>
            <w:tcW w:w="2217" w:type="dxa"/>
            <w:tcBorders>
              <w:top w:val="single" w:sz="6" w:space="0" w:color="auto"/>
              <w:left w:val="single" w:sz="6" w:space="0" w:color="auto"/>
              <w:bottom w:val="single" w:sz="6" w:space="0" w:color="auto"/>
              <w:right w:val="single" w:sz="6" w:space="0" w:color="auto"/>
            </w:tcBorders>
            <w:shd w:val="clear" w:color="auto" w:fill="FFFFFF"/>
            <w:tcMar>
              <w:left w:w="57" w:type="dxa"/>
              <w:right w:w="57" w:type="dxa"/>
            </w:tcMar>
          </w:tcPr>
          <w:p w:rsidR="00C7009E" w:rsidRPr="00C7009E" w:rsidRDefault="000E448A" w:rsidP="00C7009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12121"/>
                <w:sz w:val="28"/>
                <w:szCs w:val="28"/>
                <w:lang w:val="uk-UA" w:eastAsia="uk-UA"/>
              </w:rPr>
            </w:pPr>
            <w:r>
              <w:rPr>
                <w:color w:val="212121"/>
                <w:sz w:val="28"/>
                <w:szCs w:val="28"/>
                <w:lang w:val="uk-UA" w:eastAsia="uk-UA"/>
              </w:rPr>
              <w:lastRenderedPageBreak/>
              <w:t>В</w:t>
            </w:r>
            <w:r w:rsidR="00C7009E" w:rsidRPr="00C7009E">
              <w:rPr>
                <w:color w:val="212121"/>
                <w:sz w:val="28"/>
                <w:szCs w:val="28"/>
                <w:lang w:val="uk-UA" w:eastAsia="uk-UA"/>
              </w:rPr>
              <w:t>икид шляху</w:t>
            </w:r>
          </w:p>
          <w:p w:rsidR="00B30B6E" w:rsidRPr="00EB2E0B" w:rsidRDefault="00C7009E" w:rsidP="000E44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uk-UA"/>
              </w:rPr>
            </w:pPr>
            <w:r w:rsidRPr="00C7009E">
              <w:rPr>
                <w:color w:val="212121"/>
                <w:sz w:val="28"/>
                <w:szCs w:val="28"/>
                <w:lang w:val="uk-UA" w:eastAsia="uk-UA"/>
              </w:rPr>
              <w:t>через не дотатність зазорів в льотне час в період високих температур</w:t>
            </w:r>
          </w:p>
        </w:tc>
        <w:tc>
          <w:tcPr>
            <w:tcW w:w="3576" w:type="dxa"/>
            <w:tcBorders>
              <w:top w:val="single" w:sz="6" w:space="0" w:color="auto"/>
              <w:left w:val="single" w:sz="6" w:space="0" w:color="auto"/>
              <w:bottom w:val="single" w:sz="6" w:space="0" w:color="auto"/>
              <w:right w:val="single" w:sz="6" w:space="0" w:color="auto"/>
            </w:tcBorders>
            <w:shd w:val="clear" w:color="auto" w:fill="FFFFFF"/>
            <w:tcMar>
              <w:left w:w="57" w:type="dxa"/>
              <w:right w:w="57" w:type="dxa"/>
            </w:tcMar>
          </w:tcPr>
          <w:p w:rsidR="00B30B6E" w:rsidRPr="00EB2E0B" w:rsidRDefault="00C7009E" w:rsidP="000E44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uk-UA"/>
              </w:rPr>
            </w:pPr>
            <w:r w:rsidRPr="00C7009E">
              <w:rPr>
                <w:color w:val="212121"/>
                <w:sz w:val="28"/>
                <w:szCs w:val="28"/>
                <w:lang w:val="uk-UA" w:eastAsia="uk-UA"/>
              </w:rPr>
              <w:t>Різкі бічні поштовхи поперемінно то в одну, то в іншу сторону або ж різкий односторонній бічний поштовх</w:t>
            </w:r>
          </w:p>
        </w:tc>
        <w:tc>
          <w:tcPr>
            <w:tcW w:w="3421" w:type="dxa"/>
            <w:tcBorders>
              <w:top w:val="single" w:sz="6" w:space="0" w:color="auto"/>
              <w:left w:val="single" w:sz="6" w:space="0" w:color="auto"/>
              <w:bottom w:val="single" w:sz="6" w:space="0" w:color="auto"/>
              <w:right w:val="single" w:sz="6" w:space="0" w:color="auto"/>
            </w:tcBorders>
            <w:shd w:val="clear" w:color="auto" w:fill="FFFFFF"/>
            <w:tcMar>
              <w:left w:w="57" w:type="dxa"/>
              <w:right w:w="57" w:type="dxa"/>
            </w:tcMar>
          </w:tcPr>
          <w:p w:rsidR="00B30B6E" w:rsidRPr="00EB2E0B" w:rsidRDefault="0098615B" w:rsidP="000E44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uk-UA"/>
              </w:rPr>
            </w:pPr>
            <w:r w:rsidRPr="0098615B">
              <w:rPr>
                <w:color w:val="212121"/>
                <w:sz w:val="28"/>
                <w:szCs w:val="28"/>
                <w:lang w:val="uk-UA" w:eastAsia="uk-UA"/>
              </w:rPr>
              <w:t>Якщо дивитися на рейкове коло уздовж шляху, то буде видно різке викривлення шляху на короткій відстані або викривлення шляху у вигляді коротких кривих, спрямованих в різні боки. На місці викиду у торців шпал утворюється просвіт в баластової призмі, по якій можна визначити величину викиду</w:t>
            </w:r>
          </w:p>
        </w:tc>
      </w:tr>
      <w:tr w:rsidR="00826134" w:rsidRPr="005916B2" w:rsidTr="00AB378A">
        <w:trPr>
          <w:trHeight w:hRule="exact" w:val="3830"/>
        </w:trPr>
        <w:tc>
          <w:tcPr>
            <w:tcW w:w="2217" w:type="dxa"/>
            <w:tcBorders>
              <w:top w:val="single" w:sz="6" w:space="0" w:color="auto"/>
              <w:left w:val="single" w:sz="6" w:space="0" w:color="auto"/>
              <w:bottom w:val="single" w:sz="6" w:space="0" w:color="auto"/>
              <w:right w:val="single" w:sz="6" w:space="0" w:color="auto"/>
            </w:tcBorders>
            <w:shd w:val="clear" w:color="auto" w:fill="FFFFFF"/>
            <w:tcMar>
              <w:left w:w="57" w:type="dxa"/>
              <w:right w:w="57" w:type="dxa"/>
            </w:tcMar>
          </w:tcPr>
          <w:p w:rsidR="00C7009E" w:rsidRPr="00C7009E" w:rsidRDefault="00C7009E" w:rsidP="00C7009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12121"/>
                <w:sz w:val="28"/>
                <w:szCs w:val="28"/>
                <w:lang w:val="uk-UA" w:eastAsia="uk-UA"/>
              </w:rPr>
            </w:pPr>
            <w:r w:rsidRPr="00C7009E">
              <w:rPr>
                <w:color w:val="212121"/>
                <w:sz w:val="28"/>
                <w:szCs w:val="28"/>
                <w:lang w:val="uk-UA" w:eastAsia="uk-UA"/>
              </w:rPr>
              <w:t>Збита рихтування колії з наявністю грубих кутів в плані і, особливо в кривих ділянках колії</w:t>
            </w:r>
          </w:p>
          <w:p w:rsidR="00B30B6E" w:rsidRPr="00EB2E0B" w:rsidRDefault="00B30B6E" w:rsidP="007A448A">
            <w:pPr>
              <w:pStyle w:val="ac"/>
              <w:ind w:firstLine="284"/>
              <w:rPr>
                <w:sz w:val="28"/>
                <w:szCs w:val="28"/>
                <w:lang w:val="uk-UA"/>
              </w:rPr>
            </w:pPr>
          </w:p>
        </w:tc>
        <w:tc>
          <w:tcPr>
            <w:tcW w:w="3576" w:type="dxa"/>
            <w:tcBorders>
              <w:top w:val="single" w:sz="6" w:space="0" w:color="auto"/>
              <w:left w:val="single" w:sz="6" w:space="0" w:color="auto"/>
              <w:bottom w:val="single" w:sz="6" w:space="0" w:color="auto"/>
              <w:right w:val="single" w:sz="6" w:space="0" w:color="auto"/>
            </w:tcBorders>
            <w:shd w:val="clear" w:color="auto" w:fill="FFFFFF"/>
            <w:tcMar>
              <w:left w:w="57" w:type="dxa"/>
              <w:right w:w="57" w:type="dxa"/>
            </w:tcMar>
          </w:tcPr>
          <w:p w:rsidR="00C7009E" w:rsidRPr="00C7009E" w:rsidRDefault="000E448A" w:rsidP="00C7009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12121"/>
                <w:sz w:val="28"/>
                <w:szCs w:val="28"/>
                <w:lang w:val="uk-UA" w:eastAsia="uk-UA"/>
              </w:rPr>
            </w:pPr>
            <w:r>
              <w:rPr>
                <w:color w:val="212121"/>
                <w:sz w:val="28"/>
                <w:szCs w:val="28"/>
                <w:lang w:val="uk-UA" w:eastAsia="uk-UA"/>
              </w:rPr>
              <w:t>Б</w:t>
            </w:r>
            <w:r w:rsidR="00C7009E" w:rsidRPr="00C7009E">
              <w:rPr>
                <w:color w:val="212121"/>
                <w:sz w:val="28"/>
                <w:szCs w:val="28"/>
                <w:lang w:val="uk-UA" w:eastAsia="uk-UA"/>
              </w:rPr>
              <w:t>ічний поштовх</w:t>
            </w:r>
          </w:p>
          <w:p w:rsidR="00B30B6E" w:rsidRPr="00EB2E0B" w:rsidRDefault="00B30B6E" w:rsidP="00AB378A">
            <w:pPr>
              <w:pStyle w:val="ac"/>
              <w:ind w:firstLine="284"/>
              <w:rPr>
                <w:sz w:val="28"/>
                <w:szCs w:val="28"/>
                <w:lang w:val="uk-UA"/>
              </w:rPr>
            </w:pPr>
          </w:p>
        </w:tc>
        <w:tc>
          <w:tcPr>
            <w:tcW w:w="3421" w:type="dxa"/>
            <w:tcBorders>
              <w:top w:val="single" w:sz="6" w:space="0" w:color="auto"/>
              <w:left w:val="single" w:sz="6" w:space="0" w:color="auto"/>
              <w:bottom w:val="single" w:sz="6" w:space="0" w:color="auto"/>
              <w:right w:val="single" w:sz="6" w:space="0" w:color="auto"/>
            </w:tcBorders>
            <w:shd w:val="clear" w:color="auto" w:fill="FFFFFF"/>
            <w:tcMar>
              <w:left w:w="57" w:type="dxa"/>
              <w:right w:w="57" w:type="dxa"/>
            </w:tcMar>
          </w:tcPr>
          <w:p w:rsidR="0098615B" w:rsidRPr="0098615B" w:rsidRDefault="0098615B" w:rsidP="0098615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12121"/>
                <w:sz w:val="28"/>
                <w:szCs w:val="28"/>
                <w:lang w:val="uk-UA" w:eastAsia="uk-UA"/>
              </w:rPr>
            </w:pPr>
            <w:r w:rsidRPr="0098615B">
              <w:rPr>
                <w:color w:val="212121"/>
                <w:sz w:val="28"/>
                <w:szCs w:val="28"/>
                <w:lang w:val="uk-UA" w:eastAsia="uk-UA"/>
              </w:rPr>
              <w:t>а) в кривому ділянці шляху, якщо подивитися уздовж шляху по завзятій нитки, будуть видні кути, тобто не плавне положення кривої по радіусу;</w:t>
            </w:r>
          </w:p>
          <w:p w:rsidR="00B30B6E" w:rsidRPr="00EB2E0B" w:rsidRDefault="0098615B" w:rsidP="000E44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uk-UA"/>
              </w:rPr>
            </w:pPr>
            <w:r w:rsidRPr="0098615B">
              <w:rPr>
                <w:color w:val="212121"/>
                <w:sz w:val="28"/>
                <w:szCs w:val="28"/>
                <w:lang w:val="uk-UA" w:eastAsia="uk-UA"/>
              </w:rPr>
              <w:t>б) при відбої наполегливої ​​нитки зовнішні милиці будуть з наявністю просвіту між підошвою рейки і милицями</w:t>
            </w:r>
          </w:p>
        </w:tc>
      </w:tr>
      <w:tr w:rsidR="00826134" w:rsidRPr="003F095D" w:rsidTr="00AB378A">
        <w:trPr>
          <w:trHeight w:hRule="exact" w:val="4408"/>
        </w:trPr>
        <w:tc>
          <w:tcPr>
            <w:tcW w:w="2217" w:type="dxa"/>
            <w:tcBorders>
              <w:top w:val="single" w:sz="6" w:space="0" w:color="auto"/>
              <w:left w:val="single" w:sz="6" w:space="0" w:color="auto"/>
              <w:bottom w:val="single" w:sz="6" w:space="0" w:color="auto"/>
              <w:right w:val="single" w:sz="6" w:space="0" w:color="auto"/>
            </w:tcBorders>
            <w:shd w:val="clear" w:color="auto" w:fill="FFFFFF"/>
            <w:tcMar>
              <w:left w:w="57" w:type="dxa"/>
              <w:right w:w="57" w:type="dxa"/>
            </w:tcMar>
          </w:tcPr>
          <w:p w:rsidR="00C7009E" w:rsidRPr="00C7009E" w:rsidRDefault="00C7009E" w:rsidP="00C7009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12121"/>
                <w:sz w:val="28"/>
                <w:szCs w:val="28"/>
                <w:lang w:val="uk-UA" w:eastAsia="uk-UA"/>
              </w:rPr>
            </w:pPr>
            <w:r w:rsidRPr="00C7009E">
              <w:rPr>
                <w:color w:val="212121"/>
                <w:sz w:val="28"/>
                <w:szCs w:val="28"/>
                <w:lang w:val="uk-UA" w:eastAsia="uk-UA"/>
              </w:rPr>
              <w:t>Розрідження баластової призми, виплеск</w:t>
            </w:r>
          </w:p>
          <w:p w:rsidR="00B30B6E" w:rsidRPr="00EB2E0B" w:rsidRDefault="00B30B6E" w:rsidP="007A448A">
            <w:pPr>
              <w:pStyle w:val="ac"/>
              <w:ind w:firstLine="284"/>
              <w:rPr>
                <w:sz w:val="28"/>
                <w:szCs w:val="28"/>
                <w:lang w:val="uk-UA"/>
              </w:rPr>
            </w:pPr>
          </w:p>
        </w:tc>
        <w:tc>
          <w:tcPr>
            <w:tcW w:w="3576" w:type="dxa"/>
            <w:tcBorders>
              <w:top w:val="single" w:sz="6" w:space="0" w:color="auto"/>
              <w:left w:val="single" w:sz="6" w:space="0" w:color="auto"/>
              <w:bottom w:val="single" w:sz="6" w:space="0" w:color="auto"/>
              <w:right w:val="single" w:sz="6" w:space="0" w:color="auto"/>
            </w:tcBorders>
            <w:shd w:val="clear" w:color="auto" w:fill="FFFFFF"/>
            <w:tcMar>
              <w:left w:w="57" w:type="dxa"/>
              <w:right w:w="57" w:type="dxa"/>
            </w:tcMar>
          </w:tcPr>
          <w:p w:rsidR="00C7009E" w:rsidRPr="00C7009E" w:rsidRDefault="00C7009E" w:rsidP="00C7009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12121"/>
                <w:sz w:val="28"/>
                <w:szCs w:val="28"/>
                <w:lang w:val="uk-UA" w:eastAsia="uk-UA"/>
              </w:rPr>
            </w:pPr>
            <w:r w:rsidRPr="00C7009E">
              <w:rPr>
                <w:color w:val="212121"/>
                <w:sz w:val="28"/>
                <w:szCs w:val="28"/>
                <w:lang w:val="uk-UA" w:eastAsia="uk-UA"/>
              </w:rPr>
              <w:t>Вертикальні поштовхи і особливо в стиках, кидання локомотива в сторони</w:t>
            </w:r>
          </w:p>
          <w:p w:rsidR="00B30B6E" w:rsidRPr="00EB2E0B" w:rsidRDefault="00B30B6E" w:rsidP="00AB378A">
            <w:pPr>
              <w:pStyle w:val="ac"/>
              <w:rPr>
                <w:sz w:val="28"/>
                <w:szCs w:val="28"/>
                <w:lang w:val="uk-UA"/>
              </w:rPr>
            </w:pPr>
          </w:p>
        </w:tc>
        <w:tc>
          <w:tcPr>
            <w:tcW w:w="3421" w:type="dxa"/>
            <w:tcBorders>
              <w:top w:val="single" w:sz="6" w:space="0" w:color="auto"/>
              <w:left w:val="single" w:sz="6" w:space="0" w:color="auto"/>
              <w:bottom w:val="single" w:sz="6" w:space="0" w:color="auto"/>
              <w:right w:val="single" w:sz="6" w:space="0" w:color="auto"/>
            </w:tcBorders>
            <w:shd w:val="clear" w:color="auto" w:fill="FFFFFF"/>
            <w:tcMar>
              <w:left w:w="57" w:type="dxa"/>
              <w:right w:w="57" w:type="dxa"/>
            </w:tcMar>
          </w:tcPr>
          <w:p w:rsidR="00B30B6E" w:rsidRPr="00EB2E0B" w:rsidRDefault="0098615B" w:rsidP="000E44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uk-UA"/>
              </w:rPr>
            </w:pPr>
            <w:r w:rsidRPr="0098615B">
              <w:rPr>
                <w:color w:val="212121"/>
                <w:sz w:val="28"/>
                <w:szCs w:val="28"/>
                <w:lang w:val="uk-UA" w:eastAsia="uk-UA"/>
              </w:rPr>
              <w:t>При розрідженні баластової призми баласт знаходиться в перезволоженому стані, шпали як би плавають в масі розрідженого баласту. При виплеск відбувається видавлювання брудного баласту навколо шпал, під шпалою утворюється порожнеча, поштовхи і відступу за рівнем</w:t>
            </w:r>
          </w:p>
        </w:tc>
      </w:tr>
      <w:tr w:rsidR="00826134" w:rsidRPr="003F095D" w:rsidTr="00AB378A">
        <w:trPr>
          <w:trHeight w:hRule="exact" w:val="4116"/>
        </w:trPr>
        <w:tc>
          <w:tcPr>
            <w:tcW w:w="2217" w:type="dxa"/>
            <w:tcBorders>
              <w:top w:val="single" w:sz="6" w:space="0" w:color="auto"/>
              <w:left w:val="single" w:sz="6" w:space="0" w:color="auto"/>
              <w:bottom w:val="single" w:sz="6" w:space="0" w:color="auto"/>
              <w:right w:val="single" w:sz="6" w:space="0" w:color="auto"/>
            </w:tcBorders>
            <w:shd w:val="clear" w:color="auto" w:fill="FFFFFF"/>
            <w:tcMar>
              <w:left w:w="57" w:type="dxa"/>
              <w:right w:w="57" w:type="dxa"/>
            </w:tcMar>
          </w:tcPr>
          <w:p w:rsidR="00B30B6E" w:rsidRPr="00EB2E0B" w:rsidRDefault="00C7009E" w:rsidP="000E44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uk-UA"/>
              </w:rPr>
            </w:pPr>
            <w:r w:rsidRPr="00C7009E">
              <w:rPr>
                <w:color w:val="212121"/>
                <w:sz w:val="28"/>
                <w:szCs w:val="28"/>
                <w:lang w:val="uk-UA" w:eastAsia="uk-UA"/>
              </w:rPr>
              <w:lastRenderedPageBreak/>
              <w:t>Різке одностороннє осідання шляху при наявності виплеск, підмито баласту при кінцях шпал при дощах, одностороннє осідання і зростання пустот</w:t>
            </w:r>
          </w:p>
        </w:tc>
        <w:tc>
          <w:tcPr>
            <w:tcW w:w="3576" w:type="dxa"/>
            <w:tcBorders>
              <w:top w:val="single" w:sz="6" w:space="0" w:color="auto"/>
              <w:left w:val="single" w:sz="6" w:space="0" w:color="auto"/>
              <w:bottom w:val="single" w:sz="6" w:space="0" w:color="auto"/>
              <w:right w:val="single" w:sz="6" w:space="0" w:color="auto"/>
            </w:tcBorders>
            <w:shd w:val="clear" w:color="auto" w:fill="FFFFFF"/>
            <w:tcMar>
              <w:left w:w="57" w:type="dxa"/>
              <w:right w:w="57" w:type="dxa"/>
            </w:tcMar>
          </w:tcPr>
          <w:p w:rsidR="00B30B6E" w:rsidRPr="00EB2E0B" w:rsidRDefault="00C7009E" w:rsidP="00AB378A">
            <w:pPr>
              <w:pStyle w:val="ac"/>
              <w:ind w:firstLine="284"/>
              <w:rPr>
                <w:sz w:val="28"/>
                <w:szCs w:val="28"/>
                <w:lang w:val="uk-UA"/>
              </w:rPr>
            </w:pPr>
            <w:proofErr w:type="gramStart"/>
            <w:r w:rsidRPr="00EB2E0B">
              <w:rPr>
                <w:color w:val="212121"/>
                <w:sz w:val="28"/>
                <w:szCs w:val="28"/>
                <w:shd w:val="clear" w:color="auto" w:fill="FFFFFF"/>
              </w:rPr>
              <w:t>Р</w:t>
            </w:r>
            <w:proofErr w:type="gramEnd"/>
            <w:r w:rsidRPr="00EB2E0B">
              <w:rPr>
                <w:color w:val="212121"/>
                <w:sz w:val="28"/>
                <w:szCs w:val="28"/>
                <w:shd w:val="clear" w:color="auto" w:fill="FFFFFF"/>
              </w:rPr>
              <w:t>ізке кидання локомотива в одну сторону</w:t>
            </w:r>
          </w:p>
        </w:tc>
        <w:tc>
          <w:tcPr>
            <w:tcW w:w="3421" w:type="dxa"/>
            <w:tcBorders>
              <w:top w:val="single" w:sz="6" w:space="0" w:color="auto"/>
              <w:left w:val="single" w:sz="6" w:space="0" w:color="auto"/>
              <w:bottom w:val="single" w:sz="6" w:space="0" w:color="auto"/>
              <w:right w:val="single" w:sz="6" w:space="0" w:color="auto"/>
            </w:tcBorders>
            <w:shd w:val="clear" w:color="auto" w:fill="FFFFFF"/>
            <w:tcMar>
              <w:left w:w="57" w:type="dxa"/>
              <w:right w:w="57" w:type="dxa"/>
            </w:tcMar>
          </w:tcPr>
          <w:p w:rsidR="00B30B6E" w:rsidRPr="00EB2E0B" w:rsidRDefault="00EB2E0B" w:rsidP="000E44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uk-UA"/>
              </w:rPr>
            </w:pPr>
            <w:r w:rsidRPr="00EB2E0B">
              <w:rPr>
                <w:color w:val="212121"/>
                <w:sz w:val="28"/>
                <w:szCs w:val="28"/>
                <w:lang w:val="uk-UA" w:eastAsia="uk-UA"/>
              </w:rPr>
              <w:t>Відійти від місця осідання на 1-2 ділянки, нахилитися над рейкою і оглянути положення його по нижній межі головки. При цьому буде видно осідання що не плавне положення рейки в профілі на короткій відстані</w:t>
            </w:r>
          </w:p>
        </w:tc>
      </w:tr>
      <w:tr w:rsidR="00826134" w:rsidRPr="003F095D" w:rsidTr="000E448A">
        <w:trPr>
          <w:trHeight w:hRule="exact" w:val="3537"/>
        </w:trPr>
        <w:tc>
          <w:tcPr>
            <w:tcW w:w="2217" w:type="dxa"/>
            <w:tcBorders>
              <w:top w:val="single" w:sz="6" w:space="0" w:color="auto"/>
              <w:left w:val="single" w:sz="6" w:space="0" w:color="auto"/>
              <w:bottom w:val="single" w:sz="6" w:space="0" w:color="auto"/>
              <w:right w:val="single" w:sz="6" w:space="0" w:color="auto"/>
            </w:tcBorders>
            <w:shd w:val="clear" w:color="auto" w:fill="FFFFFF"/>
            <w:tcMar>
              <w:left w:w="57" w:type="dxa"/>
              <w:right w:w="57" w:type="dxa"/>
            </w:tcMar>
          </w:tcPr>
          <w:p w:rsidR="00C7009E" w:rsidRPr="00C7009E" w:rsidRDefault="00C7009E" w:rsidP="00C7009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12121"/>
                <w:sz w:val="28"/>
                <w:szCs w:val="28"/>
                <w:lang w:val="uk-UA" w:eastAsia="uk-UA"/>
              </w:rPr>
            </w:pPr>
            <w:r w:rsidRPr="00C7009E">
              <w:rPr>
                <w:color w:val="212121"/>
                <w:sz w:val="28"/>
                <w:szCs w:val="28"/>
                <w:lang w:val="uk-UA" w:eastAsia="uk-UA"/>
              </w:rPr>
              <w:t>Зрушення про</w:t>
            </w:r>
            <w:r w:rsidRPr="00EB2E0B">
              <w:rPr>
                <w:color w:val="212121"/>
                <w:sz w:val="28"/>
                <w:szCs w:val="28"/>
                <w:lang w:val="uk-UA" w:eastAsia="uk-UA"/>
              </w:rPr>
              <w:t>літу</w:t>
            </w:r>
            <w:r w:rsidRPr="00C7009E">
              <w:rPr>
                <w:color w:val="212121"/>
                <w:sz w:val="28"/>
                <w:szCs w:val="28"/>
                <w:lang w:val="uk-UA" w:eastAsia="uk-UA"/>
              </w:rPr>
              <w:t xml:space="preserve"> будови моста в сторону</w:t>
            </w:r>
          </w:p>
          <w:p w:rsidR="00B30B6E" w:rsidRPr="00EB2E0B" w:rsidRDefault="00B30B6E" w:rsidP="00AA7491">
            <w:pPr>
              <w:pStyle w:val="ac"/>
              <w:ind w:firstLine="284"/>
              <w:rPr>
                <w:sz w:val="28"/>
                <w:szCs w:val="28"/>
                <w:lang w:val="uk-UA"/>
              </w:rPr>
            </w:pPr>
          </w:p>
        </w:tc>
        <w:tc>
          <w:tcPr>
            <w:tcW w:w="3576" w:type="dxa"/>
            <w:tcBorders>
              <w:top w:val="single" w:sz="6" w:space="0" w:color="auto"/>
              <w:left w:val="single" w:sz="6" w:space="0" w:color="auto"/>
              <w:bottom w:val="single" w:sz="6" w:space="0" w:color="auto"/>
              <w:right w:val="single" w:sz="6" w:space="0" w:color="auto"/>
            </w:tcBorders>
            <w:shd w:val="clear" w:color="auto" w:fill="FFFFFF"/>
            <w:tcMar>
              <w:left w:w="57" w:type="dxa"/>
              <w:right w:w="57" w:type="dxa"/>
            </w:tcMar>
          </w:tcPr>
          <w:p w:rsidR="00C7009E" w:rsidRPr="00C7009E" w:rsidRDefault="00C7009E" w:rsidP="00C7009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12121"/>
                <w:sz w:val="28"/>
                <w:szCs w:val="28"/>
                <w:lang w:val="uk-UA" w:eastAsia="uk-UA"/>
              </w:rPr>
            </w:pPr>
            <w:r w:rsidRPr="00C7009E">
              <w:rPr>
                <w:color w:val="212121"/>
                <w:sz w:val="28"/>
                <w:szCs w:val="28"/>
                <w:lang w:val="uk-UA" w:eastAsia="uk-UA"/>
              </w:rPr>
              <w:t>Різкий бічний поштовх</w:t>
            </w:r>
          </w:p>
          <w:p w:rsidR="00B30B6E" w:rsidRPr="00EB2E0B" w:rsidRDefault="00B30B6E" w:rsidP="00AB378A">
            <w:pPr>
              <w:pStyle w:val="ac"/>
              <w:ind w:firstLine="284"/>
              <w:rPr>
                <w:sz w:val="28"/>
                <w:szCs w:val="28"/>
                <w:lang w:val="uk-UA"/>
              </w:rPr>
            </w:pPr>
          </w:p>
        </w:tc>
        <w:tc>
          <w:tcPr>
            <w:tcW w:w="3421" w:type="dxa"/>
            <w:tcBorders>
              <w:top w:val="single" w:sz="6" w:space="0" w:color="auto"/>
              <w:left w:val="single" w:sz="6" w:space="0" w:color="auto"/>
              <w:bottom w:val="single" w:sz="6" w:space="0" w:color="auto"/>
              <w:right w:val="single" w:sz="6" w:space="0" w:color="auto"/>
            </w:tcBorders>
            <w:shd w:val="clear" w:color="auto" w:fill="FFFFFF"/>
            <w:tcMar>
              <w:left w:w="57" w:type="dxa"/>
              <w:right w:w="57" w:type="dxa"/>
            </w:tcMar>
          </w:tcPr>
          <w:p w:rsidR="00B30B6E" w:rsidRPr="00EB2E0B" w:rsidRDefault="00EB2E0B" w:rsidP="000E44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uk-UA"/>
              </w:rPr>
            </w:pPr>
            <w:r w:rsidRPr="00EB2E0B">
              <w:rPr>
                <w:color w:val="212121"/>
                <w:sz w:val="28"/>
                <w:szCs w:val="28"/>
                <w:lang w:val="uk-UA" w:eastAsia="uk-UA"/>
              </w:rPr>
              <w:t>Якщо дивитися уздовж шляху на підході до мосту буде помітно різке викривлення шляху. На нижньому поясі прольоту будуть сліди удару. При огляді опорних частин буде видно зрушення їх убік опорних частин буде видно зрушення їх у бік</w:t>
            </w:r>
          </w:p>
        </w:tc>
      </w:tr>
    </w:tbl>
    <w:p w:rsidR="00D72A1D" w:rsidRPr="003F095D" w:rsidRDefault="00D72A1D" w:rsidP="00AA7491">
      <w:pPr>
        <w:pStyle w:val="ac"/>
        <w:rPr>
          <w:sz w:val="28"/>
          <w:szCs w:val="28"/>
        </w:rPr>
      </w:pPr>
    </w:p>
    <w:p w:rsidR="00D72A1D" w:rsidRPr="003F095D" w:rsidRDefault="00E90E8F" w:rsidP="00AA7491">
      <w:pPr>
        <w:pStyle w:val="ac"/>
        <w:rPr>
          <w:noProof/>
          <w:sz w:val="28"/>
          <w:szCs w:val="28"/>
        </w:rPr>
      </w:pPr>
      <w:r w:rsidRPr="003F095D">
        <w:rPr>
          <w:noProof/>
          <w:sz w:val="28"/>
          <w:szCs w:val="28"/>
          <w:lang w:val="uk-UA" w:eastAsia="uk-UA"/>
        </w:rPr>
        <w:drawing>
          <wp:inline distT="0" distB="0" distL="0" distR="0" wp14:anchorId="7775B664" wp14:editId="79E317AE">
            <wp:extent cx="4883150" cy="3659972"/>
            <wp:effectExtent l="0" t="0" r="0" b="0"/>
            <wp:docPr id="17"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13" cstate="print"/>
                    <a:srcRect/>
                    <a:stretch>
                      <a:fillRect/>
                    </a:stretch>
                  </pic:blipFill>
                  <pic:spPr bwMode="auto">
                    <a:xfrm>
                      <a:off x="0" y="0"/>
                      <a:ext cx="4883150" cy="3659972"/>
                    </a:xfrm>
                    <a:prstGeom prst="rect">
                      <a:avLst/>
                    </a:prstGeom>
                    <a:noFill/>
                    <a:ln w="9525">
                      <a:noFill/>
                      <a:miter lim="800000"/>
                      <a:headEnd/>
                      <a:tailEnd/>
                    </a:ln>
                  </pic:spPr>
                </pic:pic>
              </a:graphicData>
            </a:graphic>
          </wp:inline>
        </w:drawing>
      </w:r>
    </w:p>
    <w:p w:rsidR="00D72A1D" w:rsidRPr="00761F1D" w:rsidRDefault="00287661" w:rsidP="00AA7491">
      <w:pPr>
        <w:pStyle w:val="ac"/>
        <w:rPr>
          <w:noProof/>
          <w:sz w:val="28"/>
          <w:szCs w:val="28"/>
          <w:lang w:val="uk-UA"/>
        </w:rPr>
      </w:pPr>
      <w:r w:rsidRPr="003F095D">
        <w:rPr>
          <w:noProof/>
          <w:sz w:val="28"/>
          <w:szCs w:val="28"/>
        </w:rPr>
        <w:t xml:space="preserve">Рис. </w:t>
      </w:r>
      <w:r w:rsidR="00761F1D">
        <w:rPr>
          <w:noProof/>
          <w:sz w:val="28"/>
          <w:szCs w:val="28"/>
          <w:lang w:val="uk-UA"/>
        </w:rPr>
        <w:t>5</w:t>
      </w:r>
      <w:r w:rsidR="00A862C0">
        <w:rPr>
          <w:noProof/>
          <w:sz w:val="28"/>
          <w:szCs w:val="28"/>
          <w:lang w:val="uk-UA"/>
        </w:rPr>
        <w:t xml:space="preserve"> Злам рейки</w:t>
      </w:r>
    </w:p>
    <w:p w:rsidR="00D72A1D" w:rsidRPr="003F095D" w:rsidRDefault="00D72A1D" w:rsidP="00AA7491">
      <w:pPr>
        <w:pStyle w:val="ac"/>
        <w:rPr>
          <w:sz w:val="28"/>
          <w:szCs w:val="28"/>
        </w:rPr>
      </w:pPr>
    </w:p>
    <w:p w:rsidR="00A80173" w:rsidRPr="003F095D" w:rsidRDefault="00E90E8F" w:rsidP="00AA7491">
      <w:pPr>
        <w:pStyle w:val="ac"/>
        <w:rPr>
          <w:sz w:val="28"/>
          <w:szCs w:val="28"/>
        </w:rPr>
      </w:pPr>
      <w:r w:rsidRPr="003F095D">
        <w:rPr>
          <w:noProof/>
          <w:sz w:val="28"/>
          <w:szCs w:val="28"/>
          <w:lang w:val="uk-UA" w:eastAsia="uk-UA"/>
        </w:rPr>
        <w:lastRenderedPageBreak/>
        <w:drawing>
          <wp:inline distT="0" distB="0" distL="0" distR="0" wp14:anchorId="18106A12" wp14:editId="48C1F1C1">
            <wp:extent cx="4716206" cy="3324284"/>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14" cstate="print"/>
                    <a:srcRect/>
                    <a:stretch>
                      <a:fillRect/>
                    </a:stretch>
                  </pic:blipFill>
                  <pic:spPr bwMode="auto">
                    <a:xfrm>
                      <a:off x="0" y="0"/>
                      <a:ext cx="4714812" cy="3323301"/>
                    </a:xfrm>
                    <a:prstGeom prst="rect">
                      <a:avLst/>
                    </a:prstGeom>
                    <a:noFill/>
                    <a:ln w="9525">
                      <a:noFill/>
                      <a:miter lim="800000"/>
                      <a:headEnd/>
                      <a:tailEnd/>
                    </a:ln>
                  </pic:spPr>
                </pic:pic>
              </a:graphicData>
            </a:graphic>
          </wp:inline>
        </w:drawing>
      </w:r>
    </w:p>
    <w:p w:rsidR="00A80173" w:rsidRDefault="00287661" w:rsidP="00AA7491">
      <w:pPr>
        <w:pStyle w:val="ac"/>
        <w:rPr>
          <w:sz w:val="28"/>
          <w:szCs w:val="28"/>
          <w:lang w:val="uk-UA"/>
        </w:rPr>
      </w:pPr>
      <w:r w:rsidRPr="003F095D">
        <w:rPr>
          <w:sz w:val="28"/>
          <w:szCs w:val="28"/>
        </w:rPr>
        <w:t xml:space="preserve">Рис. </w:t>
      </w:r>
      <w:r w:rsidR="00761F1D">
        <w:rPr>
          <w:sz w:val="28"/>
          <w:szCs w:val="28"/>
          <w:lang w:val="uk-UA"/>
        </w:rPr>
        <w:t>6</w:t>
      </w:r>
      <w:r w:rsidR="00A862C0">
        <w:rPr>
          <w:sz w:val="28"/>
          <w:szCs w:val="28"/>
          <w:lang w:val="uk-UA"/>
        </w:rPr>
        <w:t xml:space="preserve"> Викидання рельсі</w:t>
      </w:r>
      <w:proofErr w:type="gramStart"/>
      <w:r w:rsidR="00A862C0">
        <w:rPr>
          <w:sz w:val="28"/>
          <w:szCs w:val="28"/>
          <w:lang w:val="uk-UA"/>
        </w:rPr>
        <w:t>в</w:t>
      </w:r>
      <w:proofErr w:type="gramEnd"/>
    </w:p>
    <w:p w:rsidR="00E15145" w:rsidRPr="00761F1D" w:rsidRDefault="00E15145" w:rsidP="00AA7491">
      <w:pPr>
        <w:pStyle w:val="ac"/>
        <w:rPr>
          <w:sz w:val="28"/>
          <w:szCs w:val="28"/>
          <w:lang w:val="uk-UA"/>
        </w:rPr>
      </w:pPr>
    </w:p>
    <w:p w:rsidR="00A80173" w:rsidRPr="003F095D" w:rsidRDefault="00E90E8F" w:rsidP="00AA7491">
      <w:pPr>
        <w:pStyle w:val="ac"/>
        <w:rPr>
          <w:sz w:val="28"/>
          <w:szCs w:val="28"/>
        </w:rPr>
      </w:pPr>
      <w:r w:rsidRPr="003F095D">
        <w:rPr>
          <w:noProof/>
          <w:sz w:val="28"/>
          <w:szCs w:val="28"/>
          <w:lang w:val="uk-UA" w:eastAsia="uk-UA"/>
        </w:rPr>
        <w:drawing>
          <wp:inline distT="0" distB="0" distL="0" distR="0" wp14:anchorId="53646250" wp14:editId="4D1C71CD">
            <wp:extent cx="4699000" cy="4387616"/>
            <wp:effectExtent l="0" t="0" r="0" b="0"/>
            <wp:docPr id="21" name="Рисунок 95" descr="D:\дефекты\Фото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5" descr="D:\дефекты\Фото211.jpg"/>
                    <pic:cNvPicPr>
                      <a:picLocks noChangeAspect="1" noChangeArrowheads="1"/>
                    </pic:cNvPicPr>
                  </pic:nvPicPr>
                  <pic:blipFill>
                    <a:blip r:embed="rId15" cstate="print"/>
                    <a:srcRect/>
                    <a:stretch>
                      <a:fillRect/>
                    </a:stretch>
                  </pic:blipFill>
                  <pic:spPr bwMode="auto">
                    <a:xfrm>
                      <a:off x="0" y="0"/>
                      <a:ext cx="4701883" cy="4390308"/>
                    </a:xfrm>
                    <a:prstGeom prst="rect">
                      <a:avLst/>
                    </a:prstGeom>
                    <a:noFill/>
                    <a:ln w="9525">
                      <a:noFill/>
                      <a:miter lim="800000"/>
                      <a:headEnd/>
                      <a:tailEnd/>
                    </a:ln>
                  </pic:spPr>
                </pic:pic>
              </a:graphicData>
            </a:graphic>
          </wp:inline>
        </w:drawing>
      </w:r>
    </w:p>
    <w:p w:rsidR="00A9158F" w:rsidRPr="00761F1D" w:rsidRDefault="00287661" w:rsidP="00AA7491">
      <w:pPr>
        <w:pStyle w:val="ac"/>
        <w:rPr>
          <w:sz w:val="28"/>
          <w:szCs w:val="28"/>
          <w:lang w:val="uk-UA"/>
        </w:rPr>
      </w:pPr>
      <w:r w:rsidRPr="003F095D">
        <w:rPr>
          <w:sz w:val="28"/>
          <w:szCs w:val="28"/>
        </w:rPr>
        <w:t xml:space="preserve">Рис. </w:t>
      </w:r>
      <w:r w:rsidR="00761F1D">
        <w:rPr>
          <w:sz w:val="28"/>
          <w:szCs w:val="28"/>
          <w:lang w:val="uk-UA"/>
        </w:rPr>
        <w:t>7</w:t>
      </w:r>
      <w:r w:rsidR="00A862C0">
        <w:rPr>
          <w:sz w:val="28"/>
          <w:szCs w:val="28"/>
          <w:lang w:val="uk-UA"/>
        </w:rPr>
        <w:t xml:space="preserve"> Розрідження баластного слою</w:t>
      </w:r>
    </w:p>
    <w:p w:rsidR="00A9158F" w:rsidRPr="003F095D" w:rsidRDefault="00A9158F" w:rsidP="00AA7491">
      <w:pPr>
        <w:pStyle w:val="ac"/>
        <w:rPr>
          <w:sz w:val="28"/>
          <w:szCs w:val="28"/>
        </w:rPr>
      </w:pPr>
    </w:p>
    <w:p w:rsidR="00A9158F" w:rsidRPr="003F095D" w:rsidRDefault="00A9158F" w:rsidP="00AA7491">
      <w:pPr>
        <w:pStyle w:val="ac"/>
        <w:rPr>
          <w:sz w:val="28"/>
          <w:szCs w:val="28"/>
        </w:rPr>
      </w:pPr>
    </w:p>
    <w:p w:rsidR="00A9158F" w:rsidRPr="003F095D" w:rsidRDefault="00B67CB8" w:rsidP="00AA7491">
      <w:pPr>
        <w:pStyle w:val="ac"/>
        <w:rPr>
          <w:sz w:val="28"/>
          <w:szCs w:val="28"/>
        </w:rPr>
      </w:pPr>
      <w:r w:rsidRPr="003F095D">
        <w:rPr>
          <w:noProof/>
          <w:sz w:val="28"/>
          <w:szCs w:val="28"/>
          <w:lang w:val="uk-UA" w:eastAsia="uk-UA"/>
        </w:rPr>
        <w:lastRenderedPageBreak/>
        <w:drawing>
          <wp:inline distT="0" distB="0" distL="0" distR="0" wp14:anchorId="57469E09" wp14:editId="4B29B3EF">
            <wp:extent cx="5630157" cy="3406434"/>
            <wp:effectExtent l="0" t="0" r="0" b="0"/>
            <wp:docPr id="346" name="Рисунок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633892" cy="3408694"/>
                    </a:xfrm>
                    <a:prstGeom prst="rect">
                      <a:avLst/>
                    </a:prstGeom>
                  </pic:spPr>
                </pic:pic>
              </a:graphicData>
            </a:graphic>
          </wp:inline>
        </w:drawing>
      </w:r>
    </w:p>
    <w:p w:rsidR="00A9158F" w:rsidRPr="003F095D" w:rsidRDefault="00A9158F" w:rsidP="00AA7491">
      <w:pPr>
        <w:pStyle w:val="ac"/>
        <w:rPr>
          <w:noProof/>
          <w:sz w:val="28"/>
          <w:szCs w:val="28"/>
        </w:rPr>
      </w:pPr>
    </w:p>
    <w:p w:rsidR="00A9158F" w:rsidRPr="00761F1D" w:rsidRDefault="00287661" w:rsidP="00AA7491">
      <w:pPr>
        <w:pStyle w:val="ac"/>
        <w:rPr>
          <w:sz w:val="28"/>
          <w:szCs w:val="28"/>
          <w:lang w:val="uk-UA"/>
        </w:rPr>
      </w:pPr>
      <w:r w:rsidRPr="003F095D">
        <w:rPr>
          <w:sz w:val="28"/>
          <w:szCs w:val="28"/>
        </w:rPr>
        <w:t xml:space="preserve">Рис. </w:t>
      </w:r>
      <w:r w:rsidR="00761F1D">
        <w:rPr>
          <w:sz w:val="28"/>
          <w:szCs w:val="28"/>
          <w:lang w:val="uk-UA"/>
        </w:rPr>
        <w:t>8</w:t>
      </w:r>
      <w:r w:rsidR="00A862C0">
        <w:rPr>
          <w:sz w:val="28"/>
          <w:szCs w:val="28"/>
          <w:lang w:val="uk-UA"/>
        </w:rPr>
        <w:t xml:space="preserve">  Просідання грунту</w:t>
      </w:r>
    </w:p>
    <w:p w:rsidR="00A80173" w:rsidRPr="003F095D" w:rsidRDefault="00A80173" w:rsidP="00AA7491">
      <w:pPr>
        <w:pStyle w:val="ac"/>
        <w:rPr>
          <w:noProof/>
          <w:sz w:val="28"/>
          <w:szCs w:val="28"/>
        </w:rPr>
      </w:pPr>
    </w:p>
    <w:p w:rsidR="00D72A1D" w:rsidRPr="003F095D" w:rsidRDefault="00A862C0" w:rsidP="00AA7491">
      <w:pPr>
        <w:pStyle w:val="ac"/>
        <w:rPr>
          <w:sz w:val="28"/>
          <w:szCs w:val="28"/>
        </w:rPr>
      </w:pPr>
      <w:r w:rsidRPr="003F095D">
        <w:rPr>
          <w:sz w:val="28"/>
          <w:szCs w:val="28"/>
        </w:rPr>
        <w:object w:dxaOrig="7191" w:dyaOrig="5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pt;height:295.5pt" o:ole="">
            <v:imagedata r:id="rId17" o:title=""/>
          </v:shape>
          <o:OLEObject Type="Embed" ProgID="PowerPoint.Slide.12" ShapeID="_x0000_i1025" DrawAspect="Content" ObjectID="_1591549219" r:id="rId18"/>
        </w:object>
      </w:r>
    </w:p>
    <w:p w:rsidR="00287661" w:rsidRPr="00761F1D" w:rsidRDefault="00287661" w:rsidP="00AA7491">
      <w:pPr>
        <w:pStyle w:val="ac"/>
        <w:rPr>
          <w:sz w:val="28"/>
          <w:szCs w:val="28"/>
          <w:lang w:val="uk-UA"/>
        </w:rPr>
      </w:pPr>
      <w:r w:rsidRPr="003F095D">
        <w:rPr>
          <w:sz w:val="28"/>
          <w:szCs w:val="28"/>
        </w:rPr>
        <w:t xml:space="preserve">Рис. </w:t>
      </w:r>
      <w:r w:rsidR="00761F1D">
        <w:rPr>
          <w:sz w:val="28"/>
          <w:szCs w:val="28"/>
          <w:lang w:val="uk-UA"/>
        </w:rPr>
        <w:t>9</w:t>
      </w:r>
      <w:r w:rsidR="00A862C0">
        <w:rPr>
          <w:sz w:val="28"/>
          <w:szCs w:val="28"/>
          <w:lang w:val="uk-UA"/>
        </w:rPr>
        <w:t xml:space="preserve"> </w:t>
      </w:r>
      <w:r w:rsidR="00A862C0" w:rsidRPr="00C7009E">
        <w:rPr>
          <w:color w:val="212121"/>
          <w:sz w:val="28"/>
          <w:szCs w:val="28"/>
          <w:lang w:val="uk-UA" w:eastAsia="uk-UA"/>
        </w:rPr>
        <w:t xml:space="preserve">Зрушення </w:t>
      </w:r>
      <w:proofErr w:type="gramStart"/>
      <w:r w:rsidR="00A862C0" w:rsidRPr="00C7009E">
        <w:rPr>
          <w:color w:val="212121"/>
          <w:sz w:val="28"/>
          <w:szCs w:val="28"/>
          <w:lang w:val="uk-UA" w:eastAsia="uk-UA"/>
        </w:rPr>
        <w:t>про</w:t>
      </w:r>
      <w:r w:rsidR="00A862C0" w:rsidRPr="00EB2E0B">
        <w:rPr>
          <w:color w:val="212121"/>
          <w:sz w:val="28"/>
          <w:szCs w:val="28"/>
          <w:lang w:val="uk-UA" w:eastAsia="uk-UA"/>
        </w:rPr>
        <w:t>л</w:t>
      </w:r>
      <w:proofErr w:type="gramEnd"/>
      <w:r w:rsidR="00A862C0" w:rsidRPr="00EB2E0B">
        <w:rPr>
          <w:color w:val="212121"/>
          <w:sz w:val="28"/>
          <w:szCs w:val="28"/>
          <w:lang w:val="uk-UA" w:eastAsia="uk-UA"/>
        </w:rPr>
        <w:t>іту</w:t>
      </w:r>
      <w:r w:rsidR="00A862C0" w:rsidRPr="00C7009E">
        <w:rPr>
          <w:color w:val="212121"/>
          <w:sz w:val="28"/>
          <w:szCs w:val="28"/>
          <w:lang w:val="uk-UA" w:eastAsia="uk-UA"/>
        </w:rPr>
        <w:t xml:space="preserve"> будови моста в сторону</w:t>
      </w:r>
      <w:r w:rsidR="00A862C0">
        <w:rPr>
          <w:sz w:val="28"/>
          <w:szCs w:val="28"/>
          <w:lang w:val="uk-UA"/>
        </w:rPr>
        <w:t xml:space="preserve"> </w:t>
      </w:r>
    </w:p>
    <w:p w:rsidR="00287661" w:rsidRPr="003F095D" w:rsidRDefault="00E00EF6" w:rsidP="00AA7491">
      <w:pPr>
        <w:pStyle w:val="ac"/>
        <w:rPr>
          <w:sz w:val="28"/>
          <w:szCs w:val="28"/>
        </w:rPr>
      </w:pPr>
      <w:r w:rsidRPr="003F095D">
        <w:rPr>
          <w:noProof/>
          <w:sz w:val="28"/>
          <w:szCs w:val="28"/>
          <w:lang w:val="uk-UA" w:eastAsia="uk-UA"/>
        </w:rPr>
        <w:lastRenderedPageBreak/>
        <w:drawing>
          <wp:inline distT="0" distB="0" distL="0" distR="0" wp14:anchorId="19E8AA8C" wp14:editId="0DE384B8">
            <wp:extent cx="5384800" cy="3698398"/>
            <wp:effectExtent l="0" t="0" r="0" b="0"/>
            <wp:docPr id="341" name="Рисунок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388599" cy="3701007"/>
                    </a:xfrm>
                    <a:prstGeom prst="rect">
                      <a:avLst/>
                    </a:prstGeom>
                  </pic:spPr>
                </pic:pic>
              </a:graphicData>
            </a:graphic>
          </wp:inline>
        </w:drawing>
      </w:r>
    </w:p>
    <w:p w:rsidR="00692802" w:rsidRPr="003F095D" w:rsidRDefault="00692802" w:rsidP="00AA7491">
      <w:pPr>
        <w:pStyle w:val="ac"/>
        <w:rPr>
          <w:sz w:val="28"/>
          <w:szCs w:val="28"/>
        </w:rPr>
      </w:pPr>
    </w:p>
    <w:p w:rsidR="00287661" w:rsidRPr="00761F1D" w:rsidRDefault="00287661" w:rsidP="00AA7491">
      <w:pPr>
        <w:pStyle w:val="ac"/>
        <w:rPr>
          <w:sz w:val="28"/>
          <w:szCs w:val="28"/>
          <w:lang w:val="uk-UA"/>
        </w:rPr>
      </w:pPr>
      <w:r w:rsidRPr="003F095D">
        <w:rPr>
          <w:sz w:val="28"/>
          <w:szCs w:val="28"/>
        </w:rPr>
        <w:t xml:space="preserve">Рис. </w:t>
      </w:r>
      <w:r w:rsidR="00761F1D">
        <w:rPr>
          <w:sz w:val="28"/>
          <w:szCs w:val="28"/>
          <w:lang w:val="uk-UA"/>
        </w:rPr>
        <w:t>10</w:t>
      </w:r>
      <w:r w:rsidR="00A862C0">
        <w:rPr>
          <w:sz w:val="28"/>
          <w:szCs w:val="28"/>
          <w:lang w:val="uk-UA"/>
        </w:rPr>
        <w:t xml:space="preserve"> </w:t>
      </w:r>
      <w:r w:rsidR="00F25F40">
        <w:rPr>
          <w:sz w:val="28"/>
          <w:szCs w:val="28"/>
          <w:lang w:val="uk-UA"/>
        </w:rPr>
        <w:t xml:space="preserve">Відсутність </w:t>
      </w:r>
      <w:proofErr w:type="gramStart"/>
      <w:r w:rsidR="00F25F40">
        <w:rPr>
          <w:sz w:val="28"/>
          <w:szCs w:val="28"/>
          <w:lang w:val="uk-UA"/>
        </w:rPr>
        <w:t>кр</w:t>
      </w:r>
      <w:proofErr w:type="gramEnd"/>
      <w:r w:rsidR="00F25F40">
        <w:rPr>
          <w:sz w:val="28"/>
          <w:szCs w:val="28"/>
          <w:lang w:val="uk-UA"/>
        </w:rPr>
        <w:t>іплення накладки</w:t>
      </w:r>
    </w:p>
    <w:p w:rsidR="000C4020" w:rsidRPr="003F095D" w:rsidRDefault="000C4020" w:rsidP="00AA7491">
      <w:pPr>
        <w:pStyle w:val="ac"/>
        <w:rPr>
          <w:b/>
          <w:i/>
          <w:sz w:val="28"/>
          <w:szCs w:val="28"/>
          <w:lang w:val="uk-UA"/>
        </w:rPr>
      </w:pPr>
    </w:p>
    <w:p w:rsidR="000C4020" w:rsidRPr="003F095D" w:rsidRDefault="000C4020" w:rsidP="00AA7491">
      <w:pPr>
        <w:pStyle w:val="ac"/>
        <w:rPr>
          <w:b/>
          <w:i/>
          <w:sz w:val="28"/>
          <w:szCs w:val="28"/>
          <w:lang w:val="uk-UA"/>
        </w:rPr>
      </w:pPr>
    </w:p>
    <w:p w:rsidR="00977F7C" w:rsidRPr="003F095D" w:rsidRDefault="00977F7C" w:rsidP="00AA7491">
      <w:pPr>
        <w:pStyle w:val="ac"/>
        <w:ind w:firstLine="426"/>
        <w:rPr>
          <w:b/>
          <w:i/>
          <w:sz w:val="28"/>
          <w:szCs w:val="28"/>
        </w:rPr>
      </w:pPr>
      <w:r w:rsidRPr="003F095D">
        <w:rPr>
          <w:b/>
          <w:i/>
          <w:sz w:val="28"/>
          <w:szCs w:val="28"/>
        </w:rPr>
        <w:t>ПЕРЕЛІК Додаток 2</w:t>
      </w:r>
    </w:p>
    <w:p w:rsidR="00977F7C" w:rsidRPr="003F095D" w:rsidRDefault="00977F7C" w:rsidP="00AA7491">
      <w:pPr>
        <w:pStyle w:val="ac"/>
        <w:ind w:firstLine="426"/>
        <w:rPr>
          <w:b/>
          <w:i/>
          <w:sz w:val="28"/>
          <w:szCs w:val="28"/>
        </w:rPr>
      </w:pPr>
    </w:p>
    <w:p w:rsidR="00977F7C" w:rsidRPr="003F095D" w:rsidRDefault="00977F7C" w:rsidP="00AA7491">
      <w:pPr>
        <w:pStyle w:val="ac"/>
        <w:ind w:firstLine="426"/>
        <w:rPr>
          <w:b/>
          <w:i/>
          <w:sz w:val="28"/>
          <w:szCs w:val="28"/>
        </w:rPr>
      </w:pPr>
      <w:r w:rsidRPr="003F095D">
        <w:rPr>
          <w:b/>
          <w:i/>
          <w:sz w:val="28"/>
          <w:szCs w:val="28"/>
        </w:rPr>
        <w:t>несправностей колії, при наявності яких потрібно закриття перегону для руху поїзді</w:t>
      </w:r>
      <w:proofErr w:type="gramStart"/>
      <w:r w:rsidRPr="003F095D">
        <w:rPr>
          <w:b/>
          <w:i/>
          <w:sz w:val="28"/>
          <w:szCs w:val="28"/>
        </w:rPr>
        <w:t>в</w:t>
      </w:r>
      <w:proofErr w:type="gramEnd"/>
    </w:p>
    <w:p w:rsidR="00977F7C" w:rsidRPr="003F095D" w:rsidRDefault="00977F7C" w:rsidP="00AA7491">
      <w:pPr>
        <w:pStyle w:val="ac"/>
        <w:ind w:firstLine="426"/>
        <w:rPr>
          <w:sz w:val="28"/>
          <w:szCs w:val="28"/>
        </w:rPr>
      </w:pPr>
      <w:r w:rsidRPr="003F095D">
        <w:rPr>
          <w:sz w:val="28"/>
          <w:szCs w:val="28"/>
        </w:rPr>
        <w:t>1. Поперечний злам рейки або руйнування частини його. При зупинці поїзда у рейки, який лопнув, питання можливості пропуску поїзда по ньому вирішує бригадир колії, а при його відсутності - машині</w:t>
      </w:r>
      <w:proofErr w:type="gramStart"/>
      <w:r w:rsidRPr="003F095D">
        <w:rPr>
          <w:sz w:val="28"/>
          <w:szCs w:val="28"/>
        </w:rPr>
        <w:t>ст</w:t>
      </w:r>
      <w:proofErr w:type="gramEnd"/>
      <w:r w:rsidRPr="003F095D">
        <w:rPr>
          <w:sz w:val="28"/>
          <w:szCs w:val="28"/>
        </w:rPr>
        <w:t xml:space="preserve"> локомотива.</w:t>
      </w:r>
    </w:p>
    <w:p w:rsidR="00977F7C" w:rsidRPr="003F095D" w:rsidRDefault="00977F7C" w:rsidP="00AA7491">
      <w:pPr>
        <w:pStyle w:val="ac"/>
        <w:ind w:firstLine="426"/>
        <w:rPr>
          <w:sz w:val="28"/>
          <w:szCs w:val="28"/>
        </w:rPr>
      </w:pPr>
      <w:r w:rsidRPr="003F095D">
        <w:rPr>
          <w:sz w:val="28"/>
          <w:szCs w:val="28"/>
        </w:rPr>
        <w:t>При цьому по рейці, який лопнув, можна припустити тільки один поїзд зі швидкістю 5 км / год. На мостах і в тунелях пропуск поїзді</w:t>
      </w:r>
      <w:proofErr w:type="gramStart"/>
      <w:r w:rsidRPr="003F095D">
        <w:rPr>
          <w:sz w:val="28"/>
          <w:szCs w:val="28"/>
        </w:rPr>
        <w:t>в</w:t>
      </w:r>
      <w:proofErr w:type="gramEnd"/>
      <w:r w:rsidRPr="003F095D">
        <w:rPr>
          <w:sz w:val="28"/>
          <w:szCs w:val="28"/>
        </w:rPr>
        <w:t xml:space="preserve"> по рейці, який лопнув, забороняється.</w:t>
      </w:r>
    </w:p>
    <w:p w:rsidR="008642CD" w:rsidRDefault="00977F7C" w:rsidP="005E4C12">
      <w:pPr>
        <w:pStyle w:val="ac"/>
        <w:numPr>
          <w:ilvl w:val="0"/>
          <w:numId w:val="44"/>
        </w:numPr>
        <w:rPr>
          <w:sz w:val="28"/>
          <w:szCs w:val="28"/>
          <w:lang w:val="uk-UA"/>
        </w:rPr>
      </w:pPr>
      <w:r w:rsidRPr="003F095D">
        <w:rPr>
          <w:sz w:val="28"/>
          <w:szCs w:val="28"/>
        </w:rPr>
        <w:t xml:space="preserve">При наскрізному поперечному зламі або </w:t>
      </w:r>
      <w:proofErr w:type="gramStart"/>
      <w:r w:rsidRPr="003F095D">
        <w:rPr>
          <w:sz w:val="28"/>
          <w:szCs w:val="28"/>
        </w:rPr>
        <w:t>тр</w:t>
      </w:r>
      <w:proofErr w:type="gramEnd"/>
      <w:r w:rsidRPr="003F095D">
        <w:rPr>
          <w:sz w:val="28"/>
          <w:szCs w:val="28"/>
        </w:rPr>
        <w:t xml:space="preserve">іщині рейкової батоги безстикової колії, якщо величина зазору, який утворився, менше 25 мм, до вирізки дефектного місця допускається зламані кінці батоги з'єднати накладками, стислими струбцинами. В цьому випадку поїзда в протягом 3 годин пропускаються по дефектної батоги зі швидкістю не більше 25 км / год </w:t>
      </w:r>
      <w:proofErr w:type="gramStart"/>
      <w:r w:rsidRPr="003F095D">
        <w:rPr>
          <w:sz w:val="28"/>
          <w:szCs w:val="28"/>
        </w:rPr>
        <w:t>п</w:t>
      </w:r>
      <w:proofErr w:type="gramEnd"/>
      <w:r w:rsidRPr="003F095D">
        <w:rPr>
          <w:sz w:val="28"/>
          <w:szCs w:val="28"/>
        </w:rPr>
        <w:t>ід постійним наглядом спеціально виділеного працівника.</w:t>
      </w:r>
    </w:p>
    <w:p w:rsidR="005E4C12" w:rsidRPr="005E4C12" w:rsidRDefault="005E4C12" w:rsidP="005E4C12">
      <w:pPr>
        <w:pStyle w:val="ac"/>
        <w:ind w:left="567"/>
        <w:rPr>
          <w:sz w:val="28"/>
          <w:szCs w:val="28"/>
          <w:lang w:val="uk-UA"/>
        </w:rPr>
      </w:pPr>
    </w:p>
    <w:p w:rsidR="008642CD" w:rsidRPr="003F095D" w:rsidRDefault="008642CD" w:rsidP="00AA7491">
      <w:pPr>
        <w:pStyle w:val="ac"/>
        <w:ind w:firstLine="426"/>
        <w:rPr>
          <w:sz w:val="28"/>
          <w:szCs w:val="28"/>
        </w:rPr>
      </w:pPr>
      <w:r w:rsidRPr="003F095D">
        <w:rPr>
          <w:noProof/>
          <w:sz w:val="28"/>
          <w:szCs w:val="28"/>
          <w:lang w:val="uk-UA" w:eastAsia="uk-UA"/>
        </w:rPr>
        <w:lastRenderedPageBreak/>
        <w:drawing>
          <wp:inline distT="0" distB="0" distL="0" distR="0" wp14:anchorId="6C6741BC" wp14:editId="5051C0A8">
            <wp:extent cx="5041900" cy="3848100"/>
            <wp:effectExtent l="0" t="0" r="0" b="0"/>
            <wp:docPr id="21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srcRect/>
                    <a:stretch>
                      <a:fillRect/>
                    </a:stretch>
                  </pic:blipFill>
                  <pic:spPr bwMode="auto">
                    <a:xfrm>
                      <a:off x="0" y="0"/>
                      <a:ext cx="5046175" cy="3851363"/>
                    </a:xfrm>
                    <a:prstGeom prst="rect">
                      <a:avLst/>
                    </a:prstGeom>
                    <a:noFill/>
                    <a:ln w="9525">
                      <a:noFill/>
                      <a:miter lim="800000"/>
                      <a:headEnd/>
                      <a:tailEnd/>
                    </a:ln>
                  </pic:spPr>
                </pic:pic>
              </a:graphicData>
            </a:graphic>
          </wp:inline>
        </w:drawing>
      </w:r>
    </w:p>
    <w:p w:rsidR="008642CD" w:rsidRPr="00761F1D" w:rsidRDefault="00FC57D5" w:rsidP="00AA7491">
      <w:pPr>
        <w:pStyle w:val="ac"/>
        <w:ind w:firstLine="426"/>
        <w:rPr>
          <w:sz w:val="28"/>
          <w:szCs w:val="28"/>
          <w:lang w:val="uk-UA"/>
        </w:rPr>
      </w:pPr>
      <w:r w:rsidRPr="003F095D">
        <w:rPr>
          <w:sz w:val="28"/>
          <w:szCs w:val="28"/>
        </w:rPr>
        <w:t xml:space="preserve">Рис. </w:t>
      </w:r>
      <w:r w:rsidR="00761F1D">
        <w:rPr>
          <w:sz w:val="28"/>
          <w:szCs w:val="28"/>
          <w:lang w:val="uk-UA"/>
        </w:rPr>
        <w:t>11</w:t>
      </w:r>
      <w:r w:rsidR="00F25F40">
        <w:rPr>
          <w:sz w:val="28"/>
          <w:szCs w:val="28"/>
          <w:lang w:val="uk-UA"/>
        </w:rPr>
        <w:t xml:space="preserve"> </w:t>
      </w:r>
      <w:proofErr w:type="gramStart"/>
      <w:r w:rsidR="00F25F40">
        <w:rPr>
          <w:sz w:val="28"/>
          <w:szCs w:val="28"/>
          <w:lang w:val="uk-UA"/>
        </w:rPr>
        <w:t>Кр</w:t>
      </w:r>
      <w:proofErr w:type="gramEnd"/>
      <w:r w:rsidR="00F25F40">
        <w:rPr>
          <w:sz w:val="28"/>
          <w:szCs w:val="28"/>
          <w:lang w:val="uk-UA"/>
        </w:rPr>
        <w:t>іплення рейки струбциною</w:t>
      </w:r>
    </w:p>
    <w:p w:rsidR="008642CD" w:rsidRPr="003F095D" w:rsidRDefault="008642CD" w:rsidP="00AA7491">
      <w:pPr>
        <w:pStyle w:val="ac"/>
        <w:ind w:firstLine="426"/>
        <w:rPr>
          <w:sz w:val="28"/>
          <w:szCs w:val="28"/>
        </w:rPr>
      </w:pPr>
    </w:p>
    <w:p w:rsidR="00977F7C" w:rsidRPr="005E4C12" w:rsidRDefault="00977F7C" w:rsidP="00AA7491">
      <w:pPr>
        <w:pStyle w:val="ac"/>
        <w:ind w:firstLine="284"/>
        <w:rPr>
          <w:b/>
          <w:sz w:val="28"/>
          <w:szCs w:val="28"/>
        </w:rPr>
      </w:pPr>
      <w:r w:rsidRPr="005E4C12">
        <w:rPr>
          <w:b/>
          <w:sz w:val="28"/>
          <w:szCs w:val="28"/>
        </w:rPr>
        <w:t xml:space="preserve">15. </w:t>
      </w:r>
      <w:proofErr w:type="gramStart"/>
      <w:r w:rsidRPr="005E4C12">
        <w:rPr>
          <w:b/>
          <w:sz w:val="28"/>
          <w:szCs w:val="28"/>
        </w:rPr>
        <w:t>Порядок дій працівників у разі виявлення гостродефектні рейки</w:t>
      </w:r>
      <w:proofErr w:type="gramEnd"/>
    </w:p>
    <w:p w:rsidR="00977F7C" w:rsidRPr="003F095D" w:rsidRDefault="00977F7C" w:rsidP="00AA7491">
      <w:pPr>
        <w:pStyle w:val="ac"/>
        <w:ind w:firstLine="284"/>
        <w:rPr>
          <w:sz w:val="28"/>
          <w:szCs w:val="28"/>
          <w:lang w:val="uk-UA"/>
        </w:rPr>
      </w:pPr>
      <w:r w:rsidRPr="006C7637">
        <w:rPr>
          <w:sz w:val="28"/>
          <w:szCs w:val="28"/>
          <w:lang w:val="uk-UA"/>
        </w:rPr>
        <w:t xml:space="preserve">15.1. При отриманні інформації про зламі рейки працівники господарства перевезень, які пов'язані з рухом поїздів, повинні неухильно виконувати </w:t>
      </w:r>
      <w:r w:rsidR="005E4C12">
        <w:rPr>
          <w:sz w:val="28"/>
          <w:szCs w:val="28"/>
          <w:lang w:val="uk-UA"/>
        </w:rPr>
        <w:t>«</w:t>
      </w:r>
      <w:r w:rsidRPr="006C7637">
        <w:rPr>
          <w:sz w:val="28"/>
          <w:szCs w:val="28"/>
          <w:lang w:val="uk-UA"/>
        </w:rPr>
        <w:t>Інструкції з руху поїздів і маневрової роботи ЦД-00</w:t>
      </w:r>
      <w:r w:rsidR="005E4C12">
        <w:rPr>
          <w:sz w:val="28"/>
          <w:szCs w:val="28"/>
          <w:lang w:val="uk-UA"/>
        </w:rPr>
        <w:t>58»</w:t>
      </w:r>
      <w:r w:rsidRPr="006C7637">
        <w:rPr>
          <w:sz w:val="28"/>
          <w:szCs w:val="28"/>
          <w:lang w:val="uk-UA"/>
        </w:rPr>
        <w:t>.</w:t>
      </w:r>
    </w:p>
    <w:p w:rsidR="00977F7C" w:rsidRPr="005E4C12" w:rsidRDefault="00977F7C" w:rsidP="00AA7491">
      <w:pPr>
        <w:pStyle w:val="ac"/>
        <w:ind w:firstLine="284"/>
        <w:rPr>
          <w:sz w:val="28"/>
          <w:szCs w:val="28"/>
          <w:lang w:val="uk-UA"/>
        </w:rPr>
      </w:pPr>
      <w:r w:rsidRPr="003F095D">
        <w:rPr>
          <w:sz w:val="28"/>
          <w:szCs w:val="28"/>
        </w:rPr>
        <w:t xml:space="preserve">15.2. По рейках з поперечним зламом або викришування частини головки без прийняття спеціальних заходів пропуск поїздів не </w:t>
      </w:r>
      <w:proofErr w:type="gramStart"/>
      <w:r w:rsidRPr="003F095D">
        <w:rPr>
          <w:sz w:val="28"/>
          <w:szCs w:val="28"/>
        </w:rPr>
        <w:t>дозволяється</w:t>
      </w:r>
      <w:proofErr w:type="gramEnd"/>
      <w:r w:rsidR="005E4C12">
        <w:rPr>
          <w:sz w:val="28"/>
          <w:szCs w:val="28"/>
          <w:lang w:val="uk-UA"/>
        </w:rPr>
        <w:t>.</w:t>
      </w:r>
    </w:p>
    <w:p w:rsidR="00977F7C" w:rsidRPr="003F095D" w:rsidRDefault="00977F7C" w:rsidP="00AA7491">
      <w:pPr>
        <w:pStyle w:val="ac"/>
        <w:ind w:firstLine="284"/>
        <w:rPr>
          <w:b/>
          <w:i/>
          <w:sz w:val="28"/>
          <w:szCs w:val="28"/>
          <w:lang w:val="uk-UA"/>
        </w:rPr>
      </w:pPr>
    </w:p>
    <w:p w:rsidR="00B17252" w:rsidRPr="003F095D" w:rsidRDefault="00977F7C" w:rsidP="00AA7491">
      <w:pPr>
        <w:pStyle w:val="ac"/>
        <w:ind w:firstLine="284"/>
        <w:rPr>
          <w:sz w:val="28"/>
          <w:szCs w:val="28"/>
        </w:rPr>
      </w:pPr>
      <w:r w:rsidRPr="003F095D">
        <w:rPr>
          <w:b/>
          <w:i/>
          <w:sz w:val="28"/>
          <w:szCs w:val="28"/>
        </w:rPr>
        <w:t>.</w:t>
      </w:r>
      <w:r w:rsidR="00B17252" w:rsidRPr="003F095D">
        <w:rPr>
          <w:noProof/>
          <w:sz w:val="28"/>
          <w:szCs w:val="28"/>
          <w:lang w:val="uk-UA" w:eastAsia="uk-UA"/>
        </w:rPr>
        <w:drawing>
          <wp:inline distT="0" distB="0" distL="0" distR="0" wp14:anchorId="6B58D481" wp14:editId="49DD5325">
            <wp:extent cx="4851400" cy="3048000"/>
            <wp:effectExtent l="0" t="0" r="0" b="0"/>
            <wp:docPr id="203" name="Рисунок 22" descr="&amp;rcy;&amp;icy;&amp;scy;.1&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mp;rcy;&amp;icy;&amp;scy;.1&amp;acy;"/>
                    <pic:cNvPicPr>
                      <a:picLocks noChangeAspect="1" noChangeArrowheads="1"/>
                    </pic:cNvPicPr>
                  </pic:nvPicPr>
                  <pic:blipFill>
                    <a:blip r:embed="rId21" cstate="print"/>
                    <a:srcRect/>
                    <a:stretch>
                      <a:fillRect/>
                    </a:stretch>
                  </pic:blipFill>
                  <pic:spPr bwMode="auto">
                    <a:xfrm>
                      <a:off x="0" y="0"/>
                      <a:ext cx="4858991" cy="3052769"/>
                    </a:xfrm>
                    <a:prstGeom prst="rect">
                      <a:avLst/>
                    </a:prstGeom>
                    <a:noFill/>
                    <a:ln w="9525">
                      <a:noFill/>
                      <a:miter lim="800000"/>
                      <a:headEnd/>
                      <a:tailEnd/>
                    </a:ln>
                  </pic:spPr>
                </pic:pic>
              </a:graphicData>
            </a:graphic>
          </wp:inline>
        </w:drawing>
      </w:r>
    </w:p>
    <w:p w:rsidR="00B17252" w:rsidRPr="00761F1D" w:rsidRDefault="00B17252" w:rsidP="00AA7491">
      <w:pPr>
        <w:pStyle w:val="ac"/>
        <w:ind w:firstLine="284"/>
        <w:rPr>
          <w:sz w:val="28"/>
          <w:szCs w:val="28"/>
          <w:lang w:val="uk-UA"/>
        </w:rPr>
      </w:pPr>
      <w:r w:rsidRPr="003F095D">
        <w:rPr>
          <w:sz w:val="28"/>
          <w:szCs w:val="28"/>
        </w:rPr>
        <w:t>Рис.</w:t>
      </w:r>
      <w:r w:rsidR="00761F1D">
        <w:rPr>
          <w:sz w:val="28"/>
          <w:szCs w:val="28"/>
          <w:lang w:val="uk-UA"/>
        </w:rPr>
        <w:t xml:space="preserve"> 12</w:t>
      </w:r>
      <w:r w:rsidR="00F25F40">
        <w:rPr>
          <w:sz w:val="28"/>
          <w:szCs w:val="28"/>
          <w:lang w:val="uk-UA"/>
        </w:rPr>
        <w:t xml:space="preserve">  Викрашування рейки</w:t>
      </w:r>
    </w:p>
    <w:p w:rsidR="00977F7C" w:rsidRPr="003F095D" w:rsidRDefault="00977F7C" w:rsidP="00AA7491">
      <w:pPr>
        <w:pStyle w:val="ac"/>
        <w:ind w:firstLine="284"/>
        <w:rPr>
          <w:sz w:val="28"/>
          <w:szCs w:val="28"/>
        </w:rPr>
      </w:pPr>
      <w:r w:rsidRPr="003F095D">
        <w:rPr>
          <w:sz w:val="28"/>
          <w:szCs w:val="28"/>
        </w:rPr>
        <w:lastRenderedPageBreak/>
        <w:t xml:space="preserve">15.3. По рейці, який зламаний в межах моста або тунелю, пропуск поїздів у всіх випадках не </w:t>
      </w:r>
      <w:proofErr w:type="gramStart"/>
      <w:r w:rsidRPr="003F095D">
        <w:rPr>
          <w:sz w:val="28"/>
          <w:szCs w:val="28"/>
        </w:rPr>
        <w:t>дозволяється</w:t>
      </w:r>
      <w:proofErr w:type="gramEnd"/>
      <w:r w:rsidRPr="003F095D">
        <w:rPr>
          <w:sz w:val="28"/>
          <w:szCs w:val="28"/>
        </w:rPr>
        <w:t>.</w:t>
      </w:r>
    </w:p>
    <w:p w:rsidR="00977F7C" w:rsidRPr="003F095D" w:rsidRDefault="00977F7C" w:rsidP="00AA7491">
      <w:pPr>
        <w:pStyle w:val="ac"/>
        <w:ind w:firstLine="284"/>
        <w:rPr>
          <w:sz w:val="28"/>
          <w:szCs w:val="28"/>
        </w:rPr>
      </w:pPr>
      <w:r w:rsidRPr="003F095D">
        <w:rPr>
          <w:sz w:val="28"/>
          <w:szCs w:val="28"/>
        </w:rPr>
        <w:t xml:space="preserve">15.4. При проходженні на червоний вогонь чи перекритті прохідного </w:t>
      </w:r>
      <w:proofErr w:type="gramStart"/>
      <w:r w:rsidRPr="003F095D">
        <w:rPr>
          <w:sz w:val="28"/>
          <w:szCs w:val="28"/>
        </w:rPr>
        <w:t>св</w:t>
      </w:r>
      <w:proofErr w:type="gramEnd"/>
      <w:r w:rsidRPr="003F095D">
        <w:rPr>
          <w:sz w:val="28"/>
          <w:szCs w:val="28"/>
        </w:rPr>
        <w:t>ітлофора на заборонний вогонь і відсутності на блоці-ділянці, який огороджує цей світлофор, рухомого складу локомотивна бригада діє згідно вимог п. 16.27 Правил технічної експлуатації залізниць України.</w:t>
      </w:r>
    </w:p>
    <w:p w:rsidR="00977F7C" w:rsidRPr="003F095D" w:rsidRDefault="00977F7C" w:rsidP="00AA7491">
      <w:pPr>
        <w:pStyle w:val="ac"/>
        <w:ind w:firstLine="284"/>
        <w:rPr>
          <w:sz w:val="28"/>
          <w:szCs w:val="28"/>
        </w:rPr>
      </w:pPr>
      <w:r w:rsidRPr="003F095D">
        <w:rPr>
          <w:sz w:val="28"/>
          <w:szCs w:val="28"/>
        </w:rPr>
        <w:t xml:space="preserve">15.5. При появі білого вогню на локомотивному </w:t>
      </w:r>
      <w:proofErr w:type="gramStart"/>
      <w:r w:rsidRPr="003F095D">
        <w:rPr>
          <w:sz w:val="28"/>
          <w:szCs w:val="28"/>
        </w:rPr>
        <w:t>св</w:t>
      </w:r>
      <w:proofErr w:type="gramEnd"/>
      <w:r w:rsidRPr="003F095D">
        <w:rPr>
          <w:sz w:val="28"/>
          <w:szCs w:val="28"/>
        </w:rPr>
        <w:t>ітлофорі на кодованих ділянках машиніст діє згідно п.п. 5.2, 5.6. Інструкції ЦТ-ЦШЕОТ-0027.</w:t>
      </w:r>
    </w:p>
    <w:p w:rsidR="00977F7C" w:rsidRPr="003F095D" w:rsidRDefault="00977F7C" w:rsidP="00AA7491">
      <w:pPr>
        <w:pStyle w:val="ac"/>
        <w:ind w:firstLine="284"/>
        <w:rPr>
          <w:sz w:val="28"/>
          <w:szCs w:val="28"/>
        </w:rPr>
      </w:pPr>
      <w:r w:rsidRPr="003F095D">
        <w:rPr>
          <w:sz w:val="28"/>
          <w:szCs w:val="28"/>
        </w:rPr>
        <w:t>15.6. При виявленні локомотивною бригадою рейки, який зламаний, поїзд необхідно зупинити і повідомити про це ДСП (ДНЦ) і машині</w:t>
      </w:r>
      <w:proofErr w:type="gramStart"/>
      <w:r w:rsidRPr="003F095D">
        <w:rPr>
          <w:sz w:val="28"/>
          <w:szCs w:val="28"/>
        </w:rPr>
        <w:t>ст</w:t>
      </w:r>
      <w:proofErr w:type="gramEnd"/>
      <w:r w:rsidRPr="003F095D">
        <w:rPr>
          <w:sz w:val="28"/>
          <w:szCs w:val="28"/>
        </w:rPr>
        <w:t>ів поїздів, які слідують за цим поїздом.</w:t>
      </w:r>
    </w:p>
    <w:p w:rsidR="00977F7C" w:rsidRPr="003F095D" w:rsidRDefault="00977F7C" w:rsidP="00AA7491">
      <w:pPr>
        <w:pStyle w:val="ac"/>
        <w:ind w:firstLine="284"/>
        <w:rPr>
          <w:sz w:val="28"/>
          <w:szCs w:val="28"/>
        </w:rPr>
      </w:pPr>
      <w:r w:rsidRPr="003F095D">
        <w:rPr>
          <w:sz w:val="28"/>
          <w:szCs w:val="28"/>
        </w:rPr>
        <w:t xml:space="preserve">15.7. ДСП (ДНЦ) </w:t>
      </w:r>
      <w:proofErr w:type="gramStart"/>
      <w:r w:rsidRPr="003F095D">
        <w:rPr>
          <w:sz w:val="28"/>
          <w:szCs w:val="28"/>
        </w:rPr>
        <w:t>п</w:t>
      </w:r>
      <w:proofErr w:type="gramEnd"/>
      <w:r w:rsidRPr="003F095D">
        <w:rPr>
          <w:sz w:val="28"/>
          <w:szCs w:val="28"/>
        </w:rPr>
        <w:t>ісля отримання повідомлення про виявлене рейці, який зламаний на шляху проходження поїзда, припиняє відправлення поїздів на цей перегін, вчиняється запис в Журналі форми ДУ-46 і терміново повідомляє про це чергового по сусідній станції, поїзного диспетчера і працівників дистанції колії.</w:t>
      </w:r>
    </w:p>
    <w:p w:rsidR="00977F7C" w:rsidRPr="003F095D" w:rsidRDefault="00977F7C" w:rsidP="00AA7491">
      <w:pPr>
        <w:pStyle w:val="ac"/>
        <w:ind w:firstLine="284"/>
        <w:rPr>
          <w:sz w:val="28"/>
          <w:szCs w:val="28"/>
        </w:rPr>
      </w:pPr>
      <w:r w:rsidRPr="003F095D">
        <w:rPr>
          <w:sz w:val="28"/>
          <w:szCs w:val="28"/>
        </w:rPr>
        <w:t xml:space="preserve">15.8. Порядок пропуску поїздів </w:t>
      </w:r>
      <w:proofErr w:type="gramStart"/>
      <w:r w:rsidRPr="003F095D">
        <w:rPr>
          <w:sz w:val="28"/>
          <w:szCs w:val="28"/>
        </w:rPr>
        <w:t>в</w:t>
      </w:r>
      <w:proofErr w:type="gramEnd"/>
      <w:r w:rsidRPr="003F095D">
        <w:rPr>
          <w:sz w:val="28"/>
          <w:szCs w:val="28"/>
        </w:rPr>
        <w:t xml:space="preserve"> кожному окремому випадку встановлює працівник дистанції колії за посадою не нижче бригадира колії.</w:t>
      </w:r>
    </w:p>
    <w:p w:rsidR="00977F7C" w:rsidRPr="003F095D" w:rsidRDefault="00977F7C" w:rsidP="00AA7491">
      <w:pPr>
        <w:pStyle w:val="ac"/>
        <w:ind w:firstLine="284"/>
        <w:rPr>
          <w:sz w:val="28"/>
          <w:szCs w:val="28"/>
        </w:rPr>
      </w:pPr>
    </w:p>
    <w:p w:rsidR="002B799D" w:rsidRPr="003F095D" w:rsidRDefault="00977F7C" w:rsidP="00AA7491">
      <w:pPr>
        <w:pStyle w:val="ac"/>
        <w:ind w:firstLine="284"/>
        <w:rPr>
          <w:b/>
          <w:i/>
          <w:sz w:val="28"/>
          <w:szCs w:val="28"/>
        </w:rPr>
      </w:pPr>
      <w:r w:rsidRPr="003F095D">
        <w:rPr>
          <w:b/>
          <w:sz w:val="28"/>
          <w:szCs w:val="28"/>
        </w:rPr>
        <w:t>17. Порядок дій працівникі</w:t>
      </w:r>
      <w:proofErr w:type="gramStart"/>
      <w:r w:rsidRPr="003F095D">
        <w:rPr>
          <w:b/>
          <w:sz w:val="28"/>
          <w:szCs w:val="28"/>
        </w:rPr>
        <w:t>в</w:t>
      </w:r>
      <w:proofErr w:type="gramEnd"/>
      <w:r w:rsidRPr="003F095D">
        <w:rPr>
          <w:b/>
          <w:sz w:val="28"/>
          <w:szCs w:val="28"/>
        </w:rPr>
        <w:t xml:space="preserve"> </w:t>
      </w:r>
      <w:proofErr w:type="gramStart"/>
      <w:r w:rsidRPr="003F095D">
        <w:rPr>
          <w:b/>
          <w:sz w:val="28"/>
          <w:szCs w:val="28"/>
        </w:rPr>
        <w:t>у</w:t>
      </w:r>
      <w:proofErr w:type="gramEnd"/>
      <w:r w:rsidRPr="003F095D">
        <w:rPr>
          <w:b/>
          <w:sz w:val="28"/>
          <w:szCs w:val="28"/>
        </w:rPr>
        <w:t xml:space="preserve"> разі розмиву полотна або затоплення ділянки шляху</w:t>
      </w:r>
      <w:r w:rsidRPr="003F095D">
        <w:rPr>
          <w:sz w:val="28"/>
          <w:szCs w:val="28"/>
        </w:rPr>
        <w:t>.</w:t>
      </w:r>
    </w:p>
    <w:p w:rsidR="002B799D" w:rsidRPr="003F095D" w:rsidRDefault="002B799D" w:rsidP="00AA7491">
      <w:pPr>
        <w:pStyle w:val="ac"/>
        <w:ind w:firstLine="284"/>
        <w:rPr>
          <w:b/>
          <w:i/>
          <w:sz w:val="28"/>
          <w:szCs w:val="28"/>
        </w:rPr>
      </w:pPr>
    </w:p>
    <w:p w:rsidR="002B799D" w:rsidRPr="003F095D" w:rsidRDefault="00E90E8F" w:rsidP="00AA7491">
      <w:pPr>
        <w:pStyle w:val="ac"/>
        <w:ind w:firstLine="284"/>
        <w:rPr>
          <w:b/>
          <w:i/>
          <w:sz w:val="28"/>
          <w:szCs w:val="28"/>
        </w:rPr>
      </w:pPr>
      <w:r w:rsidRPr="003F095D">
        <w:rPr>
          <w:b/>
          <w:i/>
          <w:noProof/>
          <w:sz w:val="28"/>
          <w:szCs w:val="28"/>
          <w:lang w:val="uk-UA" w:eastAsia="uk-UA"/>
        </w:rPr>
        <w:drawing>
          <wp:inline distT="0" distB="0" distL="0" distR="0" wp14:anchorId="4ACB9D10" wp14:editId="00555ADD">
            <wp:extent cx="5321708" cy="2997200"/>
            <wp:effectExtent l="0" t="0" r="0" b="0"/>
            <wp:docPr id="28"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22" cstate="print"/>
                    <a:srcRect/>
                    <a:stretch>
                      <a:fillRect/>
                    </a:stretch>
                  </pic:blipFill>
                  <pic:spPr bwMode="auto">
                    <a:xfrm>
                      <a:off x="0" y="0"/>
                      <a:ext cx="5324073" cy="2998532"/>
                    </a:xfrm>
                    <a:prstGeom prst="rect">
                      <a:avLst/>
                    </a:prstGeom>
                    <a:noFill/>
                    <a:ln w="9525">
                      <a:noFill/>
                      <a:miter lim="800000"/>
                      <a:headEnd/>
                      <a:tailEnd/>
                    </a:ln>
                  </pic:spPr>
                </pic:pic>
              </a:graphicData>
            </a:graphic>
          </wp:inline>
        </w:drawing>
      </w:r>
    </w:p>
    <w:p w:rsidR="002B799D" w:rsidRPr="00761F1D" w:rsidRDefault="00E72C36" w:rsidP="00AA7491">
      <w:pPr>
        <w:pStyle w:val="ac"/>
        <w:ind w:firstLine="284"/>
        <w:rPr>
          <w:b/>
          <w:sz w:val="28"/>
          <w:szCs w:val="28"/>
          <w:lang w:val="uk-UA"/>
        </w:rPr>
      </w:pPr>
      <w:r w:rsidRPr="003F095D">
        <w:rPr>
          <w:sz w:val="28"/>
          <w:szCs w:val="28"/>
        </w:rPr>
        <w:t>Рис.</w:t>
      </w:r>
      <w:r w:rsidR="00761F1D">
        <w:rPr>
          <w:sz w:val="28"/>
          <w:szCs w:val="28"/>
          <w:lang w:val="uk-UA"/>
        </w:rPr>
        <w:t xml:space="preserve"> 13</w:t>
      </w:r>
      <w:r w:rsidR="00F25F40">
        <w:rPr>
          <w:sz w:val="28"/>
          <w:szCs w:val="28"/>
          <w:lang w:val="uk-UA"/>
        </w:rPr>
        <w:t xml:space="preserve"> Повінь є загрозою для руху</w:t>
      </w:r>
    </w:p>
    <w:p w:rsidR="00C3444C" w:rsidRPr="003F095D" w:rsidRDefault="00E90E8F" w:rsidP="00AA7491">
      <w:pPr>
        <w:pStyle w:val="ac"/>
        <w:ind w:firstLine="284"/>
        <w:rPr>
          <w:b/>
          <w:i/>
          <w:sz w:val="28"/>
          <w:szCs w:val="28"/>
        </w:rPr>
      </w:pPr>
      <w:r w:rsidRPr="003F095D">
        <w:rPr>
          <w:b/>
          <w:i/>
          <w:noProof/>
          <w:sz w:val="28"/>
          <w:szCs w:val="28"/>
          <w:lang w:val="uk-UA" w:eastAsia="uk-UA"/>
        </w:rPr>
        <w:lastRenderedPageBreak/>
        <w:drawing>
          <wp:inline distT="0" distB="0" distL="0" distR="0" wp14:anchorId="658B80E9" wp14:editId="33DD666E">
            <wp:extent cx="5353050" cy="4018873"/>
            <wp:effectExtent l="0" t="0" r="0" b="0"/>
            <wp:docPr id="2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23" cstate="print"/>
                    <a:srcRect/>
                    <a:stretch>
                      <a:fillRect/>
                    </a:stretch>
                  </pic:blipFill>
                  <pic:spPr bwMode="auto">
                    <a:xfrm>
                      <a:off x="0" y="0"/>
                      <a:ext cx="5352396" cy="4018382"/>
                    </a:xfrm>
                    <a:prstGeom prst="rect">
                      <a:avLst/>
                    </a:prstGeom>
                    <a:noFill/>
                    <a:ln w="9525">
                      <a:noFill/>
                      <a:miter lim="800000"/>
                      <a:headEnd/>
                      <a:tailEnd/>
                    </a:ln>
                  </pic:spPr>
                </pic:pic>
              </a:graphicData>
            </a:graphic>
          </wp:inline>
        </w:drawing>
      </w:r>
    </w:p>
    <w:p w:rsidR="00C3444C" w:rsidRPr="00761F1D" w:rsidRDefault="00E72C36" w:rsidP="00AA7491">
      <w:pPr>
        <w:pStyle w:val="ac"/>
        <w:ind w:firstLine="284"/>
        <w:rPr>
          <w:b/>
          <w:i/>
          <w:sz w:val="28"/>
          <w:szCs w:val="28"/>
          <w:lang w:val="uk-UA"/>
        </w:rPr>
      </w:pPr>
      <w:r w:rsidRPr="003F095D">
        <w:rPr>
          <w:sz w:val="28"/>
          <w:szCs w:val="28"/>
        </w:rPr>
        <w:t>Рис.</w:t>
      </w:r>
      <w:r w:rsidR="00761F1D">
        <w:rPr>
          <w:sz w:val="28"/>
          <w:szCs w:val="28"/>
          <w:lang w:val="uk-UA"/>
        </w:rPr>
        <w:t xml:space="preserve"> 14</w:t>
      </w:r>
      <w:r w:rsidR="00F25F40">
        <w:rPr>
          <w:sz w:val="28"/>
          <w:szCs w:val="28"/>
          <w:lang w:val="uk-UA"/>
        </w:rPr>
        <w:t xml:space="preserve"> Повінь є загрозою для руху</w:t>
      </w:r>
    </w:p>
    <w:p w:rsidR="00C3444C" w:rsidRPr="003F095D" w:rsidRDefault="00C3444C" w:rsidP="00AA7491">
      <w:pPr>
        <w:pStyle w:val="ac"/>
        <w:ind w:firstLine="284"/>
        <w:rPr>
          <w:b/>
          <w:i/>
          <w:sz w:val="28"/>
          <w:szCs w:val="28"/>
        </w:rPr>
      </w:pPr>
    </w:p>
    <w:p w:rsidR="00977F7C" w:rsidRPr="003F095D" w:rsidRDefault="00977F7C" w:rsidP="00AA7491">
      <w:pPr>
        <w:pStyle w:val="ac"/>
        <w:ind w:firstLine="284"/>
        <w:rPr>
          <w:sz w:val="28"/>
          <w:szCs w:val="28"/>
        </w:rPr>
      </w:pPr>
      <w:r w:rsidRPr="003F095D">
        <w:rPr>
          <w:sz w:val="28"/>
          <w:szCs w:val="28"/>
        </w:rPr>
        <w:t>Отримавши інформацію про загрозу розмиву, затоплення полотна ДСП зобов'язаний:</w:t>
      </w:r>
    </w:p>
    <w:p w:rsidR="00977F7C" w:rsidRPr="003F095D" w:rsidRDefault="00977F7C" w:rsidP="00AA7491">
      <w:pPr>
        <w:pStyle w:val="ac"/>
        <w:ind w:firstLine="284"/>
        <w:rPr>
          <w:sz w:val="28"/>
          <w:szCs w:val="28"/>
        </w:rPr>
      </w:pPr>
      <w:r w:rsidRPr="003F095D">
        <w:rPr>
          <w:sz w:val="28"/>
          <w:szCs w:val="28"/>
        </w:rPr>
        <w:t>-Припинити відправлення поїздів на перегін, де виникло місце розмиву;</w:t>
      </w:r>
    </w:p>
    <w:p w:rsidR="00977F7C" w:rsidRPr="003F095D" w:rsidRDefault="00977F7C" w:rsidP="00AA7491">
      <w:pPr>
        <w:pStyle w:val="ac"/>
        <w:ind w:firstLine="284"/>
        <w:rPr>
          <w:sz w:val="28"/>
          <w:szCs w:val="28"/>
        </w:rPr>
      </w:pPr>
      <w:r w:rsidRPr="003F095D">
        <w:rPr>
          <w:sz w:val="28"/>
          <w:szCs w:val="28"/>
        </w:rPr>
        <w:t>-негайно повідомити ДСП найближчої станції, що обмежує перегін і ДНЦ у виникненні місця розмиву, затопленні на перегоні;</w:t>
      </w:r>
    </w:p>
    <w:p w:rsidR="00977F7C" w:rsidRPr="003F095D" w:rsidRDefault="00977F7C" w:rsidP="00AA7491">
      <w:pPr>
        <w:pStyle w:val="ac"/>
        <w:ind w:firstLine="284"/>
        <w:rPr>
          <w:sz w:val="28"/>
          <w:szCs w:val="28"/>
        </w:rPr>
      </w:pPr>
      <w:r w:rsidRPr="003F095D">
        <w:rPr>
          <w:sz w:val="28"/>
          <w:szCs w:val="28"/>
        </w:rPr>
        <w:t>-повідомив про цей випадок диспетчера ПЧ;</w:t>
      </w:r>
    </w:p>
    <w:p w:rsidR="00977F7C" w:rsidRPr="003F095D" w:rsidRDefault="00977F7C" w:rsidP="00AA7491">
      <w:pPr>
        <w:pStyle w:val="ac"/>
        <w:ind w:firstLine="284"/>
        <w:rPr>
          <w:sz w:val="28"/>
          <w:szCs w:val="28"/>
        </w:rPr>
      </w:pPr>
      <w:r w:rsidRPr="003F095D">
        <w:rPr>
          <w:sz w:val="28"/>
          <w:szCs w:val="28"/>
        </w:rPr>
        <w:t xml:space="preserve">-до встановлення можливості пропуску поїздів працівниками служби колії, ДСП забороняється відправляти поїзди </w:t>
      </w:r>
      <w:proofErr w:type="gramStart"/>
      <w:r w:rsidRPr="003F095D">
        <w:rPr>
          <w:sz w:val="28"/>
          <w:szCs w:val="28"/>
        </w:rPr>
        <w:t>на</w:t>
      </w:r>
      <w:proofErr w:type="gramEnd"/>
      <w:r w:rsidRPr="003F095D">
        <w:rPr>
          <w:sz w:val="28"/>
          <w:szCs w:val="28"/>
        </w:rPr>
        <w:t xml:space="preserve"> перегін;</w:t>
      </w:r>
    </w:p>
    <w:p w:rsidR="00977F7C" w:rsidRPr="003F095D" w:rsidRDefault="00977F7C" w:rsidP="00AA7491">
      <w:pPr>
        <w:pStyle w:val="ac"/>
        <w:ind w:firstLine="284"/>
        <w:rPr>
          <w:sz w:val="28"/>
          <w:szCs w:val="28"/>
        </w:rPr>
      </w:pPr>
      <w:r w:rsidRPr="003F095D">
        <w:rPr>
          <w:sz w:val="28"/>
          <w:szCs w:val="28"/>
        </w:rPr>
        <w:t xml:space="preserve">-у разі якщо місце розмиву знаходиться на значній відстані від станції, ДНЦ організовує </w:t>
      </w:r>
      <w:proofErr w:type="gramStart"/>
      <w:r w:rsidRPr="003F095D">
        <w:rPr>
          <w:sz w:val="28"/>
          <w:szCs w:val="28"/>
        </w:rPr>
        <w:t>п</w:t>
      </w:r>
      <w:proofErr w:type="gramEnd"/>
      <w:r w:rsidRPr="003F095D">
        <w:rPr>
          <w:sz w:val="28"/>
          <w:szCs w:val="28"/>
        </w:rPr>
        <w:t>ідвезення працівників ПЧ для огляду місця затоплення на маневровому локомотиві, а при його відсутності на відчепленому від поїзда локомотиві.</w:t>
      </w:r>
    </w:p>
    <w:p w:rsidR="00977F7C" w:rsidRPr="003F095D" w:rsidRDefault="00977F7C" w:rsidP="00AA7491">
      <w:pPr>
        <w:pStyle w:val="ac"/>
        <w:ind w:firstLine="284"/>
        <w:rPr>
          <w:sz w:val="28"/>
          <w:szCs w:val="28"/>
        </w:rPr>
      </w:pPr>
      <w:r w:rsidRPr="003F095D">
        <w:rPr>
          <w:sz w:val="28"/>
          <w:szCs w:val="28"/>
        </w:rPr>
        <w:t>Дії локомотивної бригади, при розмиванні полотна.</w:t>
      </w:r>
    </w:p>
    <w:p w:rsidR="00977F7C" w:rsidRPr="003F095D" w:rsidRDefault="00977F7C" w:rsidP="00AA7491">
      <w:pPr>
        <w:pStyle w:val="ac"/>
        <w:ind w:firstLine="284"/>
        <w:rPr>
          <w:sz w:val="28"/>
          <w:szCs w:val="28"/>
        </w:rPr>
      </w:pPr>
      <w:r w:rsidRPr="003F095D">
        <w:rPr>
          <w:sz w:val="28"/>
          <w:szCs w:val="28"/>
        </w:rPr>
        <w:t xml:space="preserve">При проходженні місця можливого розмиву полотна локомотивна бригада веде поїзд з </w:t>
      </w:r>
      <w:proofErr w:type="gramStart"/>
      <w:r w:rsidRPr="003F095D">
        <w:rPr>
          <w:sz w:val="28"/>
          <w:szCs w:val="28"/>
        </w:rPr>
        <w:t>особливою</w:t>
      </w:r>
      <w:proofErr w:type="gramEnd"/>
      <w:r w:rsidRPr="003F095D">
        <w:rPr>
          <w:sz w:val="28"/>
          <w:szCs w:val="28"/>
        </w:rPr>
        <w:t xml:space="preserve"> уважністю і швидкістю, яка встановлена колійним майстром і забезпечує безпеку руху і готовність зупинитися.</w:t>
      </w:r>
    </w:p>
    <w:p w:rsidR="005E4C12" w:rsidRDefault="00977F7C" w:rsidP="00AA7491">
      <w:pPr>
        <w:pStyle w:val="ac"/>
        <w:ind w:firstLine="284"/>
        <w:rPr>
          <w:sz w:val="28"/>
          <w:szCs w:val="28"/>
          <w:lang w:val="uk-UA"/>
        </w:rPr>
      </w:pPr>
      <w:r w:rsidRPr="003F095D">
        <w:rPr>
          <w:sz w:val="28"/>
          <w:szCs w:val="28"/>
        </w:rPr>
        <w:t xml:space="preserve">При виявленні розмиву полотна негайно зупинитися, шляхом застосування екстреного гальмування, доповісти про цей випадок поїздам, які йдуть слідом, поїздам, які йдуть по сусідній колії, ДСП найближчих станцій, </w:t>
      </w:r>
      <w:proofErr w:type="gramStart"/>
      <w:r w:rsidRPr="003F095D">
        <w:rPr>
          <w:sz w:val="28"/>
          <w:szCs w:val="28"/>
        </w:rPr>
        <w:t>при</w:t>
      </w:r>
      <w:proofErr w:type="gramEnd"/>
      <w:r w:rsidRPr="003F095D">
        <w:rPr>
          <w:sz w:val="28"/>
          <w:szCs w:val="28"/>
        </w:rPr>
        <w:t xml:space="preserve"> можливості, поїзного диспетчера.</w:t>
      </w:r>
    </w:p>
    <w:p w:rsidR="005E4C12" w:rsidRDefault="005E4C12" w:rsidP="00AA7491">
      <w:pPr>
        <w:pStyle w:val="ac"/>
        <w:ind w:firstLine="284"/>
        <w:rPr>
          <w:sz w:val="28"/>
          <w:szCs w:val="28"/>
          <w:lang w:val="uk-UA"/>
        </w:rPr>
      </w:pPr>
    </w:p>
    <w:p w:rsidR="00CB1BFE" w:rsidRPr="003F095D" w:rsidRDefault="00F66963" w:rsidP="00AA7491">
      <w:pPr>
        <w:pStyle w:val="ac"/>
        <w:ind w:firstLine="284"/>
        <w:rPr>
          <w:sz w:val="28"/>
          <w:szCs w:val="28"/>
        </w:rPr>
      </w:pPr>
      <w:r w:rsidRPr="003F095D">
        <w:rPr>
          <w:noProof/>
          <w:sz w:val="28"/>
          <w:szCs w:val="28"/>
          <w:lang w:val="uk-UA" w:eastAsia="uk-UA"/>
        </w:rPr>
        <w:lastRenderedPageBreak/>
        <w:drawing>
          <wp:inline distT="0" distB="0" distL="0" distR="0" wp14:anchorId="4FAF4E85" wp14:editId="136425E0">
            <wp:extent cx="5243390" cy="3930650"/>
            <wp:effectExtent l="0" t="0" r="0" b="0"/>
            <wp:docPr id="207" name="Рисунок 46" descr="8bb0e5093f693da80d97742c4434a6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8bb0e5093f693da80d97742c4434a61a"/>
                    <pic:cNvPicPr>
                      <a:picLocks noChangeAspect="1" noChangeArrowheads="1"/>
                    </pic:cNvPicPr>
                  </pic:nvPicPr>
                  <pic:blipFill>
                    <a:blip r:embed="rId24" cstate="print"/>
                    <a:srcRect/>
                    <a:stretch>
                      <a:fillRect/>
                    </a:stretch>
                  </pic:blipFill>
                  <pic:spPr bwMode="auto">
                    <a:xfrm>
                      <a:off x="0" y="0"/>
                      <a:ext cx="5245138" cy="3931960"/>
                    </a:xfrm>
                    <a:prstGeom prst="rect">
                      <a:avLst/>
                    </a:prstGeom>
                    <a:noFill/>
                    <a:ln w="9525">
                      <a:noFill/>
                      <a:miter lim="800000"/>
                      <a:headEnd/>
                      <a:tailEnd/>
                    </a:ln>
                  </pic:spPr>
                </pic:pic>
              </a:graphicData>
            </a:graphic>
          </wp:inline>
        </w:drawing>
      </w:r>
    </w:p>
    <w:p w:rsidR="00142434" w:rsidRPr="00761F1D" w:rsidRDefault="00142434" w:rsidP="00AA7491">
      <w:pPr>
        <w:pStyle w:val="ac"/>
        <w:ind w:firstLine="284"/>
        <w:rPr>
          <w:sz w:val="28"/>
          <w:szCs w:val="28"/>
          <w:lang w:val="uk-UA"/>
        </w:rPr>
      </w:pPr>
      <w:r w:rsidRPr="003F095D">
        <w:rPr>
          <w:sz w:val="28"/>
          <w:szCs w:val="28"/>
        </w:rPr>
        <w:t>Рис.</w:t>
      </w:r>
      <w:r w:rsidR="00761F1D">
        <w:rPr>
          <w:sz w:val="28"/>
          <w:szCs w:val="28"/>
          <w:lang w:val="uk-UA"/>
        </w:rPr>
        <w:t xml:space="preserve"> 15</w:t>
      </w:r>
      <w:r w:rsidR="00F25F40">
        <w:rPr>
          <w:sz w:val="28"/>
          <w:szCs w:val="28"/>
          <w:lang w:val="uk-UA"/>
        </w:rPr>
        <w:t xml:space="preserve">  </w:t>
      </w:r>
      <w:r w:rsidR="00AB48A0" w:rsidRPr="00AB48A0">
        <w:rPr>
          <w:sz w:val="28"/>
          <w:szCs w:val="28"/>
          <w:lang w:val="uk-UA"/>
        </w:rPr>
        <w:t>Розмив земляного полотна</w:t>
      </w:r>
    </w:p>
    <w:p w:rsidR="00142434" w:rsidRPr="003F095D" w:rsidRDefault="00142434" w:rsidP="00AA7491">
      <w:pPr>
        <w:pStyle w:val="ac"/>
        <w:ind w:firstLine="284"/>
        <w:rPr>
          <w:sz w:val="28"/>
          <w:szCs w:val="28"/>
        </w:rPr>
      </w:pPr>
    </w:p>
    <w:p w:rsidR="00142434" w:rsidRPr="003F095D" w:rsidRDefault="00142434" w:rsidP="00AA7491">
      <w:pPr>
        <w:pStyle w:val="ac"/>
        <w:ind w:firstLine="284"/>
        <w:rPr>
          <w:sz w:val="28"/>
          <w:szCs w:val="28"/>
          <w:lang w:val="uk-UA"/>
        </w:rPr>
      </w:pPr>
    </w:p>
    <w:p w:rsidR="001216D9" w:rsidRPr="003F095D" w:rsidRDefault="001216D9" w:rsidP="00AA7491">
      <w:pPr>
        <w:pStyle w:val="ac"/>
        <w:ind w:firstLine="284"/>
        <w:rPr>
          <w:sz w:val="28"/>
          <w:szCs w:val="28"/>
          <w:lang w:val="uk-UA"/>
        </w:rPr>
      </w:pPr>
    </w:p>
    <w:p w:rsidR="001216D9" w:rsidRPr="003F095D" w:rsidRDefault="001216D9" w:rsidP="00AA7491">
      <w:pPr>
        <w:pStyle w:val="ac"/>
        <w:ind w:firstLine="284"/>
        <w:rPr>
          <w:sz w:val="28"/>
          <w:szCs w:val="28"/>
          <w:lang w:val="uk-UA"/>
        </w:rPr>
      </w:pPr>
      <w:r w:rsidRPr="003F095D">
        <w:rPr>
          <w:noProof/>
          <w:sz w:val="28"/>
          <w:szCs w:val="28"/>
          <w:lang w:val="uk-UA" w:eastAsia="uk-UA"/>
        </w:rPr>
        <w:drawing>
          <wp:inline distT="0" distB="0" distL="0" distR="0" wp14:anchorId="040DC8E3" wp14:editId="1FE05D05">
            <wp:extent cx="5082639" cy="3148046"/>
            <wp:effectExtent l="0" t="0" r="0" b="0"/>
            <wp:docPr id="342" name="Рисунок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080529" cy="3146739"/>
                    </a:xfrm>
                    <a:prstGeom prst="rect">
                      <a:avLst/>
                    </a:prstGeom>
                  </pic:spPr>
                </pic:pic>
              </a:graphicData>
            </a:graphic>
          </wp:inline>
        </w:drawing>
      </w:r>
    </w:p>
    <w:p w:rsidR="00CB1BFE" w:rsidRPr="003F095D" w:rsidRDefault="00CB1BFE" w:rsidP="00AA7491">
      <w:pPr>
        <w:pStyle w:val="ac"/>
        <w:ind w:firstLine="284"/>
        <w:rPr>
          <w:sz w:val="28"/>
          <w:szCs w:val="28"/>
        </w:rPr>
      </w:pPr>
    </w:p>
    <w:p w:rsidR="00CB1BFE" w:rsidRPr="00761F1D" w:rsidRDefault="00142434" w:rsidP="00AA7491">
      <w:pPr>
        <w:pStyle w:val="ac"/>
        <w:ind w:firstLine="284"/>
        <w:rPr>
          <w:sz w:val="28"/>
          <w:szCs w:val="28"/>
          <w:lang w:val="uk-UA"/>
        </w:rPr>
      </w:pPr>
      <w:r w:rsidRPr="003F095D">
        <w:rPr>
          <w:sz w:val="28"/>
          <w:szCs w:val="28"/>
        </w:rPr>
        <w:t xml:space="preserve">Рис. </w:t>
      </w:r>
      <w:r w:rsidR="00761F1D">
        <w:rPr>
          <w:sz w:val="28"/>
          <w:szCs w:val="28"/>
          <w:lang w:val="uk-UA"/>
        </w:rPr>
        <w:t>16</w:t>
      </w:r>
      <w:r w:rsidR="00AB48A0">
        <w:rPr>
          <w:sz w:val="28"/>
          <w:szCs w:val="28"/>
          <w:lang w:val="uk-UA"/>
        </w:rPr>
        <w:t xml:space="preserve">  </w:t>
      </w:r>
      <w:r w:rsidR="00AB48A0" w:rsidRPr="00AB48A0">
        <w:rPr>
          <w:sz w:val="28"/>
          <w:szCs w:val="28"/>
          <w:lang w:val="uk-UA"/>
        </w:rPr>
        <w:t>Розмив земляного полотна</w:t>
      </w:r>
    </w:p>
    <w:p w:rsidR="001216D9" w:rsidRPr="003F095D" w:rsidRDefault="001216D9" w:rsidP="00AA7491">
      <w:pPr>
        <w:pStyle w:val="ac"/>
        <w:ind w:firstLine="284"/>
        <w:rPr>
          <w:b/>
          <w:i/>
          <w:sz w:val="28"/>
          <w:szCs w:val="28"/>
          <w:lang w:val="uk-UA"/>
        </w:rPr>
      </w:pPr>
    </w:p>
    <w:p w:rsidR="00977F7C" w:rsidRPr="003F095D" w:rsidRDefault="00977F7C" w:rsidP="00AA7491">
      <w:pPr>
        <w:ind w:right="-284"/>
        <w:rPr>
          <w:b/>
          <w:i/>
          <w:sz w:val="28"/>
          <w:szCs w:val="28"/>
          <w:lang w:val="uk-UA"/>
        </w:rPr>
      </w:pPr>
    </w:p>
    <w:p w:rsidR="00E15145" w:rsidRDefault="00E15145" w:rsidP="00E72C36">
      <w:pPr>
        <w:ind w:firstLine="567"/>
        <w:jc w:val="center"/>
        <w:rPr>
          <w:b/>
          <w:sz w:val="28"/>
          <w:szCs w:val="28"/>
          <w:lang w:val="uk-UA"/>
        </w:rPr>
      </w:pPr>
    </w:p>
    <w:p w:rsidR="00E15145" w:rsidRDefault="00E15145" w:rsidP="00E72C36">
      <w:pPr>
        <w:ind w:firstLine="567"/>
        <w:jc w:val="center"/>
        <w:rPr>
          <w:b/>
          <w:sz w:val="28"/>
          <w:szCs w:val="28"/>
          <w:lang w:val="uk-UA"/>
        </w:rPr>
      </w:pPr>
    </w:p>
    <w:p w:rsidR="00977F7C" w:rsidRPr="003F095D" w:rsidRDefault="00977F7C" w:rsidP="00E72C36">
      <w:pPr>
        <w:ind w:firstLine="567"/>
        <w:jc w:val="center"/>
        <w:rPr>
          <w:b/>
          <w:sz w:val="28"/>
          <w:szCs w:val="28"/>
          <w:lang w:val="uk-UA"/>
        </w:rPr>
      </w:pPr>
      <w:r w:rsidRPr="003F095D">
        <w:rPr>
          <w:b/>
          <w:sz w:val="28"/>
          <w:szCs w:val="28"/>
        </w:rPr>
        <w:lastRenderedPageBreak/>
        <w:t>ΙΙΙ</w:t>
      </w:r>
      <w:r w:rsidRPr="003F095D">
        <w:rPr>
          <w:b/>
          <w:sz w:val="28"/>
          <w:szCs w:val="28"/>
          <w:lang w:val="uk-UA"/>
        </w:rPr>
        <w:t>. Методичні рекомендації</w:t>
      </w:r>
    </w:p>
    <w:p w:rsidR="00977F7C" w:rsidRPr="003F095D" w:rsidRDefault="00977F7C" w:rsidP="00E72C36">
      <w:pPr>
        <w:ind w:firstLine="567"/>
        <w:jc w:val="center"/>
        <w:rPr>
          <w:b/>
          <w:sz w:val="28"/>
          <w:szCs w:val="28"/>
          <w:lang w:val="uk-UA"/>
        </w:rPr>
      </w:pPr>
      <w:r w:rsidRPr="003F095D">
        <w:rPr>
          <w:b/>
          <w:sz w:val="28"/>
          <w:szCs w:val="28"/>
          <w:lang w:val="uk-UA"/>
        </w:rPr>
        <w:t>щодо дій працівників господарств УЗ щодо забезпечення безпеки руху в нестандартних ситуаціях відповідно до вимог Правил технічної експлуатації залізниць України, Інструкції з руху поїздів і маневрової роботи на залізницях України, Інструкції з сигналізації на залізницях України</w:t>
      </w:r>
      <w:r w:rsidR="00E72C36" w:rsidRPr="003F095D">
        <w:rPr>
          <w:b/>
          <w:sz w:val="28"/>
          <w:szCs w:val="28"/>
          <w:lang w:val="uk-UA"/>
        </w:rPr>
        <w:t xml:space="preserve"> </w:t>
      </w:r>
      <w:r w:rsidRPr="003F095D">
        <w:rPr>
          <w:b/>
          <w:sz w:val="28"/>
          <w:szCs w:val="28"/>
          <w:lang w:val="uk-UA"/>
        </w:rPr>
        <w:t>Наказ № 992-ЦЗ від 20.12.04г.</w:t>
      </w:r>
      <w:r w:rsidR="00E72C36" w:rsidRPr="003F095D">
        <w:rPr>
          <w:b/>
          <w:sz w:val="28"/>
          <w:szCs w:val="28"/>
          <w:lang w:val="uk-UA"/>
        </w:rPr>
        <w:t xml:space="preserve"> </w:t>
      </w:r>
      <w:r w:rsidRPr="003F095D">
        <w:rPr>
          <w:b/>
          <w:sz w:val="28"/>
          <w:szCs w:val="28"/>
          <w:lang w:val="uk-UA"/>
        </w:rPr>
        <w:t>(Витяг)</w:t>
      </w:r>
    </w:p>
    <w:p w:rsidR="00977F7C" w:rsidRPr="003F095D" w:rsidRDefault="00977F7C" w:rsidP="00E72C36">
      <w:pPr>
        <w:ind w:firstLine="567"/>
        <w:jc w:val="center"/>
        <w:rPr>
          <w:b/>
          <w:sz w:val="28"/>
          <w:szCs w:val="28"/>
        </w:rPr>
      </w:pPr>
      <w:r w:rsidRPr="003F095D">
        <w:rPr>
          <w:b/>
          <w:sz w:val="28"/>
          <w:szCs w:val="28"/>
        </w:rPr>
        <w:t>4.2 Система "Поштовх в шляху". Розширений порядок дій всіх причетних працівників (узагальнено з затверджених наказами по залізницях порядків).</w:t>
      </w:r>
    </w:p>
    <w:p w:rsidR="00977F7C" w:rsidRPr="003F095D" w:rsidRDefault="00977F7C" w:rsidP="00AA7491">
      <w:pPr>
        <w:ind w:firstLine="567"/>
        <w:rPr>
          <w:sz w:val="28"/>
          <w:szCs w:val="28"/>
        </w:rPr>
      </w:pPr>
      <w:r w:rsidRPr="003F095D">
        <w:rPr>
          <w:sz w:val="28"/>
          <w:szCs w:val="28"/>
        </w:rPr>
        <w:t xml:space="preserve">Цей Порядок встановлює дії працівників щодо забезпечення безпеки руху поїздів </w:t>
      </w:r>
      <w:proofErr w:type="gramStart"/>
      <w:r w:rsidRPr="003F095D">
        <w:rPr>
          <w:sz w:val="28"/>
          <w:szCs w:val="28"/>
        </w:rPr>
        <w:t>в</w:t>
      </w:r>
      <w:proofErr w:type="gramEnd"/>
      <w:r w:rsidRPr="003F095D">
        <w:rPr>
          <w:sz w:val="28"/>
          <w:szCs w:val="28"/>
        </w:rPr>
        <w:t xml:space="preserve"> нестандартних умовах при виникненні несправностей на шляху, на стрілочних переводах, штучних спорудах та інших облаштування, які можуть становити небезпеку для руху поїздів.</w:t>
      </w:r>
    </w:p>
    <w:p w:rsidR="00977F7C" w:rsidRPr="003F095D" w:rsidRDefault="00977F7C" w:rsidP="00AA7491">
      <w:pPr>
        <w:ind w:firstLine="567"/>
        <w:rPr>
          <w:sz w:val="28"/>
          <w:szCs w:val="28"/>
        </w:rPr>
      </w:pPr>
      <w:r w:rsidRPr="003F095D">
        <w:rPr>
          <w:sz w:val="28"/>
          <w:szCs w:val="28"/>
        </w:rPr>
        <w:t xml:space="preserve">Вимоги цього Порядку обов'язкові для виконання всіма </w:t>
      </w:r>
      <w:proofErr w:type="gramStart"/>
      <w:r w:rsidRPr="003F095D">
        <w:rPr>
          <w:sz w:val="28"/>
          <w:szCs w:val="28"/>
        </w:rPr>
        <w:t>п</w:t>
      </w:r>
      <w:proofErr w:type="gramEnd"/>
      <w:r w:rsidRPr="003F095D">
        <w:rPr>
          <w:sz w:val="28"/>
          <w:szCs w:val="28"/>
        </w:rPr>
        <w:t>ідрозділами та працівниками залізничного транспорту, причетними до забезпечення безпеки руху поїздів.</w:t>
      </w:r>
    </w:p>
    <w:p w:rsidR="00977F7C" w:rsidRPr="003F095D" w:rsidRDefault="00977F7C" w:rsidP="00AA7491">
      <w:pPr>
        <w:ind w:firstLine="567"/>
        <w:rPr>
          <w:sz w:val="28"/>
          <w:szCs w:val="28"/>
        </w:rPr>
      </w:pPr>
      <w:r w:rsidRPr="003F095D">
        <w:rPr>
          <w:sz w:val="28"/>
          <w:szCs w:val="28"/>
        </w:rPr>
        <w:t xml:space="preserve">Зазначені працівники повинні бути ознайомлені </w:t>
      </w:r>
      <w:proofErr w:type="gramStart"/>
      <w:r w:rsidRPr="003F095D">
        <w:rPr>
          <w:sz w:val="28"/>
          <w:szCs w:val="28"/>
        </w:rPr>
        <w:t>п</w:t>
      </w:r>
      <w:proofErr w:type="gramEnd"/>
      <w:r w:rsidRPr="003F095D">
        <w:rPr>
          <w:sz w:val="28"/>
          <w:szCs w:val="28"/>
        </w:rPr>
        <w:t>ід розпис і проекзаменовані на знання вимог цього документа.</w:t>
      </w:r>
    </w:p>
    <w:p w:rsidR="00977F7C" w:rsidRPr="003F095D" w:rsidRDefault="00977F7C" w:rsidP="00AA7491">
      <w:pPr>
        <w:ind w:firstLine="567"/>
        <w:rPr>
          <w:sz w:val="28"/>
          <w:szCs w:val="28"/>
        </w:rPr>
      </w:pPr>
      <w:r w:rsidRPr="003F095D">
        <w:rPr>
          <w:sz w:val="28"/>
          <w:szCs w:val="28"/>
        </w:rPr>
        <w:t>Порядок дій причетних працівників необхі</w:t>
      </w:r>
      <w:proofErr w:type="gramStart"/>
      <w:r w:rsidRPr="003F095D">
        <w:rPr>
          <w:sz w:val="28"/>
          <w:szCs w:val="28"/>
        </w:rPr>
        <w:t>дно</w:t>
      </w:r>
      <w:proofErr w:type="gramEnd"/>
      <w:r w:rsidRPr="003F095D">
        <w:rPr>
          <w:sz w:val="28"/>
          <w:szCs w:val="28"/>
        </w:rPr>
        <w:t xml:space="preserve"> вивісити на видних місцях в приміщеннях чергових по станціях, поїзних диспетчерів, в кімнатах інструктажу локомотивних бригад, на околиці, в колійних бригадах дистанцій колії і т.д.</w:t>
      </w:r>
    </w:p>
    <w:p w:rsidR="00977F7C" w:rsidRPr="003F095D" w:rsidRDefault="00977F7C" w:rsidP="00AA7491">
      <w:pPr>
        <w:ind w:firstLine="567"/>
        <w:rPr>
          <w:sz w:val="28"/>
          <w:szCs w:val="28"/>
        </w:rPr>
      </w:pPr>
      <w:r w:rsidRPr="003F095D">
        <w:rPr>
          <w:sz w:val="28"/>
          <w:szCs w:val="28"/>
        </w:rPr>
        <w:t> Основні несправності, при виявленні яких машині</w:t>
      </w:r>
      <w:proofErr w:type="gramStart"/>
      <w:r w:rsidRPr="003F095D">
        <w:rPr>
          <w:sz w:val="28"/>
          <w:szCs w:val="28"/>
        </w:rPr>
        <w:t>ст</w:t>
      </w:r>
      <w:proofErr w:type="gramEnd"/>
      <w:r w:rsidRPr="003F095D">
        <w:rPr>
          <w:sz w:val="28"/>
          <w:szCs w:val="28"/>
        </w:rPr>
        <w:t xml:space="preserve"> зобов'язаний вимагати закриття </w:t>
      </w:r>
      <w:r w:rsidR="000736E2">
        <w:rPr>
          <w:sz w:val="28"/>
          <w:szCs w:val="28"/>
          <w:lang w:val="uk-UA"/>
        </w:rPr>
        <w:t>колії</w:t>
      </w:r>
      <w:r w:rsidRPr="003F095D">
        <w:rPr>
          <w:sz w:val="28"/>
          <w:szCs w:val="28"/>
        </w:rPr>
        <w:t xml:space="preserve"> для руху:</w:t>
      </w:r>
    </w:p>
    <w:p w:rsidR="00784490" w:rsidRPr="003F095D" w:rsidRDefault="00977F7C" w:rsidP="00AA7491">
      <w:pPr>
        <w:ind w:firstLine="567"/>
        <w:rPr>
          <w:sz w:val="28"/>
          <w:szCs w:val="28"/>
        </w:rPr>
      </w:pPr>
      <w:r w:rsidRPr="003F095D">
        <w:rPr>
          <w:sz w:val="28"/>
          <w:szCs w:val="28"/>
        </w:rPr>
        <w:t>- розрив рейкового стику, злам накладок, випадання всіх стикових болтів або з одного боку;</w:t>
      </w:r>
    </w:p>
    <w:p w:rsidR="005E4C12" w:rsidRPr="005E4C12" w:rsidRDefault="005E4C12" w:rsidP="00AA7491">
      <w:pPr>
        <w:ind w:firstLine="567"/>
        <w:rPr>
          <w:sz w:val="28"/>
          <w:szCs w:val="28"/>
          <w:lang w:val="uk-UA"/>
        </w:rPr>
      </w:pPr>
    </w:p>
    <w:p w:rsidR="004B7008" w:rsidRPr="003F095D" w:rsidRDefault="001216D9" w:rsidP="00AA7491">
      <w:pPr>
        <w:ind w:firstLine="567"/>
        <w:rPr>
          <w:sz w:val="28"/>
          <w:szCs w:val="28"/>
          <w:lang w:val="uk-UA"/>
        </w:rPr>
      </w:pPr>
      <w:r w:rsidRPr="003F095D">
        <w:rPr>
          <w:noProof/>
          <w:sz w:val="28"/>
          <w:szCs w:val="28"/>
          <w:lang w:val="uk-UA" w:eastAsia="uk-UA"/>
        </w:rPr>
        <w:drawing>
          <wp:inline distT="0" distB="0" distL="0" distR="0" wp14:anchorId="7D5D5743" wp14:editId="00E9AC5D">
            <wp:extent cx="5670644" cy="3334837"/>
            <wp:effectExtent l="0" t="0" r="0" b="0"/>
            <wp:docPr id="343" name="Рисунок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670907" cy="3334992"/>
                    </a:xfrm>
                    <a:prstGeom prst="rect">
                      <a:avLst/>
                    </a:prstGeom>
                  </pic:spPr>
                </pic:pic>
              </a:graphicData>
            </a:graphic>
          </wp:inline>
        </w:drawing>
      </w:r>
    </w:p>
    <w:p w:rsidR="00E72C36" w:rsidRPr="00761F1D" w:rsidRDefault="00E72C36" w:rsidP="00AA7491">
      <w:pPr>
        <w:ind w:firstLine="567"/>
        <w:rPr>
          <w:sz w:val="28"/>
          <w:szCs w:val="28"/>
          <w:lang w:val="uk-UA"/>
        </w:rPr>
      </w:pPr>
      <w:r w:rsidRPr="003F095D">
        <w:rPr>
          <w:sz w:val="28"/>
          <w:szCs w:val="28"/>
        </w:rPr>
        <w:t>Рис.</w:t>
      </w:r>
      <w:r w:rsidR="00761F1D">
        <w:rPr>
          <w:sz w:val="28"/>
          <w:szCs w:val="28"/>
          <w:lang w:val="uk-UA"/>
        </w:rPr>
        <w:t xml:space="preserve"> 17</w:t>
      </w:r>
      <w:r w:rsidR="00AB48A0">
        <w:rPr>
          <w:sz w:val="28"/>
          <w:szCs w:val="28"/>
          <w:lang w:val="uk-UA"/>
        </w:rPr>
        <w:t xml:space="preserve">  Злам накладки</w:t>
      </w:r>
    </w:p>
    <w:p w:rsidR="00A36BE1" w:rsidRPr="003F095D" w:rsidRDefault="00813C59" w:rsidP="00AA7491">
      <w:pPr>
        <w:ind w:firstLine="567"/>
        <w:rPr>
          <w:sz w:val="28"/>
          <w:szCs w:val="28"/>
        </w:rPr>
      </w:pPr>
      <w:r w:rsidRPr="003F095D">
        <w:rPr>
          <w:sz w:val="28"/>
          <w:szCs w:val="28"/>
        </w:rPr>
        <w:lastRenderedPageBreak/>
        <w:t xml:space="preserve">- </w:t>
      </w:r>
      <w:proofErr w:type="gramStart"/>
      <w:r w:rsidRPr="003F095D">
        <w:rPr>
          <w:sz w:val="28"/>
          <w:szCs w:val="28"/>
        </w:rPr>
        <w:t>р</w:t>
      </w:r>
      <w:proofErr w:type="gramEnd"/>
      <w:r w:rsidRPr="003F095D">
        <w:rPr>
          <w:sz w:val="28"/>
          <w:szCs w:val="28"/>
        </w:rPr>
        <w:t>ізкий вертикальний або горизонтальний поштовх</w:t>
      </w:r>
      <w:r w:rsidR="00A36BE1" w:rsidRPr="003F095D">
        <w:rPr>
          <w:sz w:val="28"/>
          <w:szCs w:val="28"/>
        </w:rPr>
        <w:t>;</w:t>
      </w:r>
    </w:p>
    <w:p w:rsidR="00BF3848" w:rsidRPr="003F095D" w:rsidRDefault="00BF3848" w:rsidP="00AA7491">
      <w:pPr>
        <w:ind w:firstLine="567"/>
        <w:rPr>
          <w:sz w:val="28"/>
          <w:szCs w:val="28"/>
        </w:rPr>
      </w:pPr>
      <w:r w:rsidRPr="003F095D">
        <w:rPr>
          <w:noProof/>
          <w:sz w:val="28"/>
          <w:szCs w:val="28"/>
          <w:lang w:val="uk-UA" w:eastAsia="uk-UA"/>
        </w:rPr>
        <w:drawing>
          <wp:inline distT="0" distB="0" distL="0" distR="0" wp14:anchorId="6250710C" wp14:editId="430DCD6C">
            <wp:extent cx="4810235" cy="3607797"/>
            <wp:effectExtent l="19050" t="0" r="9415" b="0"/>
            <wp:docPr id="212" name="Рисунок 84" descr="D:\get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4" descr="D:\getImage.jpeg"/>
                    <pic:cNvPicPr>
                      <a:picLocks noChangeAspect="1" noChangeArrowheads="1"/>
                    </pic:cNvPicPr>
                  </pic:nvPicPr>
                  <pic:blipFill>
                    <a:blip r:embed="rId27" cstate="print"/>
                    <a:srcRect/>
                    <a:stretch>
                      <a:fillRect/>
                    </a:stretch>
                  </pic:blipFill>
                  <pic:spPr bwMode="auto">
                    <a:xfrm>
                      <a:off x="0" y="0"/>
                      <a:ext cx="4812767" cy="3609696"/>
                    </a:xfrm>
                    <a:prstGeom prst="rect">
                      <a:avLst/>
                    </a:prstGeom>
                    <a:noFill/>
                    <a:ln w="9525">
                      <a:noFill/>
                      <a:miter lim="800000"/>
                      <a:headEnd/>
                      <a:tailEnd/>
                    </a:ln>
                  </pic:spPr>
                </pic:pic>
              </a:graphicData>
            </a:graphic>
          </wp:inline>
        </w:drawing>
      </w:r>
    </w:p>
    <w:p w:rsidR="00BF3848" w:rsidRPr="00761F1D" w:rsidRDefault="004B7008" w:rsidP="00AA7491">
      <w:pPr>
        <w:ind w:firstLine="567"/>
        <w:rPr>
          <w:sz w:val="28"/>
          <w:szCs w:val="28"/>
          <w:lang w:val="uk-UA"/>
        </w:rPr>
      </w:pPr>
      <w:r w:rsidRPr="003F095D">
        <w:rPr>
          <w:sz w:val="28"/>
          <w:szCs w:val="28"/>
        </w:rPr>
        <w:t xml:space="preserve">Рис. </w:t>
      </w:r>
      <w:r w:rsidR="00761F1D">
        <w:rPr>
          <w:sz w:val="28"/>
          <w:szCs w:val="28"/>
          <w:lang w:val="uk-UA"/>
        </w:rPr>
        <w:t>18</w:t>
      </w:r>
      <w:r w:rsidR="00AB48A0">
        <w:rPr>
          <w:sz w:val="28"/>
          <w:szCs w:val="28"/>
          <w:lang w:val="uk-UA"/>
        </w:rPr>
        <w:t xml:space="preserve">  </w:t>
      </w:r>
      <w:proofErr w:type="gramStart"/>
      <w:r w:rsidR="00AB48A0">
        <w:rPr>
          <w:sz w:val="28"/>
          <w:szCs w:val="28"/>
          <w:lang w:val="uk-UA"/>
        </w:rPr>
        <w:t>Р</w:t>
      </w:r>
      <w:proofErr w:type="gramEnd"/>
      <w:r w:rsidR="00AB48A0" w:rsidRPr="003F095D">
        <w:rPr>
          <w:sz w:val="28"/>
          <w:szCs w:val="28"/>
        </w:rPr>
        <w:t>ізкий вертикальний або горизонтальний поштовх</w:t>
      </w:r>
    </w:p>
    <w:p w:rsidR="00BF3848" w:rsidRPr="003F095D" w:rsidRDefault="00BF3848" w:rsidP="00AA7491">
      <w:pPr>
        <w:ind w:firstLine="567"/>
        <w:rPr>
          <w:sz w:val="28"/>
          <w:szCs w:val="28"/>
        </w:rPr>
      </w:pPr>
    </w:p>
    <w:p w:rsidR="00A36BE1" w:rsidRPr="003F095D" w:rsidRDefault="00813C59" w:rsidP="00AA7491">
      <w:pPr>
        <w:ind w:firstLine="567"/>
        <w:rPr>
          <w:sz w:val="28"/>
          <w:szCs w:val="28"/>
        </w:rPr>
      </w:pPr>
      <w:r w:rsidRPr="003F095D">
        <w:rPr>
          <w:sz w:val="28"/>
          <w:szCs w:val="28"/>
        </w:rPr>
        <w:t>- поперечний злам рейки, рейкової батоги безстикової колії, злам головки рейки в стику</w:t>
      </w:r>
      <w:r w:rsidR="00A36BE1" w:rsidRPr="003F095D">
        <w:rPr>
          <w:sz w:val="28"/>
          <w:szCs w:val="28"/>
        </w:rPr>
        <w:t>;</w:t>
      </w:r>
    </w:p>
    <w:p w:rsidR="001C355A" w:rsidRPr="003F095D" w:rsidRDefault="001C355A" w:rsidP="00AA7491">
      <w:pPr>
        <w:ind w:firstLine="567"/>
        <w:rPr>
          <w:sz w:val="28"/>
          <w:szCs w:val="28"/>
        </w:rPr>
      </w:pPr>
      <w:r w:rsidRPr="003F095D">
        <w:rPr>
          <w:noProof/>
          <w:sz w:val="28"/>
          <w:szCs w:val="28"/>
          <w:lang w:val="uk-UA" w:eastAsia="uk-UA"/>
        </w:rPr>
        <w:drawing>
          <wp:inline distT="0" distB="0" distL="0" distR="0" wp14:anchorId="038E8FF0" wp14:editId="0F34ACA7">
            <wp:extent cx="4870450" cy="3651315"/>
            <wp:effectExtent l="0" t="0" r="0" b="0"/>
            <wp:docPr id="216" name="Рисунок 4" descr="http://dg52.odnoklassniki.ru/getImage?photoId=307087316331&amp;photoTyp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dg52.odnoklassniki.ru/getImage?photoId=307087316331&amp;photoType=0"/>
                    <pic:cNvPicPr>
                      <a:picLocks noChangeAspect="1" noChangeArrowheads="1"/>
                    </pic:cNvPicPr>
                  </pic:nvPicPr>
                  <pic:blipFill>
                    <a:blip r:embed="rId28" cstate="print"/>
                    <a:srcRect/>
                    <a:stretch>
                      <a:fillRect/>
                    </a:stretch>
                  </pic:blipFill>
                  <pic:spPr bwMode="auto">
                    <a:xfrm>
                      <a:off x="0" y="0"/>
                      <a:ext cx="4875188" cy="3654867"/>
                    </a:xfrm>
                    <a:prstGeom prst="rect">
                      <a:avLst/>
                    </a:prstGeom>
                    <a:noFill/>
                    <a:ln w="9525">
                      <a:noFill/>
                      <a:miter lim="800000"/>
                      <a:headEnd/>
                      <a:tailEnd/>
                    </a:ln>
                  </pic:spPr>
                </pic:pic>
              </a:graphicData>
            </a:graphic>
          </wp:inline>
        </w:drawing>
      </w:r>
    </w:p>
    <w:p w:rsidR="001C355A" w:rsidRPr="00761F1D" w:rsidRDefault="001C355A" w:rsidP="00AA7491">
      <w:pPr>
        <w:ind w:firstLine="567"/>
        <w:rPr>
          <w:sz w:val="28"/>
          <w:szCs w:val="28"/>
          <w:lang w:val="uk-UA"/>
        </w:rPr>
      </w:pPr>
      <w:r w:rsidRPr="003F095D">
        <w:rPr>
          <w:sz w:val="28"/>
          <w:szCs w:val="28"/>
        </w:rPr>
        <w:t xml:space="preserve">Рис. </w:t>
      </w:r>
      <w:r w:rsidR="00761F1D">
        <w:rPr>
          <w:sz w:val="28"/>
          <w:szCs w:val="28"/>
          <w:lang w:val="uk-UA"/>
        </w:rPr>
        <w:t>19</w:t>
      </w:r>
      <w:r w:rsidR="00AB48A0">
        <w:rPr>
          <w:sz w:val="28"/>
          <w:szCs w:val="28"/>
          <w:lang w:val="uk-UA"/>
        </w:rPr>
        <w:t xml:space="preserve">  Злам рейки</w:t>
      </w:r>
    </w:p>
    <w:p w:rsidR="001C355A" w:rsidRPr="003F095D" w:rsidRDefault="001C355A" w:rsidP="00AA7491">
      <w:pPr>
        <w:ind w:firstLine="567"/>
        <w:rPr>
          <w:sz w:val="28"/>
          <w:szCs w:val="28"/>
        </w:rPr>
      </w:pPr>
    </w:p>
    <w:p w:rsidR="00E36F46" w:rsidRPr="003F095D" w:rsidRDefault="00E36F46" w:rsidP="00AA7491">
      <w:pPr>
        <w:ind w:firstLine="567"/>
        <w:rPr>
          <w:sz w:val="28"/>
          <w:szCs w:val="28"/>
        </w:rPr>
      </w:pPr>
      <w:r w:rsidRPr="003F095D">
        <w:rPr>
          <w:noProof/>
          <w:sz w:val="28"/>
          <w:szCs w:val="28"/>
          <w:lang w:val="uk-UA" w:eastAsia="uk-UA"/>
        </w:rPr>
        <w:lastRenderedPageBreak/>
        <w:drawing>
          <wp:inline distT="0" distB="0" distL="0" distR="0" wp14:anchorId="72D03A90" wp14:editId="3963937C">
            <wp:extent cx="4675366" cy="3506525"/>
            <wp:effectExtent l="19050" t="0" r="0" b="0"/>
            <wp:docPr id="21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srcRect/>
                    <a:stretch>
                      <a:fillRect/>
                    </a:stretch>
                  </pic:blipFill>
                  <pic:spPr bwMode="auto">
                    <a:xfrm>
                      <a:off x="0" y="0"/>
                      <a:ext cx="4674962" cy="3506222"/>
                    </a:xfrm>
                    <a:prstGeom prst="rect">
                      <a:avLst/>
                    </a:prstGeom>
                    <a:noFill/>
                    <a:ln w="9525">
                      <a:noFill/>
                      <a:miter lim="800000"/>
                      <a:headEnd/>
                      <a:tailEnd/>
                    </a:ln>
                  </pic:spPr>
                </pic:pic>
              </a:graphicData>
            </a:graphic>
          </wp:inline>
        </w:drawing>
      </w:r>
    </w:p>
    <w:p w:rsidR="00E36F46" w:rsidRDefault="00E36F46" w:rsidP="00AA7491">
      <w:pPr>
        <w:ind w:firstLine="567"/>
        <w:rPr>
          <w:sz w:val="28"/>
          <w:szCs w:val="28"/>
          <w:lang w:val="uk-UA"/>
        </w:rPr>
      </w:pPr>
      <w:r w:rsidRPr="003F095D">
        <w:rPr>
          <w:sz w:val="28"/>
          <w:szCs w:val="28"/>
        </w:rPr>
        <w:t xml:space="preserve">Рис. </w:t>
      </w:r>
      <w:r w:rsidR="00761F1D">
        <w:rPr>
          <w:sz w:val="28"/>
          <w:szCs w:val="28"/>
          <w:lang w:val="uk-UA"/>
        </w:rPr>
        <w:t>20</w:t>
      </w:r>
      <w:r w:rsidR="00AB48A0">
        <w:rPr>
          <w:sz w:val="28"/>
          <w:szCs w:val="28"/>
          <w:lang w:val="uk-UA"/>
        </w:rPr>
        <w:t xml:space="preserve">  Злам рейки</w:t>
      </w:r>
    </w:p>
    <w:p w:rsidR="00E15145" w:rsidRPr="00761F1D" w:rsidRDefault="00E15145" w:rsidP="00AA7491">
      <w:pPr>
        <w:ind w:firstLine="567"/>
        <w:rPr>
          <w:sz w:val="28"/>
          <w:szCs w:val="28"/>
          <w:lang w:val="uk-UA"/>
        </w:rPr>
      </w:pPr>
    </w:p>
    <w:p w:rsidR="00E36F46" w:rsidRPr="003F095D" w:rsidRDefault="00E36F46" w:rsidP="00AA7491">
      <w:pPr>
        <w:ind w:firstLine="567"/>
        <w:rPr>
          <w:sz w:val="28"/>
          <w:szCs w:val="28"/>
        </w:rPr>
      </w:pPr>
      <w:r w:rsidRPr="003F095D">
        <w:rPr>
          <w:noProof/>
          <w:sz w:val="28"/>
          <w:szCs w:val="28"/>
          <w:lang w:val="uk-UA" w:eastAsia="uk-UA"/>
        </w:rPr>
        <w:drawing>
          <wp:inline distT="0" distB="0" distL="0" distR="0" wp14:anchorId="3C1DC88D" wp14:editId="5DA38E28">
            <wp:extent cx="4629485" cy="3440343"/>
            <wp:effectExtent l="19050" t="0" r="0" b="0"/>
            <wp:docPr id="162"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0" cstate="print"/>
                    <a:srcRect/>
                    <a:stretch>
                      <a:fillRect/>
                    </a:stretch>
                  </pic:blipFill>
                  <pic:spPr bwMode="auto">
                    <a:xfrm>
                      <a:off x="0" y="0"/>
                      <a:ext cx="4631139" cy="3441572"/>
                    </a:xfrm>
                    <a:prstGeom prst="rect">
                      <a:avLst/>
                    </a:prstGeom>
                    <a:noFill/>
                    <a:ln w="9525">
                      <a:noFill/>
                      <a:miter lim="800000"/>
                      <a:headEnd/>
                      <a:tailEnd/>
                    </a:ln>
                  </pic:spPr>
                </pic:pic>
              </a:graphicData>
            </a:graphic>
          </wp:inline>
        </w:drawing>
      </w:r>
    </w:p>
    <w:p w:rsidR="00E36F46" w:rsidRPr="00761F1D" w:rsidRDefault="00E36F46" w:rsidP="00AA7491">
      <w:pPr>
        <w:ind w:firstLine="567"/>
        <w:rPr>
          <w:sz w:val="28"/>
          <w:szCs w:val="28"/>
          <w:lang w:val="uk-UA"/>
        </w:rPr>
      </w:pPr>
      <w:r w:rsidRPr="003F095D">
        <w:rPr>
          <w:sz w:val="28"/>
          <w:szCs w:val="28"/>
        </w:rPr>
        <w:t xml:space="preserve">Рис. </w:t>
      </w:r>
      <w:r w:rsidR="00761F1D">
        <w:rPr>
          <w:sz w:val="28"/>
          <w:szCs w:val="28"/>
          <w:lang w:val="uk-UA"/>
        </w:rPr>
        <w:t>21</w:t>
      </w:r>
      <w:r w:rsidR="00AB48A0">
        <w:rPr>
          <w:sz w:val="28"/>
          <w:szCs w:val="28"/>
          <w:lang w:val="uk-UA"/>
        </w:rPr>
        <w:t xml:space="preserve"> Злам рейки</w:t>
      </w:r>
    </w:p>
    <w:p w:rsidR="00E36F46" w:rsidRPr="003F095D" w:rsidRDefault="00E36F46" w:rsidP="00AA7491">
      <w:pPr>
        <w:ind w:firstLine="567"/>
        <w:rPr>
          <w:sz w:val="28"/>
          <w:szCs w:val="28"/>
        </w:rPr>
      </w:pPr>
    </w:p>
    <w:p w:rsidR="00E36F46" w:rsidRPr="003F095D" w:rsidRDefault="00E36F46" w:rsidP="00AA7491">
      <w:pPr>
        <w:ind w:firstLine="567"/>
        <w:rPr>
          <w:sz w:val="28"/>
          <w:szCs w:val="28"/>
        </w:rPr>
      </w:pPr>
    </w:p>
    <w:p w:rsidR="00E36F46" w:rsidRPr="003F095D" w:rsidRDefault="00E36F46" w:rsidP="00AA7491">
      <w:pPr>
        <w:ind w:firstLine="567"/>
        <w:rPr>
          <w:sz w:val="28"/>
          <w:szCs w:val="28"/>
        </w:rPr>
      </w:pPr>
    </w:p>
    <w:p w:rsidR="00A36BE1" w:rsidRPr="003F095D" w:rsidRDefault="00813C59" w:rsidP="00AA7491">
      <w:pPr>
        <w:ind w:firstLine="567"/>
        <w:rPr>
          <w:sz w:val="28"/>
          <w:szCs w:val="28"/>
        </w:rPr>
      </w:pPr>
      <w:r w:rsidRPr="003F095D">
        <w:rPr>
          <w:sz w:val="28"/>
          <w:szCs w:val="28"/>
        </w:rPr>
        <w:t xml:space="preserve">- </w:t>
      </w:r>
      <w:proofErr w:type="gramStart"/>
      <w:r w:rsidRPr="003F095D">
        <w:rPr>
          <w:sz w:val="28"/>
          <w:szCs w:val="28"/>
        </w:rPr>
        <w:t>б</w:t>
      </w:r>
      <w:proofErr w:type="gramEnd"/>
      <w:r w:rsidRPr="003F095D">
        <w:rPr>
          <w:sz w:val="28"/>
          <w:szCs w:val="28"/>
        </w:rPr>
        <w:t>ічний викид шляху</w:t>
      </w:r>
      <w:r w:rsidR="00A36BE1" w:rsidRPr="003F095D">
        <w:rPr>
          <w:sz w:val="28"/>
          <w:szCs w:val="28"/>
        </w:rPr>
        <w:t>;</w:t>
      </w:r>
    </w:p>
    <w:p w:rsidR="007D7CA4" w:rsidRPr="003F095D" w:rsidRDefault="007D7CA4" w:rsidP="00AA7491">
      <w:pPr>
        <w:ind w:firstLine="567"/>
        <w:rPr>
          <w:sz w:val="28"/>
          <w:szCs w:val="28"/>
        </w:rPr>
      </w:pPr>
      <w:r w:rsidRPr="003F095D">
        <w:rPr>
          <w:noProof/>
          <w:sz w:val="28"/>
          <w:szCs w:val="28"/>
          <w:lang w:val="uk-UA" w:eastAsia="uk-UA"/>
        </w:rPr>
        <w:lastRenderedPageBreak/>
        <w:drawing>
          <wp:inline distT="0" distB="0" distL="0" distR="0" wp14:anchorId="66917290" wp14:editId="74E4FCF0">
            <wp:extent cx="4874646" cy="3655985"/>
            <wp:effectExtent l="19050" t="0" r="2154" b="0"/>
            <wp:docPr id="21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cstate="print"/>
                    <a:srcRect/>
                    <a:stretch>
                      <a:fillRect/>
                    </a:stretch>
                  </pic:blipFill>
                  <pic:spPr bwMode="auto">
                    <a:xfrm>
                      <a:off x="0" y="0"/>
                      <a:ext cx="4877480" cy="3658111"/>
                    </a:xfrm>
                    <a:prstGeom prst="rect">
                      <a:avLst/>
                    </a:prstGeom>
                    <a:noFill/>
                    <a:ln w="9525">
                      <a:noFill/>
                      <a:miter lim="800000"/>
                      <a:headEnd/>
                      <a:tailEnd/>
                    </a:ln>
                  </pic:spPr>
                </pic:pic>
              </a:graphicData>
            </a:graphic>
          </wp:inline>
        </w:drawing>
      </w:r>
    </w:p>
    <w:p w:rsidR="007D7CA4" w:rsidRPr="00761F1D" w:rsidRDefault="007D7CA4" w:rsidP="00AA7491">
      <w:pPr>
        <w:ind w:firstLine="567"/>
        <w:rPr>
          <w:sz w:val="28"/>
          <w:szCs w:val="28"/>
          <w:lang w:val="uk-UA"/>
        </w:rPr>
      </w:pPr>
      <w:r w:rsidRPr="003F095D">
        <w:rPr>
          <w:sz w:val="28"/>
          <w:szCs w:val="28"/>
        </w:rPr>
        <w:t>Рис.</w:t>
      </w:r>
      <w:r w:rsidR="00761F1D">
        <w:rPr>
          <w:sz w:val="28"/>
          <w:szCs w:val="28"/>
          <w:lang w:val="uk-UA"/>
        </w:rPr>
        <w:t xml:space="preserve"> 22</w:t>
      </w:r>
      <w:proofErr w:type="gramStart"/>
      <w:r w:rsidR="00AB48A0">
        <w:rPr>
          <w:sz w:val="28"/>
          <w:szCs w:val="28"/>
          <w:lang w:val="uk-UA"/>
        </w:rPr>
        <w:t xml:space="preserve"> Б</w:t>
      </w:r>
      <w:proofErr w:type="gramEnd"/>
      <w:r w:rsidR="00AB48A0" w:rsidRPr="003F095D">
        <w:rPr>
          <w:sz w:val="28"/>
          <w:szCs w:val="28"/>
        </w:rPr>
        <w:t>ічний викид шляху</w:t>
      </w:r>
    </w:p>
    <w:p w:rsidR="007D7CA4" w:rsidRPr="003F095D" w:rsidRDefault="007D7CA4" w:rsidP="00AA7491">
      <w:pPr>
        <w:ind w:firstLine="567"/>
        <w:rPr>
          <w:sz w:val="28"/>
          <w:szCs w:val="28"/>
        </w:rPr>
      </w:pPr>
    </w:p>
    <w:p w:rsidR="00A36BE1" w:rsidRPr="003F095D" w:rsidRDefault="00813C59" w:rsidP="00AA7491">
      <w:pPr>
        <w:ind w:firstLine="567"/>
        <w:rPr>
          <w:sz w:val="28"/>
          <w:szCs w:val="28"/>
        </w:rPr>
      </w:pPr>
      <w:r w:rsidRPr="003F095D">
        <w:rPr>
          <w:sz w:val="28"/>
          <w:szCs w:val="28"/>
        </w:rPr>
        <w:t xml:space="preserve">- </w:t>
      </w:r>
      <w:proofErr w:type="gramStart"/>
      <w:r w:rsidRPr="003F095D">
        <w:rPr>
          <w:sz w:val="28"/>
          <w:szCs w:val="28"/>
        </w:rPr>
        <w:t>р</w:t>
      </w:r>
      <w:proofErr w:type="gramEnd"/>
      <w:r w:rsidRPr="003F095D">
        <w:rPr>
          <w:sz w:val="28"/>
          <w:szCs w:val="28"/>
        </w:rPr>
        <w:t>ізкий кут в плані шляху</w:t>
      </w:r>
      <w:r w:rsidR="00A36BE1" w:rsidRPr="003F095D">
        <w:rPr>
          <w:sz w:val="28"/>
          <w:szCs w:val="28"/>
        </w:rPr>
        <w:t>;</w:t>
      </w:r>
    </w:p>
    <w:p w:rsidR="000F0799" w:rsidRPr="003F095D" w:rsidRDefault="000F0799" w:rsidP="00AA7491">
      <w:pPr>
        <w:ind w:firstLine="567"/>
        <w:rPr>
          <w:sz w:val="28"/>
          <w:szCs w:val="28"/>
        </w:rPr>
      </w:pPr>
    </w:p>
    <w:p w:rsidR="000F0799" w:rsidRPr="003F095D" w:rsidRDefault="00D5708C" w:rsidP="00AA7491">
      <w:pPr>
        <w:ind w:firstLine="567"/>
        <w:rPr>
          <w:sz w:val="28"/>
          <w:szCs w:val="28"/>
        </w:rPr>
      </w:pPr>
      <w:r w:rsidRPr="003F095D">
        <w:rPr>
          <w:noProof/>
          <w:sz w:val="28"/>
          <w:szCs w:val="28"/>
          <w:lang w:val="uk-UA" w:eastAsia="uk-UA"/>
        </w:rPr>
        <w:drawing>
          <wp:inline distT="0" distB="0" distL="0" distR="0" wp14:anchorId="0FC88258" wp14:editId="1A3D26E3">
            <wp:extent cx="4605089" cy="3684895"/>
            <wp:effectExtent l="19050" t="0" r="5011" b="0"/>
            <wp:docPr id="23" name="Рисунок 5" descr="F:\МАМА\работа\разраб\п с\Фото-0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МАМА\работа\разраб\п с\Фото-0038.jpg"/>
                    <pic:cNvPicPr>
                      <a:picLocks noChangeAspect="1" noChangeArrowheads="1"/>
                    </pic:cNvPicPr>
                  </pic:nvPicPr>
                  <pic:blipFill>
                    <a:blip r:embed="rId32" cstate="print"/>
                    <a:srcRect/>
                    <a:stretch>
                      <a:fillRect/>
                    </a:stretch>
                  </pic:blipFill>
                  <pic:spPr bwMode="auto">
                    <a:xfrm>
                      <a:off x="0" y="0"/>
                      <a:ext cx="4605115" cy="3684916"/>
                    </a:xfrm>
                    <a:prstGeom prst="rect">
                      <a:avLst/>
                    </a:prstGeom>
                    <a:noFill/>
                    <a:ln w="9525">
                      <a:noFill/>
                      <a:miter lim="800000"/>
                      <a:headEnd/>
                      <a:tailEnd/>
                    </a:ln>
                  </pic:spPr>
                </pic:pic>
              </a:graphicData>
            </a:graphic>
          </wp:inline>
        </w:drawing>
      </w:r>
    </w:p>
    <w:p w:rsidR="000F0799" w:rsidRPr="003F095D" w:rsidRDefault="000F0799" w:rsidP="00AA7491">
      <w:pPr>
        <w:ind w:firstLine="567"/>
        <w:rPr>
          <w:sz w:val="28"/>
          <w:szCs w:val="28"/>
        </w:rPr>
      </w:pPr>
    </w:p>
    <w:p w:rsidR="000F0799" w:rsidRPr="00761F1D" w:rsidRDefault="00D5708C" w:rsidP="00AA7491">
      <w:pPr>
        <w:ind w:firstLine="567"/>
        <w:rPr>
          <w:sz w:val="28"/>
          <w:szCs w:val="28"/>
          <w:lang w:val="uk-UA"/>
        </w:rPr>
      </w:pPr>
      <w:r w:rsidRPr="003F095D">
        <w:rPr>
          <w:sz w:val="28"/>
          <w:szCs w:val="28"/>
        </w:rPr>
        <w:t>Рис.</w:t>
      </w:r>
      <w:r w:rsidR="00761F1D">
        <w:rPr>
          <w:sz w:val="28"/>
          <w:szCs w:val="28"/>
          <w:lang w:val="uk-UA"/>
        </w:rPr>
        <w:t xml:space="preserve"> 23</w:t>
      </w:r>
      <w:r w:rsidR="00AB48A0">
        <w:rPr>
          <w:sz w:val="28"/>
          <w:szCs w:val="28"/>
          <w:lang w:val="uk-UA"/>
        </w:rPr>
        <w:t xml:space="preserve">  </w:t>
      </w:r>
      <w:proofErr w:type="gramStart"/>
      <w:r w:rsidR="00AB48A0">
        <w:rPr>
          <w:sz w:val="28"/>
          <w:szCs w:val="28"/>
          <w:lang w:val="uk-UA"/>
        </w:rPr>
        <w:t>Р</w:t>
      </w:r>
      <w:proofErr w:type="gramEnd"/>
      <w:r w:rsidR="00AB48A0" w:rsidRPr="003F095D">
        <w:rPr>
          <w:sz w:val="28"/>
          <w:szCs w:val="28"/>
        </w:rPr>
        <w:t>ізкий кут в плані шляху</w:t>
      </w:r>
    </w:p>
    <w:p w:rsidR="000F0799" w:rsidRPr="003F095D" w:rsidRDefault="000F0799" w:rsidP="00AA7491">
      <w:pPr>
        <w:ind w:firstLine="567"/>
        <w:rPr>
          <w:sz w:val="28"/>
          <w:szCs w:val="28"/>
        </w:rPr>
      </w:pPr>
    </w:p>
    <w:p w:rsidR="000F0799" w:rsidRPr="003F095D" w:rsidRDefault="000F0799" w:rsidP="00AA7491">
      <w:pPr>
        <w:ind w:firstLine="567"/>
        <w:rPr>
          <w:sz w:val="28"/>
          <w:szCs w:val="28"/>
        </w:rPr>
      </w:pPr>
    </w:p>
    <w:p w:rsidR="000F0799" w:rsidRPr="003F095D" w:rsidRDefault="000F0799" w:rsidP="00AA7491">
      <w:pPr>
        <w:ind w:firstLine="567"/>
        <w:rPr>
          <w:sz w:val="28"/>
          <w:szCs w:val="28"/>
        </w:rPr>
      </w:pPr>
    </w:p>
    <w:p w:rsidR="001023C6" w:rsidRPr="00060957" w:rsidRDefault="001023C6" w:rsidP="00761F1D">
      <w:pPr>
        <w:pStyle w:val="HTML"/>
        <w:shd w:val="clear" w:color="auto" w:fill="FFFFFF"/>
        <w:rPr>
          <w:rFonts w:ascii="Times New Roman" w:hAnsi="Times New Roman" w:cs="Times New Roman"/>
          <w:sz w:val="28"/>
          <w:szCs w:val="28"/>
        </w:rPr>
      </w:pPr>
      <w:r w:rsidRPr="00060957">
        <w:rPr>
          <w:rFonts w:ascii="Times New Roman" w:hAnsi="Times New Roman" w:cs="Times New Roman"/>
          <w:sz w:val="28"/>
          <w:szCs w:val="28"/>
        </w:rPr>
        <w:lastRenderedPageBreak/>
        <w:t xml:space="preserve">- </w:t>
      </w:r>
      <w:r w:rsidR="00761F1D" w:rsidRPr="00060957">
        <w:rPr>
          <w:rFonts w:ascii="Times New Roman" w:hAnsi="Times New Roman" w:cs="Times New Roman"/>
          <w:color w:val="212121"/>
          <w:sz w:val="28"/>
          <w:szCs w:val="28"/>
          <w:lang w:val="uk-UA" w:eastAsia="uk-UA"/>
        </w:rPr>
        <w:t xml:space="preserve">залишки </w:t>
      </w:r>
      <w:r w:rsidR="00305C76">
        <w:rPr>
          <w:rFonts w:ascii="Times New Roman" w:hAnsi="Times New Roman" w:cs="Times New Roman"/>
          <w:color w:val="212121"/>
          <w:sz w:val="28"/>
          <w:szCs w:val="28"/>
          <w:lang w:val="uk-UA" w:eastAsia="uk-UA"/>
        </w:rPr>
        <w:t>баласту</w:t>
      </w:r>
      <w:r w:rsidR="00761F1D" w:rsidRPr="00060957">
        <w:rPr>
          <w:rFonts w:ascii="Times New Roman" w:hAnsi="Times New Roman" w:cs="Times New Roman"/>
          <w:color w:val="212121"/>
          <w:sz w:val="28"/>
          <w:szCs w:val="28"/>
          <w:lang w:val="uk-UA" w:eastAsia="uk-UA"/>
        </w:rPr>
        <w:t xml:space="preserve"> біля колії;</w:t>
      </w:r>
    </w:p>
    <w:p w:rsidR="001C355A" w:rsidRPr="003F095D" w:rsidRDefault="001023C6" w:rsidP="00AA7491">
      <w:pPr>
        <w:ind w:firstLine="567"/>
        <w:rPr>
          <w:sz w:val="28"/>
          <w:szCs w:val="28"/>
        </w:rPr>
      </w:pPr>
      <w:r w:rsidRPr="003F095D">
        <w:rPr>
          <w:noProof/>
          <w:sz w:val="28"/>
          <w:szCs w:val="28"/>
          <w:lang w:val="uk-UA" w:eastAsia="uk-UA"/>
        </w:rPr>
        <w:drawing>
          <wp:inline distT="0" distB="0" distL="0" distR="0" wp14:anchorId="37099FCB" wp14:editId="0743F39C">
            <wp:extent cx="4809065" cy="3606800"/>
            <wp:effectExtent l="0" t="0" r="0" b="0"/>
            <wp:docPr id="222" name="il_fi" descr="http://steel-trade.ru/upload/image/plant/may20-11/3/DSC013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steel-trade.ru/upload/image/plant/may20-11/3/DSC01377.jpg"/>
                    <pic:cNvPicPr>
                      <a:picLocks noChangeAspect="1" noChangeArrowheads="1"/>
                    </pic:cNvPicPr>
                  </pic:nvPicPr>
                  <pic:blipFill>
                    <a:blip r:embed="rId33" cstate="print"/>
                    <a:srcRect/>
                    <a:stretch>
                      <a:fillRect/>
                    </a:stretch>
                  </pic:blipFill>
                  <pic:spPr bwMode="auto">
                    <a:xfrm>
                      <a:off x="0" y="0"/>
                      <a:ext cx="4810532" cy="3607901"/>
                    </a:xfrm>
                    <a:prstGeom prst="rect">
                      <a:avLst/>
                    </a:prstGeom>
                    <a:noFill/>
                    <a:ln w="9525">
                      <a:noFill/>
                      <a:miter lim="800000"/>
                      <a:headEnd/>
                      <a:tailEnd/>
                    </a:ln>
                  </pic:spPr>
                </pic:pic>
              </a:graphicData>
            </a:graphic>
          </wp:inline>
        </w:drawing>
      </w:r>
    </w:p>
    <w:p w:rsidR="001023C6" w:rsidRPr="00761F1D" w:rsidRDefault="001023C6" w:rsidP="00AA7491">
      <w:pPr>
        <w:ind w:firstLine="567"/>
        <w:rPr>
          <w:sz w:val="28"/>
          <w:szCs w:val="28"/>
          <w:lang w:val="uk-UA"/>
        </w:rPr>
      </w:pPr>
      <w:r w:rsidRPr="003F095D">
        <w:rPr>
          <w:sz w:val="28"/>
          <w:szCs w:val="28"/>
        </w:rPr>
        <w:t>Рис.</w:t>
      </w:r>
      <w:r w:rsidR="00761F1D">
        <w:rPr>
          <w:sz w:val="28"/>
          <w:szCs w:val="28"/>
          <w:lang w:val="uk-UA"/>
        </w:rPr>
        <w:t>24</w:t>
      </w:r>
      <w:r w:rsidR="00AB48A0">
        <w:rPr>
          <w:sz w:val="28"/>
          <w:szCs w:val="28"/>
          <w:lang w:val="uk-UA"/>
        </w:rPr>
        <w:t xml:space="preserve">  З</w:t>
      </w:r>
      <w:r w:rsidR="00AB48A0" w:rsidRPr="00060957">
        <w:rPr>
          <w:color w:val="212121"/>
          <w:sz w:val="28"/>
          <w:szCs w:val="28"/>
          <w:lang w:val="uk-UA" w:eastAsia="uk-UA"/>
        </w:rPr>
        <w:t xml:space="preserve">алишки </w:t>
      </w:r>
      <w:r w:rsidR="00305C76">
        <w:rPr>
          <w:color w:val="212121"/>
          <w:sz w:val="28"/>
          <w:szCs w:val="28"/>
          <w:lang w:val="uk-UA" w:eastAsia="uk-UA"/>
        </w:rPr>
        <w:t>баласт</w:t>
      </w:r>
      <w:r w:rsidR="00AB48A0" w:rsidRPr="00060957">
        <w:rPr>
          <w:color w:val="212121"/>
          <w:sz w:val="28"/>
          <w:szCs w:val="28"/>
          <w:lang w:val="uk-UA" w:eastAsia="uk-UA"/>
        </w:rPr>
        <w:t>у біля колії</w:t>
      </w:r>
    </w:p>
    <w:p w:rsidR="001023C6" w:rsidRPr="003F095D" w:rsidRDefault="001023C6" w:rsidP="00AA7491">
      <w:pPr>
        <w:ind w:firstLine="567"/>
        <w:rPr>
          <w:sz w:val="28"/>
          <w:szCs w:val="28"/>
        </w:rPr>
      </w:pPr>
    </w:p>
    <w:p w:rsidR="00A36BE1" w:rsidRPr="003F095D" w:rsidRDefault="00813C59" w:rsidP="00AA7491">
      <w:pPr>
        <w:ind w:firstLine="567"/>
        <w:rPr>
          <w:sz w:val="28"/>
          <w:szCs w:val="28"/>
        </w:rPr>
      </w:pPr>
      <w:r w:rsidRPr="003F095D">
        <w:rPr>
          <w:sz w:val="28"/>
          <w:szCs w:val="28"/>
        </w:rPr>
        <w:t>- провалювання і розмив земляного полотна</w:t>
      </w:r>
      <w:r w:rsidR="00A36BE1" w:rsidRPr="003F095D">
        <w:rPr>
          <w:sz w:val="28"/>
          <w:szCs w:val="28"/>
        </w:rPr>
        <w:t>;</w:t>
      </w:r>
    </w:p>
    <w:p w:rsidR="00BF3848" w:rsidRPr="003F095D" w:rsidRDefault="00BF3848" w:rsidP="00AA7491">
      <w:pPr>
        <w:ind w:firstLine="567"/>
        <w:rPr>
          <w:sz w:val="28"/>
          <w:szCs w:val="28"/>
        </w:rPr>
      </w:pPr>
      <w:r w:rsidRPr="003F095D">
        <w:rPr>
          <w:noProof/>
          <w:sz w:val="28"/>
          <w:szCs w:val="28"/>
          <w:lang w:val="uk-UA" w:eastAsia="uk-UA"/>
        </w:rPr>
        <w:drawing>
          <wp:inline distT="0" distB="0" distL="0" distR="0" wp14:anchorId="54E55860" wp14:editId="7D7C3742">
            <wp:extent cx="4905955" cy="3674772"/>
            <wp:effectExtent l="19050" t="0" r="8945" b="0"/>
            <wp:docPr id="213"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34" cstate="print"/>
                    <a:srcRect/>
                    <a:stretch>
                      <a:fillRect/>
                    </a:stretch>
                  </pic:blipFill>
                  <pic:spPr bwMode="auto">
                    <a:xfrm>
                      <a:off x="0" y="0"/>
                      <a:ext cx="4908534" cy="3676704"/>
                    </a:xfrm>
                    <a:prstGeom prst="rect">
                      <a:avLst/>
                    </a:prstGeom>
                    <a:noFill/>
                    <a:ln w="9525">
                      <a:noFill/>
                      <a:miter lim="800000"/>
                      <a:headEnd/>
                      <a:tailEnd/>
                    </a:ln>
                  </pic:spPr>
                </pic:pic>
              </a:graphicData>
            </a:graphic>
          </wp:inline>
        </w:drawing>
      </w:r>
    </w:p>
    <w:p w:rsidR="00BF3848" w:rsidRPr="003F095D" w:rsidRDefault="00BF3848" w:rsidP="00AA7491">
      <w:pPr>
        <w:ind w:firstLine="567"/>
        <w:rPr>
          <w:sz w:val="28"/>
          <w:szCs w:val="28"/>
        </w:rPr>
      </w:pPr>
      <w:r w:rsidRPr="003F095D">
        <w:rPr>
          <w:sz w:val="28"/>
          <w:szCs w:val="28"/>
        </w:rPr>
        <w:t xml:space="preserve">Рис. </w:t>
      </w:r>
      <w:r w:rsidR="00060957">
        <w:rPr>
          <w:sz w:val="28"/>
          <w:szCs w:val="28"/>
        </w:rPr>
        <w:t>25</w:t>
      </w:r>
      <w:r w:rsidR="00AB48A0" w:rsidRPr="00AB48A0">
        <w:rPr>
          <w:sz w:val="28"/>
          <w:szCs w:val="28"/>
        </w:rPr>
        <w:t xml:space="preserve"> </w:t>
      </w:r>
      <w:r w:rsidR="00AB48A0">
        <w:rPr>
          <w:sz w:val="28"/>
          <w:szCs w:val="28"/>
        </w:rPr>
        <w:t>П</w:t>
      </w:r>
      <w:r w:rsidR="00AB48A0" w:rsidRPr="003F095D">
        <w:rPr>
          <w:sz w:val="28"/>
          <w:szCs w:val="28"/>
        </w:rPr>
        <w:t>ровалювання і розмив земляного полотна</w:t>
      </w:r>
    </w:p>
    <w:p w:rsidR="00BF3848" w:rsidRPr="003F095D" w:rsidRDefault="00BF3848" w:rsidP="00AA7491">
      <w:pPr>
        <w:ind w:firstLine="567"/>
        <w:rPr>
          <w:sz w:val="28"/>
          <w:szCs w:val="28"/>
        </w:rPr>
      </w:pPr>
      <w:r w:rsidRPr="003F095D">
        <w:rPr>
          <w:noProof/>
          <w:sz w:val="28"/>
          <w:szCs w:val="28"/>
          <w:lang w:val="uk-UA" w:eastAsia="uk-UA"/>
        </w:rPr>
        <w:lastRenderedPageBreak/>
        <w:drawing>
          <wp:inline distT="0" distB="0" distL="0" distR="0" wp14:anchorId="2160DDC2" wp14:editId="1C281BD8">
            <wp:extent cx="5156200" cy="3868882"/>
            <wp:effectExtent l="0" t="0" r="0" b="0"/>
            <wp:docPr id="21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35" cstate="print"/>
                    <a:srcRect/>
                    <a:stretch>
                      <a:fillRect/>
                    </a:stretch>
                  </pic:blipFill>
                  <pic:spPr bwMode="auto">
                    <a:xfrm>
                      <a:off x="0" y="0"/>
                      <a:ext cx="5155312" cy="3868216"/>
                    </a:xfrm>
                    <a:prstGeom prst="rect">
                      <a:avLst/>
                    </a:prstGeom>
                    <a:noFill/>
                    <a:ln w="9525">
                      <a:noFill/>
                      <a:miter lim="800000"/>
                      <a:headEnd/>
                      <a:tailEnd/>
                    </a:ln>
                  </pic:spPr>
                </pic:pic>
              </a:graphicData>
            </a:graphic>
          </wp:inline>
        </w:drawing>
      </w:r>
    </w:p>
    <w:p w:rsidR="00BF3848" w:rsidRPr="003F095D" w:rsidRDefault="00BF3848" w:rsidP="00AA7491">
      <w:pPr>
        <w:ind w:firstLine="567"/>
        <w:rPr>
          <w:sz w:val="28"/>
          <w:szCs w:val="28"/>
        </w:rPr>
      </w:pPr>
      <w:r w:rsidRPr="003F095D">
        <w:rPr>
          <w:sz w:val="28"/>
          <w:szCs w:val="28"/>
        </w:rPr>
        <w:t>Рис.</w:t>
      </w:r>
      <w:r w:rsidR="00060957">
        <w:rPr>
          <w:sz w:val="28"/>
          <w:szCs w:val="28"/>
        </w:rPr>
        <w:t xml:space="preserve"> 26</w:t>
      </w:r>
      <w:r w:rsidR="00AB48A0">
        <w:rPr>
          <w:sz w:val="28"/>
          <w:szCs w:val="28"/>
        </w:rPr>
        <w:t xml:space="preserve"> П</w:t>
      </w:r>
      <w:r w:rsidR="00AB48A0" w:rsidRPr="003F095D">
        <w:rPr>
          <w:sz w:val="28"/>
          <w:szCs w:val="28"/>
        </w:rPr>
        <w:t>ровалювання і розмив земляного полотна</w:t>
      </w:r>
    </w:p>
    <w:p w:rsidR="00BF3848" w:rsidRPr="003F095D" w:rsidRDefault="00BF3848" w:rsidP="00AA7491">
      <w:pPr>
        <w:ind w:firstLine="567"/>
        <w:rPr>
          <w:sz w:val="28"/>
          <w:szCs w:val="28"/>
        </w:rPr>
      </w:pPr>
    </w:p>
    <w:p w:rsidR="00BF3848" w:rsidRPr="003F095D" w:rsidRDefault="00BF3848" w:rsidP="00AA7491">
      <w:pPr>
        <w:ind w:firstLine="567"/>
        <w:rPr>
          <w:sz w:val="28"/>
          <w:szCs w:val="28"/>
        </w:rPr>
      </w:pPr>
    </w:p>
    <w:p w:rsidR="00A36BE1" w:rsidRDefault="00813C59" w:rsidP="00AA7491">
      <w:pPr>
        <w:ind w:firstLine="567"/>
        <w:rPr>
          <w:sz w:val="28"/>
          <w:szCs w:val="28"/>
          <w:lang w:val="uk-UA"/>
        </w:rPr>
      </w:pPr>
      <w:r w:rsidRPr="003F095D">
        <w:rPr>
          <w:sz w:val="28"/>
          <w:szCs w:val="28"/>
        </w:rPr>
        <w:t>- порушення габариту при обвалах або сповзання грунту на колію</w:t>
      </w:r>
      <w:r w:rsidR="00A36BE1" w:rsidRPr="003F095D">
        <w:rPr>
          <w:sz w:val="28"/>
          <w:szCs w:val="28"/>
        </w:rPr>
        <w:t>;</w:t>
      </w:r>
    </w:p>
    <w:p w:rsidR="004207DA" w:rsidRPr="004207DA" w:rsidRDefault="004207DA" w:rsidP="00AA7491">
      <w:pPr>
        <w:ind w:firstLine="567"/>
        <w:rPr>
          <w:sz w:val="28"/>
          <w:szCs w:val="28"/>
          <w:lang w:val="uk-UA"/>
        </w:rPr>
      </w:pPr>
      <w:r>
        <w:rPr>
          <w:noProof/>
          <w:lang w:val="uk-UA" w:eastAsia="uk-UA"/>
        </w:rPr>
        <w:drawing>
          <wp:inline distT="0" distB="0" distL="0" distR="0" wp14:anchorId="781925E2" wp14:editId="78E93218">
            <wp:extent cx="5476468" cy="3784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477676" cy="3785435"/>
                    </a:xfrm>
                    <a:prstGeom prst="rect">
                      <a:avLst/>
                    </a:prstGeom>
                  </pic:spPr>
                </pic:pic>
              </a:graphicData>
            </a:graphic>
          </wp:inline>
        </w:drawing>
      </w:r>
    </w:p>
    <w:p w:rsidR="004A545C" w:rsidRPr="003F095D" w:rsidRDefault="004A545C" w:rsidP="00AA7491">
      <w:pPr>
        <w:ind w:firstLine="567"/>
        <w:rPr>
          <w:sz w:val="28"/>
          <w:szCs w:val="28"/>
        </w:rPr>
      </w:pPr>
    </w:p>
    <w:p w:rsidR="004A545C" w:rsidRPr="003F095D" w:rsidRDefault="004A545C" w:rsidP="00AA7491">
      <w:pPr>
        <w:ind w:firstLine="567"/>
        <w:rPr>
          <w:sz w:val="28"/>
          <w:szCs w:val="28"/>
        </w:rPr>
      </w:pPr>
      <w:r w:rsidRPr="003F095D">
        <w:rPr>
          <w:sz w:val="28"/>
          <w:szCs w:val="28"/>
        </w:rPr>
        <w:t xml:space="preserve">Рис. </w:t>
      </w:r>
      <w:r w:rsidR="00060957">
        <w:rPr>
          <w:sz w:val="28"/>
          <w:szCs w:val="28"/>
        </w:rPr>
        <w:t>27</w:t>
      </w:r>
      <w:r w:rsidR="00AB48A0">
        <w:rPr>
          <w:sz w:val="28"/>
          <w:szCs w:val="28"/>
        </w:rPr>
        <w:t xml:space="preserve">  С</w:t>
      </w:r>
      <w:r w:rsidR="00AB48A0" w:rsidRPr="003F095D">
        <w:rPr>
          <w:sz w:val="28"/>
          <w:szCs w:val="28"/>
        </w:rPr>
        <w:t>повзання грунту на колію</w:t>
      </w:r>
    </w:p>
    <w:p w:rsidR="004A545C" w:rsidRPr="003F095D" w:rsidRDefault="004A545C" w:rsidP="00AA7491">
      <w:pPr>
        <w:ind w:firstLine="567"/>
        <w:rPr>
          <w:sz w:val="28"/>
          <w:szCs w:val="28"/>
        </w:rPr>
      </w:pPr>
    </w:p>
    <w:p w:rsidR="00A36BE1" w:rsidRPr="003F095D" w:rsidRDefault="00813C59" w:rsidP="00AA7491">
      <w:pPr>
        <w:ind w:firstLine="567"/>
        <w:rPr>
          <w:sz w:val="28"/>
          <w:szCs w:val="28"/>
        </w:rPr>
      </w:pPr>
      <w:r w:rsidRPr="003F095D">
        <w:rPr>
          <w:sz w:val="28"/>
          <w:szCs w:val="28"/>
        </w:rPr>
        <w:lastRenderedPageBreak/>
        <w:t xml:space="preserve">- інші несправності, які можуть призвести </w:t>
      </w:r>
      <w:proofErr w:type="gramStart"/>
      <w:r w:rsidRPr="003F095D">
        <w:rPr>
          <w:sz w:val="28"/>
          <w:szCs w:val="28"/>
        </w:rPr>
        <w:t>до</w:t>
      </w:r>
      <w:proofErr w:type="gramEnd"/>
      <w:r w:rsidRPr="003F095D">
        <w:rPr>
          <w:sz w:val="28"/>
          <w:szCs w:val="28"/>
        </w:rPr>
        <w:t xml:space="preserve"> сходу рухомого складу з рейок</w:t>
      </w:r>
      <w:r w:rsidR="00A36BE1" w:rsidRPr="003F095D">
        <w:rPr>
          <w:sz w:val="28"/>
          <w:szCs w:val="28"/>
        </w:rPr>
        <w:t xml:space="preserve">. </w:t>
      </w:r>
    </w:p>
    <w:p w:rsidR="007D7CA4" w:rsidRPr="003F095D" w:rsidRDefault="007D7CA4" w:rsidP="00AA7491">
      <w:pPr>
        <w:ind w:firstLine="567"/>
        <w:rPr>
          <w:sz w:val="28"/>
          <w:szCs w:val="28"/>
        </w:rPr>
      </w:pPr>
    </w:p>
    <w:p w:rsidR="00D61D76" w:rsidRDefault="00D61D76" w:rsidP="00AA7491">
      <w:pPr>
        <w:ind w:firstLine="567"/>
        <w:rPr>
          <w:sz w:val="28"/>
          <w:szCs w:val="28"/>
          <w:lang w:val="uk-UA"/>
        </w:rPr>
      </w:pPr>
      <w:r w:rsidRPr="003F095D">
        <w:rPr>
          <w:noProof/>
          <w:sz w:val="28"/>
          <w:szCs w:val="28"/>
          <w:lang w:val="uk-UA" w:eastAsia="uk-UA"/>
        </w:rPr>
        <w:drawing>
          <wp:inline distT="0" distB="0" distL="0" distR="0" wp14:anchorId="2906093E" wp14:editId="679D635E">
            <wp:extent cx="5062118" cy="3558274"/>
            <wp:effectExtent l="0" t="0" r="0" b="0"/>
            <wp:docPr id="348" name="Рисунок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062644" cy="3558644"/>
                    </a:xfrm>
                    <a:prstGeom prst="rect">
                      <a:avLst/>
                    </a:prstGeom>
                  </pic:spPr>
                </pic:pic>
              </a:graphicData>
            </a:graphic>
          </wp:inline>
        </w:drawing>
      </w:r>
    </w:p>
    <w:p w:rsidR="00A2232E" w:rsidRPr="00AB48A0" w:rsidRDefault="00060957" w:rsidP="00AA7491">
      <w:pPr>
        <w:ind w:firstLine="567"/>
        <w:rPr>
          <w:sz w:val="28"/>
          <w:szCs w:val="28"/>
          <w:lang w:val="uk-UA"/>
        </w:rPr>
      </w:pPr>
      <w:r>
        <w:rPr>
          <w:sz w:val="28"/>
          <w:szCs w:val="28"/>
          <w:lang w:val="uk-UA"/>
        </w:rPr>
        <w:t>Рис. 28</w:t>
      </w:r>
      <w:r w:rsidR="00AB48A0">
        <w:rPr>
          <w:sz w:val="28"/>
          <w:szCs w:val="28"/>
          <w:lang w:val="uk-UA"/>
        </w:rPr>
        <w:t xml:space="preserve"> Сповзання верхньої будови колії</w:t>
      </w:r>
    </w:p>
    <w:p w:rsidR="00A2232E" w:rsidRPr="003F095D" w:rsidRDefault="00A2232E" w:rsidP="00AA7491">
      <w:pPr>
        <w:ind w:firstLine="567"/>
        <w:rPr>
          <w:sz w:val="28"/>
          <w:szCs w:val="28"/>
          <w:lang w:val="uk-UA"/>
        </w:rPr>
      </w:pPr>
    </w:p>
    <w:p w:rsidR="007D7CA4" w:rsidRPr="003F095D" w:rsidRDefault="003B10C0" w:rsidP="00AA7491">
      <w:pPr>
        <w:ind w:firstLine="567"/>
        <w:rPr>
          <w:sz w:val="28"/>
          <w:szCs w:val="28"/>
        </w:rPr>
      </w:pPr>
      <w:r w:rsidRPr="003F095D">
        <w:rPr>
          <w:noProof/>
          <w:sz w:val="28"/>
          <w:szCs w:val="28"/>
          <w:lang w:val="uk-UA" w:eastAsia="uk-UA"/>
        </w:rPr>
        <w:drawing>
          <wp:inline distT="0" distB="0" distL="0" distR="0" wp14:anchorId="1BF9F0CE" wp14:editId="5E97D8A4">
            <wp:extent cx="5230368" cy="3922776"/>
            <wp:effectExtent l="0" t="0" r="0" b="0"/>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8" cstate="print"/>
                    <a:srcRect/>
                    <a:stretch>
                      <a:fillRect/>
                    </a:stretch>
                  </pic:blipFill>
                  <pic:spPr bwMode="auto">
                    <a:xfrm>
                      <a:off x="0" y="0"/>
                      <a:ext cx="5236682" cy="3927512"/>
                    </a:xfrm>
                    <a:prstGeom prst="rect">
                      <a:avLst/>
                    </a:prstGeom>
                    <a:noFill/>
                    <a:ln w="9525">
                      <a:noFill/>
                      <a:miter lim="800000"/>
                      <a:headEnd/>
                      <a:tailEnd/>
                    </a:ln>
                  </pic:spPr>
                </pic:pic>
              </a:graphicData>
            </a:graphic>
          </wp:inline>
        </w:drawing>
      </w:r>
    </w:p>
    <w:p w:rsidR="003B10C0" w:rsidRPr="00AB48A0" w:rsidRDefault="003B10C0" w:rsidP="00AA7491">
      <w:pPr>
        <w:ind w:firstLine="567"/>
        <w:rPr>
          <w:sz w:val="28"/>
          <w:szCs w:val="28"/>
          <w:lang w:val="uk-UA"/>
        </w:rPr>
      </w:pPr>
      <w:r w:rsidRPr="003F095D">
        <w:rPr>
          <w:sz w:val="28"/>
          <w:szCs w:val="28"/>
        </w:rPr>
        <w:t>Рис.</w:t>
      </w:r>
      <w:r w:rsidR="00060957">
        <w:rPr>
          <w:sz w:val="28"/>
          <w:szCs w:val="28"/>
        </w:rPr>
        <w:t xml:space="preserve"> 29</w:t>
      </w:r>
      <w:r w:rsidR="00AB48A0">
        <w:rPr>
          <w:sz w:val="28"/>
          <w:szCs w:val="28"/>
          <w:lang w:val="uk-UA"/>
        </w:rPr>
        <w:t xml:space="preserve"> Злам рейки</w:t>
      </w:r>
    </w:p>
    <w:p w:rsidR="007D7CA4" w:rsidRPr="003F095D" w:rsidRDefault="00030E97" w:rsidP="00AA7491">
      <w:pPr>
        <w:ind w:firstLine="567"/>
        <w:rPr>
          <w:sz w:val="28"/>
          <w:szCs w:val="28"/>
        </w:rPr>
      </w:pPr>
      <w:r w:rsidRPr="003F095D">
        <w:rPr>
          <w:noProof/>
          <w:sz w:val="28"/>
          <w:szCs w:val="28"/>
          <w:lang w:val="uk-UA" w:eastAsia="uk-UA"/>
        </w:rPr>
        <w:lastRenderedPageBreak/>
        <w:drawing>
          <wp:inline distT="0" distB="0" distL="0" distR="0" wp14:anchorId="025EE233" wp14:editId="0D18711B">
            <wp:extent cx="4984750" cy="3686757"/>
            <wp:effectExtent l="0" t="0" r="0" b="0"/>
            <wp:docPr id="166" name="Рисунок 7" descr="D:\Новая папка\1362706_qeAh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Новая папка\1362706_qeAhPp.jpg"/>
                    <pic:cNvPicPr>
                      <a:picLocks noChangeAspect="1" noChangeArrowheads="1"/>
                    </pic:cNvPicPr>
                  </pic:nvPicPr>
                  <pic:blipFill>
                    <a:blip r:embed="rId39" cstate="print"/>
                    <a:srcRect/>
                    <a:stretch>
                      <a:fillRect/>
                    </a:stretch>
                  </pic:blipFill>
                  <pic:spPr bwMode="auto">
                    <a:xfrm>
                      <a:off x="0" y="0"/>
                      <a:ext cx="4997145" cy="3695924"/>
                    </a:xfrm>
                    <a:prstGeom prst="rect">
                      <a:avLst/>
                    </a:prstGeom>
                    <a:noFill/>
                    <a:ln w="9525">
                      <a:noFill/>
                      <a:miter lim="800000"/>
                      <a:headEnd/>
                      <a:tailEnd/>
                    </a:ln>
                  </pic:spPr>
                </pic:pic>
              </a:graphicData>
            </a:graphic>
          </wp:inline>
        </w:drawing>
      </w:r>
    </w:p>
    <w:p w:rsidR="00030E97" w:rsidRPr="00AB48A0" w:rsidRDefault="00030E97" w:rsidP="00AA7491">
      <w:pPr>
        <w:ind w:firstLine="567"/>
        <w:rPr>
          <w:sz w:val="28"/>
          <w:szCs w:val="28"/>
          <w:lang w:val="uk-UA"/>
        </w:rPr>
      </w:pPr>
      <w:r w:rsidRPr="003F095D">
        <w:rPr>
          <w:sz w:val="28"/>
          <w:szCs w:val="28"/>
        </w:rPr>
        <w:t xml:space="preserve">Рис. </w:t>
      </w:r>
      <w:r w:rsidR="00060957">
        <w:rPr>
          <w:sz w:val="28"/>
          <w:szCs w:val="28"/>
        </w:rPr>
        <w:t>30</w:t>
      </w:r>
      <w:r w:rsidR="00AB48A0">
        <w:rPr>
          <w:sz w:val="28"/>
          <w:szCs w:val="28"/>
          <w:lang w:val="uk-UA"/>
        </w:rPr>
        <w:t xml:space="preserve"> Змив будови колії</w:t>
      </w:r>
    </w:p>
    <w:p w:rsidR="00030E97" w:rsidRPr="003F095D" w:rsidRDefault="00030E97" w:rsidP="00AA7491">
      <w:pPr>
        <w:ind w:firstLine="567"/>
        <w:rPr>
          <w:sz w:val="28"/>
          <w:szCs w:val="28"/>
        </w:rPr>
      </w:pPr>
    </w:p>
    <w:p w:rsidR="00813C59" w:rsidRPr="003F095D" w:rsidRDefault="00813C59" w:rsidP="00A2232E">
      <w:pPr>
        <w:ind w:firstLine="1135"/>
        <w:jc w:val="center"/>
        <w:rPr>
          <w:b/>
          <w:sz w:val="28"/>
          <w:szCs w:val="28"/>
        </w:rPr>
      </w:pPr>
      <w:r w:rsidRPr="003F095D">
        <w:rPr>
          <w:b/>
          <w:sz w:val="28"/>
          <w:szCs w:val="28"/>
        </w:rPr>
        <w:t xml:space="preserve">Порядок дій причетних працівників при виникненні </w:t>
      </w:r>
      <w:r w:rsidR="00A2232E">
        <w:rPr>
          <w:b/>
          <w:sz w:val="28"/>
          <w:szCs w:val="28"/>
          <w:lang w:val="uk-UA"/>
        </w:rPr>
        <w:t>«</w:t>
      </w:r>
      <w:r w:rsidRPr="003F095D">
        <w:rPr>
          <w:b/>
          <w:sz w:val="28"/>
          <w:szCs w:val="28"/>
        </w:rPr>
        <w:t>поштовху</w:t>
      </w:r>
      <w:r w:rsidR="00A2232E">
        <w:rPr>
          <w:b/>
          <w:sz w:val="28"/>
          <w:szCs w:val="28"/>
          <w:lang w:val="uk-UA"/>
        </w:rPr>
        <w:t>»</w:t>
      </w:r>
      <w:r w:rsidRPr="003F095D">
        <w:rPr>
          <w:b/>
          <w:sz w:val="28"/>
          <w:szCs w:val="28"/>
        </w:rPr>
        <w:t xml:space="preserve"> в дорозі</w:t>
      </w:r>
    </w:p>
    <w:p w:rsidR="00813C59" w:rsidRPr="003F095D" w:rsidRDefault="00813C59" w:rsidP="00AA7491">
      <w:pPr>
        <w:ind w:firstLine="1135"/>
        <w:rPr>
          <w:sz w:val="28"/>
          <w:szCs w:val="28"/>
        </w:rPr>
      </w:pPr>
      <w:proofErr w:type="gramStart"/>
      <w:r w:rsidRPr="003F095D">
        <w:rPr>
          <w:sz w:val="28"/>
          <w:szCs w:val="28"/>
        </w:rPr>
        <w:t>З</w:t>
      </w:r>
      <w:proofErr w:type="gramEnd"/>
      <w:r w:rsidRPr="003F095D">
        <w:rPr>
          <w:sz w:val="28"/>
          <w:szCs w:val="28"/>
        </w:rPr>
        <w:t xml:space="preserve"> метою забезпечення постійного цілодобового контролю за станом колії та споруд, своєчасного виявлення і усунення недоліків, які загрожують безпеці руху, встановлюється наступний порядок дій локомотивних бригад і причетних працівників суміжних служб:</w:t>
      </w:r>
    </w:p>
    <w:p w:rsidR="00813C59" w:rsidRPr="003F095D" w:rsidRDefault="00813C59" w:rsidP="00AA7491">
      <w:pPr>
        <w:ind w:firstLine="1135"/>
        <w:rPr>
          <w:sz w:val="28"/>
          <w:szCs w:val="28"/>
        </w:rPr>
      </w:pPr>
      <w:r w:rsidRPr="003F095D">
        <w:rPr>
          <w:sz w:val="28"/>
          <w:szCs w:val="28"/>
        </w:rPr>
        <w:t>Машині</w:t>
      </w:r>
      <w:proofErr w:type="gramStart"/>
      <w:r w:rsidRPr="003F095D">
        <w:rPr>
          <w:sz w:val="28"/>
          <w:szCs w:val="28"/>
        </w:rPr>
        <w:t>ст</w:t>
      </w:r>
      <w:proofErr w:type="gramEnd"/>
      <w:r w:rsidRPr="003F095D">
        <w:rPr>
          <w:sz w:val="28"/>
          <w:szCs w:val="28"/>
        </w:rPr>
        <w:t xml:space="preserve"> локомотива (моторвагонного поїзда, спеціального самохідного рухомого складу), при виявленні під час руху горизонтального або вертикального поштовху, а також іншої несправності колії та споруд повинен:</w:t>
      </w:r>
    </w:p>
    <w:p w:rsidR="00813C59" w:rsidRPr="003F095D" w:rsidRDefault="00813C59" w:rsidP="00AA7491">
      <w:pPr>
        <w:ind w:firstLine="1135"/>
        <w:rPr>
          <w:sz w:val="28"/>
          <w:szCs w:val="28"/>
        </w:rPr>
      </w:pPr>
      <w:r w:rsidRPr="003F095D">
        <w:rPr>
          <w:sz w:val="28"/>
          <w:szCs w:val="28"/>
        </w:rPr>
        <w:t xml:space="preserve">- зменшити швидкість руху, а при </w:t>
      </w:r>
      <w:proofErr w:type="gramStart"/>
      <w:r w:rsidRPr="003F095D">
        <w:rPr>
          <w:sz w:val="28"/>
          <w:szCs w:val="28"/>
        </w:rPr>
        <w:t>р</w:t>
      </w:r>
      <w:proofErr w:type="gramEnd"/>
      <w:r w:rsidRPr="003F095D">
        <w:rPr>
          <w:sz w:val="28"/>
          <w:szCs w:val="28"/>
        </w:rPr>
        <w:t>ізкому ударі - зупинити поїзд службовим гальмуванням для огляду небезпечного місця та виявлення характеру пошкодження і умов подальшого руху;</w:t>
      </w:r>
    </w:p>
    <w:p w:rsidR="00813C59" w:rsidRPr="003F095D" w:rsidRDefault="00813C59" w:rsidP="00AA7491">
      <w:pPr>
        <w:ind w:firstLine="1135"/>
        <w:rPr>
          <w:sz w:val="28"/>
          <w:szCs w:val="28"/>
        </w:rPr>
      </w:pPr>
      <w:r w:rsidRPr="003F095D">
        <w:rPr>
          <w:sz w:val="28"/>
          <w:szCs w:val="28"/>
        </w:rPr>
        <w:t xml:space="preserve">- терміново по </w:t>
      </w:r>
      <w:proofErr w:type="gramStart"/>
      <w:r w:rsidRPr="003F095D">
        <w:rPr>
          <w:sz w:val="28"/>
          <w:szCs w:val="28"/>
        </w:rPr>
        <w:t>по</w:t>
      </w:r>
      <w:proofErr w:type="gramEnd"/>
      <w:r w:rsidRPr="003F095D">
        <w:rPr>
          <w:sz w:val="28"/>
          <w:szCs w:val="28"/>
        </w:rPr>
        <w:t>їзного радіозв'язку повідомити ДСП найближчої станції, а на ділянках, обладнаних автоматичним блокуванням - машиністам слідом йдуть поїздів інформацію наступного змісту: "Увага, увага! Слухайте всі! ДСП станцій А і Б і парних (непарних) поїздів. Я, машині</w:t>
      </w:r>
      <w:proofErr w:type="gramStart"/>
      <w:r w:rsidRPr="003F095D">
        <w:rPr>
          <w:sz w:val="28"/>
          <w:szCs w:val="28"/>
        </w:rPr>
        <w:t>ст</w:t>
      </w:r>
      <w:proofErr w:type="gramEnd"/>
      <w:r w:rsidRPr="003F095D">
        <w:rPr>
          <w:sz w:val="28"/>
          <w:szCs w:val="28"/>
        </w:rPr>
        <w:t xml:space="preserve"> поїзда № XXX в YYY км, пікет J виявив (горизонтальний, вертикальний) поштовх при швидкості руху V км / год. Причина (або не встановлена), час. Машині</w:t>
      </w:r>
      <w:proofErr w:type="gramStart"/>
      <w:r w:rsidRPr="003F095D">
        <w:rPr>
          <w:sz w:val="28"/>
          <w:szCs w:val="28"/>
        </w:rPr>
        <w:t>ст</w:t>
      </w:r>
      <w:proofErr w:type="gramEnd"/>
      <w:r w:rsidRPr="003F095D">
        <w:rPr>
          <w:sz w:val="28"/>
          <w:szCs w:val="28"/>
        </w:rPr>
        <w:t xml:space="preserve"> (прізвище) ";</w:t>
      </w:r>
    </w:p>
    <w:p w:rsidR="00813C59" w:rsidRPr="003F095D" w:rsidRDefault="00813C59" w:rsidP="00AA7491">
      <w:pPr>
        <w:ind w:firstLine="1135"/>
        <w:rPr>
          <w:sz w:val="28"/>
          <w:szCs w:val="28"/>
        </w:rPr>
      </w:pPr>
      <w:r w:rsidRPr="003F095D">
        <w:rPr>
          <w:sz w:val="28"/>
          <w:szCs w:val="28"/>
        </w:rPr>
        <w:t>- при несправності поїзного радіозв'язку, а також у випадках, коли від чергового по станції і машиніста слідом йде поїзда по радіозв'язку відповіді не отримано, машині</w:t>
      </w:r>
      <w:proofErr w:type="gramStart"/>
      <w:r w:rsidRPr="003F095D">
        <w:rPr>
          <w:sz w:val="28"/>
          <w:szCs w:val="28"/>
        </w:rPr>
        <w:t>ст</w:t>
      </w:r>
      <w:proofErr w:type="gramEnd"/>
      <w:r w:rsidRPr="003F095D">
        <w:rPr>
          <w:sz w:val="28"/>
          <w:szCs w:val="28"/>
        </w:rPr>
        <w:t xml:space="preserve">, який першим виявив несправність в дорозі, повинен зупинити поїзд на першому пункті, де є телефонний </w:t>
      </w:r>
      <w:r w:rsidRPr="003F095D">
        <w:rPr>
          <w:sz w:val="28"/>
          <w:szCs w:val="28"/>
        </w:rPr>
        <w:lastRenderedPageBreak/>
        <w:t>зв'язок (шляхові споруди , переїзди) і доповісти про це черговому найближчої станції;</w:t>
      </w:r>
    </w:p>
    <w:p w:rsidR="00813C59" w:rsidRPr="003F095D" w:rsidRDefault="00813C59" w:rsidP="00AA7491">
      <w:pPr>
        <w:ind w:firstLine="1135"/>
        <w:rPr>
          <w:sz w:val="28"/>
          <w:szCs w:val="28"/>
        </w:rPr>
      </w:pPr>
      <w:r w:rsidRPr="003F095D">
        <w:rPr>
          <w:sz w:val="28"/>
          <w:szCs w:val="28"/>
        </w:rPr>
        <w:t>- машині</w:t>
      </w:r>
      <w:proofErr w:type="gramStart"/>
      <w:r w:rsidRPr="003F095D">
        <w:rPr>
          <w:sz w:val="28"/>
          <w:szCs w:val="28"/>
        </w:rPr>
        <w:t>ст</w:t>
      </w:r>
      <w:proofErr w:type="gramEnd"/>
      <w:r w:rsidRPr="003F095D">
        <w:rPr>
          <w:sz w:val="28"/>
          <w:szCs w:val="28"/>
        </w:rPr>
        <w:t>, слідом йде поїзда, отримавши інформацію від чергового по станції або від машиніста першого поїзда про наявність поштовху, повинен зменшити швидкість руху до 25 км / год і прямувати з особливою пильністю і готовністю негайно зупинити поїзд;</w:t>
      </w:r>
    </w:p>
    <w:p w:rsidR="00813C59" w:rsidRPr="003F095D" w:rsidRDefault="00813C59" w:rsidP="00AA7491">
      <w:pPr>
        <w:ind w:firstLine="1135"/>
        <w:rPr>
          <w:sz w:val="28"/>
          <w:szCs w:val="28"/>
        </w:rPr>
      </w:pPr>
      <w:r w:rsidRPr="003F095D">
        <w:rPr>
          <w:sz w:val="28"/>
          <w:szCs w:val="28"/>
        </w:rPr>
        <w:t>- прибувши до місця передбачуваного перешкоди (поштовху), машині</w:t>
      </w:r>
      <w:proofErr w:type="gramStart"/>
      <w:r w:rsidRPr="003F095D">
        <w:rPr>
          <w:sz w:val="28"/>
          <w:szCs w:val="28"/>
        </w:rPr>
        <w:t>ст</w:t>
      </w:r>
      <w:proofErr w:type="gramEnd"/>
      <w:r w:rsidRPr="003F095D">
        <w:rPr>
          <w:sz w:val="28"/>
          <w:szCs w:val="28"/>
        </w:rPr>
        <w:t xml:space="preserve"> зупиняє поїзд і особисто (або за його вказівкою - помічник машиніста) проводить огляд ділянки шляху, після чого приймає рішення про можливість подальшого руху;</w:t>
      </w:r>
    </w:p>
    <w:p w:rsidR="00813C59" w:rsidRPr="003F095D" w:rsidRDefault="00813C59" w:rsidP="00AA7491">
      <w:pPr>
        <w:ind w:firstLine="1135"/>
        <w:rPr>
          <w:sz w:val="28"/>
          <w:szCs w:val="28"/>
        </w:rPr>
      </w:pPr>
      <w:r w:rsidRPr="003F095D">
        <w:rPr>
          <w:sz w:val="28"/>
          <w:szCs w:val="28"/>
        </w:rPr>
        <w:t xml:space="preserve">- </w:t>
      </w:r>
      <w:proofErr w:type="gramStart"/>
      <w:r w:rsidRPr="003F095D">
        <w:rPr>
          <w:sz w:val="28"/>
          <w:szCs w:val="28"/>
        </w:rPr>
        <w:t>п</w:t>
      </w:r>
      <w:proofErr w:type="gramEnd"/>
      <w:r w:rsidRPr="003F095D">
        <w:rPr>
          <w:sz w:val="28"/>
          <w:szCs w:val="28"/>
        </w:rPr>
        <w:t>ісля огляду шляху і прийняття рішення машиніст доповідає по радіозв'язку черговому по станції інформацію наступного змісту: "ДСП станції A (Б) Я, машині</w:t>
      </w:r>
      <w:proofErr w:type="gramStart"/>
      <w:r w:rsidRPr="003F095D">
        <w:rPr>
          <w:sz w:val="28"/>
          <w:szCs w:val="28"/>
        </w:rPr>
        <w:t>ст</w:t>
      </w:r>
      <w:proofErr w:type="gramEnd"/>
      <w:r w:rsidRPr="003F095D">
        <w:rPr>
          <w:sz w:val="28"/>
          <w:szCs w:val="28"/>
        </w:rPr>
        <w:t xml:space="preserve"> поїзда № XXX зупинився на YYY км, пікет J через заявленого поштовху. </w:t>
      </w:r>
      <w:proofErr w:type="gramStart"/>
      <w:r w:rsidRPr="003F095D">
        <w:rPr>
          <w:sz w:val="28"/>
          <w:szCs w:val="28"/>
        </w:rPr>
        <w:t>П</w:t>
      </w:r>
      <w:proofErr w:type="gramEnd"/>
      <w:r w:rsidRPr="003F095D">
        <w:rPr>
          <w:sz w:val="28"/>
          <w:szCs w:val="28"/>
        </w:rPr>
        <w:t>ісля огляду шляху, де заявлено поштовх , можу рухатися далі зі швидкістю не більше V км / год. (або далі рухатися не можу до усунення несправності колії (вказати, який саме) ". Передавши це повідомлення і переконавшись в правильності прийняття його черговими по станції, машині</w:t>
      </w:r>
      <w:proofErr w:type="gramStart"/>
      <w:r w:rsidRPr="003F095D">
        <w:rPr>
          <w:sz w:val="28"/>
          <w:szCs w:val="28"/>
        </w:rPr>
        <w:t>ст</w:t>
      </w:r>
      <w:proofErr w:type="gramEnd"/>
      <w:r w:rsidRPr="003F095D">
        <w:rPr>
          <w:sz w:val="28"/>
          <w:szCs w:val="28"/>
        </w:rPr>
        <w:t>, якщо дозволяє стан шляху , рухається поїздом далі з особливою пильністю і швидкістю, яка повинна забезпечити безпеку руху, але не більше 25 км / год;</w:t>
      </w:r>
    </w:p>
    <w:p w:rsidR="00A36BE1" w:rsidRPr="003F095D" w:rsidRDefault="00813C59" w:rsidP="00AA7491">
      <w:pPr>
        <w:ind w:firstLine="1135"/>
        <w:rPr>
          <w:sz w:val="28"/>
          <w:szCs w:val="28"/>
        </w:rPr>
      </w:pPr>
      <w:r w:rsidRPr="003F095D">
        <w:rPr>
          <w:sz w:val="28"/>
          <w:szCs w:val="28"/>
        </w:rPr>
        <w:t>- прибувши в депо, машині</w:t>
      </w:r>
      <w:proofErr w:type="gramStart"/>
      <w:r w:rsidRPr="003F095D">
        <w:rPr>
          <w:sz w:val="28"/>
          <w:szCs w:val="28"/>
        </w:rPr>
        <w:t>ст</w:t>
      </w:r>
      <w:proofErr w:type="gramEnd"/>
      <w:r w:rsidRPr="003F095D">
        <w:rPr>
          <w:sz w:val="28"/>
          <w:szCs w:val="28"/>
        </w:rPr>
        <w:t xml:space="preserve"> робить запис в книзі зауважень машиністів форми ТУ-58 про виявлену несправність.</w:t>
      </w:r>
    </w:p>
    <w:p w:rsidR="000B6C08" w:rsidRPr="003F095D" w:rsidRDefault="000B6C08" w:rsidP="00AA7491">
      <w:pPr>
        <w:ind w:firstLine="1135"/>
        <w:rPr>
          <w:sz w:val="28"/>
          <w:szCs w:val="28"/>
        </w:rPr>
      </w:pPr>
    </w:p>
    <w:p w:rsidR="00B10132" w:rsidRPr="003F095D" w:rsidRDefault="00B10132" w:rsidP="00AA7491">
      <w:pPr>
        <w:ind w:firstLine="283"/>
        <w:rPr>
          <w:b/>
          <w:sz w:val="28"/>
          <w:szCs w:val="28"/>
        </w:rPr>
      </w:pPr>
      <w:r w:rsidRPr="003F095D">
        <w:rPr>
          <w:b/>
          <w:sz w:val="28"/>
          <w:szCs w:val="28"/>
        </w:rPr>
        <w:t xml:space="preserve">4.3 Порядок дій </w:t>
      </w:r>
      <w:proofErr w:type="gramStart"/>
      <w:r w:rsidRPr="003F095D">
        <w:rPr>
          <w:b/>
          <w:sz w:val="28"/>
          <w:szCs w:val="28"/>
        </w:rPr>
        <w:t>у</w:t>
      </w:r>
      <w:proofErr w:type="gramEnd"/>
      <w:r w:rsidRPr="003F095D">
        <w:rPr>
          <w:b/>
          <w:sz w:val="28"/>
          <w:szCs w:val="28"/>
        </w:rPr>
        <w:t xml:space="preserve"> разі виявлення зламів рейок або розриву рейкових стиків і проходження поїздів по цих місцях</w:t>
      </w:r>
    </w:p>
    <w:p w:rsidR="00B10132" w:rsidRPr="003F095D" w:rsidRDefault="00B10132" w:rsidP="00AA7491">
      <w:pPr>
        <w:ind w:firstLine="283"/>
        <w:rPr>
          <w:b/>
          <w:sz w:val="28"/>
          <w:szCs w:val="28"/>
        </w:rPr>
      </w:pPr>
    </w:p>
    <w:p w:rsidR="00B10132" w:rsidRPr="003F095D" w:rsidRDefault="00B10132" w:rsidP="00AA7491">
      <w:pPr>
        <w:ind w:firstLine="283"/>
        <w:rPr>
          <w:sz w:val="28"/>
          <w:szCs w:val="28"/>
        </w:rPr>
      </w:pPr>
      <w:r w:rsidRPr="003F095D">
        <w:rPr>
          <w:sz w:val="28"/>
          <w:szCs w:val="28"/>
        </w:rPr>
        <w:t xml:space="preserve">При виявленні зламу рейки будь-яким працівником залізничного транспорту, він зобов'язаний негайно (особисто або через посильного) надати інформацію черговому по станції або поїзного диспетчера, усіма можливими засобами зв'язку і діяти відповідно до вимог п. 1.3 Правил </w:t>
      </w:r>
      <w:proofErr w:type="gramStart"/>
      <w:r w:rsidRPr="003F095D">
        <w:rPr>
          <w:sz w:val="28"/>
          <w:szCs w:val="28"/>
        </w:rPr>
        <w:t>техн</w:t>
      </w:r>
      <w:proofErr w:type="gramEnd"/>
      <w:r w:rsidRPr="003F095D">
        <w:rPr>
          <w:sz w:val="28"/>
          <w:szCs w:val="28"/>
        </w:rPr>
        <w:t>ічної експлуатації залізниць України:</w:t>
      </w:r>
    </w:p>
    <w:p w:rsidR="00B10132" w:rsidRPr="003F095D" w:rsidRDefault="00B10132" w:rsidP="00AA7491">
      <w:pPr>
        <w:ind w:firstLine="283"/>
        <w:rPr>
          <w:sz w:val="28"/>
          <w:szCs w:val="28"/>
        </w:rPr>
      </w:pPr>
      <w:r w:rsidRPr="003F095D">
        <w:rPr>
          <w:sz w:val="28"/>
          <w:szCs w:val="28"/>
        </w:rPr>
        <w:t>"Кожен працівник залізничного транспорту зобов'язаний подавати сигнал зупинки поїзду чи маневровому складу і вживати інших заході</w:t>
      </w:r>
      <w:proofErr w:type="gramStart"/>
      <w:r w:rsidRPr="003F095D">
        <w:rPr>
          <w:sz w:val="28"/>
          <w:szCs w:val="28"/>
        </w:rPr>
        <w:t>в</w:t>
      </w:r>
      <w:proofErr w:type="gramEnd"/>
      <w:r w:rsidRPr="003F095D">
        <w:rPr>
          <w:sz w:val="28"/>
          <w:szCs w:val="28"/>
        </w:rPr>
        <w:t xml:space="preserve"> для їх зупинки у випадках, </w:t>
      </w:r>
      <w:proofErr w:type="gramStart"/>
      <w:r w:rsidRPr="003F095D">
        <w:rPr>
          <w:sz w:val="28"/>
          <w:szCs w:val="28"/>
        </w:rPr>
        <w:t>як</w:t>
      </w:r>
      <w:proofErr w:type="gramEnd"/>
      <w:r w:rsidRPr="003F095D">
        <w:rPr>
          <w:sz w:val="28"/>
          <w:szCs w:val="28"/>
        </w:rPr>
        <w:t>і загрожують життю та здоров'ю людей або безпеці руху. При виявленні несправності споруд, пристроїв чи пошкодження рухомого складу, які створюють загрозу безпеці руху або забруднення навколишнього природного середовища, праці</w:t>
      </w:r>
      <w:proofErr w:type="gramStart"/>
      <w:r w:rsidRPr="003F095D">
        <w:rPr>
          <w:sz w:val="28"/>
          <w:szCs w:val="28"/>
        </w:rPr>
        <w:t>вник</w:t>
      </w:r>
      <w:proofErr w:type="gramEnd"/>
      <w:r w:rsidRPr="003F095D">
        <w:rPr>
          <w:sz w:val="28"/>
          <w:szCs w:val="28"/>
        </w:rPr>
        <w:t xml:space="preserve"> повинен негайно вжити заходів для огородження небезпечного місця та усунення несправності ".</w:t>
      </w:r>
    </w:p>
    <w:p w:rsidR="00B10132" w:rsidRPr="003F095D" w:rsidRDefault="00B10132" w:rsidP="00AA7491">
      <w:pPr>
        <w:ind w:firstLine="283"/>
        <w:rPr>
          <w:sz w:val="28"/>
          <w:szCs w:val="28"/>
        </w:rPr>
      </w:pPr>
      <w:r w:rsidRPr="003F095D">
        <w:rPr>
          <w:sz w:val="28"/>
          <w:szCs w:val="28"/>
        </w:rPr>
        <w:t>При виникненні відмови в нормальній роботі рейкових кіл на перегоні, з метою виявлення можливого зламу рейок машині</w:t>
      </w:r>
      <w:proofErr w:type="gramStart"/>
      <w:r w:rsidRPr="003F095D">
        <w:rPr>
          <w:sz w:val="28"/>
          <w:szCs w:val="28"/>
        </w:rPr>
        <w:t>ст</w:t>
      </w:r>
      <w:proofErr w:type="gramEnd"/>
      <w:r w:rsidRPr="003F095D">
        <w:rPr>
          <w:sz w:val="28"/>
          <w:szCs w:val="28"/>
        </w:rPr>
        <w:t xml:space="preserve"> поїзда зобов'язаний:</w:t>
      </w:r>
    </w:p>
    <w:p w:rsidR="00B10132" w:rsidRPr="003F095D" w:rsidRDefault="00B10132" w:rsidP="00AA7491">
      <w:pPr>
        <w:ind w:firstLine="283"/>
        <w:rPr>
          <w:sz w:val="28"/>
          <w:szCs w:val="28"/>
        </w:rPr>
      </w:pPr>
      <w:r w:rsidRPr="003F095D">
        <w:rPr>
          <w:sz w:val="28"/>
          <w:szCs w:val="28"/>
        </w:rPr>
        <w:t xml:space="preserve">- При русі на червоний вогонь прохідного </w:t>
      </w:r>
      <w:proofErr w:type="gramStart"/>
      <w:r w:rsidRPr="003F095D">
        <w:rPr>
          <w:sz w:val="28"/>
          <w:szCs w:val="28"/>
        </w:rPr>
        <w:t>св</w:t>
      </w:r>
      <w:proofErr w:type="gramEnd"/>
      <w:r w:rsidRPr="003F095D">
        <w:rPr>
          <w:sz w:val="28"/>
          <w:szCs w:val="28"/>
        </w:rPr>
        <w:t xml:space="preserve">ітлофора або в разі зміни його сигналу на заборонне показання і відсутності на блок-ділянці, який захищає цей світлофор, рухомого складу, машиніст повинен діяти </w:t>
      </w:r>
      <w:r w:rsidRPr="003F095D">
        <w:rPr>
          <w:sz w:val="28"/>
          <w:szCs w:val="28"/>
        </w:rPr>
        <w:lastRenderedPageBreak/>
        <w:t>відповідно до вимог п. 16.27 Правил технічної експлуатації залізниць України:</w:t>
      </w:r>
    </w:p>
    <w:p w:rsidR="00B10132" w:rsidRPr="003F095D" w:rsidRDefault="00B10132" w:rsidP="00AA7491">
      <w:pPr>
        <w:ind w:firstLine="283"/>
        <w:rPr>
          <w:sz w:val="28"/>
          <w:szCs w:val="28"/>
        </w:rPr>
      </w:pPr>
      <w:r w:rsidRPr="003F095D">
        <w:rPr>
          <w:sz w:val="28"/>
          <w:szCs w:val="28"/>
        </w:rPr>
        <w:t>"За автоматичного блокування:</w:t>
      </w:r>
    </w:p>
    <w:p w:rsidR="00B10132" w:rsidRPr="003F095D" w:rsidRDefault="00B10132" w:rsidP="00AA7491">
      <w:pPr>
        <w:ind w:firstLine="283"/>
        <w:rPr>
          <w:sz w:val="28"/>
          <w:szCs w:val="28"/>
        </w:rPr>
      </w:pPr>
      <w:r w:rsidRPr="003F095D">
        <w:rPr>
          <w:sz w:val="28"/>
          <w:szCs w:val="28"/>
        </w:rPr>
        <w:t xml:space="preserve">в) </w:t>
      </w:r>
      <w:proofErr w:type="gramStart"/>
      <w:r w:rsidRPr="003F095D">
        <w:rPr>
          <w:sz w:val="28"/>
          <w:szCs w:val="28"/>
        </w:rPr>
        <w:t>п</w:t>
      </w:r>
      <w:proofErr w:type="gramEnd"/>
      <w:r w:rsidRPr="003F095D">
        <w:rPr>
          <w:sz w:val="28"/>
          <w:szCs w:val="28"/>
        </w:rPr>
        <w:t>ісля зупинки поїзда перед прохідним світлофором з червоним вогнем, а також з незрозумілим показанням або погаслим, якщо машиніст бачить або знає, що наступний блок-ділянка зайнята поїздом, йому забороняється продовжувати рух до тих пір, поки блок-ділянка не звільниться. Якщо машині</w:t>
      </w:r>
      <w:proofErr w:type="gramStart"/>
      <w:r w:rsidRPr="003F095D">
        <w:rPr>
          <w:sz w:val="28"/>
          <w:szCs w:val="28"/>
        </w:rPr>
        <w:t>ст</w:t>
      </w:r>
      <w:proofErr w:type="gramEnd"/>
      <w:r w:rsidRPr="003F095D">
        <w:rPr>
          <w:sz w:val="28"/>
          <w:szCs w:val="28"/>
        </w:rPr>
        <w:t xml:space="preserve"> не знає про знаходження на наступному блок-ділянці поїзда, він повинен після зупинки відпустити автогальма і, якщо за цей час на світлофорі не відобразиться дозволяє вогонь, вести поїзд до наступного світлофора зі швидкістю не більше 20 км / год, з особливою пильністю і готовністю негайно зупинитися, якщо зустрінеться перешкода для подальшого руху.</w:t>
      </w:r>
    </w:p>
    <w:p w:rsidR="00B10132" w:rsidRPr="003F095D" w:rsidRDefault="00B10132" w:rsidP="00AA7491">
      <w:pPr>
        <w:ind w:firstLine="283"/>
        <w:rPr>
          <w:sz w:val="28"/>
          <w:szCs w:val="28"/>
        </w:rPr>
      </w:pPr>
      <w:r w:rsidRPr="003F095D">
        <w:rPr>
          <w:sz w:val="28"/>
          <w:szCs w:val="28"/>
        </w:rPr>
        <w:t xml:space="preserve">Якщо наступний прохідний </w:t>
      </w:r>
      <w:proofErr w:type="gramStart"/>
      <w:r w:rsidRPr="003F095D">
        <w:rPr>
          <w:sz w:val="28"/>
          <w:szCs w:val="28"/>
        </w:rPr>
        <w:t>св</w:t>
      </w:r>
      <w:proofErr w:type="gramEnd"/>
      <w:r w:rsidRPr="003F095D">
        <w:rPr>
          <w:sz w:val="28"/>
          <w:szCs w:val="28"/>
        </w:rPr>
        <w:t>ітлофор буде в такому ж стані, рух поїзда після зупинки триває в тому ж порядку.</w:t>
      </w:r>
    </w:p>
    <w:p w:rsidR="00B10132" w:rsidRPr="003F095D" w:rsidRDefault="00B10132" w:rsidP="00AA7491">
      <w:pPr>
        <w:ind w:firstLine="283"/>
        <w:rPr>
          <w:sz w:val="28"/>
          <w:szCs w:val="28"/>
        </w:rPr>
      </w:pPr>
      <w:r w:rsidRPr="003F095D">
        <w:rPr>
          <w:sz w:val="28"/>
          <w:szCs w:val="28"/>
        </w:rPr>
        <w:t xml:space="preserve">Якщо </w:t>
      </w:r>
      <w:proofErr w:type="gramStart"/>
      <w:r w:rsidRPr="003F095D">
        <w:rPr>
          <w:sz w:val="28"/>
          <w:szCs w:val="28"/>
        </w:rPr>
        <w:t>п</w:t>
      </w:r>
      <w:proofErr w:type="gramEnd"/>
      <w:r w:rsidRPr="003F095D">
        <w:rPr>
          <w:sz w:val="28"/>
          <w:szCs w:val="28"/>
        </w:rPr>
        <w:t>ісля проходження в певному порядку прохідного світлофора із заборонним показанням на локомотивному світлофорі з'явиться дозволяюче показання, машиніст може слідувати, керуючись показаннями локомотивного світлофора, але зі швидкістю не більше 40 км / ч. До наступного світлофора.</w:t>
      </w:r>
    </w:p>
    <w:p w:rsidR="00B10132" w:rsidRPr="003F095D" w:rsidRDefault="00B10132" w:rsidP="00AA7491">
      <w:pPr>
        <w:ind w:firstLine="283"/>
        <w:rPr>
          <w:sz w:val="28"/>
          <w:szCs w:val="28"/>
        </w:rPr>
      </w:pPr>
      <w:r w:rsidRPr="003F095D">
        <w:rPr>
          <w:sz w:val="28"/>
          <w:szCs w:val="28"/>
        </w:rPr>
        <w:t xml:space="preserve">За наявності дозволяючого вогню на локомотивному </w:t>
      </w:r>
      <w:proofErr w:type="gramStart"/>
      <w:r w:rsidRPr="003F095D">
        <w:rPr>
          <w:sz w:val="28"/>
          <w:szCs w:val="28"/>
        </w:rPr>
        <w:t>св</w:t>
      </w:r>
      <w:proofErr w:type="gramEnd"/>
      <w:r w:rsidRPr="003F095D">
        <w:rPr>
          <w:sz w:val="28"/>
          <w:szCs w:val="28"/>
        </w:rPr>
        <w:t>ітлофорі прохідні світлофори з погаслим вогнем дозволяється проїжджати без зупинки, керуючись показанням локомотивного світлофора ".</w:t>
      </w:r>
    </w:p>
    <w:p w:rsidR="00B10132" w:rsidRPr="003F095D" w:rsidRDefault="00B10132" w:rsidP="00AA7491">
      <w:pPr>
        <w:ind w:firstLine="283"/>
        <w:rPr>
          <w:sz w:val="28"/>
          <w:szCs w:val="28"/>
        </w:rPr>
      </w:pPr>
      <w:r w:rsidRPr="003F095D">
        <w:rPr>
          <w:sz w:val="28"/>
          <w:szCs w:val="28"/>
        </w:rPr>
        <w:t>При виявленні локомотивною бригадою рейки, який зламаний, необхідно терміново повідомити про це чергового по станції, поїзного диспетчера і машиністам слідом йдуть поїзді</w:t>
      </w:r>
      <w:proofErr w:type="gramStart"/>
      <w:r w:rsidRPr="003F095D">
        <w:rPr>
          <w:sz w:val="28"/>
          <w:szCs w:val="28"/>
        </w:rPr>
        <w:t>в</w:t>
      </w:r>
      <w:proofErr w:type="gramEnd"/>
      <w:r w:rsidRPr="003F095D">
        <w:rPr>
          <w:sz w:val="28"/>
          <w:szCs w:val="28"/>
        </w:rPr>
        <w:t>.</w:t>
      </w:r>
    </w:p>
    <w:p w:rsidR="00B10132" w:rsidRPr="003F095D" w:rsidRDefault="00B10132" w:rsidP="00AA7491">
      <w:pPr>
        <w:ind w:firstLine="283"/>
        <w:rPr>
          <w:sz w:val="28"/>
          <w:szCs w:val="28"/>
          <w:lang w:val="uk-UA"/>
        </w:rPr>
      </w:pPr>
      <w:proofErr w:type="gramStart"/>
      <w:r w:rsidRPr="003F095D">
        <w:rPr>
          <w:sz w:val="28"/>
          <w:szCs w:val="28"/>
        </w:rPr>
        <w:t>Р</w:t>
      </w:r>
      <w:proofErr w:type="gramEnd"/>
      <w:r w:rsidRPr="003F095D">
        <w:rPr>
          <w:sz w:val="28"/>
          <w:szCs w:val="28"/>
        </w:rPr>
        <w:t>ішення про можливість подальшого руху поїзда по зламаному рельсу приймає відповідальний працівник дистанції колії, а при його відсутності - машиніст.</w:t>
      </w:r>
    </w:p>
    <w:p w:rsidR="00B10132" w:rsidRPr="003F095D" w:rsidRDefault="00B10132" w:rsidP="00AA7491">
      <w:pPr>
        <w:pStyle w:val="ac"/>
        <w:ind w:firstLine="283"/>
        <w:rPr>
          <w:sz w:val="28"/>
          <w:szCs w:val="28"/>
          <w:lang w:val="uk-UA"/>
        </w:rPr>
      </w:pPr>
      <w:r w:rsidRPr="003F095D">
        <w:rPr>
          <w:sz w:val="28"/>
          <w:szCs w:val="28"/>
          <w:lang w:val="uk-UA"/>
        </w:rPr>
        <w:t>У цьому випадку рух можливий під наглядом працівника дистанції колії, а при його відсутності - помічника машиніста зі швидкістю не більше</w:t>
      </w:r>
    </w:p>
    <w:p w:rsidR="00B10132" w:rsidRPr="003F095D" w:rsidRDefault="00B10132" w:rsidP="00AA7491">
      <w:pPr>
        <w:pStyle w:val="ac"/>
        <w:ind w:firstLine="283"/>
        <w:rPr>
          <w:sz w:val="28"/>
          <w:szCs w:val="28"/>
        </w:rPr>
      </w:pPr>
      <w:r w:rsidRPr="003F095D">
        <w:rPr>
          <w:sz w:val="28"/>
          <w:szCs w:val="28"/>
        </w:rPr>
        <w:t>5 км / год.</w:t>
      </w:r>
    </w:p>
    <w:p w:rsidR="00B10132" w:rsidRPr="003F095D" w:rsidRDefault="00B10132" w:rsidP="00AA7491">
      <w:pPr>
        <w:pStyle w:val="ac"/>
        <w:ind w:firstLine="283"/>
        <w:rPr>
          <w:sz w:val="28"/>
          <w:szCs w:val="28"/>
        </w:rPr>
      </w:pPr>
      <w:r w:rsidRPr="003F095D">
        <w:rPr>
          <w:sz w:val="28"/>
          <w:szCs w:val="28"/>
        </w:rPr>
        <w:t xml:space="preserve">За зламаному рельсу в межах моста або тунелю, рух поїздів у всіх випадках не </w:t>
      </w:r>
      <w:proofErr w:type="gramStart"/>
      <w:r w:rsidRPr="003F095D">
        <w:rPr>
          <w:sz w:val="28"/>
          <w:szCs w:val="28"/>
        </w:rPr>
        <w:t>допускається</w:t>
      </w:r>
      <w:proofErr w:type="gramEnd"/>
      <w:r w:rsidRPr="003F095D">
        <w:rPr>
          <w:sz w:val="28"/>
          <w:szCs w:val="28"/>
        </w:rPr>
        <w:t>.</w:t>
      </w:r>
    </w:p>
    <w:p w:rsidR="00B10132" w:rsidRPr="003F095D" w:rsidRDefault="00B10132" w:rsidP="00AA7491">
      <w:pPr>
        <w:pStyle w:val="ac"/>
        <w:ind w:firstLine="283"/>
        <w:rPr>
          <w:sz w:val="28"/>
          <w:szCs w:val="28"/>
        </w:rPr>
      </w:pPr>
      <w:r w:rsidRPr="003F095D">
        <w:rPr>
          <w:sz w:val="28"/>
          <w:szCs w:val="28"/>
        </w:rPr>
        <w:t>Якщо рух поїзда неможливо відновити через злам рейки, необхідно вжити заходів щодо закріплення поїзда встановленим порядком.</w:t>
      </w:r>
    </w:p>
    <w:p w:rsidR="00A36BE1" w:rsidRDefault="00B10132" w:rsidP="00AA7491">
      <w:pPr>
        <w:pStyle w:val="ac"/>
        <w:ind w:firstLine="283"/>
        <w:rPr>
          <w:sz w:val="28"/>
          <w:szCs w:val="28"/>
          <w:lang w:val="uk-UA"/>
        </w:rPr>
      </w:pPr>
      <w:proofErr w:type="gramStart"/>
      <w:r w:rsidRPr="003F095D">
        <w:rPr>
          <w:sz w:val="28"/>
          <w:szCs w:val="28"/>
        </w:rPr>
        <w:t>У</w:t>
      </w:r>
      <w:proofErr w:type="gramEnd"/>
      <w:r w:rsidRPr="003F095D">
        <w:rPr>
          <w:sz w:val="28"/>
          <w:szCs w:val="28"/>
        </w:rPr>
        <w:t xml:space="preserve"> </w:t>
      </w:r>
      <w:proofErr w:type="gramStart"/>
      <w:r w:rsidRPr="003F095D">
        <w:rPr>
          <w:sz w:val="28"/>
          <w:szCs w:val="28"/>
        </w:rPr>
        <w:t>раз</w:t>
      </w:r>
      <w:proofErr w:type="gramEnd"/>
      <w:r w:rsidRPr="003F095D">
        <w:rPr>
          <w:sz w:val="28"/>
          <w:szCs w:val="28"/>
        </w:rPr>
        <w:t>і, коли локомотивною бригадою потяги не виявлено злам рейки, поїзди, які вже знаходяться на перегоні, необхідно вести згідно зазначеного вище порядку.</w:t>
      </w:r>
    </w:p>
    <w:p w:rsidR="0049313D" w:rsidRPr="0049313D" w:rsidRDefault="0049313D" w:rsidP="00AA7491">
      <w:pPr>
        <w:pStyle w:val="ac"/>
        <w:ind w:firstLine="283"/>
        <w:rPr>
          <w:b/>
          <w:sz w:val="28"/>
          <w:szCs w:val="28"/>
          <w:lang w:val="uk-UA"/>
        </w:rPr>
      </w:pPr>
    </w:p>
    <w:p w:rsidR="001441CD" w:rsidRPr="003F095D" w:rsidRDefault="0049313D" w:rsidP="001441CD">
      <w:pPr>
        <w:pStyle w:val="af6"/>
        <w:rPr>
          <w:b/>
          <w:sz w:val="28"/>
          <w:szCs w:val="28"/>
          <w:u w:val="single"/>
        </w:rPr>
      </w:pPr>
      <w:r>
        <w:rPr>
          <w:b/>
          <w:sz w:val="28"/>
          <w:szCs w:val="28"/>
          <w:u w:val="single"/>
          <w:lang w:val="uk-UA"/>
        </w:rPr>
        <w:t>5</w:t>
      </w:r>
      <w:r w:rsidR="001441CD" w:rsidRPr="003F095D">
        <w:rPr>
          <w:b/>
          <w:sz w:val="28"/>
          <w:szCs w:val="28"/>
          <w:u w:val="single"/>
        </w:rPr>
        <w:t xml:space="preserve">. Закріплення теми уроку </w:t>
      </w:r>
      <w:r w:rsidR="001441CD" w:rsidRPr="0049313D">
        <w:rPr>
          <w:b/>
          <w:sz w:val="28"/>
          <w:szCs w:val="28"/>
          <w:u w:val="single"/>
        </w:rPr>
        <w:t>(10 хв.)</w:t>
      </w:r>
    </w:p>
    <w:p w:rsidR="0049313D" w:rsidRPr="003F095D" w:rsidRDefault="0049313D" w:rsidP="0049313D">
      <w:pPr>
        <w:pStyle w:val="af6"/>
        <w:rPr>
          <w:sz w:val="28"/>
          <w:szCs w:val="28"/>
        </w:rPr>
      </w:pPr>
      <w:r w:rsidRPr="003F095D">
        <w:rPr>
          <w:sz w:val="28"/>
          <w:szCs w:val="28"/>
        </w:rPr>
        <w:t xml:space="preserve">Викладач оперативно </w:t>
      </w:r>
      <w:proofErr w:type="gramStart"/>
      <w:r w:rsidRPr="003F095D">
        <w:rPr>
          <w:sz w:val="28"/>
          <w:szCs w:val="28"/>
        </w:rPr>
        <w:t xml:space="preserve">проводить опитування </w:t>
      </w:r>
      <w:r w:rsidR="00016274">
        <w:rPr>
          <w:sz w:val="28"/>
          <w:szCs w:val="28"/>
          <w:lang w:val="uk-UA"/>
        </w:rPr>
        <w:t>слухач</w:t>
      </w:r>
      <w:r w:rsidRPr="003F095D">
        <w:rPr>
          <w:sz w:val="28"/>
          <w:szCs w:val="28"/>
        </w:rPr>
        <w:t>ів з викладеного матер</w:t>
      </w:r>
      <w:proofErr w:type="gramEnd"/>
      <w:r w:rsidRPr="003F095D">
        <w:rPr>
          <w:sz w:val="28"/>
          <w:szCs w:val="28"/>
        </w:rPr>
        <w:t>іалу:</w:t>
      </w:r>
    </w:p>
    <w:p w:rsidR="001441CD" w:rsidRDefault="00016274" w:rsidP="00016274">
      <w:pPr>
        <w:pStyle w:val="af6"/>
        <w:numPr>
          <w:ilvl w:val="0"/>
          <w:numId w:val="49"/>
        </w:numPr>
        <w:rPr>
          <w:sz w:val="28"/>
          <w:szCs w:val="28"/>
          <w:lang w:val="uk-UA"/>
        </w:rPr>
      </w:pPr>
      <w:r>
        <w:rPr>
          <w:sz w:val="28"/>
          <w:szCs w:val="28"/>
          <w:lang w:val="uk-UA"/>
        </w:rPr>
        <w:t>Що є причинами вертикального поштовху?</w:t>
      </w:r>
    </w:p>
    <w:p w:rsidR="00016274" w:rsidRPr="00016274" w:rsidRDefault="00016274" w:rsidP="00016274">
      <w:pPr>
        <w:pStyle w:val="af6"/>
        <w:numPr>
          <w:ilvl w:val="0"/>
          <w:numId w:val="49"/>
        </w:numPr>
        <w:rPr>
          <w:sz w:val="28"/>
          <w:szCs w:val="28"/>
          <w:lang w:val="uk-UA"/>
        </w:rPr>
      </w:pPr>
      <w:r>
        <w:rPr>
          <w:sz w:val="28"/>
          <w:szCs w:val="28"/>
          <w:lang w:val="uk-UA"/>
        </w:rPr>
        <w:lastRenderedPageBreak/>
        <w:t>Що є причинами горизонтального поштовху?</w:t>
      </w:r>
    </w:p>
    <w:p w:rsidR="001441CD" w:rsidRPr="00016274" w:rsidRDefault="00016274" w:rsidP="00016274">
      <w:pPr>
        <w:pStyle w:val="af6"/>
        <w:numPr>
          <w:ilvl w:val="0"/>
          <w:numId w:val="49"/>
        </w:numPr>
        <w:rPr>
          <w:sz w:val="28"/>
          <w:szCs w:val="28"/>
        </w:rPr>
      </w:pPr>
      <w:r>
        <w:rPr>
          <w:sz w:val="28"/>
          <w:szCs w:val="28"/>
          <w:lang w:val="uk-UA"/>
        </w:rPr>
        <w:t>Які дії локомотивної бригади при з</w:t>
      </w:r>
      <w:r w:rsidRPr="00016274">
        <w:rPr>
          <w:sz w:val="28"/>
          <w:szCs w:val="28"/>
        </w:rPr>
        <w:t>’</w:t>
      </w:r>
      <w:r>
        <w:rPr>
          <w:sz w:val="28"/>
          <w:szCs w:val="28"/>
          <w:lang w:val="uk-UA"/>
        </w:rPr>
        <w:t>явлені білого вогню на локомотивному світлофорі?</w:t>
      </w:r>
    </w:p>
    <w:p w:rsidR="000736E2" w:rsidRPr="000736E2" w:rsidRDefault="000736E2" w:rsidP="000736E2">
      <w:pPr>
        <w:pStyle w:val="ac"/>
        <w:numPr>
          <w:ilvl w:val="0"/>
          <w:numId w:val="49"/>
        </w:numPr>
        <w:rPr>
          <w:sz w:val="28"/>
          <w:szCs w:val="28"/>
        </w:rPr>
      </w:pPr>
      <w:r>
        <w:rPr>
          <w:sz w:val="28"/>
          <w:szCs w:val="28"/>
          <w:lang w:val="uk-UA"/>
        </w:rPr>
        <w:t xml:space="preserve">Які </w:t>
      </w:r>
      <w:r w:rsidRPr="000736E2">
        <w:rPr>
          <w:sz w:val="28"/>
          <w:szCs w:val="28"/>
        </w:rPr>
        <w:t>несправност</w:t>
      </w:r>
      <w:r>
        <w:rPr>
          <w:sz w:val="28"/>
          <w:szCs w:val="28"/>
          <w:lang w:val="uk-UA"/>
        </w:rPr>
        <w:t>і</w:t>
      </w:r>
      <w:r w:rsidRPr="000736E2">
        <w:rPr>
          <w:sz w:val="28"/>
          <w:szCs w:val="28"/>
        </w:rPr>
        <w:t xml:space="preserve"> колії, при наявності яких потрібно закриття перегону для руху поїздів</w:t>
      </w:r>
      <w:r>
        <w:rPr>
          <w:sz w:val="28"/>
          <w:szCs w:val="28"/>
          <w:lang w:val="uk-UA"/>
        </w:rPr>
        <w:t>?</w:t>
      </w:r>
    </w:p>
    <w:p w:rsidR="00016274" w:rsidRPr="00016274" w:rsidRDefault="000736E2" w:rsidP="00016274">
      <w:pPr>
        <w:pStyle w:val="af6"/>
        <w:numPr>
          <w:ilvl w:val="0"/>
          <w:numId w:val="49"/>
        </w:numPr>
        <w:rPr>
          <w:sz w:val="28"/>
          <w:szCs w:val="28"/>
        </w:rPr>
      </w:pPr>
      <w:r>
        <w:rPr>
          <w:sz w:val="28"/>
          <w:szCs w:val="28"/>
          <w:lang w:val="uk-UA"/>
        </w:rPr>
        <w:t>Н</w:t>
      </w:r>
      <w:r w:rsidRPr="003F095D">
        <w:rPr>
          <w:sz w:val="28"/>
          <w:szCs w:val="28"/>
        </w:rPr>
        <w:t xml:space="preserve">есправності, при виявленні яких машиніст зобов'язаний вимагати закриття </w:t>
      </w:r>
      <w:r>
        <w:rPr>
          <w:sz w:val="28"/>
          <w:szCs w:val="28"/>
          <w:lang w:val="uk-UA"/>
        </w:rPr>
        <w:t>колії</w:t>
      </w:r>
      <w:r w:rsidRPr="003F095D">
        <w:rPr>
          <w:sz w:val="28"/>
          <w:szCs w:val="28"/>
        </w:rPr>
        <w:t xml:space="preserve"> для руху</w:t>
      </w:r>
      <w:r>
        <w:rPr>
          <w:sz w:val="28"/>
          <w:szCs w:val="28"/>
          <w:lang w:val="uk-UA"/>
        </w:rPr>
        <w:t>.</w:t>
      </w:r>
    </w:p>
    <w:p w:rsidR="001441CD" w:rsidRPr="003F095D" w:rsidRDefault="00A2232E" w:rsidP="001441CD">
      <w:pPr>
        <w:pStyle w:val="af6"/>
        <w:rPr>
          <w:b/>
          <w:sz w:val="28"/>
          <w:szCs w:val="28"/>
          <w:u w:val="single"/>
        </w:rPr>
      </w:pPr>
      <w:r>
        <w:rPr>
          <w:b/>
          <w:sz w:val="28"/>
          <w:szCs w:val="28"/>
          <w:u w:val="single"/>
          <w:lang w:val="uk-UA"/>
        </w:rPr>
        <w:t>7</w:t>
      </w:r>
      <w:r w:rsidR="001441CD" w:rsidRPr="003F095D">
        <w:rPr>
          <w:b/>
          <w:sz w:val="28"/>
          <w:szCs w:val="28"/>
          <w:u w:val="single"/>
        </w:rPr>
        <w:t>. Пояснення домашнього завдання (</w:t>
      </w:r>
      <w:r>
        <w:rPr>
          <w:b/>
          <w:sz w:val="28"/>
          <w:szCs w:val="28"/>
          <w:u w:val="single"/>
          <w:lang w:val="uk-UA"/>
        </w:rPr>
        <w:t>2</w:t>
      </w:r>
      <w:r w:rsidR="001441CD" w:rsidRPr="003F095D">
        <w:rPr>
          <w:b/>
          <w:sz w:val="28"/>
          <w:szCs w:val="28"/>
          <w:u w:val="single"/>
        </w:rPr>
        <w:t xml:space="preserve"> хв.)</w:t>
      </w:r>
    </w:p>
    <w:p w:rsidR="001441CD" w:rsidRPr="003F095D" w:rsidRDefault="001441CD" w:rsidP="001441CD">
      <w:pPr>
        <w:pStyle w:val="af6"/>
        <w:rPr>
          <w:sz w:val="28"/>
          <w:szCs w:val="28"/>
        </w:rPr>
      </w:pPr>
      <w:r w:rsidRPr="003F095D">
        <w:rPr>
          <w:sz w:val="28"/>
          <w:szCs w:val="28"/>
        </w:rPr>
        <w:t>Викладач:</w:t>
      </w:r>
    </w:p>
    <w:p w:rsidR="001441CD" w:rsidRPr="003F095D" w:rsidRDefault="001441CD" w:rsidP="001441CD">
      <w:pPr>
        <w:pStyle w:val="af6"/>
        <w:rPr>
          <w:sz w:val="28"/>
          <w:szCs w:val="28"/>
        </w:rPr>
      </w:pPr>
      <w:r w:rsidRPr="003F095D">
        <w:rPr>
          <w:sz w:val="28"/>
          <w:szCs w:val="28"/>
        </w:rPr>
        <w:t xml:space="preserve">- </w:t>
      </w:r>
      <w:proofErr w:type="gramStart"/>
      <w:r w:rsidRPr="003F095D">
        <w:rPr>
          <w:sz w:val="28"/>
          <w:szCs w:val="28"/>
        </w:rPr>
        <w:t>п</w:t>
      </w:r>
      <w:proofErr w:type="gramEnd"/>
      <w:r w:rsidRPr="003F095D">
        <w:rPr>
          <w:sz w:val="28"/>
          <w:szCs w:val="28"/>
        </w:rPr>
        <w:t>ідводить підсумки уроку коротким оглядом його змісту;</w:t>
      </w:r>
    </w:p>
    <w:p w:rsidR="001441CD" w:rsidRPr="003F095D" w:rsidRDefault="001441CD" w:rsidP="001441CD">
      <w:pPr>
        <w:pStyle w:val="af6"/>
        <w:rPr>
          <w:sz w:val="28"/>
          <w:szCs w:val="28"/>
        </w:rPr>
      </w:pPr>
      <w:r w:rsidRPr="003F095D">
        <w:rPr>
          <w:sz w:val="28"/>
          <w:szCs w:val="28"/>
        </w:rPr>
        <w:t>- проводить оцінювання знань учні</w:t>
      </w:r>
      <w:proofErr w:type="gramStart"/>
      <w:r w:rsidRPr="003F095D">
        <w:rPr>
          <w:sz w:val="28"/>
          <w:szCs w:val="28"/>
        </w:rPr>
        <w:t>в</w:t>
      </w:r>
      <w:proofErr w:type="gramEnd"/>
      <w:r w:rsidRPr="003F095D">
        <w:rPr>
          <w:sz w:val="28"/>
          <w:szCs w:val="28"/>
        </w:rPr>
        <w:t xml:space="preserve">, </w:t>
      </w:r>
      <w:proofErr w:type="gramStart"/>
      <w:r w:rsidRPr="003F095D">
        <w:rPr>
          <w:sz w:val="28"/>
          <w:szCs w:val="28"/>
        </w:rPr>
        <w:t>як</w:t>
      </w:r>
      <w:proofErr w:type="gramEnd"/>
      <w:r w:rsidRPr="003F095D">
        <w:rPr>
          <w:sz w:val="28"/>
          <w:szCs w:val="28"/>
        </w:rPr>
        <w:t xml:space="preserve">і відповідали на уроці, оголошує оцінки. </w:t>
      </w:r>
    </w:p>
    <w:p w:rsidR="001441CD" w:rsidRPr="003F095D" w:rsidRDefault="001441CD" w:rsidP="001441CD">
      <w:pPr>
        <w:pStyle w:val="af6"/>
        <w:rPr>
          <w:sz w:val="28"/>
          <w:szCs w:val="28"/>
        </w:rPr>
      </w:pPr>
      <w:r w:rsidRPr="003F095D">
        <w:rPr>
          <w:sz w:val="28"/>
          <w:szCs w:val="28"/>
        </w:rPr>
        <w:t>На дошці викладач пише домашнє завдання:</w:t>
      </w:r>
    </w:p>
    <w:p w:rsidR="00D61D76" w:rsidRPr="003F095D" w:rsidRDefault="00D61D76" w:rsidP="00AA7491">
      <w:pPr>
        <w:pStyle w:val="ac"/>
        <w:ind w:firstLine="283"/>
        <w:rPr>
          <w:b/>
          <w:sz w:val="28"/>
          <w:szCs w:val="28"/>
          <w:lang w:val="uk-UA"/>
        </w:rPr>
      </w:pPr>
    </w:p>
    <w:p w:rsidR="00D61D76" w:rsidRPr="00E15145" w:rsidRDefault="0010713B" w:rsidP="00AA7491">
      <w:pPr>
        <w:pStyle w:val="ac"/>
        <w:ind w:firstLine="283"/>
        <w:rPr>
          <w:b/>
          <w:sz w:val="28"/>
          <w:szCs w:val="28"/>
          <w:lang w:val="uk-UA"/>
        </w:rPr>
      </w:pPr>
      <w:r w:rsidRPr="00E15145">
        <w:rPr>
          <w:b/>
          <w:sz w:val="28"/>
          <w:szCs w:val="28"/>
          <w:lang w:val="uk-UA"/>
        </w:rPr>
        <w:t>Висновок</w:t>
      </w:r>
    </w:p>
    <w:p w:rsidR="00B10132" w:rsidRPr="003F095D" w:rsidRDefault="00B10132" w:rsidP="00AA7491">
      <w:pPr>
        <w:pStyle w:val="ac"/>
        <w:ind w:firstLine="142"/>
        <w:jc w:val="center"/>
        <w:rPr>
          <w:b/>
          <w:i/>
          <w:sz w:val="28"/>
          <w:szCs w:val="28"/>
          <w:lang w:val="uk-UA"/>
        </w:rPr>
      </w:pPr>
      <w:r w:rsidRPr="003F095D">
        <w:rPr>
          <w:b/>
          <w:i/>
          <w:sz w:val="28"/>
          <w:szCs w:val="28"/>
          <w:lang w:val="uk-UA"/>
        </w:rPr>
        <w:t>МАШИНІСТ ПАМ'ЯТАЙ !!!</w:t>
      </w:r>
    </w:p>
    <w:p w:rsidR="00B10132" w:rsidRPr="003F095D" w:rsidRDefault="00B10132" w:rsidP="00AA7491">
      <w:pPr>
        <w:pStyle w:val="ac"/>
        <w:ind w:firstLine="142"/>
        <w:rPr>
          <w:b/>
          <w:i/>
          <w:sz w:val="28"/>
          <w:szCs w:val="28"/>
          <w:lang w:val="uk-UA"/>
        </w:rPr>
      </w:pPr>
    </w:p>
    <w:p w:rsidR="00B10132" w:rsidRPr="003F095D" w:rsidRDefault="00B10132" w:rsidP="00AA7491">
      <w:pPr>
        <w:pStyle w:val="ac"/>
        <w:ind w:firstLine="142"/>
        <w:rPr>
          <w:sz w:val="28"/>
          <w:szCs w:val="28"/>
          <w:lang w:val="uk-UA"/>
        </w:rPr>
      </w:pPr>
      <w:r w:rsidRPr="003F095D">
        <w:rPr>
          <w:sz w:val="28"/>
          <w:szCs w:val="28"/>
          <w:lang w:val="uk-UA"/>
        </w:rPr>
        <w:t>Тільки локомотивна бригада здатна забезпечити безпеку руху поїздів і найсерйозніші наслідки, які можуть привести до катастрофи, аварії або катастрофи.</w:t>
      </w:r>
    </w:p>
    <w:p w:rsidR="00B10132" w:rsidRPr="003F095D" w:rsidRDefault="00B10132" w:rsidP="00AA7491">
      <w:pPr>
        <w:pStyle w:val="ac"/>
        <w:ind w:firstLine="142"/>
        <w:rPr>
          <w:sz w:val="28"/>
          <w:szCs w:val="28"/>
        </w:rPr>
      </w:pPr>
      <w:r w:rsidRPr="003F095D">
        <w:rPr>
          <w:sz w:val="28"/>
          <w:szCs w:val="28"/>
        </w:rPr>
        <w:t>Спровокувати небезпечну ситуацію можуть багато чинників і обставини, а попередити і запобігти - тільки Ви!</w:t>
      </w:r>
    </w:p>
    <w:p w:rsidR="00B10132" w:rsidRPr="003F095D" w:rsidRDefault="00B10132" w:rsidP="00AA7491">
      <w:pPr>
        <w:pStyle w:val="ac"/>
        <w:ind w:firstLine="142"/>
        <w:rPr>
          <w:sz w:val="28"/>
          <w:szCs w:val="28"/>
        </w:rPr>
      </w:pPr>
      <w:r w:rsidRPr="003F095D">
        <w:rPr>
          <w:sz w:val="28"/>
          <w:szCs w:val="28"/>
        </w:rPr>
        <w:t>Поспіх і неуважність - безумовна загроза безпеці руху поїздів.</w:t>
      </w:r>
    </w:p>
    <w:p w:rsidR="00B10132" w:rsidRPr="003F095D" w:rsidRDefault="00B10132" w:rsidP="00AA7491">
      <w:pPr>
        <w:pStyle w:val="ac"/>
        <w:ind w:firstLine="142"/>
        <w:rPr>
          <w:sz w:val="28"/>
          <w:szCs w:val="28"/>
        </w:rPr>
      </w:pPr>
      <w:r w:rsidRPr="003F095D">
        <w:rPr>
          <w:sz w:val="28"/>
          <w:szCs w:val="28"/>
        </w:rPr>
        <w:t>Порушення умов безпеки руху поїздів і порушення виконання вимог інструкцій можуть призвести до важких наслідкі</w:t>
      </w:r>
      <w:proofErr w:type="gramStart"/>
      <w:r w:rsidRPr="003F095D">
        <w:rPr>
          <w:sz w:val="28"/>
          <w:szCs w:val="28"/>
        </w:rPr>
        <w:t>в</w:t>
      </w:r>
      <w:proofErr w:type="gramEnd"/>
      <w:r w:rsidRPr="003F095D">
        <w:rPr>
          <w:sz w:val="28"/>
          <w:szCs w:val="28"/>
        </w:rPr>
        <w:t>, а часом до трагедії.</w:t>
      </w:r>
    </w:p>
    <w:p w:rsidR="00B10132" w:rsidRPr="003F095D" w:rsidRDefault="00B10132" w:rsidP="00AA7491">
      <w:pPr>
        <w:pStyle w:val="ac"/>
        <w:ind w:firstLine="142"/>
        <w:rPr>
          <w:sz w:val="28"/>
          <w:szCs w:val="28"/>
        </w:rPr>
      </w:pPr>
      <w:r w:rsidRPr="003F095D">
        <w:rPr>
          <w:sz w:val="28"/>
          <w:szCs w:val="28"/>
        </w:rPr>
        <w:t>Бездоганна і неухильне виконання вимог посадових інструкцій - гарантія безпеки руху поїзді</w:t>
      </w:r>
      <w:proofErr w:type="gramStart"/>
      <w:r w:rsidRPr="003F095D">
        <w:rPr>
          <w:sz w:val="28"/>
          <w:szCs w:val="28"/>
        </w:rPr>
        <w:t>в</w:t>
      </w:r>
      <w:proofErr w:type="gramEnd"/>
      <w:r w:rsidRPr="003F095D">
        <w:rPr>
          <w:sz w:val="28"/>
          <w:szCs w:val="28"/>
        </w:rPr>
        <w:t>.</w:t>
      </w:r>
    </w:p>
    <w:p w:rsidR="00A15F13" w:rsidRPr="003F095D" w:rsidRDefault="00B10132" w:rsidP="00AA7491">
      <w:pPr>
        <w:pStyle w:val="ac"/>
        <w:ind w:firstLine="142"/>
        <w:rPr>
          <w:sz w:val="28"/>
          <w:szCs w:val="28"/>
        </w:rPr>
      </w:pPr>
      <w:r w:rsidRPr="003F095D">
        <w:rPr>
          <w:sz w:val="28"/>
          <w:szCs w:val="28"/>
        </w:rPr>
        <w:t xml:space="preserve">Найефективнішим і надійним методом забезпечення безпеки руху поїздів і виконання маневрової роботи є уважне, неослабний і усвідомлене спостереження за показанням сигналів машиністом і його помічником, за станом колії і </w:t>
      </w:r>
      <w:proofErr w:type="gramStart"/>
      <w:r w:rsidRPr="003F095D">
        <w:rPr>
          <w:sz w:val="28"/>
          <w:szCs w:val="28"/>
        </w:rPr>
        <w:t>кол</w:t>
      </w:r>
      <w:proofErr w:type="gramEnd"/>
      <w:r w:rsidRPr="003F095D">
        <w:rPr>
          <w:sz w:val="28"/>
          <w:szCs w:val="28"/>
        </w:rPr>
        <w:t xml:space="preserve">ійного господарства, станом рухомого складу на шляху прямування. Ніякі </w:t>
      </w:r>
      <w:proofErr w:type="gramStart"/>
      <w:r w:rsidRPr="003F095D">
        <w:rPr>
          <w:sz w:val="28"/>
          <w:szCs w:val="28"/>
        </w:rPr>
        <w:t>техн</w:t>
      </w:r>
      <w:proofErr w:type="gramEnd"/>
      <w:r w:rsidRPr="003F095D">
        <w:rPr>
          <w:sz w:val="28"/>
          <w:szCs w:val="28"/>
        </w:rPr>
        <w:t>ічні засоби, навіть з високим ступенем надійності, не зможуть замінити дії локомотивної бригади.</w:t>
      </w:r>
    </w:p>
    <w:p w:rsidR="00A15F13" w:rsidRPr="003F095D" w:rsidRDefault="00A15F13" w:rsidP="00AA7491">
      <w:pPr>
        <w:pStyle w:val="ac"/>
        <w:ind w:firstLine="142"/>
        <w:rPr>
          <w:sz w:val="28"/>
          <w:szCs w:val="28"/>
        </w:rPr>
      </w:pPr>
    </w:p>
    <w:p w:rsidR="00ED6D8D" w:rsidRPr="003F095D" w:rsidRDefault="00ED6D8D" w:rsidP="00AA7491">
      <w:pPr>
        <w:jc w:val="center"/>
        <w:rPr>
          <w:rFonts w:eastAsiaTheme="minorEastAsia"/>
          <w:sz w:val="28"/>
          <w:szCs w:val="28"/>
          <w:lang w:val="uk-UA" w:eastAsia="uk-UA"/>
        </w:rPr>
      </w:pPr>
      <w:r w:rsidRPr="003F095D">
        <w:rPr>
          <w:rFonts w:eastAsiaTheme="minorEastAsia"/>
          <w:b/>
          <w:sz w:val="28"/>
          <w:szCs w:val="28"/>
          <w:lang w:val="uk-UA" w:eastAsia="uk-UA"/>
        </w:rPr>
        <w:t>Л І Т Е Р А Т У Р А</w:t>
      </w:r>
      <w:r w:rsidRPr="003F095D">
        <w:rPr>
          <w:rFonts w:eastAsiaTheme="minorEastAsia"/>
          <w:sz w:val="28"/>
          <w:szCs w:val="28"/>
          <w:lang w:val="uk-UA" w:eastAsia="uk-UA"/>
        </w:rPr>
        <w:t>.</w:t>
      </w:r>
    </w:p>
    <w:p w:rsidR="00ED6D8D" w:rsidRPr="003F095D" w:rsidRDefault="00ED6D8D" w:rsidP="00AA7491">
      <w:pPr>
        <w:rPr>
          <w:rFonts w:eastAsiaTheme="minorEastAsia"/>
          <w:sz w:val="28"/>
          <w:szCs w:val="28"/>
          <w:lang w:val="uk-UA" w:eastAsia="uk-UA"/>
        </w:rPr>
      </w:pPr>
    </w:p>
    <w:p w:rsidR="00ED6D8D" w:rsidRPr="003F095D" w:rsidRDefault="00305C76" w:rsidP="00AA7491">
      <w:pPr>
        <w:ind w:right="366"/>
        <w:rPr>
          <w:rFonts w:eastAsiaTheme="minorEastAsia"/>
          <w:sz w:val="28"/>
          <w:szCs w:val="28"/>
          <w:lang w:val="uk-UA" w:eastAsia="uk-UA"/>
        </w:rPr>
      </w:pPr>
      <w:r>
        <w:rPr>
          <w:rFonts w:eastAsiaTheme="minorEastAsia"/>
          <w:b/>
          <w:sz w:val="28"/>
          <w:szCs w:val="28"/>
          <w:lang w:val="uk-UA" w:eastAsia="uk-UA"/>
        </w:rPr>
        <w:t>1</w:t>
      </w:r>
      <w:r w:rsidR="00ED6D8D" w:rsidRPr="003F095D">
        <w:rPr>
          <w:rFonts w:eastAsiaTheme="minorEastAsia"/>
          <w:sz w:val="28"/>
          <w:szCs w:val="28"/>
          <w:lang w:val="uk-UA" w:eastAsia="uk-UA"/>
        </w:rPr>
        <w:t xml:space="preserve">. «Правила технічної експлуатації залізниць України». Київ, 2003р.. </w:t>
      </w:r>
    </w:p>
    <w:p w:rsidR="00ED6D8D" w:rsidRPr="003F095D" w:rsidRDefault="00305C76" w:rsidP="00AA7491">
      <w:pPr>
        <w:ind w:right="366"/>
        <w:rPr>
          <w:rFonts w:eastAsiaTheme="minorEastAsia"/>
          <w:sz w:val="28"/>
          <w:szCs w:val="28"/>
          <w:lang w:val="uk-UA" w:eastAsia="uk-UA"/>
        </w:rPr>
      </w:pPr>
      <w:r>
        <w:rPr>
          <w:rFonts w:eastAsiaTheme="minorEastAsia"/>
          <w:b/>
          <w:sz w:val="28"/>
          <w:szCs w:val="28"/>
          <w:lang w:val="uk-UA" w:eastAsia="uk-UA"/>
        </w:rPr>
        <w:t>2</w:t>
      </w:r>
      <w:r w:rsidR="00ED6D8D" w:rsidRPr="003F095D">
        <w:rPr>
          <w:rFonts w:eastAsiaTheme="minorEastAsia"/>
          <w:b/>
          <w:sz w:val="28"/>
          <w:szCs w:val="28"/>
          <w:lang w:val="uk-UA" w:eastAsia="uk-UA"/>
        </w:rPr>
        <w:t>.</w:t>
      </w:r>
      <w:r w:rsidR="00ED6D8D" w:rsidRPr="003F095D">
        <w:rPr>
          <w:rFonts w:eastAsiaTheme="minorEastAsia"/>
          <w:sz w:val="28"/>
          <w:szCs w:val="28"/>
          <w:lang w:val="uk-UA" w:eastAsia="uk-UA"/>
        </w:rPr>
        <w:t xml:space="preserve"> </w:t>
      </w:r>
      <w:r w:rsidR="00ED6D8D" w:rsidRPr="003F095D">
        <w:rPr>
          <w:rFonts w:eastAsiaTheme="minorEastAsia"/>
          <w:b/>
          <w:i/>
          <w:sz w:val="28"/>
          <w:szCs w:val="28"/>
          <w:lang w:val="uk-UA" w:eastAsia="uk-UA"/>
        </w:rPr>
        <w:t>ЦШ-0001</w:t>
      </w:r>
      <w:r w:rsidR="00ED6D8D" w:rsidRPr="003F095D">
        <w:rPr>
          <w:rFonts w:eastAsiaTheme="minorEastAsia"/>
          <w:sz w:val="28"/>
          <w:szCs w:val="28"/>
          <w:lang w:val="uk-UA" w:eastAsia="uk-UA"/>
        </w:rPr>
        <w:t>. «Інструкція з сигналізації на залізницях України». Наказ № 747 від 23.06.08р. МТУ.</w:t>
      </w:r>
    </w:p>
    <w:p w:rsidR="00ED6D8D" w:rsidRPr="003F095D" w:rsidRDefault="00305C76" w:rsidP="00AA7491">
      <w:pPr>
        <w:ind w:right="366"/>
        <w:rPr>
          <w:rFonts w:eastAsiaTheme="minorEastAsia"/>
          <w:sz w:val="28"/>
          <w:szCs w:val="28"/>
          <w:lang w:val="uk-UA" w:eastAsia="uk-UA"/>
        </w:rPr>
      </w:pPr>
      <w:r>
        <w:rPr>
          <w:rFonts w:eastAsiaTheme="minorEastAsia"/>
          <w:b/>
          <w:sz w:val="28"/>
          <w:szCs w:val="28"/>
          <w:lang w:val="uk-UA" w:eastAsia="uk-UA"/>
        </w:rPr>
        <w:t>3</w:t>
      </w:r>
      <w:r w:rsidR="00ED6D8D" w:rsidRPr="003F095D">
        <w:rPr>
          <w:rFonts w:eastAsiaTheme="minorEastAsia"/>
          <w:sz w:val="28"/>
          <w:szCs w:val="28"/>
          <w:lang w:val="uk-UA" w:eastAsia="uk-UA"/>
        </w:rPr>
        <w:t xml:space="preserve">.Наказ </w:t>
      </w:r>
      <w:r w:rsidR="00ED6D8D" w:rsidRPr="003F095D">
        <w:rPr>
          <w:rFonts w:eastAsiaTheme="minorEastAsia"/>
          <w:b/>
          <w:i/>
          <w:sz w:val="28"/>
          <w:szCs w:val="28"/>
          <w:lang w:val="uk-UA" w:eastAsia="uk-UA"/>
        </w:rPr>
        <w:t>79-Ц</w:t>
      </w:r>
      <w:r w:rsidR="00ED6D8D" w:rsidRPr="003F095D">
        <w:rPr>
          <w:rFonts w:eastAsiaTheme="minorEastAsia"/>
          <w:sz w:val="28"/>
          <w:szCs w:val="28"/>
          <w:lang w:val="uk-UA" w:eastAsia="uk-UA"/>
        </w:rPr>
        <w:t xml:space="preserve"> від 05.04.04р. «Коментарі та роз’яснення щодо застосування положень Правил технічної експлуатації залізниць України».</w:t>
      </w:r>
    </w:p>
    <w:p w:rsidR="00E72C36" w:rsidRPr="003F095D" w:rsidRDefault="00305C76" w:rsidP="00AA7491">
      <w:pPr>
        <w:tabs>
          <w:tab w:val="left" w:pos="11624"/>
        </w:tabs>
        <w:ind w:right="366"/>
        <w:rPr>
          <w:rFonts w:eastAsiaTheme="minorEastAsia"/>
          <w:sz w:val="28"/>
          <w:szCs w:val="28"/>
          <w:lang w:val="uk-UA" w:eastAsia="uk-UA"/>
        </w:rPr>
      </w:pPr>
      <w:r>
        <w:rPr>
          <w:rFonts w:eastAsiaTheme="minorEastAsia"/>
          <w:b/>
          <w:sz w:val="28"/>
          <w:szCs w:val="28"/>
          <w:lang w:val="uk-UA" w:eastAsia="uk-UA"/>
        </w:rPr>
        <w:lastRenderedPageBreak/>
        <w:t>4</w:t>
      </w:r>
      <w:r w:rsidR="00ED6D8D" w:rsidRPr="003F095D">
        <w:rPr>
          <w:rFonts w:eastAsiaTheme="minorEastAsia"/>
          <w:sz w:val="28"/>
          <w:szCs w:val="28"/>
          <w:lang w:val="uk-UA" w:eastAsia="uk-UA"/>
        </w:rPr>
        <w:t xml:space="preserve">. Наказ </w:t>
      </w:r>
      <w:r w:rsidR="00ED6D8D" w:rsidRPr="003F095D">
        <w:rPr>
          <w:rFonts w:eastAsiaTheme="minorEastAsia"/>
          <w:b/>
          <w:i/>
          <w:sz w:val="28"/>
          <w:szCs w:val="28"/>
          <w:lang w:val="uk-UA" w:eastAsia="uk-UA"/>
        </w:rPr>
        <w:t>992-ЦЗ</w:t>
      </w:r>
      <w:r w:rsidR="00ED6D8D" w:rsidRPr="003F095D">
        <w:rPr>
          <w:rFonts w:eastAsiaTheme="minorEastAsia"/>
          <w:sz w:val="28"/>
          <w:szCs w:val="28"/>
          <w:lang w:val="uk-UA" w:eastAsia="uk-UA"/>
        </w:rPr>
        <w:t xml:space="preserve"> від 20.12.04р. «Методичні рекомендації щодо дій </w:t>
      </w:r>
    </w:p>
    <w:p w:rsidR="00ED6D8D" w:rsidRPr="003F095D" w:rsidRDefault="00ED6D8D" w:rsidP="00AA7491">
      <w:pPr>
        <w:tabs>
          <w:tab w:val="left" w:pos="11624"/>
        </w:tabs>
        <w:ind w:right="366"/>
        <w:rPr>
          <w:rFonts w:eastAsiaTheme="minorEastAsia"/>
          <w:sz w:val="28"/>
          <w:szCs w:val="28"/>
          <w:lang w:val="uk-UA" w:eastAsia="uk-UA"/>
        </w:rPr>
      </w:pPr>
      <w:r w:rsidRPr="003F095D">
        <w:rPr>
          <w:rFonts w:eastAsiaTheme="minorEastAsia"/>
          <w:sz w:val="28"/>
          <w:szCs w:val="28"/>
          <w:lang w:val="uk-UA" w:eastAsia="uk-UA"/>
        </w:rPr>
        <w:t>працівників</w:t>
      </w:r>
      <w:r w:rsidRPr="003F095D">
        <w:rPr>
          <w:rFonts w:eastAsiaTheme="minorEastAsia"/>
          <w:b/>
          <w:sz w:val="28"/>
          <w:szCs w:val="28"/>
          <w:lang w:val="uk-UA" w:eastAsia="uk-UA"/>
        </w:rPr>
        <w:t xml:space="preserve"> </w:t>
      </w:r>
      <w:r w:rsidRPr="003F095D">
        <w:rPr>
          <w:rFonts w:eastAsiaTheme="minorEastAsia"/>
          <w:sz w:val="28"/>
          <w:szCs w:val="28"/>
          <w:lang w:val="uk-UA" w:eastAsia="uk-UA"/>
        </w:rPr>
        <w:t xml:space="preserve">господарств Укрзалізниці для забезпечення безпеки руху в нестандартних ситуаціях відповідно до вимог Правил технічної </w:t>
      </w:r>
    </w:p>
    <w:p w:rsidR="00ED6D8D" w:rsidRPr="003F095D" w:rsidRDefault="00ED6D8D" w:rsidP="00AA7491">
      <w:pPr>
        <w:tabs>
          <w:tab w:val="left" w:pos="11624"/>
        </w:tabs>
        <w:ind w:right="366"/>
        <w:rPr>
          <w:rFonts w:eastAsiaTheme="minorEastAsia"/>
          <w:sz w:val="28"/>
          <w:szCs w:val="28"/>
          <w:lang w:val="uk-UA" w:eastAsia="uk-UA"/>
        </w:rPr>
      </w:pPr>
      <w:r w:rsidRPr="003F095D">
        <w:rPr>
          <w:rFonts w:eastAsiaTheme="minorEastAsia"/>
          <w:sz w:val="28"/>
          <w:szCs w:val="28"/>
          <w:lang w:val="uk-UA" w:eastAsia="uk-UA"/>
        </w:rPr>
        <w:t xml:space="preserve">експлуатації залізниць України, Інструкції з руху поїздів і </w:t>
      </w:r>
    </w:p>
    <w:p w:rsidR="00ED6D8D" w:rsidRPr="003F095D" w:rsidRDefault="00ED6D8D" w:rsidP="00AA7491">
      <w:pPr>
        <w:tabs>
          <w:tab w:val="left" w:pos="11624"/>
        </w:tabs>
        <w:ind w:right="366"/>
        <w:rPr>
          <w:rFonts w:eastAsiaTheme="minorEastAsia"/>
          <w:sz w:val="28"/>
          <w:szCs w:val="28"/>
          <w:lang w:val="uk-UA" w:eastAsia="uk-UA"/>
        </w:rPr>
      </w:pPr>
      <w:r w:rsidRPr="003F095D">
        <w:rPr>
          <w:rFonts w:eastAsiaTheme="minorEastAsia"/>
          <w:sz w:val="28"/>
          <w:szCs w:val="28"/>
          <w:lang w:val="uk-UA" w:eastAsia="uk-UA"/>
        </w:rPr>
        <w:t xml:space="preserve">маневрової роботи на залізницях  України , Інструкції з сигналізації </w:t>
      </w:r>
    </w:p>
    <w:p w:rsidR="00ED6D8D" w:rsidRPr="003F095D" w:rsidRDefault="00ED6D8D" w:rsidP="00AA7491">
      <w:pPr>
        <w:tabs>
          <w:tab w:val="left" w:pos="11624"/>
        </w:tabs>
        <w:ind w:right="366"/>
        <w:rPr>
          <w:rFonts w:eastAsiaTheme="minorEastAsia"/>
          <w:sz w:val="28"/>
          <w:szCs w:val="28"/>
          <w:lang w:val="uk-UA" w:eastAsia="uk-UA"/>
        </w:rPr>
      </w:pPr>
      <w:r w:rsidRPr="003F095D">
        <w:rPr>
          <w:rFonts w:eastAsiaTheme="minorEastAsia"/>
          <w:sz w:val="28"/>
          <w:szCs w:val="28"/>
          <w:lang w:val="uk-UA" w:eastAsia="uk-UA"/>
        </w:rPr>
        <w:t xml:space="preserve">      на залізницях України». Київ 2005р.</w:t>
      </w:r>
    </w:p>
    <w:p w:rsidR="00ED6D8D" w:rsidRPr="003F095D" w:rsidRDefault="00305C76" w:rsidP="00AA7491">
      <w:pPr>
        <w:tabs>
          <w:tab w:val="left" w:pos="11624"/>
        </w:tabs>
        <w:ind w:right="366" w:hanging="142"/>
        <w:rPr>
          <w:rFonts w:eastAsiaTheme="minorEastAsia"/>
          <w:sz w:val="28"/>
          <w:szCs w:val="28"/>
          <w:lang w:val="uk-UA" w:eastAsia="uk-UA"/>
        </w:rPr>
      </w:pPr>
      <w:r>
        <w:rPr>
          <w:rFonts w:eastAsiaTheme="minorEastAsia"/>
          <w:b/>
          <w:sz w:val="28"/>
          <w:szCs w:val="28"/>
          <w:lang w:val="uk-UA" w:eastAsia="uk-UA"/>
        </w:rPr>
        <w:t>5</w:t>
      </w:r>
      <w:bookmarkStart w:id="0" w:name="_GoBack"/>
      <w:bookmarkEnd w:id="0"/>
      <w:r w:rsidR="00ED6D8D" w:rsidRPr="003F095D">
        <w:rPr>
          <w:rFonts w:eastAsiaTheme="minorEastAsia"/>
          <w:sz w:val="28"/>
          <w:szCs w:val="28"/>
          <w:lang w:val="uk-UA" w:eastAsia="uk-UA"/>
        </w:rPr>
        <w:t xml:space="preserve">. Наказ № </w:t>
      </w:r>
      <w:r w:rsidR="00ED6D8D" w:rsidRPr="003F095D">
        <w:rPr>
          <w:rFonts w:eastAsiaTheme="minorEastAsia"/>
          <w:b/>
          <w:i/>
          <w:sz w:val="28"/>
          <w:szCs w:val="28"/>
          <w:lang w:val="uk-UA" w:eastAsia="uk-UA"/>
        </w:rPr>
        <w:t>134/Н</w:t>
      </w:r>
      <w:r w:rsidR="00ED6D8D" w:rsidRPr="003F095D">
        <w:rPr>
          <w:rFonts w:eastAsiaTheme="minorEastAsia"/>
          <w:sz w:val="28"/>
          <w:szCs w:val="28"/>
          <w:lang w:val="uk-UA" w:eastAsia="uk-UA"/>
        </w:rPr>
        <w:t xml:space="preserve"> від 17.03.03р. «Про затвердження і введення у дію </w:t>
      </w:r>
    </w:p>
    <w:p w:rsidR="00ED6D8D" w:rsidRPr="003F095D" w:rsidRDefault="00ED6D8D" w:rsidP="00AA7491">
      <w:pPr>
        <w:tabs>
          <w:tab w:val="left" w:pos="11624"/>
        </w:tabs>
        <w:ind w:right="366" w:hanging="142"/>
        <w:rPr>
          <w:rFonts w:eastAsiaTheme="minorEastAsia"/>
          <w:sz w:val="28"/>
          <w:szCs w:val="28"/>
          <w:lang w:val="uk-UA" w:eastAsia="uk-UA"/>
        </w:rPr>
      </w:pPr>
      <w:r w:rsidRPr="003F095D">
        <w:rPr>
          <w:rFonts w:eastAsiaTheme="minorEastAsia"/>
          <w:b/>
          <w:sz w:val="28"/>
          <w:szCs w:val="28"/>
          <w:lang w:val="uk-UA" w:eastAsia="uk-UA"/>
        </w:rPr>
        <w:t xml:space="preserve">      </w:t>
      </w:r>
      <w:r w:rsidRPr="003F095D">
        <w:rPr>
          <w:rFonts w:eastAsiaTheme="minorEastAsia"/>
          <w:sz w:val="28"/>
          <w:szCs w:val="28"/>
          <w:lang w:val="uk-UA" w:eastAsia="uk-UA"/>
        </w:rPr>
        <w:t xml:space="preserve">Регламенту дії робітників, які пов'язані з рухом поїздів, у різних </w:t>
      </w:r>
    </w:p>
    <w:p w:rsidR="00ED6D8D" w:rsidRPr="003F095D" w:rsidRDefault="00ED6D8D" w:rsidP="00AA7491">
      <w:pPr>
        <w:tabs>
          <w:tab w:val="left" w:pos="11624"/>
        </w:tabs>
        <w:ind w:right="366" w:hanging="142"/>
        <w:rPr>
          <w:rFonts w:eastAsiaTheme="minorEastAsia"/>
          <w:sz w:val="28"/>
          <w:szCs w:val="28"/>
          <w:lang w:val="uk-UA" w:eastAsia="uk-UA"/>
        </w:rPr>
      </w:pPr>
      <w:r w:rsidRPr="003F095D">
        <w:rPr>
          <w:rFonts w:eastAsiaTheme="minorEastAsia"/>
          <w:sz w:val="28"/>
          <w:szCs w:val="28"/>
          <w:lang w:val="uk-UA" w:eastAsia="uk-UA"/>
        </w:rPr>
        <w:t xml:space="preserve">      передаварійних та нестандартних ситуаціях». Донецьк 2003р.                                                                        </w:t>
      </w:r>
    </w:p>
    <w:p w:rsidR="00ED6D8D" w:rsidRPr="003F095D" w:rsidRDefault="00ED6D8D" w:rsidP="00AA7491">
      <w:pPr>
        <w:rPr>
          <w:rFonts w:eastAsiaTheme="minorEastAsia"/>
          <w:sz w:val="28"/>
          <w:szCs w:val="28"/>
          <w:lang w:val="uk-UA" w:eastAsia="uk-UA"/>
        </w:rPr>
      </w:pPr>
    </w:p>
    <w:p w:rsidR="00ED6D8D" w:rsidRPr="003F095D" w:rsidRDefault="00ED6D8D" w:rsidP="00AA7491">
      <w:pPr>
        <w:rPr>
          <w:rFonts w:eastAsiaTheme="minorEastAsia"/>
          <w:sz w:val="28"/>
          <w:szCs w:val="28"/>
          <w:lang w:val="uk-UA" w:eastAsia="uk-UA"/>
        </w:rPr>
      </w:pPr>
    </w:p>
    <w:p w:rsidR="00B0371B" w:rsidRPr="003F095D" w:rsidRDefault="00B0371B" w:rsidP="00AA7491">
      <w:pPr>
        <w:pStyle w:val="ac"/>
        <w:ind w:firstLine="142"/>
        <w:rPr>
          <w:sz w:val="28"/>
          <w:szCs w:val="28"/>
          <w:lang w:val="uk-UA"/>
        </w:rPr>
      </w:pPr>
    </w:p>
    <w:sectPr w:rsidR="00B0371B" w:rsidRPr="003F095D" w:rsidSect="00FD4C91">
      <w:headerReference w:type="default" r:id="rId40"/>
      <w:footerReference w:type="even" r:id="rId41"/>
      <w:footerReference w:type="default" r:id="rId42"/>
      <w:pgSz w:w="11907" w:h="16839" w:code="9"/>
      <w:pgMar w:top="1134" w:right="1134" w:bottom="1134" w:left="1701" w:header="113" w:footer="454"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7109" w:rsidRDefault="00237109">
      <w:r>
        <w:separator/>
      </w:r>
    </w:p>
  </w:endnote>
  <w:endnote w:type="continuationSeparator" w:id="0">
    <w:p w:rsidR="00237109" w:rsidRDefault="00237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48A" w:rsidRDefault="007A448A" w:rsidP="002934B9">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7A448A" w:rsidRDefault="007A448A" w:rsidP="005D526B">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6990732"/>
      <w:docPartObj>
        <w:docPartGallery w:val="Page Numbers (Bottom of Page)"/>
        <w:docPartUnique/>
      </w:docPartObj>
    </w:sdtPr>
    <w:sdtEndPr/>
    <w:sdtContent>
      <w:p w:rsidR="00193161" w:rsidRDefault="00193161">
        <w:pPr>
          <w:pStyle w:val="a9"/>
          <w:jc w:val="center"/>
        </w:pPr>
        <w:r>
          <w:fldChar w:fldCharType="begin"/>
        </w:r>
        <w:r>
          <w:instrText>PAGE   \* MERGEFORMAT</w:instrText>
        </w:r>
        <w:r>
          <w:fldChar w:fldCharType="separate"/>
        </w:r>
        <w:r w:rsidR="00305C76">
          <w:rPr>
            <w:noProof/>
          </w:rPr>
          <w:t>29</w:t>
        </w:r>
        <w:r>
          <w:fldChar w:fldCharType="end"/>
        </w:r>
      </w:p>
    </w:sdtContent>
  </w:sdt>
  <w:p w:rsidR="007A448A" w:rsidRDefault="007A448A" w:rsidP="005D526B">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7109" w:rsidRDefault="00237109">
      <w:r>
        <w:separator/>
      </w:r>
    </w:p>
  </w:footnote>
  <w:footnote w:type="continuationSeparator" w:id="0">
    <w:p w:rsidR="00237109" w:rsidRDefault="002371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48A" w:rsidRPr="00CF258A" w:rsidRDefault="007A448A" w:rsidP="00CF258A">
    <w:pPr>
      <w:pStyle w:val="a7"/>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37F9B"/>
    <w:multiLevelType w:val="hybridMultilevel"/>
    <w:tmpl w:val="44B40538"/>
    <w:lvl w:ilvl="0" w:tplc="E6EC7DE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16E0069"/>
    <w:multiLevelType w:val="hybridMultilevel"/>
    <w:tmpl w:val="B93CA704"/>
    <w:lvl w:ilvl="0" w:tplc="C81419D4">
      <w:start w:val="1"/>
      <w:numFmt w:val="bullet"/>
      <w:lvlText w:val=""/>
      <w:lvlJc w:val="left"/>
      <w:pPr>
        <w:tabs>
          <w:tab w:val="num" w:pos="357"/>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79B7B3F"/>
    <w:multiLevelType w:val="hybridMultilevel"/>
    <w:tmpl w:val="0750E988"/>
    <w:lvl w:ilvl="0" w:tplc="75E8CE78">
      <w:start w:val="1"/>
      <w:numFmt w:val="bullet"/>
      <w:lvlText w:val=""/>
      <w:lvlJc w:val="left"/>
      <w:pPr>
        <w:tabs>
          <w:tab w:val="num" w:pos="0"/>
        </w:tabs>
        <w:ind w:left="284" w:hanging="284"/>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07FC77AE"/>
    <w:multiLevelType w:val="hybridMultilevel"/>
    <w:tmpl w:val="427019DA"/>
    <w:lvl w:ilvl="0" w:tplc="97C4E23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0FBB333C"/>
    <w:multiLevelType w:val="multilevel"/>
    <w:tmpl w:val="1516567E"/>
    <w:lvl w:ilvl="0">
      <w:start w:val="1"/>
      <w:numFmt w:val="bullet"/>
      <w:lvlText w:val=""/>
      <w:lvlJc w:val="left"/>
      <w:pPr>
        <w:tabs>
          <w:tab w:val="num" w:pos="717"/>
        </w:tabs>
        <w:ind w:left="360" w:firstLine="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5">
    <w:nsid w:val="12493423"/>
    <w:multiLevelType w:val="hybridMultilevel"/>
    <w:tmpl w:val="B5144EF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4BF1605"/>
    <w:multiLevelType w:val="hybridMultilevel"/>
    <w:tmpl w:val="C004EC34"/>
    <w:lvl w:ilvl="0" w:tplc="457C0980">
      <w:start w:val="1"/>
      <w:numFmt w:val="bullet"/>
      <w:lvlText w:val=""/>
      <w:lvlJc w:val="left"/>
      <w:pPr>
        <w:tabs>
          <w:tab w:val="num" w:pos="113"/>
        </w:tabs>
        <w:ind w:left="170" w:hanging="170"/>
      </w:pPr>
      <w:rPr>
        <w:rFonts w:ascii="Symbol" w:hAnsi="Symbol" w:hint="default"/>
      </w:rPr>
    </w:lvl>
    <w:lvl w:ilvl="1" w:tplc="04190003" w:tentative="1">
      <w:start w:val="1"/>
      <w:numFmt w:val="bullet"/>
      <w:lvlText w:val="o"/>
      <w:lvlJc w:val="left"/>
      <w:pPr>
        <w:tabs>
          <w:tab w:val="num" w:pos="2150"/>
        </w:tabs>
        <w:ind w:left="2150" w:hanging="360"/>
      </w:pPr>
      <w:rPr>
        <w:rFonts w:ascii="Courier New" w:hAnsi="Courier New" w:cs="Courier New" w:hint="default"/>
      </w:rPr>
    </w:lvl>
    <w:lvl w:ilvl="2" w:tplc="04190005" w:tentative="1">
      <w:start w:val="1"/>
      <w:numFmt w:val="bullet"/>
      <w:lvlText w:val=""/>
      <w:lvlJc w:val="left"/>
      <w:pPr>
        <w:tabs>
          <w:tab w:val="num" w:pos="2870"/>
        </w:tabs>
        <w:ind w:left="2870" w:hanging="360"/>
      </w:pPr>
      <w:rPr>
        <w:rFonts w:ascii="Wingdings" w:hAnsi="Wingdings" w:hint="default"/>
      </w:rPr>
    </w:lvl>
    <w:lvl w:ilvl="3" w:tplc="04190001" w:tentative="1">
      <w:start w:val="1"/>
      <w:numFmt w:val="bullet"/>
      <w:lvlText w:val=""/>
      <w:lvlJc w:val="left"/>
      <w:pPr>
        <w:tabs>
          <w:tab w:val="num" w:pos="3590"/>
        </w:tabs>
        <w:ind w:left="3590" w:hanging="360"/>
      </w:pPr>
      <w:rPr>
        <w:rFonts w:ascii="Symbol" w:hAnsi="Symbol" w:hint="default"/>
      </w:rPr>
    </w:lvl>
    <w:lvl w:ilvl="4" w:tplc="04190003" w:tentative="1">
      <w:start w:val="1"/>
      <w:numFmt w:val="bullet"/>
      <w:lvlText w:val="o"/>
      <w:lvlJc w:val="left"/>
      <w:pPr>
        <w:tabs>
          <w:tab w:val="num" w:pos="4310"/>
        </w:tabs>
        <w:ind w:left="4310" w:hanging="360"/>
      </w:pPr>
      <w:rPr>
        <w:rFonts w:ascii="Courier New" w:hAnsi="Courier New" w:cs="Courier New" w:hint="default"/>
      </w:rPr>
    </w:lvl>
    <w:lvl w:ilvl="5" w:tplc="04190005" w:tentative="1">
      <w:start w:val="1"/>
      <w:numFmt w:val="bullet"/>
      <w:lvlText w:val=""/>
      <w:lvlJc w:val="left"/>
      <w:pPr>
        <w:tabs>
          <w:tab w:val="num" w:pos="5030"/>
        </w:tabs>
        <w:ind w:left="5030" w:hanging="360"/>
      </w:pPr>
      <w:rPr>
        <w:rFonts w:ascii="Wingdings" w:hAnsi="Wingdings" w:hint="default"/>
      </w:rPr>
    </w:lvl>
    <w:lvl w:ilvl="6" w:tplc="04190001" w:tentative="1">
      <w:start w:val="1"/>
      <w:numFmt w:val="bullet"/>
      <w:lvlText w:val=""/>
      <w:lvlJc w:val="left"/>
      <w:pPr>
        <w:tabs>
          <w:tab w:val="num" w:pos="5750"/>
        </w:tabs>
        <w:ind w:left="5750" w:hanging="360"/>
      </w:pPr>
      <w:rPr>
        <w:rFonts w:ascii="Symbol" w:hAnsi="Symbol" w:hint="default"/>
      </w:rPr>
    </w:lvl>
    <w:lvl w:ilvl="7" w:tplc="04190003" w:tentative="1">
      <w:start w:val="1"/>
      <w:numFmt w:val="bullet"/>
      <w:lvlText w:val="o"/>
      <w:lvlJc w:val="left"/>
      <w:pPr>
        <w:tabs>
          <w:tab w:val="num" w:pos="6470"/>
        </w:tabs>
        <w:ind w:left="6470" w:hanging="360"/>
      </w:pPr>
      <w:rPr>
        <w:rFonts w:ascii="Courier New" w:hAnsi="Courier New" w:cs="Courier New" w:hint="default"/>
      </w:rPr>
    </w:lvl>
    <w:lvl w:ilvl="8" w:tplc="04190005" w:tentative="1">
      <w:start w:val="1"/>
      <w:numFmt w:val="bullet"/>
      <w:lvlText w:val=""/>
      <w:lvlJc w:val="left"/>
      <w:pPr>
        <w:tabs>
          <w:tab w:val="num" w:pos="7190"/>
        </w:tabs>
        <w:ind w:left="7190" w:hanging="360"/>
      </w:pPr>
      <w:rPr>
        <w:rFonts w:ascii="Wingdings" w:hAnsi="Wingdings" w:hint="default"/>
      </w:rPr>
    </w:lvl>
  </w:abstractNum>
  <w:abstractNum w:abstractNumId="7">
    <w:nsid w:val="1521598F"/>
    <w:multiLevelType w:val="hybridMultilevel"/>
    <w:tmpl w:val="1516567E"/>
    <w:lvl w:ilvl="0" w:tplc="C81419D4">
      <w:start w:val="1"/>
      <w:numFmt w:val="bullet"/>
      <w:lvlText w:val=""/>
      <w:lvlJc w:val="left"/>
      <w:pPr>
        <w:tabs>
          <w:tab w:val="num" w:pos="717"/>
        </w:tabs>
        <w:ind w:left="360" w:firstLine="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182B6544"/>
    <w:multiLevelType w:val="hybridMultilevel"/>
    <w:tmpl w:val="69AEC558"/>
    <w:lvl w:ilvl="0" w:tplc="06844984">
      <w:start w:val="1"/>
      <w:numFmt w:val="bullet"/>
      <w:lvlText w:val=""/>
      <w:lvlJc w:val="left"/>
      <w:pPr>
        <w:tabs>
          <w:tab w:val="num" w:pos="357"/>
        </w:tabs>
        <w:ind w:left="397" w:hanging="39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87C0787"/>
    <w:multiLevelType w:val="hybridMultilevel"/>
    <w:tmpl w:val="C9BA9440"/>
    <w:lvl w:ilvl="0" w:tplc="06844984">
      <w:start w:val="1"/>
      <w:numFmt w:val="bullet"/>
      <w:lvlText w:val=""/>
      <w:lvlJc w:val="left"/>
      <w:pPr>
        <w:tabs>
          <w:tab w:val="num" w:pos="357"/>
        </w:tabs>
        <w:ind w:left="397" w:hanging="39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DE16DCD"/>
    <w:multiLevelType w:val="multilevel"/>
    <w:tmpl w:val="A064CF12"/>
    <w:lvl w:ilvl="0">
      <w:start w:val="1"/>
      <w:numFmt w:val="bullet"/>
      <w:lvlText w:val=""/>
      <w:lvlJc w:val="left"/>
      <w:pPr>
        <w:tabs>
          <w:tab w:val="num" w:pos="473"/>
        </w:tabs>
        <w:ind w:left="530" w:hanging="17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1">
    <w:nsid w:val="1DF878D3"/>
    <w:multiLevelType w:val="hybridMultilevel"/>
    <w:tmpl w:val="36525436"/>
    <w:lvl w:ilvl="0" w:tplc="457C0980">
      <w:start w:val="1"/>
      <w:numFmt w:val="bullet"/>
      <w:lvlText w:val=""/>
      <w:lvlJc w:val="left"/>
      <w:pPr>
        <w:tabs>
          <w:tab w:val="num" w:pos="113"/>
        </w:tabs>
        <w:ind w:left="170"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21A6766"/>
    <w:multiLevelType w:val="multilevel"/>
    <w:tmpl w:val="04A0D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387201"/>
    <w:multiLevelType w:val="hybridMultilevel"/>
    <w:tmpl w:val="B6F8CF1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43A0DBC"/>
    <w:multiLevelType w:val="multilevel"/>
    <w:tmpl w:val="0ABE5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A262DBC"/>
    <w:multiLevelType w:val="hybridMultilevel"/>
    <w:tmpl w:val="1526CD3C"/>
    <w:lvl w:ilvl="0" w:tplc="BA640FDE">
      <w:start w:val="1"/>
      <w:numFmt w:val="decimal"/>
      <w:lvlText w:val="%1."/>
      <w:lvlJc w:val="left"/>
      <w:pPr>
        <w:ind w:left="1116" w:hanging="69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nsid w:val="2AD316C2"/>
    <w:multiLevelType w:val="multilevel"/>
    <w:tmpl w:val="A2C4AB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C737169"/>
    <w:multiLevelType w:val="hybridMultilevel"/>
    <w:tmpl w:val="1AC662C8"/>
    <w:lvl w:ilvl="0" w:tplc="FB269590">
      <w:start w:val="1"/>
      <w:numFmt w:val="bullet"/>
      <w:lvlText w:val=""/>
      <w:lvlJc w:val="left"/>
      <w:pPr>
        <w:tabs>
          <w:tab w:val="num" w:pos="0"/>
        </w:tabs>
        <w:ind w:left="170" w:hanging="17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44E5E47"/>
    <w:multiLevelType w:val="multilevel"/>
    <w:tmpl w:val="68367502"/>
    <w:lvl w:ilvl="0">
      <w:start w:val="1"/>
      <w:numFmt w:val="bullet"/>
      <w:lvlText w:val=""/>
      <w:lvlJc w:val="left"/>
      <w:pPr>
        <w:tabs>
          <w:tab w:val="num" w:pos="1211"/>
        </w:tabs>
        <w:ind w:left="890" w:hanging="17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9">
    <w:nsid w:val="35221439"/>
    <w:multiLevelType w:val="hybridMultilevel"/>
    <w:tmpl w:val="1FFC546A"/>
    <w:lvl w:ilvl="0" w:tplc="8F5EAA90">
      <w:start w:val="1"/>
      <w:numFmt w:val="bullet"/>
      <w:lvlText w:val=""/>
      <w:lvlJc w:val="left"/>
      <w:pPr>
        <w:tabs>
          <w:tab w:val="num" w:pos="700"/>
        </w:tabs>
        <w:ind w:left="700" w:hanging="34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0">
    <w:nsid w:val="397C0053"/>
    <w:multiLevelType w:val="hybridMultilevel"/>
    <w:tmpl w:val="3516D524"/>
    <w:lvl w:ilvl="0" w:tplc="0FDEFD5C">
      <w:start w:val="1"/>
      <w:numFmt w:val="lowerLetter"/>
      <w:lvlText w:val="%1)"/>
      <w:lvlJc w:val="left"/>
      <w:pPr>
        <w:tabs>
          <w:tab w:val="num" w:pos="340"/>
        </w:tabs>
        <w:ind w:left="340" w:hanging="3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A38354F"/>
    <w:multiLevelType w:val="hybridMultilevel"/>
    <w:tmpl w:val="E3548FDE"/>
    <w:lvl w:ilvl="0" w:tplc="F42245B6">
      <w:start w:val="1"/>
      <w:numFmt w:val="decimal"/>
      <w:lvlText w:val="%1."/>
      <w:lvlJc w:val="left"/>
      <w:pPr>
        <w:ind w:left="643" w:hanging="360"/>
      </w:pPr>
      <w:rPr>
        <w:rFonts w:hint="default"/>
      </w:rPr>
    </w:lvl>
    <w:lvl w:ilvl="1" w:tplc="04220019" w:tentative="1">
      <w:start w:val="1"/>
      <w:numFmt w:val="lowerLetter"/>
      <w:lvlText w:val="%2."/>
      <w:lvlJc w:val="left"/>
      <w:pPr>
        <w:ind w:left="1363" w:hanging="360"/>
      </w:pPr>
    </w:lvl>
    <w:lvl w:ilvl="2" w:tplc="0422001B" w:tentative="1">
      <w:start w:val="1"/>
      <w:numFmt w:val="lowerRoman"/>
      <w:lvlText w:val="%3."/>
      <w:lvlJc w:val="right"/>
      <w:pPr>
        <w:ind w:left="2083" w:hanging="180"/>
      </w:pPr>
    </w:lvl>
    <w:lvl w:ilvl="3" w:tplc="0422000F" w:tentative="1">
      <w:start w:val="1"/>
      <w:numFmt w:val="decimal"/>
      <w:lvlText w:val="%4."/>
      <w:lvlJc w:val="left"/>
      <w:pPr>
        <w:ind w:left="2803" w:hanging="360"/>
      </w:pPr>
    </w:lvl>
    <w:lvl w:ilvl="4" w:tplc="04220019" w:tentative="1">
      <w:start w:val="1"/>
      <w:numFmt w:val="lowerLetter"/>
      <w:lvlText w:val="%5."/>
      <w:lvlJc w:val="left"/>
      <w:pPr>
        <w:ind w:left="3523" w:hanging="360"/>
      </w:pPr>
    </w:lvl>
    <w:lvl w:ilvl="5" w:tplc="0422001B" w:tentative="1">
      <w:start w:val="1"/>
      <w:numFmt w:val="lowerRoman"/>
      <w:lvlText w:val="%6."/>
      <w:lvlJc w:val="right"/>
      <w:pPr>
        <w:ind w:left="4243" w:hanging="180"/>
      </w:pPr>
    </w:lvl>
    <w:lvl w:ilvl="6" w:tplc="0422000F" w:tentative="1">
      <w:start w:val="1"/>
      <w:numFmt w:val="decimal"/>
      <w:lvlText w:val="%7."/>
      <w:lvlJc w:val="left"/>
      <w:pPr>
        <w:ind w:left="4963" w:hanging="360"/>
      </w:pPr>
    </w:lvl>
    <w:lvl w:ilvl="7" w:tplc="04220019" w:tentative="1">
      <w:start w:val="1"/>
      <w:numFmt w:val="lowerLetter"/>
      <w:lvlText w:val="%8."/>
      <w:lvlJc w:val="left"/>
      <w:pPr>
        <w:ind w:left="5683" w:hanging="360"/>
      </w:pPr>
    </w:lvl>
    <w:lvl w:ilvl="8" w:tplc="0422001B" w:tentative="1">
      <w:start w:val="1"/>
      <w:numFmt w:val="lowerRoman"/>
      <w:lvlText w:val="%9."/>
      <w:lvlJc w:val="right"/>
      <w:pPr>
        <w:ind w:left="6403" w:hanging="180"/>
      </w:pPr>
    </w:lvl>
  </w:abstractNum>
  <w:abstractNum w:abstractNumId="22">
    <w:nsid w:val="3AEB7D8A"/>
    <w:multiLevelType w:val="hybridMultilevel"/>
    <w:tmpl w:val="B3706A38"/>
    <w:lvl w:ilvl="0" w:tplc="457C0980">
      <w:start w:val="1"/>
      <w:numFmt w:val="bullet"/>
      <w:lvlText w:val=""/>
      <w:lvlJc w:val="left"/>
      <w:pPr>
        <w:tabs>
          <w:tab w:val="num" w:pos="113"/>
        </w:tabs>
        <w:ind w:left="170"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C0D74BC"/>
    <w:multiLevelType w:val="hybridMultilevel"/>
    <w:tmpl w:val="B85419D4"/>
    <w:lvl w:ilvl="0" w:tplc="62B4ED3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4">
    <w:nsid w:val="3F637C72"/>
    <w:multiLevelType w:val="hybridMultilevel"/>
    <w:tmpl w:val="C4F0C8F6"/>
    <w:lvl w:ilvl="0" w:tplc="6F161092">
      <w:start w:val="1"/>
      <w:numFmt w:val="bullet"/>
      <w:lvlText w:val=""/>
      <w:lvlJc w:val="left"/>
      <w:pPr>
        <w:tabs>
          <w:tab w:val="num" w:pos="1031"/>
        </w:tabs>
        <w:ind w:left="710" w:hanging="17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5">
    <w:nsid w:val="4AF26A3F"/>
    <w:multiLevelType w:val="hybridMultilevel"/>
    <w:tmpl w:val="8D522B60"/>
    <w:lvl w:ilvl="0" w:tplc="457C0980">
      <w:start w:val="1"/>
      <w:numFmt w:val="bullet"/>
      <w:lvlText w:val=""/>
      <w:lvlJc w:val="left"/>
      <w:pPr>
        <w:tabs>
          <w:tab w:val="num" w:pos="113"/>
        </w:tabs>
        <w:ind w:left="170"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4C244680"/>
    <w:multiLevelType w:val="multilevel"/>
    <w:tmpl w:val="CCB85C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5322"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CA46E99"/>
    <w:multiLevelType w:val="hybridMultilevel"/>
    <w:tmpl w:val="68367502"/>
    <w:lvl w:ilvl="0" w:tplc="6F161092">
      <w:start w:val="1"/>
      <w:numFmt w:val="bullet"/>
      <w:lvlText w:val=""/>
      <w:lvlJc w:val="left"/>
      <w:pPr>
        <w:tabs>
          <w:tab w:val="num" w:pos="1211"/>
        </w:tabs>
        <w:ind w:left="890" w:hanging="17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8">
    <w:nsid w:val="4F996CB6"/>
    <w:multiLevelType w:val="hybridMultilevel"/>
    <w:tmpl w:val="7C5419AE"/>
    <w:lvl w:ilvl="0" w:tplc="457C0980">
      <w:start w:val="1"/>
      <w:numFmt w:val="bullet"/>
      <w:lvlText w:val=""/>
      <w:lvlJc w:val="left"/>
      <w:pPr>
        <w:tabs>
          <w:tab w:val="num" w:pos="113"/>
        </w:tabs>
        <w:ind w:left="170"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51A97FA0"/>
    <w:multiLevelType w:val="hybridMultilevel"/>
    <w:tmpl w:val="DB865CD8"/>
    <w:lvl w:ilvl="0" w:tplc="88D6102C">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30">
    <w:nsid w:val="5351147C"/>
    <w:multiLevelType w:val="hybridMultilevel"/>
    <w:tmpl w:val="AEBAB03A"/>
    <w:lvl w:ilvl="0" w:tplc="75E8CE78">
      <w:start w:val="1"/>
      <w:numFmt w:val="bullet"/>
      <w:lvlText w:val=""/>
      <w:lvlJc w:val="left"/>
      <w:pPr>
        <w:tabs>
          <w:tab w:val="num" w:pos="710"/>
        </w:tabs>
        <w:ind w:left="994" w:hanging="284"/>
      </w:pPr>
      <w:rPr>
        <w:rFonts w:ascii="Symbol" w:hAnsi="Symbol" w:hint="default"/>
      </w:rPr>
    </w:lvl>
    <w:lvl w:ilvl="1" w:tplc="04190003" w:tentative="1">
      <w:start w:val="1"/>
      <w:numFmt w:val="bullet"/>
      <w:lvlText w:val="o"/>
      <w:lvlJc w:val="left"/>
      <w:pPr>
        <w:tabs>
          <w:tab w:val="num" w:pos="2150"/>
        </w:tabs>
        <w:ind w:left="2150" w:hanging="360"/>
      </w:pPr>
      <w:rPr>
        <w:rFonts w:ascii="Courier New" w:hAnsi="Courier New" w:cs="Courier New" w:hint="default"/>
      </w:rPr>
    </w:lvl>
    <w:lvl w:ilvl="2" w:tplc="04190005" w:tentative="1">
      <w:start w:val="1"/>
      <w:numFmt w:val="bullet"/>
      <w:lvlText w:val=""/>
      <w:lvlJc w:val="left"/>
      <w:pPr>
        <w:tabs>
          <w:tab w:val="num" w:pos="2870"/>
        </w:tabs>
        <w:ind w:left="2870" w:hanging="360"/>
      </w:pPr>
      <w:rPr>
        <w:rFonts w:ascii="Wingdings" w:hAnsi="Wingdings" w:hint="default"/>
      </w:rPr>
    </w:lvl>
    <w:lvl w:ilvl="3" w:tplc="04190001" w:tentative="1">
      <w:start w:val="1"/>
      <w:numFmt w:val="bullet"/>
      <w:lvlText w:val=""/>
      <w:lvlJc w:val="left"/>
      <w:pPr>
        <w:tabs>
          <w:tab w:val="num" w:pos="3590"/>
        </w:tabs>
        <w:ind w:left="3590" w:hanging="360"/>
      </w:pPr>
      <w:rPr>
        <w:rFonts w:ascii="Symbol" w:hAnsi="Symbol" w:hint="default"/>
      </w:rPr>
    </w:lvl>
    <w:lvl w:ilvl="4" w:tplc="04190003" w:tentative="1">
      <w:start w:val="1"/>
      <w:numFmt w:val="bullet"/>
      <w:lvlText w:val="o"/>
      <w:lvlJc w:val="left"/>
      <w:pPr>
        <w:tabs>
          <w:tab w:val="num" w:pos="4310"/>
        </w:tabs>
        <w:ind w:left="4310" w:hanging="360"/>
      </w:pPr>
      <w:rPr>
        <w:rFonts w:ascii="Courier New" w:hAnsi="Courier New" w:cs="Courier New" w:hint="default"/>
      </w:rPr>
    </w:lvl>
    <w:lvl w:ilvl="5" w:tplc="04190005" w:tentative="1">
      <w:start w:val="1"/>
      <w:numFmt w:val="bullet"/>
      <w:lvlText w:val=""/>
      <w:lvlJc w:val="left"/>
      <w:pPr>
        <w:tabs>
          <w:tab w:val="num" w:pos="5030"/>
        </w:tabs>
        <w:ind w:left="5030" w:hanging="360"/>
      </w:pPr>
      <w:rPr>
        <w:rFonts w:ascii="Wingdings" w:hAnsi="Wingdings" w:hint="default"/>
      </w:rPr>
    </w:lvl>
    <w:lvl w:ilvl="6" w:tplc="04190001" w:tentative="1">
      <w:start w:val="1"/>
      <w:numFmt w:val="bullet"/>
      <w:lvlText w:val=""/>
      <w:lvlJc w:val="left"/>
      <w:pPr>
        <w:tabs>
          <w:tab w:val="num" w:pos="5750"/>
        </w:tabs>
        <w:ind w:left="5750" w:hanging="360"/>
      </w:pPr>
      <w:rPr>
        <w:rFonts w:ascii="Symbol" w:hAnsi="Symbol" w:hint="default"/>
      </w:rPr>
    </w:lvl>
    <w:lvl w:ilvl="7" w:tplc="04190003" w:tentative="1">
      <w:start w:val="1"/>
      <w:numFmt w:val="bullet"/>
      <w:lvlText w:val="o"/>
      <w:lvlJc w:val="left"/>
      <w:pPr>
        <w:tabs>
          <w:tab w:val="num" w:pos="6470"/>
        </w:tabs>
        <w:ind w:left="6470" w:hanging="360"/>
      </w:pPr>
      <w:rPr>
        <w:rFonts w:ascii="Courier New" w:hAnsi="Courier New" w:cs="Courier New" w:hint="default"/>
      </w:rPr>
    </w:lvl>
    <w:lvl w:ilvl="8" w:tplc="04190005" w:tentative="1">
      <w:start w:val="1"/>
      <w:numFmt w:val="bullet"/>
      <w:lvlText w:val=""/>
      <w:lvlJc w:val="left"/>
      <w:pPr>
        <w:tabs>
          <w:tab w:val="num" w:pos="7190"/>
        </w:tabs>
        <w:ind w:left="7190" w:hanging="360"/>
      </w:pPr>
      <w:rPr>
        <w:rFonts w:ascii="Wingdings" w:hAnsi="Wingdings" w:hint="default"/>
      </w:rPr>
    </w:lvl>
  </w:abstractNum>
  <w:abstractNum w:abstractNumId="31">
    <w:nsid w:val="54A46C9F"/>
    <w:multiLevelType w:val="multilevel"/>
    <w:tmpl w:val="B93CA704"/>
    <w:lvl w:ilvl="0">
      <w:start w:val="1"/>
      <w:numFmt w:val="bullet"/>
      <w:lvlText w:val=""/>
      <w:lvlJc w:val="left"/>
      <w:pPr>
        <w:tabs>
          <w:tab w:val="num" w:pos="357"/>
        </w:tabs>
        <w:ind w:left="0" w:firstLine="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54F176BC"/>
    <w:multiLevelType w:val="hybridMultilevel"/>
    <w:tmpl w:val="FC38A64C"/>
    <w:lvl w:ilvl="0" w:tplc="C0E0C228">
      <w:start w:val="1"/>
      <w:numFmt w:val="decimal"/>
      <w:lvlText w:val="%1."/>
      <w:lvlJc w:val="left"/>
      <w:pPr>
        <w:ind w:left="786" w:hanging="360"/>
      </w:pPr>
      <w:rPr>
        <w:rFonts w:hint="default"/>
        <w:b/>
        <w:i/>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3">
    <w:nsid w:val="54FC214C"/>
    <w:multiLevelType w:val="hybridMultilevel"/>
    <w:tmpl w:val="23A27092"/>
    <w:lvl w:ilvl="0" w:tplc="8CAE6B2E">
      <w:start w:val="1"/>
      <w:numFmt w:val="bullet"/>
      <w:lvlText w:val=""/>
      <w:lvlJc w:val="left"/>
      <w:pPr>
        <w:tabs>
          <w:tab w:val="num" w:pos="0"/>
        </w:tabs>
        <w:ind w:left="170" w:hanging="17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4">
    <w:nsid w:val="55124B8F"/>
    <w:multiLevelType w:val="multilevel"/>
    <w:tmpl w:val="331AF650"/>
    <w:lvl w:ilvl="0">
      <w:start w:val="1"/>
      <w:numFmt w:val="bullet"/>
      <w:lvlText w:val=""/>
      <w:lvlJc w:val="left"/>
      <w:pPr>
        <w:tabs>
          <w:tab w:val="num" w:pos="700"/>
        </w:tabs>
        <w:ind w:left="700" w:hanging="34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5">
    <w:nsid w:val="55CC4BFB"/>
    <w:multiLevelType w:val="hybridMultilevel"/>
    <w:tmpl w:val="331AF650"/>
    <w:lvl w:ilvl="0" w:tplc="8F5EAA90">
      <w:start w:val="1"/>
      <w:numFmt w:val="bullet"/>
      <w:lvlText w:val=""/>
      <w:lvlJc w:val="left"/>
      <w:pPr>
        <w:tabs>
          <w:tab w:val="num" w:pos="700"/>
        </w:tabs>
        <w:ind w:left="700" w:hanging="34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6">
    <w:nsid w:val="573274A2"/>
    <w:multiLevelType w:val="hybridMultilevel"/>
    <w:tmpl w:val="BA52873A"/>
    <w:lvl w:ilvl="0" w:tplc="61E4D4FE">
      <w:start w:val="1"/>
      <w:numFmt w:val="decimal"/>
      <w:lvlText w:val="%1."/>
      <w:lvlJc w:val="left"/>
      <w:pPr>
        <w:ind w:left="643" w:hanging="360"/>
      </w:pPr>
      <w:rPr>
        <w:rFonts w:hint="default"/>
      </w:rPr>
    </w:lvl>
    <w:lvl w:ilvl="1" w:tplc="04220019" w:tentative="1">
      <w:start w:val="1"/>
      <w:numFmt w:val="lowerLetter"/>
      <w:lvlText w:val="%2."/>
      <w:lvlJc w:val="left"/>
      <w:pPr>
        <w:ind w:left="1363" w:hanging="360"/>
      </w:pPr>
    </w:lvl>
    <w:lvl w:ilvl="2" w:tplc="0422001B" w:tentative="1">
      <w:start w:val="1"/>
      <w:numFmt w:val="lowerRoman"/>
      <w:lvlText w:val="%3."/>
      <w:lvlJc w:val="right"/>
      <w:pPr>
        <w:ind w:left="2083" w:hanging="180"/>
      </w:pPr>
    </w:lvl>
    <w:lvl w:ilvl="3" w:tplc="0422000F" w:tentative="1">
      <w:start w:val="1"/>
      <w:numFmt w:val="decimal"/>
      <w:lvlText w:val="%4."/>
      <w:lvlJc w:val="left"/>
      <w:pPr>
        <w:ind w:left="2803" w:hanging="360"/>
      </w:pPr>
    </w:lvl>
    <w:lvl w:ilvl="4" w:tplc="04220019" w:tentative="1">
      <w:start w:val="1"/>
      <w:numFmt w:val="lowerLetter"/>
      <w:lvlText w:val="%5."/>
      <w:lvlJc w:val="left"/>
      <w:pPr>
        <w:ind w:left="3523" w:hanging="360"/>
      </w:pPr>
    </w:lvl>
    <w:lvl w:ilvl="5" w:tplc="0422001B" w:tentative="1">
      <w:start w:val="1"/>
      <w:numFmt w:val="lowerRoman"/>
      <w:lvlText w:val="%6."/>
      <w:lvlJc w:val="right"/>
      <w:pPr>
        <w:ind w:left="4243" w:hanging="180"/>
      </w:pPr>
    </w:lvl>
    <w:lvl w:ilvl="6" w:tplc="0422000F" w:tentative="1">
      <w:start w:val="1"/>
      <w:numFmt w:val="decimal"/>
      <w:lvlText w:val="%7."/>
      <w:lvlJc w:val="left"/>
      <w:pPr>
        <w:ind w:left="4963" w:hanging="360"/>
      </w:pPr>
    </w:lvl>
    <w:lvl w:ilvl="7" w:tplc="04220019" w:tentative="1">
      <w:start w:val="1"/>
      <w:numFmt w:val="lowerLetter"/>
      <w:lvlText w:val="%8."/>
      <w:lvlJc w:val="left"/>
      <w:pPr>
        <w:ind w:left="5683" w:hanging="360"/>
      </w:pPr>
    </w:lvl>
    <w:lvl w:ilvl="8" w:tplc="0422001B" w:tentative="1">
      <w:start w:val="1"/>
      <w:numFmt w:val="lowerRoman"/>
      <w:lvlText w:val="%9."/>
      <w:lvlJc w:val="right"/>
      <w:pPr>
        <w:ind w:left="6403" w:hanging="180"/>
      </w:pPr>
    </w:lvl>
  </w:abstractNum>
  <w:abstractNum w:abstractNumId="37">
    <w:nsid w:val="5A717902"/>
    <w:multiLevelType w:val="hybridMultilevel"/>
    <w:tmpl w:val="460A6F30"/>
    <w:lvl w:ilvl="0" w:tplc="C81419D4">
      <w:start w:val="1"/>
      <w:numFmt w:val="bullet"/>
      <w:lvlText w:val=""/>
      <w:lvlJc w:val="left"/>
      <w:pPr>
        <w:tabs>
          <w:tab w:val="num" w:pos="357"/>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5B95382D"/>
    <w:multiLevelType w:val="hybridMultilevel"/>
    <w:tmpl w:val="A064CF12"/>
    <w:lvl w:ilvl="0" w:tplc="457C0980">
      <w:start w:val="1"/>
      <w:numFmt w:val="bullet"/>
      <w:lvlText w:val=""/>
      <w:lvlJc w:val="left"/>
      <w:pPr>
        <w:tabs>
          <w:tab w:val="num" w:pos="473"/>
        </w:tabs>
        <w:ind w:left="530" w:hanging="17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9">
    <w:nsid w:val="5F4227FB"/>
    <w:multiLevelType w:val="multilevel"/>
    <w:tmpl w:val="AEBAB03A"/>
    <w:lvl w:ilvl="0">
      <w:start w:val="1"/>
      <w:numFmt w:val="bullet"/>
      <w:lvlText w:val=""/>
      <w:lvlJc w:val="left"/>
      <w:pPr>
        <w:tabs>
          <w:tab w:val="num" w:pos="710"/>
        </w:tabs>
        <w:ind w:left="994" w:hanging="284"/>
      </w:pPr>
      <w:rPr>
        <w:rFonts w:ascii="Symbol" w:hAnsi="Symbol" w:hint="default"/>
      </w:rPr>
    </w:lvl>
    <w:lvl w:ilvl="1">
      <w:start w:val="1"/>
      <w:numFmt w:val="bullet"/>
      <w:lvlText w:val="o"/>
      <w:lvlJc w:val="left"/>
      <w:pPr>
        <w:tabs>
          <w:tab w:val="num" w:pos="2150"/>
        </w:tabs>
        <w:ind w:left="2150" w:hanging="360"/>
      </w:pPr>
      <w:rPr>
        <w:rFonts w:ascii="Courier New" w:hAnsi="Courier New" w:cs="Courier New" w:hint="default"/>
      </w:rPr>
    </w:lvl>
    <w:lvl w:ilvl="2">
      <w:start w:val="1"/>
      <w:numFmt w:val="bullet"/>
      <w:lvlText w:val=""/>
      <w:lvlJc w:val="left"/>
      <w:pPr>
        <w:tabs>
          <w:tab w:val="num" w:pos="2870"/>
        </w:tabs>
        <w:ind w:left="2870" w:hanging="360"/>
      </w:pPr>
      <w:rPr>
        <w:rFonts w:ascii="Wingdings" w:hAnsi="Wingdings" w:hint="default"/>
      </w:rPr>
    </w:lvl>
    <w:lvl w:ilvl="3">
      <w:start w:val="1"/>
      <w:numFmt w:val="bullet"/>
      <w:lvlText w:val=""/>
      <w:lvlJc w:val="left"/>
      <w:pPr>
        <w:tabs>
          <w:tab w:val="num" w:pos="3590"/>
        </w:tabs>
        <w:ind w:left="3590" w:hanging="360"/>
      </w:pPr>
      <w:rPr>
        <w:rFonts w:ascii="Symbol" w:hAnsi="Symbol" w:hint="default"/>
      </w:rPr>
    </w:lvl>
    <w:lvl w:ilvl="4">
      <w:start w:val="1"/>
      <w:numFmt w:val="bullet"/>
      <w:lvlText w:val="o"/>
      <w:lvlJc w:val="left"/>
      <w:pPr>
        <w:tabs>
          <w:tab w:val="num" w:pos="4310"/>
        </w:tabs>
        <w:ind w:left="4310" w:hanging="360"/>
      </w:pPr>
      <w:rPr>
        <w:rFonts w:ascii="Courier New" w:hAnsi="Courier New" w:cs="Courier New" w:hint="default"/>
      </w:rPr>
    </w:lvl>
    <w:lvl w:ilvl="5">
      <w:start w:val="1"/>
      <w:numFmt w:val="bullet"/>
      <w:lvlText w:val=""/>
      <w:lvlJc w:val="left"/>
      <w:pPr>
        <w:tabs>
          <w:tab w:val="num" w:pos="5030"/>
        </w:tabs>
        <w:ind w:left="5030" w:hanging="360"/>
      </w:pPr>
      <w:rPr>
        <w:rFonts w:ascii="Wingdings" w:hAnsi="Wingdings" w:hint="default"/>
      </w:rPr>
    </w:lvl>
    <w:lvl w:ilvl="6">
      <w:start w:val="1"/>
      <w:numFmt w:val="bullet"/>
      <w:lvlText w:val=""/>
      <w:lvlJc w:val="left"/>
      <w:pPr>
        <w:tabs>
          <w:tab w:val="num" w:pos="5750"/>
        </w:tabs>
        <w:ind w:left="5750" w:hanging="360"/>
      </w:pPr>
      <w:rPr>
        <w:rFonts w:ascii="Symbol" w:hAnsi="Symbol" w:hint="default"/>
      </w:rPr>
    </w:lvl>
    <w:lvl w:ilvl="7">
      <w:start w:val="1"/>
      <w:numFmt w:val="bullet"/>
      <w:lvlText w:val="o"/>
      <w:lvlJc w:val="left"/>
      <w:pPr>
        <w:tabs>
          <w:tab w:val="num" w:pos="6470"/>
        </w:tabs>
        <w:ind w:left="6470" w:hanging="360"/>
      </w:pPr>
      <w:rPr>
        <w:rFonts w:ascii="Courier New" w:hAnsi="Courier New" w:cs="Courier New" w:hint="default"/>
      </w:rPr>
    </w:lvl>
    <w:lvl w:ilvl="8">
      <w:start w:val="1"/>
      <w:numFmt w:val="bullet"/>
      <w:lvlText w:val=""/>
      <w:lvlJc w:val="left"/>
      <w:pPr>
        <w:tabs>
          <w:tab w:val="num" w:pos="7190"/>
        </w:tabs>
        <w:ind w:left="7190" w:hanging="360"/>
      </w:pPr>
      <w:rPr>
        <w:rFonts w:ascii="Wingdings" w:hAnsi="Wingdings" w:hint="default"/>
      </w:rPr>
    </w:lvl>
  </w:abstractNum>
  <w:abstractNum w:abstractNumId="40">
    <w:nsid w:val="5FC56454"/>
    <w:multiLevelType w:val="hybridMultilevel"/>
    <w:tmpl w:val="6C8EDCCE"/>
    <w:lvl w:ilvl="0" w:tplc="06844984">
      <w:start w:val="1"/>
      <w:numFmt w:val="bullet"/>
      <w:lvlText w:val=""/>
      <w:lvlJc w:val="left"/>
      <w:pPr>
        <w:tabs>
          <w:tab w:val="num" w:pos="357"/>
        </w:tabs>
        <w:ind w:left="397" w:hanging="397"/>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1">
    <w:nsid w:val="61471EC9"/>
    <w:multiLevelType w:val="hybridMultilevel"/>
    <w:tmpl w:val="659A5A54"/>
    <w:lvl w:ilvl="0" w:tplc="C7F6A216">
      <w:start w:val="1"/>
      <w:numFmt w:val="bullet"/>
      <w:lvlText w:val=""/>
      <w:lvlJc w:val="left"/>
      <w:pPr>
        <w:tabs>
          <w:tab w:val="num" w:pos="0"/>
        </w:tabs>
        <w:ind w:left="170"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63724FEA"/>
    <w:multiLevelType w:val="hybridMultilevel"/>
    <w:tmpl w:val="F89C0DF0"/>
    <w:lvl w:ilvl="0" w:tplc="457C0980">
      <w:start w:val="1"/>
      <w:numFmt w:val="bullet"/>
      <w:lvlText w:val=""/>
      <w:lvlJc w:val="left"/>
      <w:pPr>
        <w:tabs>
          <w:tab w:val="num" w:pos="113"/>
        </w:tabs>
        <w:ind w:left="170"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65996A49"/>
    <w:multiLevelType w:val="hybridMultilevel"/>
    <w:tmpl w:val="A52E7DCC"/>
    <w:lvl w:ilvl="0" w:tplc="457C0980">
      <w:start w:val="1"/>
      <w:numFmt w:val="bullet"/>
      <w:lvlText w:val=""/>
      <w:lvlJc w:val="left"/>
      <w:pPr>
        <w:tabs>
          <w:tab w:val="num" w:pos="473"/>
        </w:tabs>
        <w:ind w:left="530" w:hanging="17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4">
    <w:nsid w:val="69F65734"/>
    <w:multiLevelType w:val="hybridMultilevel"/>
    <w:tmpl w:val="B85419D4"/>
    <w:lvl w:ilvl="0" w:tplc="62B4ED3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5">
    <w:nsid w:val="6BF01794"/>
    <w:multiLevelType w:val="hybridMultilevel"/>
    <w:tmpl w:val="70C6CEE8"/>
    <w:lvl w:ilvl="0" w:tplc="457C0980">
      <w:start w:val="1"/>
      <w:numFmt w:val="bullet"/>
      <w:lvlText w:val=""/>
      <w:lvlJc w:val="left"/>
      <w:pPr>
        <w:tabs>
          <w:tab w:val="num" w:pos="113"/>
        </w:tabs>
        <w:ind w:left="170"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6CE67354"/>
    <w:multiLevelType w:val="hybridMultilevel"/>
    <w:tmpl w:val="56B8368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nsid w:val="78C90D7C"/>
    <w:multiLevelType w:val="hybridMultilevel"/>
    <w:tmpl w:val="4DC6F5F0"/>
    <w:lvl w:ilvl="0" w:tplc="4240E936">
      <w:start w:val="1"/>
      <w:numFmt w:val="decimal"/>
      <w:lvlText w:val="%1."/>
      <w:lvlJc w:val="left"/>
      <w:pPr>
        <w:ind w:left="643" w:hanging="360"/>
      </w:pPr>
      <w:rPr>
        <w:rFonts w:hint="default"/>
      </w:rPr>
    </w:lvl>
    <w:lvl w:ilvl="1" w:tplc="04220019" w:tentative="1">
      <w:start w:val="1"/>
      <w:numFmt w:val="lowerLetter"/>
      <w:lvlText w:val="%2."/>
      <w:lvlJc w:val="left"/>
      <w:pPr>
        <w:ind w:left="1363" w:hanging="360"/>
      </w:pPr>
    </w:lvl>
    <w:lvl w:ilvl="2" w:tplc="0422001B" w:tentative="1">
      <w:start w:val="1"/>
      <w:numFmt w:val="lowerRoman"/>
      <w:lvlText w:val="%3."/>
      <w:lvlJc w:val="right"/>
      <w:pPr>
        <w:ind w:left="2083" w:hanging="180"/>
      </w:pPr>
    </w:lvl>
    <w:lvl w:ilvl="3" w:tplc="0422000F" w:tentative="1">
      <w:start w:val="1"/>
      <w:numFmt w:val="decimal"/>
      <w:lvlText w:val="%4."/>
      <w:lvlJc w:val="left"/>
      <w:pPr>
        <w:ind w:left="2803" w:hanging="360"/>
      </w:pPr>
    </w:lvl>
    <w:lvl w:ilvl="4" w:tplc="04220019" w:tentative="1">
      <w:start w:val="1"/>
      <w:numFmt w:val="lowerLetter"/>
      <w:lvlText w:val="%5."/>
      <w:lvlJc w:val="left"/>
      <w:pPr>
        <w:ind w:left="3523" w:hanging="360"/>
      </w:pPr>
    </w:lvl>
    <w:lvl w:ilvl="5" w:tplc="0422001B" w:tentative="1">
      <w:start w:val="1"/>
      <w:numFmt w:val="lowerRoman"/>
      <w:lvlText w:val="%6."/>
      <w:lvlJc w:val="right"/>
      <w:pPr>
        <w:ind w:left="4243" w:hanging="180"/>
      </w:pPr>
    </w:lvl>
    <w:lvl w:ilvl="6" w:tplc="0422000F" w:tentative="1">
      <w:start w:val="1"/>
      <w:numFmt w:val="decimal"/>
      <w:lvlText w:val="%7."/>
      <w:lvlJc w:val="left"/>
      <w:pPr>
        <w:ind w:left="4963" w:hanging="360"/>
      </w:pPr>
    </w:lvl>
    <w:lvl w:ilvl="7" w:tplc="04220019" w:tentative="1">
      <w:start w:val="1"/>
      <w:numFmt w:val="lowerLetter"/>
      <w:lvlText w:val="%8."/>
      <w:lvlJc w:val="left"/>
      <w:pPr>
        <w:ind w:left="5683" w:hanging="360"/>
      </w:pPr>
    </w:lvl>
    <w:lvl w:ilvl="8" w:tplc="0422001B" w:tentative="1">
      <w:start w:val="1"/>
      <w:numFmt w:val="lowerRoman"/>
      <w:lvlText w:val="%9."/>
      <w:lvlJc w:val="right"/>
      <w:pPr>
        <w:ind w:left="6403" w:hanging="180"/>
      </w:pPr>
    </w:lvl>
  </w:abstractNum>
  <w:abstractNum w:abstractNumId="48">
    <w:nsid w:val="79DE01BF"/>
    <w:multiLevelType w:val="hybridMultilevel"/>
    <w:tmpl w:val="4E1E432E"/>
    <w:lvl w:ilvl="0" w:tplc="E26ABCA4">
      <w:start w:val="1"/>
      <w:numFmt w:val="bullet"/>
      <w:lvlText w:val=""/>
      <w:lvlJc w:val="left"/>
      <w:pPr>
        <w:tabs>
          <w:tab w:val="num" w:pos="435"/>
        </w:tabs>
        <w:ind w:left="415" w:hanging="340"/>
      </w:pPr>
      <w:rPr>
        <w:rFonts w:ascii="Symbol" w:hAnsi="Symbol" w:hint="default"/>
      </w:rPr>
    </w:lvl>
    <w:lvl w:ilvl="1" w:tplc="0419000F">
      <w:start w:val="1"/>
      <w:numFmt w:val="decimal"/>
      <w:lvlText w:val="%2."/>
      <w:lvlJc w:val="left"/>
      <w:pPr>
        <w:tabs>
          <w:tab w:val="num" w:pos="1515"/>
        </w:tabs>
        <w:ind w:left="1515" w:hanging="360"/>
      </w:pPr>
    </w:lvl>
    <w:lvl w:ilvl="2" w:tplc="04190005">
      <w:start w:val="1"/>
      <w:numFmt w:val="bullet"/>
      <w:lvlText w:val=""/>
      <w:lvlJc w:val="left"/>
      <w:pPr>
        <w:tabs>
          <w:tab w:val="num" w:pos="2235"/>
        </w:tabs>
        <w:ind w:left="2235" w:hanging="360"/>
      </w:pPr>
      <w:rPr>
        <w:rFonts w:ascii="Wingdings" w:hAnsi="Wingdings" w:hint="default"/>
      </w:rPr>
    </w:lvl>
    <w:lvl w:ilvl="3" w:tplc="04190001">
      <w:start w:val="1"/>
      <w:numFmt w:val="bullet"/>
      <w:lvlText w:val=""/>
      <w:lvlJc w:val="left"/>
      <w:pPr>
        <w:tabs>
          <w:tab w:val="num" w:pos="2955"/>
        </w:tabs>
        <w:ind w:left="2955" w:hanging="360"/>
      </w:pPr>
      <w:rPr>
        <w:rFonts w:ascii="Symbol" w:hAnsi="Symbol" w:hint="default"/>
      </w:rPr>
    </w:lvl>
    <w:lvl w:ilvl="4" w:tplc="04190003">
      <w:start w:val="1"/>
      <w:numFmt w:val="bullet"/>
      <w:lvlText w:val="o"/>
      <w:lvlJc w:val="left"/>
      <w:pPr>
        <w:tabs>
          <w:tab w:val="num" w:pos="3675"/>
        </w:tabs>
        <w:ind w:left="3675" w:hanging="360"/>
      </w:pPr>
      <w:rPr>
        <w:rFonts w:ascii="Courier New" w:hAnsi="Courier New" w:cs="Times New Roman" w:hint="default"/>
      </w:rPr>
    </w:lvl>
    <w:lvl w:ilvl="5" w:tplc="04190005">
      <w:start w:val="1"/>
      <w:numFmt w:val="bullet"/>
      <w:lvlText w:val=""/>
      <w:lvlJc w:val="left"/>
      <w:pPr>
        <w:tabs>
          <w:tab w:val="num" w:pos="4395"/>
        </w:tabs>
        <w:ind w:left="4395" w:hanging="360"/>
      </w:pPr>
      <w:rPr>
        <w:rFonts w:ascii="Wingdings" w:hAnsi="Wingdings" w:hint="default"/>
      </w:rPr>
    </w:lvl>
    <w:lvl w:ilvl="6" w:tplc="04190001">
      <w:start w:val="1"/>
      <w:numFmt w:val="bullet"/>
      <w:lvlText w:val=""/>
      <w:lvlJc w:val="left"/>
      <w:pPr>
        <w:tabs>
          <w:tab w:val="num" w:pos="5115"/>
        </w:tabs>
        <w:ind w:left="5115" w:hanging="360"/>
      </w:pPr>
      <w:rPr>
        <w:rFonts w:ascii="Symbol" w:hAnsi="Symbol" w:hint="default"/>
      </w:rPr>
    </w:lvl>
    <w:lvl w:ilvl="7" w:tplc="04190003">
      <w:start w:val="1"/>
      <w:numFmt w:val="bullet"/>
      <w:lvlText w:val="o"/>
      <w:lvlJc w:val="left"/>
      <w:pPr>
        <w:tabs>
          <w:tab w:val="num" w:pos="5835"/>
        </w:tabs>
        <w:ind w:left="5835" w:hanging="360"/>
      </w:pPr>
      <w:rPr>
        <w:rFonts w:ascii="Courier New" w:hAnsi="Courier New" w:cs="Times New Roman" w:hint="default"/>
      </w:rPr>
    </w:lvl>
    <w:lvl w:ilvl="8" w:tplc="04190005">
      <w:start w:val="1"/>
      <w:numFmt w:val="bullet"/>
      <w:lvlText w:val=""/>
      <w:lvlJc w:val="left"/>
      <w:pPr>
        <w:tabs>
          <w:tab w:val="num" w:pos="6555"/>
        </w:tabs>
        <w:ind w:left="6555" w:hanging="360"/>
      </w:pPr>
      <w:rPr>
        <w:rFonts w:ascii="Wingdings" w:hAnsi="Wingdings" w:hint="default"/>
      </w:rPr>
    </w:lvl>
  </w:abstractNum>
  <w:num w:numId="1">
    <w:abstractNumId w:val="37"/>
  </w:num>
  <w:num w:numId="2">
    <w:abstractNumId w:val="1"/>
  </w:num>
  <w:num w:numId="3">
    <w:abstractNumId w:val="7"/>
  </w:num>
  <w:num w:numId="4">
    <w:abstractNumId w:val="4"/>
  </w:num>
  <w:num w:numId="5">
    <w:abstractNumId w:val="33"/>
  </w:num>
  <w:num w:numId="6">
    <w:abstractNumId w:val="31"/>
  </w:num>
  <w:num w:numId="7">
    <w:abstractNumId w:val="41"/>
  </w:num>
  <w:num w:numId="8">
    <w:abstractNumId w:val="24"/>
  </w:num>
  <w:num w:numId="9">
    <w:abstractNumId w:val="27"/>
  </w:num>
  <w:num w:numId="10">
    <w:abstractNumId w:val="18"/>
  </w:num>
  <w:num w:numId="11">
    <w:abstractNumId w:val="2"/>
  </w:num>
  <w:num w:numId="12">
    <w:abstractNumId w:val="30"/>
  </w:num>
  <w:num w:numId="13">
    <w:abstractNumId w:val="39"/>
  </w:num>
  <w:num w:numId="14">
    <w:abstractNumId w:val="6"/>
  </w:num>
  <w:num w:numId="15">
    <w:abstractNumId w:val="43"/>
  </w:num>
  <w:num w:numId="16">
    <w:abstractNumId w:val="25"/>
  </w:num>
  <w:num w:numId="17">
    <w:abstractNumId w:val="28"/>
  </w:num>
  <w:num w:numId="18">
    <w:abstractNumId w:val="42"/>
  </w:num>
  <w:num w:numId="19">
    <w:abstractNumId w:val="22"/>
  </w:num>
  <w:num w:numId="20">
    <w:abstractNumId w:val="45"/>
  </w:num>
  <w:num w:numId="21">
    <w:abstractNumId w:val="11"/>
  </w:num>
  <w:num w:numId="22">
    <w:abstractNumId w:val="38"/>
  </w:num>
  <w:num w:numId="23">
    <w:abstractNumId w:val="10"/>
  </w:num>
  <w:num w:numId="24">
    <w:abstractNumId w:val="17"/>
  </w:num>
  <w:num w:numId="25">
    <w:abstractNumId w:val="19"/>
  </w:num>
  <w:num w:numId="26">
    <w:abstractNumId w:val="35"/>
  </w:num>
  <w:num w:numId="27">
    <w:abstractNumId w:val="34"/>
  </w:num>
  <w:num w:numId="28">
    <w:abstractNumId w:val="40"/>
  </w:num>
  <w:num w:numId="29">
    <w:abstractNumId w:val="20"/>
  </w:num>
  <w:num w:numId="30">
    <w:abstractNumId w:val="9"/>
  </w:num>
  <w:num w:numId="31">
    <w:abstractNumId w:val="8"/>
  </w:num>
  <w:num w:numId="32">
    <w:abstractNumId w:val="5"/>
  </w:num>
  <w:num w:numId="33">
    <w:abstractNumId w:val="3"/>
  </w:num>
  <w:num w:numId="34">
    <w:abstractNumId w:val="26"/>
  </w:num>
  <w:num w:numId="35">
    <w:abstractNumId w:val="14"/>
  </w:num>
  <w:num w:numId="36">
    <w:abstractNumId w:val="15"/>
  </w:num>
  <w:num w:numId="37">
    <w:abstractNumId w:val="32"/>
  </w:num>
  <w:num w:numId="38">
    <w:abstractNumId w:val="0"/>
  </w:num>
  <w:num w:numId="39">
    <w:abstractNumId w:val="48"/>
    <w:lvlOverride w:ilvl="0"/>
    <w:lvlOverride w:ilvl="1">
      <w:startOverride w:val="1"/>
    </w:lvlOverride>
    <w:lvlOverride w:ilvl="2"/>
    <w:lvlOverride w:ilvl="3"/>
    <w:lvlOverride w:ilvl="4"/>
    <w:lvlOverride w:ilvl="5"/>
    <w:lvlOverride w:ilvl="6"/>
    <w:lvlOverride w:ilvl="7"/>
    <w:lvlOverride w:ilvl="8"/>
  </w:num>
  <w:num w:numId="40">
    <w:abstractNumId w:val="16"/>
  </w:num>
  <w:num w:numId="41">
    <w:abstractNumId w:val="13"/>
  </w:num>
  <w:num w:numId="42">
    <w:abstractNumId w:val="46"/>
  </w:num>
  <w:num w:numId="43">
    <w:abstractNumId w:val="12"/>
  </w:num>
  <w:num w:numId="44">
    <w:abstractNumId w:val="44"/>
  </w:num>
  <w:num w:numId="45">
    <w:abstractNumId w:val="23"/>
  </w:num>
  <w:num w:numId="46">
    <w:abstractNumId w:val="36"/>
  </w:num>
  <w:num w:numId="47">
    <w:abstractNumId w:val="47"/>
  </w:num>
  <w:num w:numId="48">
    <w:abstractNumId w:val="29"/>
  </w:num>
  <w:num w:numId="4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63E8F"/>
    <w:rsid w:val="00004863"/>
    <w:rsid w:val="00006CF3"/>
    <w:rsid w:val="00007EDD"/>
    <w:rsid w:val="00011883"/>
    <w:rsid w:val="00011BB7"/>
    <w:rsid w:val="00012369"/>
    <w:rsid w:val="00016274"/>
    <w:rsid w:val="0001648B"/>
    <w:rsid w:val="00020E27"/>
    <w:rsid w:val="0002492E"/>
    <w:rsid w:val="0002516D"/>
    <w:rsid w:val="0002648C"/>
    <w:rsid w:val="00030E97"/>
    <w:rsid w:val="000363C6"/>
    <w:rsid w:val="0003716D"/>
    <w:rsid w:val="00037E3F"/>
    <w:rsid w:val="00044D9C"/>
    <w:rsid w:val="00047415"/>
    <w:rsid w:val="000521F3"/>
    <w:rsid w:val="0005282F"/>
    <w:rsid w:val="000531C3"/>
    <w:rsid w:val="00053573"/>
    <w:rsid w:val="00060957"/>
    <w:rsid w:val="000643EA"/>
    <w:rsid w:val="00067746"/>
    <w:rsid w:val="000736E2"/>
    <w:rsid w:val="00074747"/>
    <w:rsid w:val="00074D5B"/>
    <w:rsid w:val="000752D5"/>
    <w:rsid w:val="000753B7"/>
    <w:rsid w:val="00076658"/>
    <w:rsid w:val="00076D6D"/>
    <w:rsid w:val="0008779B"/>
    <w:rsid w:val="00087951"/>
    <w:rsid w:val="00090E35"/>
    <w:rsid w:val="0009256F"/>
    <w:rsid w:val="00093B6E"/>
    <w:rsid w:val="00097A33"/>
    <w:rsid w:val="000A18D8"/>
    <w:rsid w:val="000A57F5"/>
    <w:rsid w:val="000A62CC"/>
    <w:rsid w:val="000A765E"/>
    <w:rsid w:val="000B3FDA"/>
    <w:rsid w:val="000B51DB"/>
    <w:rsid w:val="000B5D75"/>
    <w:rsid w:val="000B6C08"/>
    <w:rsid w:val="000C36D6"/>
    <w:rsid w:val="000C3B81"/>
    <w:rsid w:val="000C4020"/>
    <w:rsid w:val="000C7A3C"/>
    <w:rsid w:val="000D310E"/>
    <w:rsid w:val="000E09EE"/>
    <w:rsid w:val="000E0E3D"/>
    <w:rsid w:val="000E332C"/>
    <w:rsid w:val="000E448A"/>
    <w:rsid w:val="000F0799"/>
    <w:rsid w:val="000F131B"/>
    <w:rsid w:val="000F349C"/>
    <w:rsid w:val="001023C6"/>
    <w:rsid w:val="00103940"/>
    <w:rsid w:val="00103F77"/>
    <w:rsid w:val="0010713B"/>
    <w:rsid w:val="00107C8D"/>
    <w:rsid w:val="001216D9"/>
    <w:rsid w:val="00125908"/>
    <w:rsid w:val="0012616E"/>
    <w:rsid w:val="00126728"/>
    <w:rsid w:val="00132961"/>
    <w:rsid w:val="0013402E"/>
    <w:rsid w:val="00142434"/>
    <w:rsid w:val="001441CD"/>
    <w:rsid w:val="00147EA8"/>
    <w:rsid w:val="0015080E"/>
    <w:rsid w:val="001511A6"/>
    <w:rsid w:val="001617DD"/>
    <w:rsid w:val="00162FC9"/>
    <w:rsid w:val="001702D8"/>
    <w:rsid w:val="001721D0"/>
    <w:rsid w:val="001765DA"/>
    <w:rsid w:val="00176B3C"/>
    <w:rsid w:val="00185B92"/>
    <w:rsid w:val="00193161"/>
    <w:rsid w:val="001955D2"/>
    <w:rsid w:val="00196C83"/>
    <w:rsid w:val="0019748B"/>
    <w:rsid w:val="001A287B"/>
    <w:rsid w:val="001B1C0D"/>
    <w:rsid w:val="001B2BDF"/>
    <w:rsid w:val="001B588B"/>
    <w:rsid w:val="001C355A"/>
    <w:rsid w:val="001C3CBF"/>
    <w:rsid w:val="001C3F8A"/>
    <w:rsid w:val="001C5F8C"/>
    <w:rsid w:val="001C746E"/>
    <w:rsid w:val="001E0FFE"/>
    <w:rsid w:val="001E329F"/>
    <w:rsid w:val="001F095C"/>
    <w:rsid w:val="001F3CB4"/>
    <w:rsid w:val="001F5A70"/>
    <w:rsid w:val="0020042F"/>
    <w:rsid w:val="002036FE"/>
    <w:rsid w:val="002112C4"/>
    <w:rsid w:val="002138DA"/>
    <w:rsid w:val="00215268"/>
    <w:rsid w:val="002200BC"/>
    <w:rsid w:val="00230A4D"/>
    <w:rsid w:val="00232012"/>
    <w:rsid w:val="00236E7C"/>
    <w:rsid w:val="00237109"/>
    <w:rsid w:val="002424CA"/>
    <w:rsid w:val="0024668B"/>
    <w:rsid w:val="002534F2"/>
    <w:rsid w:val="002600C3"/>
    <w:rsid w:val="00262C1B"/>
    <w:rsid w:val="00262F4C"/>
    <w:rsid w:val="00263E8F"/>
    <w:rsid w:val="00267214"/>
    <w:rsid w:val="0027419B"/>
    <w:rsid w:val="002746CE"/>
    <w:rsid w:val="00276A58"/>
    <w:rsid w:val="00277903"/>
    <w:rsid w:val="00281686"/>
    <w:rsid w:val="002845A8"/>
    <w:rsid w:val="00287661"/>
    <w:rsid w:val="00287EF7"/>
    <w:rsid w:val="00291DFB"/>
    <w:rsid w:val="002934B9"/>
    <w:rsid w:val="0029555D"/>
    <w:rsid w:val="002A634C"/>
    <w:rsid w:val="002A63B9"/>
    <w:rsid w:val="002A7658"/>
    <w:rsid w:val="002B799D"/>
    <w:rsid w:val="002C0491"/>
    <w:rsid w:val="002C336D"/>
    <w:rsid w:val="002E5402"/>
    <w:rsid w:val="002F3244"/>
    <w:rsid w:val="002F5879"/>
    <w:rsid w:val="002F79E2"/>
    <w:rsid w:val="003006FA"/>
    <w:rsid w:val="003033B1"/>
    <w:rsid w:val="00305C76"/>
    <w:rsid w:val="00314731"/>
    <w:rsid w:val="00325F68"/>
    <w:rsid w:val="00340267"/>
    <w:rsid w:val="00344682"/>
    <w:rsid w:val="00345479"/>
    <w:rsid w:val="0035016B"/>
    <w:rsid w:val="00350399"/>
    <w:rsid w:val="00351590"/>
    <w:rsid w:val="00356E34"/>
    <w:rsid w:val="00365F28"/>
    <w:rsid w:val="003660E9"/>
    <w:rsid w:val="00377D5D"/>
    <w:rsid w:val="00380665"/>
    <w:rsid w:val="00384075"/>
    <w:rsid w:val="00384EC1"/>
    <w:rsid w:val="00391433"/>
    <w:rsid w:val="0039462E"/>
    <w:rsid w:val="003A0F10"/>
    <w:rsid w:val="003A16CC"/>
    <w:rsid w:val="003A1B5C"/>
    <w:rsid w:val="003A259D"/>
    <w:rsid w:val="003A5775"/>
    <w:rsid w:val="003B10C0"/>
    <w:rsid w:val="003B1D63"/>
    <w:rsid w:val="003B3729"/>
    <w:rsid w:val="003C3BFA"/>
    <w:rsid w:val="003C5913"/>
    <w:rsid w:val="003D1916"/>
    <w:rsid w:val="003D2CA9"/>
    <w:rsid w:val="003D6D18"/>
    <w:rsid w:val="003D7AF5"/>
    <w:rsid w:val="003D7C80"/>
    <w:rsid w:val="003E21C1"/>
    <w:rsid w:val="003E5A4E"/>
    <w:rsid w:val="003F095D"/>
    <w:rsid w:val="003F0E84"/>
    <w:rsid w:val="003F2434"/>
    <w:rsid w:val="003F35DA"/>
    <w:rsid w:val="003F77EB"/>
    <w:rsid w:val="0040079F"/>
    <w:rsid w:val="00404BB9"/>
    <w:rsid w:val="0040606F"/>
    <w:rsid w:val="00410817"/>
    <w:rsid w:val="00410914"/>
    <w:rsid w:val="00413994"/>
    <w:rsid w:val="00415421"/>
    <w:rsid w:val="004207DA"/>
    <w:rsid w:val="0042255B"/>
    <w:rsid w:val="0043167B"/>
    <w:rsid w:val="00431F69"/>
    <w:rsid w:val="00433C13"/>
    <w:rsid w:val="00434467"/>
    <w:rsid w:val="0043706C"/>
    <w:rsid w:val="004425A0"/>
    <w:rsid w:val="00443287"/>
    <w:rsid w:val="00450AEC"/>
    <w:rsid w:val="004542D5"/>
    <w:rsid w:val="00456CE0"/>
    <w:rsid w:val="00465E26"/>
    <w:rsid w:val="0046778B"/>
    <w:rsid w:val="0047647A"/>
    <w:rsid w:val="0048789C"/>
    <w:rsid w:val="00491C01"/>
    <w:rsid w:val="0049313D"/>
    <w:rsid w:val="00495959"/>
    <w:rsid w:val="0049726A"/>
    <w:rsid w:val="00497CAD"/>
    <w:rsid w:val="00497EDD"/>
    <w:rsid w:val="004A1602"/>
    <w:rsid w:val="004A545C"/>
    <w:rsid w:val="004B328A"/>
    <w:rsid w:val="004B7008"/>
    <w:rsid w:val="004D7FDB"/>
    <w:rsid w:val="004E0F64"/>
    <w:rsid w:val="004E342B"/>
    <w:rsid w:val="004F42AC"/>
    <w:rsid w:val="0050546A"/>
    <w:rsid w:val="005113DE"/>
    <w:rsid w:val="00511416"/>
    <w:rsid w:val="00520810"/>
    <w:rsid w:val="005247D2"/>
    <w:rsid w:val="00525BF5"/>
    <w:rsid w:val="00526415"/>
    <w:rsid w:val="00530B2A"/>
    <w:rsid w:val="00537280"/>
    <w:rsid w:val="00543118"/>
    <w:rsid w:val="005478A9"/>
    <w:rsid w:val="005503A6"/>
    <w:rsid w:val="00553C71"/>
    <w:rsid w:val="00553CE6"/>
    <w:rsid w:val="005563A8"/>
    <w:rsid w:val="00556486"/>
    <w:rsid w:val="00557DA3"/>
    <w:rsid w:val="00562959"/>
    <w:rsid w:val="005641AB"/>
    <w:rsid w:val="00567D70"/>
    <w:rsid w:val="005710FF"/>
    <w:rsid w:val="00581C30"/>
    <w:rsid w:val="00581DDC"/>
    <w:rsid w:val="005828C3"/>
    <w:rsid w:val="00583046"/>
    <w:rsid w:val="00585F6A"/>
    <w:rsid w:val="005916B2"/>
    <w:rsid w:val="00596EA2"/>
    <w:rsid w:val="00597311"/>
    <w:rsid w:val="005A0155"/>
    <w:rsid w:val="005A128F"/>
    <w:rsid w:val="005A197D"/>
    <w:rsid w:val="005B77B0"/>
    <w:rsid w:val="005C133B"/>
    <w:rsid w:val="005C3249"/>
    <w:rsid w:val="005C3825"/>
    <w:rsid w:val="005C535A"/>
    <w:rsid w:val="005D526B"/>
    <w:rsid w:val="005D6BE9"/>
    <w:rsid w:val="005E4C12"/>
    <w:rsid w:val="0060217D"/>
    <w:rsid w:val="0060258B"/>
    <w:rsid w:val="00602883"/>
    <w:rsid w:val="006124DC"/>
    <w:rsid w:val="00615ED0"/>
    <w:rsid w:val="006328D1"/>
    <w:rsid w:val="006333B2"/>
    <w:rsid w:val="00634AAA"/>
    <w:rsid w:val="00637685"/>
    <w:rsid w:val="006464A8"/>
    <w:rsid w:val="00652A5B"/>
    <w:rsid w:val="006629C6"/>
    <w:rsid w:val="00665183"/>
    <w:rsid w:val="00671504"/>
    <w:rsid w:val="00673A7E"/>
    <w:rsid w:val="00682AF1"/>
    <w:rsid w:val="00683FA8"/>
    <w:rsid w:val="00684BCC"/>
    <w:rsid w:val="0068733C"/>
    <w:rsid w:val="00691869"/>
    <w:rsid w:val="00692802"/>
    <w:rsid w:val="006949E5"/>
    <w:rsid w:val="006960E9"/>
    <w:rsid w:val="0069643E"/>
    <w:rsid w:val="006B6C33"/>
    <w:rsid w:val="006C1ED2"/>
    <w:rsid w:val="006C3BDD"/>
    <w:rsid w:val="006C51D0"/>
    <w:rsid w:val="006C7637"/>
    <w:rsid w:val="006D13E4"/>
    <w:rsid w:val="006D4908"/>
    <w:rsid w:val="006D59F3"/>
    <w:rsid w:val="006E3399"/>
    <w:rsid w:val="006E3977"/>
    <w:rsid w:val="006F502C"/>
    <w:rsid w:val="006F50F2"/>
    <w:rsid w:val="007007DB"/>
    <w:rsid w:val="0070152D"/>
    <w:rsid w:val="007105B2"/>
    <w:rsid w:val="00712622"/>
    <w:rsid w:val="00721150"/>
    <w:rsid w:val="0072137C"/>
    <w:rsid w:val="00724A61"/>
    <w:rsid w:val="007277F0"/>
    <w:rsid w:val="0073031D"/>
    <w:rsid w:val="00731282"/>
    <w:rsid w:val="007319FC"/>
    <w:rsid w:val="00737FDD"/>
    <w:rsid w:val="00741649"/>
    <w:rsid w:val="00751912"/>
    <w:rsid w:val="00752A64"/>
    <w:rsid w:val="00761F1D"/>
    <w:rsid w:val="00764761"/>
    <w:rsid w:val="007742ED"/>
    <w:rsid w:val="00775972"/>
    <w:rsid w:val="00775B16"/>
    <w:rsid w:val="0078158D"/>
    <w:rsid w:val="0078279F"/>
    <w:rsid w:val="00784490"/>
    <w:rsid w:val="007851C9"/>
    <w:rsid w:val="00785FAD"/>
    <w:rsid w:val="00790B8A"/>
    <w:rsid w:val="00794B95"/>
    <w:rsid w:val="00795937"/>
    <w:rsid w:val="00796414"/>
    <w:rsid w:val="007A37AD"/>
    <w:rsid w:val="007A448A"/>
    <w:rsid w:val="007B5160"/>
    <w:rsid w:val="007B702B"/>
    <w:rsid w:val="007C1B25"/>
    <w:rsid w:val="007D2540"/>
    <w:rsid w:val="007D7C2B"/>
    <w:rsid w:val="007D7CA4"/>
    <w:rsid w:val="007E2615"/>
    <w:rsid w:val="007E7865"/>
    <w:rsid w:val="00801F4D"/>
    <w:rsid w:val="00802BF0"/>
    <w:rsid w:val="0080687A"/>
    <w:rsid w:val="00813C59"/>
    <w:rsid w:val="008157A7"/>
    <w:rsid w:val="0081652B"/>
    <w:rsid w:val="00821A7E"/>
    <w:rsid w:val="00822041"/>
    <w:rsid w:val="00824BCD"/>
    <w:rsid w:val="00826134"/>
    <w:rsid w:val="008275FA"/>
    <w:rsid w:val="008312C2"/>
    <w:rsid w:val="00835F3D"/>
    <w:rsid w:val="00837504"/>
    <w:rsid w:val="00837800"/>
    <w:rsid w:val="00837B62"/>
    <w:rsid w:val="0084067B"/>
    <w:rsid w:val="00842656"/>
    <w:rsid w:val="00855FB9"/>
    <w:rsid w:val="00862A46"/>
    <w:rsid w:val="008642CD"/>
    <w:rsid w:val="0086611E"/>
    <w:rsid w:val="008678A7"/>
    <w:rsid w:val="00880BB6"/>
    <w:rsid w:val="00882423"/>
    <w:rsid w:val="00883160"/>
    <w:rsid w:val="008843C5"/>
    <w:rsid w:val="00890058"/>
    <w:rsid w:val="00892FA3"/>
    <w:rsid w:val="00893E9B"/>
    <w:rsid w:val="008A0FF4"/>
    <w:rsid w:val="008A108C"/>
    <w:rsid w:val="008A3501"/>
    <w:rsid w:val="008A5F3D"/>
    <w:rsid w:val="008B1DE1"/>
    <w:rsid w:val="008B320A"/>
    <w:rsid w:val="008B71F1"/>
    <w:rsid w:val="008C0C57"/>
    <w:rsid w:val="008C7020"/>
    <w:rsid w:val="008D11CB"/>
    <w:rsid w:val="008D26EE"/>
    <w:rsid w:val="008D2F3B"/>
    <w:rsid w:val="008D5B07"/>
    <w:rsid w:val="008E22EF"/>
    <w:rsid w:val="008E5F4B"/>
    <w:rsid w:val="008F7FEB"/>
    <w:rsid w:val="009066CE"/>
    <w:rsid w:val="00910E80"/>
    <w:rsid w:val="0091459E"/>
    <w:rsid w:val="00916E89"/>
    <w:rsid w:val="0091762B"/>
    <w:rsid w:val="00917FFE"/>
    <w:rsid w:val="00922EC1"/>
    <w:rsid w:val="0092685E"/>
    <w:rsid w:val="009277A7"/>
    <w:rsid w:val="00932BC3"/>
    <w:rsid w:val="0093760D"/>
    <w:rsid w:val="00937656"/>
    <w:rsid w:val="0094271E"/>
    <w:rsid w:val="009459B2"/>
    <w:rsid w:val="00947199"/>
    <w:rsid w:val="00950AB1"/>
    <w:rsid w:val="009516EB"/>
    <w:rsid w:val="009525A5"/>
    <w:rsid w:val="00961FD8"/>
    <w:rsid w:val="0096214E"/>
    <w:rsid w:val="00965D9A"/>
    <w:rsid w:val="00970BB0"/>
    <w:rsid w:val="00971AEA"/>
    <w:rsid w:val="00972450"/>
    <w:rsid w:val="00974115"/>
    <w:rsid w:val="009746B0"/>
    <w:rsid w:val="00977D26"/>
    <w:rsid w:val="00977F7C"/>
    <w:rsid w:val="009840D8"/>
    <w:rsid w:val="0098615B"/>
    <w:rsid w:val="00992B8E"/>
    <w:rsid w:val="00994DDA"/>
    <w:rsid w:val="00995289"/>
    <w:rsid w:val="009969D2"/>
    <w:rsid w:val="009A173E"/>
    <w:rsid w:val="009A5628"/>
    <w:rsid w:val="009B192D"/>
    <w:rsid w:val="009B3061"/>
    <w:rsid w:val="009B48C6"/>
    <w:rsid w:val="009B517A"/>
    <w:rsid w:val="009B7552"/>
    <w:rsid w:val="009B7E63"/>
    <w:rsid w:val="009C2C45"/>
    <w:rsid w:val="009C4653"/>
    <w:rsid w:val="009C51D4"/>
    <w:rsid w:val="009E551C"/>
    <w:rsid w:val="009E562B"/>
    <w:rsid w:val="009E57DF"/>
    <w:rsid w:val="009F3B51"/>
    <w:rsid w:val="00A01B5D"/>
    <w:rsid w:val="00A04777"/>
    <w:rsid w:val="00A10982"/>
    <w:rsid w:val="00A10EB1"/>
    <w:rsid w:val="00A10F6E"/>
    <w:rsid w:val="00A15F13"/>
    <w:rsid w:val="00A20380"/>
    <w:rsid w:val="00A2144A"/>
    <w:rsid w:val="00A2232E"/>
    <w:rsid w:val="00A27472"/>
    <w:rsid w:val="00A36BE1"/>
    <w:rsid w:val="00A37754"/>
    <w:rsid w:val="00A379F3"/>
    <w:rsid w:val="00A40055"/>
    <w:rsid w:val="00A42BE7"/>
    <w:rsid w:val="00A42EF4"/>
    <w:rsid w:val="00A52571"/>
    <w:rsid w:val="00A57A8C"/>
    <w:rsid w:val="00A70733"/>
    <w:rsid w:val="00A73513"/>
    <w:rsid w:val="00A73CD7"/>
    <w:rsid w:val="00A80173"/>
    <w:rsid w:val="00A81610"/>
    <w:rsid w:val="00A862C0"/>
    <w:rsid w:val="00A9158F"/>
    <w:rsid w:val="00A93AA8"/>
    <w:rsid w:val="00A957F0"/>
    <w:rsid w:val="00A962E6"/>
    <w:rsid w:val="00A9779D"/>
    <w:rsid w:val="00AA7491"/>
    <w:rsid w:val="00AB1619"/>
    <w:rsid w:val="00AB378A"/>
    <w:rsid w:val="00AB48A0"/>
    <w:rsid w:val="00AD2F7B"/>
    <w:rsid w:val="00AD313E"/>
    <w:rsid w:val="00AD4B68"/>
    <w:rsid w:val="00AD714E"/>
    <w:rsid w:val="00AE03CB"/>
    <w:rsid w:val="00AE0D50"/>
    <w:rsid w:val="00AE112D"/>
    <w:rsid w:val="00AE5DD6"/>
    <w:rsid w:val="00AE67FC"/>
    <w:rsid w:val="00AF09E9"/>
    <w:rsid w:val="00AF48EC"/>
    <w:rsid w:val="00AF5708"/>
    <w:rsid w:val="00B0371B"/>
    <w:rsid w:val="00B05416"/>
    <w:rsid w:val="00B10132"/>
    <w:rsid w:val="00B1206E"/>
    <w:rsid w:val="00B14727"/>
    <w:rsid w:val="00B17252"/>
    <w:rsid w:val="00B22707"/>
    <w:rsid w:val="00B30B6E"/>
    <w:rsid w:val="00B31FE1"/>
    <w:rsid w:val="00B35A6B"/>
    <w:rsid w:val="00B44019"/>
    <w:rsid w:val="00B545B1"/>
    <w:rsid w:val="00B563AB"/>
    <w:rsid w:val="00B57E21"/>
    <w:rsid w:val="00B6083A"/>
    <w:rsid w:val="00B62827"/>
    <w:rsid w:val="00B63F6D"/>
    <w:rsid w:val="00B677B2"/>
    <w:rsid w:val="00B67CB8"/>
    <w:rsid w:val="00B82F29"/>
    <w:rsid w:val="00B93B5D"/>
    <w:rsid w:val="00B97BCB"/>
    <w:rsid w:val="00BA16C0"/>
    <w:rsid w:val="00BA2DC8"/>
    <w:rsid w:val="00BA3B2B"/>
    <w:rsid w:val="00BA56AE"/>
    <w:rsid w:val="00BB0EC3"/>
    <w:rsid w:val="00BB2EDC"/>
    <w:rsid w:val="00BC0F2D"/>
    <w:rsid w:val="00BD3031"/>
    <w:rsid w:val="00BF3848"/>
    <w:rsid w:val="00C009E4"/>
    <w:rsid w:val="00C0119E"/>
    <w:rsid w:val="00C039D2"/>
    <w:rsid w:val="00C0571E"/>
    <w:rsid w:val="00C06C25"/>
    <w:rsid w:val="00C10C0F"/>
    <w:rsid w:val="00C1252C"/>
    <w:rsid w:val="00C145DC"/>
    <w:rsid w:val="00C22386"/>
    <w:rsid w:val="00C3444C"/>
    <w:rsid w:val="00C36FB4"/>
    <w:rsid w:val="00C523F9"/>
    <w:rsid w:val="00C54036"/>
    <w:rsid w:val="00C7009E"/>
    <w:rsid w:val="00C7075E"/>
    <w:rsid w:val="00C71B05"/>
    <w:rsid w:val="00C807A8"/>
    <w:rsid w:val="00C8488D"/>
    <w:rsid w:val="00C90490"/>
    <w:rsid w:val="00C9080C"/>
    <w:rsid w:val="00C93108"/>
    <w:rsid w:val="00C93827"/>
    <w:rsid w:val="00C94532"/>
    <w:rsid w:val="00C96094"/>
    <w:rsid w:val="00C96A01"/>
    <w:rsid w:val="00CA0068"/>
    <w:rsid w:val="00CA3E6B"/>
    <w:rsid w:val="00CA4810"/>
    <w:rsid w:val="00CA7158"/>
    <w:rsid w:val="00CB0E58"/>
    <w:rsid w:val="00CB1BFE"/>
    <w:rsid w:val="00CB3490"/>
    <w:rsid w:val="00CB425B"/>
    <w:rsid w:val="00CB441A"/>
    <w:rsid w:val="00CB65B3"/>
    <w:rsid w:val="00CB6887"/>
    <w:rsid w:val="00CC7BD0"/>
    <w:rsid w:val="00CD0028"/>
    <w:rsid w:val="00CD1625"/>
    <w:rsid w:val="00CD1D89"/>
    <w:rsid w:val="00CD76E3"/>
    <w:rsid w:val="00CE2B8C"/>
    <w:rsid w:val="00CE5BB7"/>
    <w:rsid w:val="00CF258A"/>
    <w:rsid w:val="00CF422D"/>
    <w:rsid w:val="00CF57CD"/>
    <w:rsid w:val="00CF5D05"/>
    <w:rsid w:val="00CF5DCF"/>
    <w:rsid w:val="00CF6A18"/>
    <w:rsid w:val="00D008A7"/>
    <w:rsid w:val="00D0285A"/>
    <w:rsid w:val="00D05FB3"/>
    <w:rsid w:val="00D07AC2"/>
    <w:rsid w:val="00D12284"/>
    <w:rsid w:val="00D21AEE"/>
    <w:rsid w:val="00D245C1"/>
    <w:rsid w:val="00D270B4"/>
    <w:rsid w:val="00D341A8"/>
    <w:rsid w:val="00D3788F"/>
    <w:rsid w:val="00D400D5"/>
    <w:rsid w:val="00D45766"/>
    <w:rsid w:val="00D4690B"/>
    <w:rsid w:val="00D52CE2"/>
    <w:rsid w:val="00D5351B"/>
    <w:rsid w:val="00D5708C"/>
    <w:rsid w:val="00D61D76"/>
    <w:rsid w:val="00D631F9"/>
    <w:rsid w:val="00D64DB7"/>
    <w:rsid w:val="00D713D6"/>
    <w:rsid w:val="00D72A1D"/>
    <w:rsid w:val="00D77792"/>
    <w:rsid w:val="00D838F4"/>
    <w:rsid w:val="00D840F7"/>
    <w:rsid w:val="00D84F71"/>
    <w:rsid w:val="00D90EBD"/>
    <w:rsid w:val="00D93EA3"/>
    <w:rsid w:val="00D9769E"/>
    <w:rsid w:val="00DA0C07"/>
    <w:rsid w:val="00DB0203"/>
    <w:rsid w:val="00DB0556"/>
    <w:rsid w:val="00DB0969"/>
    <w:rsid w:val="00DB2A68"/>
    <w:rsid w:val="00DB55F5"/>
    <w:rsid w:val="00DC12B0"/>
    <w:rsid w:val="00DC24FF"/>
    <w:rsid w:val="00DC420B"/>
    <w:rsid w:val="00DD068C"/>
    <w:rsid w:val="00DD28A8"/>
    <w:rsid w:val="00DD51D6"/>
    <w:rsid w:val="00DD5B39"/>
    <w:rsid w:val="00DF3057"/>
    <w:rsid w:val="00DF6E78"/>
    <w:rsid w:val="00E00EF6"/>
    <w:rsid w:val="00E01452"/>
    <w:rsid w:val="00E0343B"/>
    <w:rsid w:val="00E03D27"/>
    <w:rsid w:val="00E113FA"/>
    <w:rsid w:val="00E13CCE"/>
    <w:rsid w:val="00E15145"/>
    <w:rsid w:val="00E34CCD"/>
    <w:rsid w:val="00E361C4"/>
    <w:rsid w:val="00E36F46"/>
    <w:rsid w:val="00E40717"/>
    <w:rsid w:val="00E43048"/>
    <w:rsid w:val="00E43099"/>
    <w:rsid w:val="00E453AC"/>
    <w:rsid w:val="00E52B79"/>
    <w:rsid w:val="00E55E7C"/>
    <w:rsid w:val="00E62BF1"/>
    <w:rsid w:val="00E675B8"/>
    <w:rsid w:val="00E72C36"/>
    <w:rsid w:val="00E830CE"/>
    <w:rsid w:val="00E90E8F"/>
    <w:rsid w:val="00E91D24"/>
    <w:rsid w:val="00E9473E"/>
    <w:rsid w:val="00EA2CF6"/>
    <w:rsid w:val="00EA492D"/>
    <w:rsid w:val="00EA6ACA"/>
    <w:rsid w:val="00EA780F"/>
    <w:rsid w:val="00EB2E0B"/>
    <w:rsid w:val="00EB5928"/>
    <w:rsid w:val="00EC1B39"/>
    <w:rsid w:val="00EC27E5"/>
    <w:rsid w:val="00EC3EAF"/>
    <w:rsid w:val="00EC73CD"/>
    <w:rsid w:val="00ED4221"/>
    <w:rsid w:val="00ED50E4"/>
    <w:rsid w:val="00ED5B72"/>
    <w:rsid w:val="00ED6D8D"/>
    <w:rsid w:val="00ED6E18"/>
    <w:rsid w:val="00EE01FA"/>
    <w:rsid w:val="00EE1524"/>
    <w:rsid w:val="00EE5CA1"/>
    <w:rsid w:val="00EF23FC"/>
    <w:rsid w:val="00EF5756"/>
    <w:rsid w:val="00EF6616"/>
    <w:rsid w:val="00F01E21"/>
    <w:rsid w:val="00F02102"/>
    <w:rsid w:val="00F03838"/>
    <w:rsid w:val="00F12629"/>
    <w:rsid w:val="00F12FCC"/>
    <w:rsid w:val="00F157B9"/>
    <w:rsid w:val="00F1784D"/>
    <w:rsid w:val="00F2065C"/>
    <w:rsid w:val="00F25F40"/>
    <w:rsid w:val="00F31D8A"/>
    <w:rsid w:val="00F43A1B"/>
    <w:rsid w:val="00F53BAE"/>
    <w:rsid w:val="00F54B33"/>
    <w:rsid w:val="00F5645E"/>
    <w:rsid w:val="00F60D49"/>
    <w:rsid w:val="00F61C0C"/>
    <w:rsid w:val="00F6275B"/>
    <w:rsid w:val="00F65141"/>
    <w:rsid w:val="00F66963"/>
    <w:rsid w:val="00F76428"/>
    <w:rsid w:val="00F801E9"/>
    <w:rsid w:val="00F929FE"/>
    <w:rsid w:val="00F94748"/>
    <w:rsid w:val="00F9628F"/>
    <w:rsid w:val="00FA3E3C"/>
    <w:rsid w:val="00FA3F4E"/>
    <w:rsid w:val="00FA5BC5"/>
    <w:rsid w:val="00FB13AF"/>
    <w:rsid w:val="00FB2125"/>
    <w:rsid w:val="00FB718C"/>
    <w:rsid w:val="00FC4FC7"/>
    <w:rsid w:val="00FC5211"/>
    <w:rsid w:val="00FC57D5"/>
    <w:rsid w:val="00FC6657"/>
    <w:rsid w:val="00FD0533"/>
    <w:rsid w:val="00FD0751"/>
    <w:rsid w:val="00FD4C91"/>
    <w:rsid w:val="00FE03D1"/>
    <w:rsid w:val="00FE1716"/>
    <w:rsid w:val="00FE321E"/>
    <w:rsid w:val="00FE7CB6"/>
    <w:rsid w:val="00FF1E97"/>
    <w:rsid w:val="00FF5815"/>
    <w:rsid w:val="00FF67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0914"/>
    <w:rPr>
      <w:sz w:val="24"/>
      <w:szCs w:val="24"/>
    </w:rPr>
  </w:style>
  <w:style w:type="paragraph" w:styleId="1">
    <w:name w:val="heading 1"/>
    <w:basedOn w:val="a"/>
    <w:next w:val="a"/>
    <w:link w:val="10"/>
    <w:qFormat/>
    <w:rsid w:val="00A36BE1"/>
    <w:pPr>
      <w:keepNext/>
      <w:jc w:val="center"/>
      <w:outlineLvl w:val="0"/>
    </w:pPr>
    <w:rPr>
      <w:b/>
      <w:sz w:val="28"/>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semiHidden/>
    <w:rsid w:val="00EA6ACA"/>
    <w:rPr>
      <w:sz w:val="16"/>
      <w:szCs w:val="16"/>
    </w:rPr>
  </w:style>
  <w:style w:type="paragraph" w:styleId="a4">
    <w:name w:val="annotation text"/>
    <w:basedOn w:val="a"/>
    <w:semiHidden/>
    <w:rsid w:val="00EA6ACA"/>
    <w:rPr>
      <w:sz w:val="20"/>
      <w:szCs w:val="20"/>
    </w:rPr>
  </w:style>
  <w:style w:type="paragraph" w:styleId="a5">
    <w:name w:val="annotation subject"/>
    <w:basedOn w:val="a4"/>
    <w:next w:val="a4"/>
    <w:semiHidden/>
    <w:rsid w:val="00EA6ACA"/>
    <w:rPr>
      <w:b/>
      <w:bCs/>
    </w:rPr>
  </w:style>
  <w:style w:type="paragraph" w:styleId="a6">
    <w:name w:val="Balloon Text"/>
    <w:basedOn w:val="a"/>
    <w:semiHidden/>
    <w:rsid w:val="00EA6ACA"/>
    <w:rPr>
      <w:rFonts w:ascii="Tahoma" w:hAnsi="Tahoma" w:cs="Tahoma"/>
      <w:sz w:val="16"/>
      <w:szCs w:val="16"/>
    </w:rPr>
  </w:style>
  <w:style w:type="paragraph" w:styleId="a7">
    <w:name w:val="header"/>
    <w:basedOn w:val="a"/>
    <w:link w:val="a8"/>
    <w:uiPriority w:val="99"/>
    <w:rsid w:val="000A765E"/>
    <w:pPr>
      <w:tabs>
        <w:tab w:val="center" w:pos="4677"/>
        <w:tab w:val="right" w:pos="9355"/>
      </w:tabs>
    </w:pPr>
  </w:style>
  <w:style w:type="paragraph" w:styleId="a9">
    <w:name w:val="footer"/>
    <w:basedOn w:val="a"/>
    <w:link w:val="aa"/>
    <w:uiPriority w:val="99"/>
    <w:rsid w:val="000A765E"/>
    <w:pPr>
      <w:tabs>
        <w:tab w:val="center" w:pos="4677"/>
        <w:tab w:val="right" w:pos="9355"/>
      </w:tabs>
    </w:pPr>
  </w:style>
  <w:style w:type="character" w:styleId="ab">
    <w:name w:val="page number"/>
    <w:basedOn w:val="a0"/>
    <w:rsid w:val="000A765E"/>
  </w:style>
  <w:style w:type="paragraph" w:styleId="ac">
    <w:name w:val="No Spacing"/>
    <w:uiPriority w:val="1"/>
    <w:qFormat/>
    <w:rsid w:val="00D400D5"/>
    <w:rPr>
      <w:sz w:val="24"/>
      <w:szCs w:val="24"/>
    </w:rPr>
  </w:style>
  <w:style w:type="character" w:customStyle="1" w:styleId="10">
    <w:name w:val="Заголовок 1 Знак"/>
    <w:basedOn w:val="a0"/>
    <w:link w:val="1"/>
    <w:rsid w:val="00A36BE1"/>
    <w:rPr>
      <w:b/>
      <w:sz w:val="28"/>
      <w:lang w:val="uk-UA"/>
    </w:rPr>
  </w:style>
  <w:style w:type="paragraph" w:styleId="ad">
    <w:name w:val="Body Text"/>
    <w:basedOn w:val="a"/>
    <w:link w:val="ae"/>
    <w:rsid w:val="00A36BE1"/>
    <w:pPr>
      <w:jc w:val="both"/>
    </w:pPr>
    <w:rPr>
      <w:sz w:val="28"/>
      <w:szCs w:val="20"/>
      <w:lang w:val="uk-UA"/>
    </w:rPr>
  </w:style>
  <w:style w:type="character" w:customStyle="1" w:styleId="ae">
    <w:name w:val="Основной текст Знак"/>
    <w:basedOn w:val="a0"/>
    <w:link w:val="ad"/>
    <w:rsid w:val="00A36BE1"/>
    <w:rPr>
      <w:sz w:val="28"/>
      <w:lang w:val="uk-UA"/>
    </w:rPr>
  </w:style>
  <w:style w:type="paragraph" w:styleId="2">
    <w:name w:val="Body Text 2"/>
    <w:basedOn w:val="a"/>
    <w:link w:val="20"/>
    <w:rsid w:val="00A36BE1"/>
    <w:pPr>
      <w:jc w:val="both"/>
    </w:pPr>
    <w:rPr>
      <w:b/>
      <w:sz w:val="28"/>
      <w:szCs w:val="20"/>
    </w:rPr>
  </w:style>
  <w:style w:type="character" w:customStyle="1" w:styleId="20">
    <w:name w:val="Основной текст 2 Знак"/>
    <w:basedOn w:val="a0"/>
    <w:link w:val="2"/>
    <w:rsid w:val="00A36BE1"/>
    <w:rPr>
      <w:b/>
      <w:sz w:val="28"/>
    </w:rPr>
  </w:style>
  <w:style w:type="paragraph" w:styleId="3">
    <w:name w:val="Body Text 3"/>
    <w:basedOn w:val="a"/>
    <w:link w:val="30"/>
    <w:rsid w:val="00A36BE1"/>
    <w:pPr>
      <w:jc w:val="center"/>
    </w:pPr>
    <w:rPr>
      <w:sz w:val="28"/>
      <w:szCs w:val="20"/>
      <w:lang w:val="uk-UA"/>
    </w:rPr>
  </w:style>
  <w:style w:type="character" w:customStyle="1" w:styleId="30">
    <w:name w:val="Основной текст 3 Знак"/>
    <w:basedOn w:val="a0"/>
    <w:link w:val="3"/>
    <w:rsid w:val="00A36BE1"/>
    <w:rPr>
      <w:sz w:val="28"/>
      <w:lang w:val="uk-UA"/>
    </w:rPr>
  </w:style>
  <w:style w:type="paragraph" w:styleId="af">
    <w:name w:val="Normal (Web)"/>
    <w:basedOn w:val="a"/>
    <w:uiPriority w:val="99"/>
    <w:unhideWhenUsed/>
    <w:rsid w:val="00344682"/>
    <w:pPr>
      <w:spacing w:before="100" w:beforeAutospacing="1" w:after="100" w:afterAutospacing="1"/>
    </w:pPr>
  </w:style>
  <w:style w:type="character" w:customStyle="1" w:styleId="aa">
    <w:name w:val="Нижний колонтитул Знак"/>
    <w:basedOn w:val="a0"/>
    <w:link w:val="a9"/>
    <w:uiPriority w:val="99"/>
    <w:rsid w:val="00615ED0"/>
    <w:rPr>
      <w:sz w:val="24"/>
      <w:szCs w:val="24"/>
    </w:rPr>
  </w:style>
  <w:style w:type="character" w:customStyle="1" w:styleId="a8">
    <w:name w:val="Верхний колонтитул Знак"/>
    <w:basedOn w:val="a0"/>
    <w:link w:val="a7"/>
    <w:uiPriority w:val="99"/>
    <w:rsid w:val="00615ED0"/>
    <w:rPr>
      <w:sz w:val="24"/>
      <w:szCs w:val="24"/>
    </w:rPr>
  </w:style>
  <w:style w:type="character" w:styleId="af0">
    <w:name w:val="Hyperlink"/>
    <w:basedOn w:val="a0"/>
    <w:uiPriority w:val="99"/>
    <w:semiHidden/>
    <w:unhideWhenUsed/>
    <w:rsid w:val="00011883"/>
    <w:rPr>
      <w:color w:val="0000FF"/>
      <w:u w:val="single"/>
    </w:rPr>
  </w:style>
  <w:style w:type="paragraph" w:styleId="HTML">
    <w:name w:val="HTML Preformatted"/>
    <w:basedOn w:val="a"/>
    <w:link w:val="HTML0"/>
    <w:uiPriority w:val="99"/>
    <w:unhideWhenUsed/>
    <w:rsid w:val="00213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2138DA"/>
    <w:rPr>
      <w:rFonts w:ascii="Courier New" w:hAnsi="Courier New" w:cs="Courier New"/>
    </w:rPr>
  </w:style>
  <w:style w:type="character" w:customStyle="1" w:styleId="af1">
    <w:name w:val="Основной текст_"/>
    <w:basedOn w:val="a0"/>
    <w:link w:val="9"/>
    <w:rsid w:val="00581C30"/>
    <w:rPr>
      <w:sz w:val="26"/>
      <w:szCs w:val="26"/>
      <w:shd w:val="clear" w:color="auto" w:fill="FFFFFF"/>
    </w:rPr>
  </w:style>
  <w:style w:type="character" w:customStyle="1" w:styleId="4">
    <w:name w:val="Основной текст4"/>
    <w:basedOn w:val="af1"/>
    <w:rsid w:val="00581C30"/>
    <w:rPr>
      <w:color w:val="000000"/>
      <w:spacing w:val="0"/>
      <w:w w:val="100"/>
      <w:position w:val="0"/>
      <w:sz w:val="26"/>
      <w:szCs w:val="26"/>
      <w:shd w:val="clear" w:color="auto" w:fill="FFFFFF"/>
      <w:lang w:val="uk-UA" w:eastAsia="uk-UA" w:bidi="uk-UA"/>
    </w:rPr>
  </w:style>
  <w:style w:type="paragraph" w:customStyle="1" w:styleId="9">
    <w:name w:val="Основной текст9"/>
    <w:basedOn w:val="a"/>
    <w:link w:val="af1"/>
    <w:rsid w:val="00581C30"/>
    <w:pPr>
      <w:widowControl w:val="0"/>
      <w:shd w:val="clear" w:color="auto" w:fill="FFFFFF"/>
      <w:spacing w:before="7020" w:line="0" w:lineRule="atLeast"/>
      <w:jc w:val="center"/>
    </w:pPr>
    <w:rPr>
      <w:sz w:val="26"/>
      <w:szCs w:val="26"/>
    </w:rPr>
  </w:style>
  <w:style w:type="character" w:customStyle="1" w:styleId="hps">
    <w:name w:val="hps"/>
    <w:basedOn w:val="a0"/>
    <w:rsid w:val="00434467"/>
  </w:style>
  <w:style w:type="character" w:styleId="af2">
    <w:name w:val="Strong"/>
    <w:basedOn w:val="a0"/>
    <w:uiPriority w:val="22"/>
    <w:qFormat/>
    <w:rsid w:val="00433C13"/>
    <w:rPr>
      <w:b/>
      <w:bCs/>
    </w:rPr>
  </w:style>
  <w:style w:type="paragraph" w:styleId="af3">
    <w:name w:val="List Paragraph"/>
    <w:basedOn w:val="a"/>
    <w:uiPriority w:val="34"/>
    <w:qFormat/>
    <w:rsid w:val="00671504"/>
    <w:pPr>
      <w:ind w:left="720"/>
      <w:contextualSpacing/>
    </w:pPr>
  </w:style>
  <w:style w:type="character" w:customStyle="1" w:styleId="shorttext">
    <w:name w:val="short_text"/>
    <w:basedOn w:val="a0"/>
    <w:rsid w:val="0013402E"/>
  </w:style>
  <w:style w:type="paragraph" w:styleId="af4">
    <w:name w:val="Title"/>
    <w:basedOn w:val="a"/>
    <w:link w:val="af5"/>
    <w:qFormat/>
    <w:rsid w:val="00097A33"/>
    <w:pPr>
      <w:spacing w:line="360" w:lineRule="auto"/>
      <w:jc w:val="center"/>
    </w:pPr>
    <w:rPr>
      <w:b/>
      <w:bCs/>
      <w:sz w:val="36"/>
      <w:lang w:val="uk-UA"/>
    </w:rPr>
  </w:style>
  <w:style w:type="character" w:customStyle="1" w:styleId="af5">
    <w:name w:val="Название Знак"/>
    <w:basedOn w:val="a0"/>
    <w:link w:val="af4"/>
    <w:rsid w:val="00097A33"/>
    <w:rPr>
      <w:b/>
      <w:bCs/>
      <w:sz w:val="36"/>
      <w:szCs w:val="24"/>
      <w:lang w:val="uk-UA"/>
    </w:rPr>
  </w:style>
  <w:style w:type="paragraph" w:styleId="af6">
    <w:name w:val="Body Text Indent"/>
    <w:basedOn w:val="a"/>
    <w:link w:val="af7"/>
    <w:uiPriority w:val="99"/>
    <w:unhideWhenUsed/>
    <w:rsid w:val="00FD4C91"/>
    <w:pPr>
      <w:spacing w:after="120"/>
      <w:ind w:left="283"/>
    </w:pPr>
  </w:style>
  <w:style w:type="character" w:customStyle="1" w:styleId="af7">
    <w:name w:val="Основной текст с отступом Знак"/>
    <w:basedOn w:val="a0"/>
    <w:link w:val="af6"/>
    <w:uiPriority w:val="99"/>
    <w:rsid w:val="00FD4C91"/>
    <w:rPr>
      <w:sz w:val="24"/>
      <w:szCs w:val="24"/>
    </w:rPr>
  </w:style>
  <w:style w:type="paragraph" w:customStyle="1" w:styleId="11">
    <w:name w:val="Стиль1"/>
    <w:basedOn w:val="a"/>
    <w:qFormat/>
    <w:rsid w:val="0005282F"/>
    <w:pPr>
      <w:spacing w:line="360" w:lineRule="auto"/>
      <w:ind w:firstLine="709"/>
      <w:jc w:val="both"/>
    </w:pPr>
    <w:rPr>
      <w:sz w:val="28"/>
      <w:szCs w:val="28"/>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6273">
      <w:bodyDiv w:val="1"/>
      <w:marLeft w:val="0"/>
      <w:marRight w:val="0"/>
      <w:marTop w:val="0"/>
      <w:marBottom w:val="0"/>
      <w:divBdr>
        <w:top w:val="none" w:sz="0" w:space="0" w:color="auto"/>
        <w:left w:val="none" w:sz="0" w:space="0" w:color="auto"/>
        <w:bottom w:val="none" w:sz="0" w:space="0" w:color="auto"/>
        <w:right w:val="none" w:sz="0" w:space="0" w:color="auto"/>
      </w:divBdr>
    </w:div>
    <w:div w:id="13850164">
      <w:bodyDiv w:val="1"/>
      <w:marLeft w:val="0"/>
      <w:marRight w:val="0"/>
      <w:marTop w:val="0"/>
      <w:marBottom w:val="0"/>
      <w:divBdr>
        <w:top w:val="none" w:sz="0" w:space="0" w:color="auto"/>
        <w:left w:val="none" w:sz="0" w:space="0" w:color="auto"/>
        <w:bottom w:val="none" w:sz="0" w:space="0" w:color="auto"/>
        <w:right w:val="none" w:sz="0" w:space="0" w:color="auto"/>
      </w:divBdr>
    </w:div>
    <w:div w:id="15544899">
      <w:bodyDiv w:val="1"/>
      <w:marLeft w:val="0"/>
      <w:marRight w:val="0"/>
      <w:marTop w:val="0"/>
      <w:marBottom w:val="0"/>
      <w:divBdr>
        <w:top w:val="none" w:sz="0" w:space="0" w:color="auto"/>
        <w:left w:val="none" w:sz="0" w:space="0" w:color="auto"/>
        <w:bottom w:val="none" w:sz="0" w:space="0" w:color="auto"/>
        <w:right w:val="none" w:sz="0" w:space="0" w:color="auto"/>
      </w:divBdr>
    </w:div>
    <w:div w:id="82577861">
      <w:bodyDiv w:val="1"/>
      <w:marLeft w:val="0"/>
      <w:marRight w:val="0"/>
      <w:marTop w:val="0"/>
      <w:marBottom w:val="0"/>
      <w:divBdr>
        <w:top w:val="none" w:sz="0" w:space="0" w:color="auto"/>
        <w:left w:val="none" w:sz="0" w:space="0" w:color="auto"/>
        <w:bottom w:val="none" w:sz="0" w:space="0" w:color="auto"/>
        <w:right w:val="none" w:sz="0" w:space="0" w:color="auto"/>
      </w:divBdr>
    </w:div>
    <w:div w:id="115875113">
      <w:bodyDiv w:val="1"/>
      <w:marLeft w:val="0"/>
      <w:marRight w:val="0"/>
      <w:marTop w:val="0"/>
      <w:marBottom w:val="0"/>
      <w:divBdr>
        <w:top w:val="none" w:sz="0" w:space="0" w:color="auto"/>
        <w:left w:val="none" w:sz="0" w:space="0" w:color="auto"/>
        <w:bottom w:val="none" w:sz="0" w:space="0" w:color="auto"/>
        <w:right w:val="none" w:sz="0" w:space="0" w:color="auto"/>
      </w:divBdr>
    </w:div>
    <w:div w:id="192041664">
      <w:bodyDiv w:val="1"/>
      <w:marLeft w:val="0"/>
      <w:marRight w:val="0"/>
      <w:marTop w:val="0"/>
      <w:marBottom w:val="0"/>
      <w:divBdr>
        <w:top w:val="none" w:sz="0" w:space="0" w:color="auto"/>
        <w:left w:val="none" w:sz="0" w:space="0" w:color="auto"/>
        <w:bottom w:val="none" w:sz="0" w:space="0" w:color="auto"/>
        <w:right w:val="none" w:sz="0" w:space="0" w:color="auto"/>
      </w:divBdr>
    </w:div>
    <w:div w:id="216010311">
      <w:bodyDiv w:val="1"/>
      <w:marLeft w:val="0"/>
      <w:marRight w:val="0"/>
      <w:marTop w:val="0"/>
      <w:marBottom w:val="0"/>
      <w:divBdr>
        <w:top w:val="none" w:sz="0" w:space="0" w:color="auto"/>
        <w:left w:val="none" w:sz="0" w:space="0" w:color="auto"/>
        <w:bottom w:val="none" w:sz="0" w:space="0" w:color="auto"/>
        <w:right w:val="none" w:sz="0" w:space="0" w:color="auto"/>
      </w:divBdr>
      <w:divsChild>
        <w:div w:id="1790198674">
          <w:marLeft w:val="0"/>
          <w:marRight w:val="0"/>
          <w:marTop w:val="0"/>
          <w:marBottom w:val="0"/>
          <w:divBdr>
            <w:top w:val="none" w:sz="0" w:space="0" w:color="auto"/>
            <w:left w:val="none" w:sz="0" w:space="0" w:color="auto"/>
            <w:bottom w:val="none" w:sz="0" w:space="0" w:color="auto"/>
            <w:right w:val="none" w:sz="0" w:space="0" w:color="auto"/>
          </w:divBdr>
        </w:div>
        <w:div w:id="1706252216">
          <w:marLeft w:val="0"/>
          <w:marRight w:val="0"/>
          <w:marTop w:val="0"/>
          <w:marBottom w:val="0"/>
          <w:divBdr>
            <w:top w:val="none" w:sz="0" w:space="0" w:color="auto"/>
            <w:left w:val="none" w:sz="0" w:space="0" w:color="auto"/>
            <w:bottom w:val="none" w:sz="0" w:space="0" w:color="auto"/>
            <w:right w:val="none" w:sz="0" w:space="0" w:color="auto"/>
          </w:divBdr>
        </w:div>
        <w:div w:id="1655913876">
          <w:marLeft w:val="0"/>
          <w:marRight w:val="0"/>
          <w:marTop w:val="0"/>
          <w:marBottom w:val="0"/>
          <w:divBdr>
            <w:top w:val="none" w:sz="0" w:space="0" w:color="auto"/>
            <w:left w:val="none" w:sz="0" w:space="0" w:color="auto"/>
            <w:bottom w:val="none" w:sz="0" w:space="0" w:color="auto"/>
            <w:right w:val="none" w:sz="0" w:space="0" w:color="auto"/>
          </w:divBdr>
        </w:div>
        <w:div w:id="2090153356">
          <w:marLeft w:val="0"/>
          <w:marRight w:val="0"/>
          <w:marTop w:val="0"/>
          <w:marBottom w:val="0"/>
          <w:divBdr>
            <w:top w:val="none" w:sz="0" w:space="0" w:color="auto"/>
            <w:left w:val="none" w:sz="0" w:space="0" w:color="auto"/>
            <w:bottom w:val="none" w:sz="0" w:space="0" w:color="auto"/>
            <w:right w:val="none" w:sz="0" w:space="0" w:color="auto"/>
          </w:divBdr>
        </w:div>
        <w:div w:id="1389691952">
          <w:marLeft w:val="0"/>
          <w:marRight w:val="0"/>
          <w:marTop w:val="0"/>
          <w:marBottom w:val="0"/>
          <w:divBdr>
            <w:top w:val="none" w:sz="0" w:space="0" w:color="auto"/>
            <w:left w:val="none" w:sz="0" w:space="0" w:color="auto"/>
            <w:bottom w:val="none" w:sz="0" w:space="0" w:color="auto"/>
            <w:right w:val="none" w:sz="0" w:space="0" w:color="auto"/>
          </w:divBdr>
        </w:div>
        <w:div w:id="903875391">
          <w:marLeft w:val="0"/>
          <w:marRight w:val="0"/>
          <w:marTop w:val="0"/>
          <w:marBottom w:val="0"/>
          <w:divBdr>
            <w:top w:val="none" w:sz="0" w:space="0" w:color="auto"/>
            <w:left w:val="none" w:sz="0" w:space="0" w:color="auto"/>
            <w:bottom w:val="none" w:sz="0" w:space="0" w:color="auto"/>
            <w:right w:val="none" w:sz="0" w:space="0" w:color="auto"/>
          </w:divBdr>
        </w:div>
      </w:divsChild>
    </w:div>
    <w:div w:id="243225562">
      <w:bodyDiv w:val="1"/>
      <w:marLeft w:val="0"/>
      <w:marRight w:val="0"/>
      <w:marTop w:val="0"/>
      <w:marBottom w:val="0"/>
      <w:divBdr>
        <w:top w:val="none" w:sz="0" w:space="0" w:color="auto"/>
        <w:left w:val="none" w:sz="0" w:space="0" w:color="auto"/>
        <w:bottom w:val="none" w:sz="0" w:space="0" w:color="auto"/>
        <w:right w:val="none" w:sz="0" w:space="0" w:color="auto"/>
      </w:divBdr>
    </w:div>
    <w:div w:id="245699881">
      <w:bodyDiv w:val="1"/>
      <w:marLeft w:val="0"/>
      <w:marRight w:val="0"/>
      <w:marTop w:val="0"/>
      <w:marBottom w:val="0"/>
      <w:divBdr>
        <w:top w:val="none" w:sz="0" w:space="0" w:color="auto"/>
        <w:left w:val="none" w:sz="0" w:space="0" w:color="auto"/>
        <w:bottom w:val="none" w:sz="0" w:space="0" w:color="auto"/>
        <w:right w:val="none" w:sz="0" w:space="0" w:color="auto"/>
      </w:divBdr>
    </w:div>
    <w:div w:id="312412932">
      <w:bodyDiv w:val="1"/>
      <w:marLeft w:val="0"/>
      <w:marRight w:val="0"/>
      <w:marTop w:val="0"/>
      <w:marBottom w:val="0"/>
      <w:divBdr>
        <w:top w:val="none" w:sz="0" w:space="0" w:color="auto"/>
        <w:left w:val="none" w:sz="0" w:space="0" w:color="auto"/>
        <w:bottom w:val="none" w:sz="0" w:space="0" w:color="auto"/>
        <w:right w:val="none" w:sz="0" w:space="0" w:color="auto"/>
      </w:divBdr>
    </w:div>
    <w:div w:id="337847527">
      <w:bodyDiv w:val="1"/>
      <w:marLeft w:val="0"/>
      <w:marRight w:val="0"/>
      <w:marTop w:val="0"/>
      <w:marBottom w:val="0"/>
      <w:divBdr>
        <w:top w:val="none" w:sz="0" w:space="0" w:color="auto"/>
        <w:left w:val="none" w:sz="0" w:space="0" w:color="auto"/>
        <w:bottom w:val="none" w:sz="0" w:space="0" w:color="auto"/>
        <w:right w:val="none" w:sz="0" w:space="0" w:color="auto"/>
      </w:divBdr>
    </w:div>
    <w:div w:id="446433585">
      <w:bodyDiv w:val="1"/>
      <w:marLeft w:val="0"/>
      <w:marRight w:val="0"/>
      <w:marTop w:val="0"/>
      <w:marBottom w:val="0"/>
      <w:divBdr>
        <w:top w:val="none" w:sz="0" w:space="0" w:color="auto"/>
        <w:left w:val="none" w:sz="0" w:space="0" w:color="auto"/>
        <w:bottom w:val="none" w:sz="0" w:space="0" w:color="auto"/>
        <w:right w:val="none" w:sz="0" w:space="0" w:color="auto"/>
      </w:divBdr>
    </w:div>
    <w:div w:id="474564174">
      <w:bodyDiv w:val="1"/>
      <w:marLeft w:val="0"/>
      <w:marRight w:val="0"/>
      <w:marTop w:val="0"/>
      <w:marBottom w:val="0"/>
      <w:divBdr>
        <w:top w:val="none" w:sz="0" w:space="0" w:color="auto"/>
        <w:left w:val="none" w:sz="0" w:space="0" w:color="auto"/>
        <w:bottom w:val="none" w:sz="0" w:space="0" w:color="auto"/>
        <w:right w:val="none" w:sz="0" w:space="0" w:color="auto"/>
      </w:divBdr>
    </w:div>
    <w:div w:id="583606832">
      <w:bodyDiv w:val="1"/>
      <w:marLeft w:val="0"/>
      <w:marRight w:val="0"/>
      <w:marTop w:val="0"/>
      <w:marBottom w:val="0"/>
      <w:divBdr>
        <w:top w:val="none" w:sz="0" w:space="0" w:color="auto"/>
        <w:left w:val="none" w:sz="0" w:space="0" w:color="auto"/>
        <w:bottom w:val="none" w:sz="0" w:space="0" w:color="auto"/>
        <w:right w:val="none" w:sz="0" w:space="0" w:color="auto"/>
      </w:divBdr>
    </w:div>
    <w:div w:id="612175743">
      <w:bodyDiv w:val="1"/>
      <w:marLeft w:val="0"/>
      <w:marRight w:val="0"/>
      <w:marTop w:val="0"/>
      <w:marBottom w:val="0"/>
      <w:divBdr>
        <w:top w:val="none" w:sz="0" w:space="0" w:color="auto"/>
        <w:left w:val="none" w:sz="0" w:space="0" w:color="auto"/>
        <w:bottom w:val="none" w:sz="0" w:space="0" w:color="auto"/>
        <w:right w:val="none" w:sz="0" w:space="0" w:color="auto"/>
      </w:divBdr>
    </w:div>
    <w:div w:id="658729595">
      <w:bodyDiv w:val="1"/>
      <w:marLeft w:val="0"/>
      <w:marRight w:val="0"/>
      <w:marTop w:val="0"/>
      <w:marBottom w:val="0"/>
      <w:divBdr>
        <w:top w:val="none" w:sz="0" w:space="0" w:color="auto"/>
        <w:left w:val="none" w:sz="0" w:space="0" w:color="auto"/>
        <w:bottom w:val="none" w:sz="0" w:space="0" w:color="auto"/>
        <w:right w:val="none" w:sz="0" w:space="0" w:color="auto"/>
      </w:divBdr>
    </w:div>
    <w:div w:id="670303825">
      <w:bodyDiv w:val="1"/>
      <w:marLeft w:val="0"/>
      <w:marRight w:val="0"/>
      <w:marTop w:val="0"/>
      <w:marBottom w:val="0"/>
      <w:divBdr>
        <w:top w:val="none" w:sz="0" w:space="0" w:color="auto"/>
        <w:left w:val="none" w:sz="0" w:space="0" w:color="auto"/>
        <w:bottom w:val="none" w:sz="0" w:space="0" w:color="auto"/>
        <w:right w:val="none" w:sz="0" w:space="0" w:color="auto"/>
      </w:divBdr>
    </w:div>
    <w:div w:id="923145892">
      <w:bodyDiv w:val="1"/>
      <w:marLeft w:val="0"/>
      <w:marRight w:val="0"/>
      <w:marTop w:val="0"/>
      <w:marBottom w:val="0"/>
      <w:divBdr>
        <w:top w:val="none" w:sz="0" w:space="0" w:color="auto"/>
        <w:left w:val="none" w:sz="0" w:space="0" w:color="auto"/>
        <w:bottom w:val="none" w:sz="0" w:space="0" w:color="auto"/>
        <w:right w:val="none" w:sz="0" w:space="0" w:color="auto"/>
      </w:divBdr>
    </w:div>
    <w:div w:id="950359691">
      <w:bodyDiv w:val="1"/>
      <w:marLeft w:val="0"/>
      <w:marRight w:val="0"/>
      <w:marTop w:val="0"/>
      <w:marBottom w:val="0"/>
      <w:divBdr>
        <w:top w:val="none" w:sz="0" w:space="0" w:color="auto"/>
        <w:left w:val="none" w:sz="0" w:space="0" w:color="auto"/>
        <w:bottom w:val="none" w:sz="0" w:space="0" w:color="auto"/>
        <w:right w:val="none" w:sz="0" w:space="0" w:color="auto"/>
      </w:divBdr>
    </w:div>
    <w:div w:id="999427814">
      <w:bodyDiv w:val="1"/>
      <w:marLeft w:val="0"/>
      <w:marRight w:val="0"/>
      <w:marTop w:val="0"/>
      <w:marBottom w:val="0"/>
      <w:divBdr>
        <w:top w:val="none" w:sz="0" w:space="0" w:color="auto"/>
        <w:left w:val="none" w:sz="0" w:space="0" w:color="auto"/>
        <w:bottom w:val="none" w:sz="0" w:space="0" w:color="auto"/>
        <w:right w:val="none" w:sz="0" w:space="0" w:color="auto"/>
      </w:divBdr>
    </w:div>
    <w:div w:id="1045909737">
      <w:bodyDiv w:val="1"/>
      <w:marLeft w:val="0"/>
      <w:marRight w:val="0"/>
      <w:marTop w:val="0"/>
      <w:marBottom w:val="0"/>
      <w:divBdr>
        <w:top w:val="none" w:sz="0" w:space="0" w:color="auto"/>
        <w:left w:val="none" w:sz="0" w:space="0" w:color="auto"/>
        <w:bottom w:val="none" w:sz="0" w:space="0" w:color="auto"/>
        <w:right w:val="none" w:sz="0" w:space="0" w:color="auto"/>
      </w:divBdr>
    </w:div>
    <w:div w:id="1302422893">
      <w:bodyDiv w:val="1"/>
      <w:marLeft w:val="0"/>
      <w:marRight w:val="0"/>
      <w:marTop w:val="0"/>
      <w:marBottom w:val="0"/>
      <w:divBdr>
        <w:top w:val="none" w:sz="0" w:space="0" w:color="auto"/>
        <w:left w:val="none" w:sz="0" w:space="0" w:color="auto"/>
        <w:bottom w:val="none" w:sz="0" w:space="0" w:color="auto"/>
        <w:right w:val="none" w:sz="0" w:space="0" w:color="auto"/>
      </w:divBdr>
    </w:div>
    <w:div w:id="1305157980">
      <w:bodyDiv w:val="1"/>
      <w:marLeft w:val="0"/>
      <w:marRight w:val="0"/>
      <w:marTop w:val="0"/>
      <w:marBottom w:val="0"/>
      <w:divBdr>
        <w:top w:val="none" w:sz="0" w:space="0" w:color="auto"/>
        <w:left w:val="none" w:sz="0" w:space="0" w:color="auto"/>
        <w:bottom w:val="none" w:sz="0" w:space="0" w:color="auto"/>
        <w:right w:val="none" w:sz="0" w:space="0" w:color="auto"/>
      </w:divBdr>
      <w:divsChild>
        <w:div w:id="1014377464">
          <w:marLeft w:val="0"/>
          <w:marRight w:val="0"/>
          <w:marTop w:val="0"/>
          <w:marBottom w:val="0"/>
          <w:divBdr>
            <w:top w:val="none" w:sz="0" w:space="0" w:color="auto"/>
            <w:left w:val="none" w:sz="0" w:space="0" w:color="auto"/>
            <w:bottom w:val="none" w:sz="0" w:space="0" w:color="auto"/>
            <w:right w:val="none" w:sz="0" w:space="0" w:color="auto"/>
          </w:divBdr>
          <w:divsChild>
            <w:div w:id="28693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129935">
      <w:bodyDiv w:val="1"/>
      <w:marLeft w:val="0"/>
      <w:marRight w:val="0"/>
      <w:marTop w:val="0"/>
      <w:marBottom w:val="0"/>
      <w:divBdr>
        <w:top w:val="none" w:sz="0" w:space="0" w:color="auto"/>
        <w:left w:val="none" w:sz="0" w:space="0" w:color="auto"/>
        <w:bottom w:val="none" w:sz="0" w:space="0" w:color="auto"/>
        <w:right w:val="none" w:sz="0" w:space="0" w:color="auto"/>
      </w:divBdr>
    </w:div>
    <w:div w:id="1392342232">
      <w:bodyDiv w:val="1"/>
      <w:marLeft w:val="0"/>
      <w:marRight w:val="0"/>
      <w:marTop w:val="0"/>
      <w:marBottom w:val="0"/>
      <w:divBdr>
        <w:top w:val="none" w:sz="0" w:space="0" w:color="auto"/>
        <w:left w:val="none" w:sz="0" w:space="0" w:color="auto"/>
        <w:bottom w:val="none" w:sz="0" w:space="0" w:color="auto"/>
        <w:right w:val="none" w:sz="0" w:space="0" w:color="auto"/>
      </w:divBdr>
    </w:div>
    <w:div w:id="1425229227">
      <w:bodyDiv w:val="1"/>
      <w:marLeft w:val="0"/>
      <w:marRight w:val="0"/>
      <w:marTop w:val="0"/>
      <w:marBottom w:val="0"/>
      <w:divBdr>
        <w:top w:val="none" w:sz="0" w:space="0" w:color="auto"/>
        <w:left w:val="none" w:sz="0" w:space="0" w:color="auto"/>
        <w:bottom w:val="none" w:sz="0" w:space="0" w:color="auto"/>
        <w:right w:val="none" w:sz="0" w:space="0" w:color="auto"/>
      </w:divBdr>
    </w:div>
    <w:div w:id="1447231566">
      <w:bodyDiv w:val="1"/>
      <w:marLeft w:val="0"/>
      <w:marRight w:val="0"/>
      <w:marTop w:val="0"/>
      <w:marBottom w:val="0"/>
      <w:divBdr>
        <w:top w:val="none" w:sz="0" w:space="0" w:color="auto"/>
        <w:left w:val="none" w:sz="0" w:space="0" w:color="auto"/>
        <w:bottom w:val="none" w:sz="0" w:space="0" w:color="auto"/>
        <w:right w:val="none" w:sz="0" w:space="0" w:color="auto"/>
      </w:divBdr>
    </w:div>
    <w:div w:id="1558854848">
      <w:bodyDiv w:val="1"/>
      <w:marLeft w:val="0"/>
      <w:marRight w:val="0"/>
      <w:marTop w:val="0"/>
      <w:marBottom w:val="0"/>
      <w:divBdr>
        <w:top w:val="none" w:sz="0" w:space="0" w:color="auto"/>
        <w:left w:val="none" w:sz="0" w:space="0" w:color="auto"/>
        <w:bottom w:val="none" w:sz="0" w:space="0" w:color="auto"/>
        <w:right w:val="none" w:sz="0" w:space="0" w:color="auto"/>
      </w:divBdr>
    </w:div>
    <w:div w:id="1566918923">
      <w:bodyDiv w:val="1"/>
      <w:marLeft w:val="0"/>
      <w:marRight w:val="0"/>
      <w:marTop w:val="0"/>
      <w:marBottom w:val="0"/>
      <w:divBdr>
        <w:top w:val="none" w:sz="0" w:space="0" w:color="auto"/>
        <w:left w:val="none" w:sz="0" w:space="0" w:color="auto"/>
        <w:bottom w:val="none" w:sz="0" w:space="0" w:color="auto"/>
        <w:right w:val="none" w:sz="0" w:space="0" w:color="auto"/>
      </w:divBdr>
    </w:div>
    <w:div w:id="1643729839">
      <w:bodyDiv w:val="1"/>
      <w:marLeft w:val="0"/>
      <w:marRight w:val="0"/>
      <w:marTop w:val="0"/>
      <w:marBottom w:val="0"/>
      <w:divBdr>
        <w:top w:val="none" w:sz="0" w:space="0" w:color="auto"/>
        <w:left w:val="none" w:sz="0" w:space="0" w:color="auto"/>
        <w:bottom w:val="none" w:sz="0" w:space="0" w:color="auto"/>
        <w:right w:val="none" w:sz="0" w:space="0" w:color="auto"/>
      </w:divBdr>
    </w:div>
    <w:div w:id="1689452919">
      <w:bodyDiv w:val="1"/>
      <w:marLeft w:val="0"/>
      <w:marRight w:val="0"/>
      <w:marTop w:val="0"/>
      <w:marBottom w:val="0"/>
      <w:divBdr>
        <w:top w:val="none" w:sz="0" w:space="0" w:color="auto"/>
        <w:left w:val="none" w:sz="0" w:space="0" w:color="auto"/>
        <w:bottom w:val="none" w:sz="0" w:space="0" w:color="auto"/>
        <w:right w:val="none" w:sz="0" w:space="0" w:color="auto"/>
      </w:divBdr>
    </w:div>
    <w:div w:id="1725326051">
      <w:bodyDiv w:val="1"/>
      <w:marLeft w:val="0"/>
      <w:marRight w:val="0"/>
      <w:marTop w:val="0"/>
      <w:marBottom w:val="0"/>
      <w:divBdr>
        <w:top w:val="none" w:sz="0" w:space="0" w:color="auto"/>
        <w:left w:val="none" w:sz="0" w:space="0" w:color="auto"/>
        <w:bottom w:val="none" w:sz="0" w:space="0" w:color="auto"/>
        <w:right w:val="none" w:sz="0" w:space="0" w:color="auto"/>
      </w:divBdr>
    </w:div>
    <w:div w:id="1904753348">
      <w:bodyDiv w:val="1"/>
      <w:marLeft w:val="0"/>
      <w:marRight w:val="0"/>
      <w:marTop w:val="0"/>
      <w:marBottom w:val="0"/>
      <w:divBdr>
        <w:top w:val="none" w:sz="0" w:space="0" w:color="auto"/>
        <w:left w:val="none" w:sz="0" w:space="0" w:color="auto"/>
        <w:bottom w:val="none" w:sz="0" w:space="0" w:color="auto"/>
        <w:right w:val="none" w:sz="0" w:space="0" w:color="auto"/>
      </w:divBdr>
    </w:div>
    <w:div w:id="1937639356">
      <w:bodyDiv w:val="1"/>
      <w:marLeft w:val="0"/>
      <w:marRight w:val="0"/>
      <w:marTop w:val="0"/>
      <w:marBottom w:val="0"/>
      <w:divBdr>
        <w:top w:val="none" w:sz="0" w:space="0" w:color="auto"/>
        <w:left w:val="none" w:sz="0" w:space="0" w:color="auto"/>
        <w:bottom w:val="none" w:sz="0" w:space="0" w:color="auto"/>
        <w:right w:val="none" w:sz="0" w:space="0" w:color="auto"/>
      </w:divBdr>
    </w:div>
    <w:div w:id="1989363742">
      <w:bodyDiv w:val="1"/>
      <w:marLeft w:val="0"/>
      <w:marRight w:val="0"/>
      <w:marTop w:val="0"/>
      <w:marBottom w:val="0"/>
      <w:divBdr>
        <w:top w:val="none" w:sz="0" w:space="0" w:color="auto"/>
        <w:left w:val="none" w:sz="0" w:space="0" w:color="auto"/>
        <w:bottom w:val="none" w:sz="0" w:space="0" w:color="auto"/>
        <w:right w:val="none" w:sz="0" w:space="0" w:color="auto"/>
      </w:divBdr>
    </w:div>
    <w:div w:id="2003270133">
      <w:bodyDiv w:val="1"/>
      <w:marLeft w:val="0"/>
      <w:marRight w:val="0"/>
      <w:marTop w:val="0"/>
      <w:marBottom w:val="0"/>
      <w:divBdr>
        <w:top w:val="none" w:sz="0" w:space="0" w:color="auto"/>
        <w:left w:val="none" w:sz="0" w:space="0" w:color="auto"/>
        <w:bottom w:val="none" w:sz="0" w:space="0" w:color="auto"/>
        <w:right w:val="none" w:sz="0" w:space="0" w:color="auto"/>
      </w:divBdr>
    </w:div>
    <w:div w:id="2013991694">
      <w:bodyDiv w:val="1"/>
      <w:marLeft w:val="0"/>
      <w:marRight w:val="0"/>
      <w:marTop w:val="0"/>
      <w:marBottom w:val="0"/>
      <w:divBdr>
        <w:top w:val="none" w:sz="0" w:space="0" w:color="auto"/>
        <w:left w:val="none" w:sz="0" w:space="0" w:color="auto"/>
        <w:bottom w:val="none" w:sz="0" w:space="0" w:color="auto"/>
        <w:right w:val="none" w:sz="0" w:space="0" w:color="auto"/>
      </w:divBdr>
    </w:div>
    <w:div w:id="2037920693">
      <w:bodyDiv w:val="1"/>
      <w:marLeft w:val="0"/>
      <w:marRight w:val="0"/>
      <w:marTop w:val="0"/>
      <w:marBottom w:val="0"/>
      <w:divBdr>
        <w:top w:val="none" w:sz="0" w:space="0" w:color="auto"/>
        <w:left w:val="none" w:sz="0" w:space="0" w:color="auto"/>
        <w:bottom w:val="none" w:sz="0" w:space="0" w:color="auto"/>
        <w:right w:val="none" w:sz="0" w:space="0" w:color="auto"/>
      </w:divBdr>
    </w:div>
    <w:div w:id="2078935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package" Target="embeddings/Microsoft_PowerPoint_Slide1.sldx"/><Relationship Id="rId26" Type="http://schemas.openxmlformats.org/officeDocument/2006/relationships/image" Target="media/image17.png"/><Relationship Id="rId39" Type="http://schemas.openxmlformats.org/officeDocument/2006/relationships/image" Target="media/image30.jpeg"/><Relationship Id="rId3" Type="http://schemas.openxmlformats.org/officeDocument/2006/relationships/styles" Target="styles.xml"/><Relationship Id="rId21" Type="http://schemas.openxmlformats.org/officeDocument/2006/relationships/image" Target="media/image12.gif"/><Relationship Id="rId34" Type="http://schemas.openxmlformats.org/officeDocument/2006/relationships/image" Target="media/image25.png"/><Relationship Id="rId42"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emf"/><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png"/><Relationship Id="rId40"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image" Target="media/image27.png"/><Relationship Id="rId10" Type="http://schemas.openxmlformats.org/officeDocument/2006/relationships/image" Target="media/image2.jpe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8B8738-535F-4DC1-9B08-74DEFF20E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30</Pages>
  <Words>17083</Words>
  <Characters>9738</Characters>
  <Application>Microsoft Office Word</Application>
  <DocSecurity>0</DocSecurity>
  <Lines>81</Lines>
  <Paragraphs>53</Paragraphs>
  <ScaleCrop>false</ScaleCrop>
  <HeadingPairs>
    <vt:vector size="2" baseType="variant">
      <vt:variant>
        <vt:lpstr>Название</vt:lpstr>
      </vt:variant>
      <vt:variant>
        <vt:i4>1</vt:i4>
      </vt:variant>
    </vt:vector>
  </HeadingPairs>
  <TitlesOfParts>
    <vt:vector size="1" baseType="lpstr">
      <vt:lpstr>І</vt:lpstr>
    </vt:vector>
  </TitlesOfParts>
  <Company>" Д О М "</Company>
  <LinksUpToDate>false</LinksUpToDate>
  <CharactersWithSpaces>26768</CharactersWithSpaces>
  <SharedDoc>false</SharedDoc>
  <HLinks>
    <vt:vector size="6" baseType="variant">
      <vt:variant>
        <vt:i4>8323163</vt:i4>
      </vt:variant>
      <vt:variant>
        <vt:i4>24</vt:i4>
      </vt:variant>
      <vt:variant>
        <vt:i4>0</vt:i4>
      </vt:variant>
      <vt:variant>
        <vt:i4>5</vt:i4>
      </vt:variant>
      <vt:variant>
        <vt:lpwstr>http://ru.wikipedia.org/wiki/%D0%96%D0%B5%D0%BB%D0%B5%D0%B7%D0%BD%D0%BE%D0%B4%D0%BE%D1%80%D0%BE%D0%B6%D0%BD%D1%8B%D0%B9_%D0%BF%D1%83%D1%82%D1%8C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І</dc:title>
  <dc:creator>Усатюк Л.В.</dc:creator>
  <cp:lastModifiedBy>Пользователь Windows</cp:lastModifiedBy>
  <cp:revision>121</cp:revision>
  <cp:lastPrinted>2010-08-20T09:25:00Z</cp:lastPrinted>
  <dcterms:created xsi:type="dcterms:W3CDTF">2014-01-02T13:50:00Z</dcterms:created>
  <dcterms:modified xsi:type="dcterms:W3CDTF">2018-06-26T17:14:00Z</dcterms:modified>
</cp:coreProperties>
</file>