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E8B" w:rsidRDefault="00DB686C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b/>
          <w:sz w:val="28"/>
          <w:szCs w:val="28"/>
        </w:rPr>
        <w:t xml:space="preserve">Тема програми: </w:t>
      </w:r>
      <w:r w:rsidRPr="00997B63">
        <w:rPr>
          <w:sz w:val="28"/>
          <w:szCs w:val="28"/>
        </w:rPr>
        <w:t>Організація обслуговування на підприємствах ресторанного господарства.</w:t>
      </w:r>
      <w:r w:rsidR="00F77B6C">
        <w:rPr>
          <w:sz w:val="28"/>
          <w:szCs w:val="28"/>
        </w:rPr>
        <w:t xml:space="preserve"> </w:t>
      </w:r>
    </w:p>
    <w:p w:rsidR="000605F1" w:rsidRPr="00997B63" w:rsidRDefault="000605F1" w:rsidP="006B2E82">
      <w:pPr>
        <w:spacing w:after="0" w:line="360" w:lineRule="auto"/>
        <w:jc w:val="both"/>
        <w:rPr>
          <w:b/>
          <w:sz w:val="28"/>
          <w:szCs w:val="28"/>
        </w:rPr>
      </w:pPr>
      <w:r w:rsidRPr="00343D0A">
        <w:rPr>
          <w:b/>
          <w:sz w:val="28"/>
          <w:szCs w:val="28"/>
        </w:rPr>
        <w:t>Тема уроку:</w:t>
      </w:r>
      <w:r>
        <w:rPr>
          <w:sz w:val="28"/>
          <w:szCs w:val="28"/>
        </w:rPr>
        <w:t xml:space="preserve"> </w:t>
      </w:r>
      <w:r w:rsidR="00E30719">
        <w:rPr>
          <w:sz w:val="28"/>
          <w:szCs w:val="28"/>
        </w:rPr>
        <w:t>Підготовка до проведення бенкету</w:t>
      </w:r>
      <w:r>
        <w:rPr>
          <w:sz w:val="28"/>
          <w:szCs w:val="28"/>
        </w:rPr>
        <w:t xml:space="preserve"> за столом</w:t>
      </w:r>
      <w:r w:rsidR="00E30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 частковим обслуговуванням</w:t>
      </w:r>
      <w:r w:rsidR="00343D0A">
        <w:rPr>
          <w:sz w:val="28"/>
          <w:szCs w:val="28"/>
        </w:rPr>
        <w:t xml:space="preserve"> офіціантами</w:t>
      </w:r>
      <w:r>
        <w:rPr>
          <w:sz w:val="28"/>
          <w:szCs w:val="28"/>
        </w:rPr>
        <w:t>.</w:t>
      </w:r>
    </w:p>
    <w:p w:rsidR="00DB686C" w:rsidRPr="00997B63" w:rsidRDefault="00DB686C" w:rsidP="006B2E82">
      <w:pPr>
        <w:spacing w:after="0" w:line="360" w:lineRule="auto"/>
        <w:jc w:val="both"/>
        <w:rPr>
          <w:b/>
          <w:sz w:val="28"/>
          <w:szCs w:val="28"/>
        </w:rPr>
      </w:pPr>
      <w:r w:rsidRPr="00997B63">
        <w:rPr>
          <w:b/>
          <w:sz w:val="28"/>
          <w:szCs w:val="28"/>
        </w:rPr>
        <w:t xml:space="preserve">Мета уроку: </w:t>
      </w:r>
      <w:r w:rsidRPr="00997B63">
        <w:rPr>
          <w:sz w:val="28"/>
          <w:szCs w:val="28"/>
        </w:rPr>
        <w:t xml:space="preserve">Ознайомити і закріпити знання з теми уроку, вдосконалити та </w:t>
      </w:r>
      <w:r w:rsidR="00F77B6C">
        <w:rPr>
          <w:sz w:val="28"/>
          <w:szCs w:val="28"/>
        </w:rPr>
        <w:t>розвивати професійні уміння та навики при обслуговуванні.</w:t>
      </w:r>
    </w:p>
    <w:p w:rsidR="00DB686C" w:rsidRPr="006B2E82" w:rsidRDefault="00DB686C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b/>
          <w:sz w:val="28"/>
          <w:szCs w:val="28"/>
        </w:rPr>
        <w:t>Виховна мета і завдання уроку:</w:t>
      </w:r>
      <w:r w:rsidRPr="006B2E82">
        <w:rPr>
          <w:sz w:val="28"/>
          <w:szCs w:val="28"/>
        </w:rPr>
        <w:t xml:space="preserve"> Виховувати в учнів сумлінне ставлення до праці; навчити раціонально використовувати робочий час; проявити любов до даної професії; бережливого відношення до посуду, приладдя, інвентаря та інструментів.</w:t>
      </w:r>
    </w:p>
    <w:p w:rsidR="00DB686C" w:rsidRPr="006B2E82" w:rsidRDefault="00DB686C" w:rsidP="006B2E82">
      <w:pPr>
        <w:spacing w:after="0" w:line="360" w:lineRule="auto"/>
        <w:jc w:val="both"/>
        <w:rPr>
          <w:b/>
          <w:sz w:val="28"/>
          <w:szCs w:val="28"/>
        </w:rPr>
      </w:pPr>
      <w:r w:rsidRPr="006B2E82">
        <w:rPr>
          <w:b/>
          <w:sz w:val="28"/>
          <w:szCs w:val="28"/>
        </w:rPr>
        <w:t>Навчальні завдання уроку:</w:t>
      </w:r>
    </w:p>
    <w:p w:rsidR="00DB686C" w:rsidRPr="006B2E82" w:rsidRDefault="001664F1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sz w:val="28"/>
          <w:szCs w:val="28"/>
        </w:rPr>
        <w:t>а</w:t>
      </w:r>
      <w:r w:rsidR="00DB686C" w:rsidRPr="006B2E82">
        <w:rPr>
          <w:sz w:val="28"/>
          <w:szCs w:val="28"/>
        </w:rPr>
        <w:t>) сервірування святкового столу;</w:t>
      </w:r>
    </w:p>
    <w:p w:rsidR="00DB686C" w:rsidRPr="006B2E82" w:rsidRDefault="001664F1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sz w:val="28"/>
          <w:szCs w:val="28"/>
        </w:rPr>
        <w:t>б</w:t>
      </w:r>
      <w:r w:rsidR="00DB686C" w:rsidRPr="006B2E82">
        <w:rPr>
          <w:sz w:val="28"/>
          <w:szCs w:val="28"/>
        </w:rPr>
        <w:t>)асортимент страв, виробів на бенкеті з частковим обслуговуванням;</w:t>
      </w:r>
    </w:p>
    <w:p w:rsidR="00DB686C" w:rsidRPr="00B66336" w:rsidRDefault="001664F1" w:rsidP="006B2E82">
      <w:pPr>
        <w:spacing w:after="0" w:line="360" w:lineRule="auto"/>
        <w:jc w:val="both"/>
        <w:rPr>
          <w:sz w:val="28"/>
          <w:szCs w:val="28"/>
          <w:lang w:val="ru-RU"/>
        </w:rPr>
      </w:pPr>
      <w:r w:rsidRPr="006B2E82">
        <w:rPr>
          <w:sz w:val="28"/>
          <w:szCs w:val="28"/>
        </w:rPr>
        <w:t>в</w:t>
      </w:r>
      <w:r w:rsidR="008922CD">
        <w:rPr>
          <w:sz w:val="28"/>
          <w:szCs w:val="28"/>
        </w:rPr>
        <w:t>)підбір посуду для подачі страв</w:t>
      </w:r>
      <w:r w:rsidR="00D54751" w:rsidRPr="00D54751">
        <w:rPr>
          <w:sz w:val="28"/>
          <w:szCs w:val="28"/>
          <w:lang w:val="ru-RU"/>
        </w:rPr>
        <w:t>,</w:t>
      </w:r>
      <w:r w:rsidR="008922CD">
        <w:rPr>
          <w:sz w:val="28"/>
          <w:szCs w:val="28"/>
        </w:rPr>
        <w:t>виробів</w:t>
      </w:r>
      <w:r w:rsidR="00D54751" w:rsidRPr="00D54751">
        <w:rPr>
          <w:sz w:val="28"/>
          <w:szCs w:val="28"/>
          <w:lang w:val="ru-RU"/>
        </w:rPr>
        <w:t>,</w:t>
      </w:r>
      <w:r w:rsidR="008922CD">
        <w:rPr>
          <w:sz w:val="28"/>
          <w:szCs w:val="28"/>
        </w:rPr>
        <w:t>кави або чаю .</w:t>
      </w:r>
    </w:p>
    <w:p w:rsidR="00A95B8C" w:rsidRPr="00A95B8C" w:rsidRDefault="00A95B8C" w:rsidP="006B2E82">
      <w:pPr>
        <w:spacing w:after="0" w:line="360" w:lineRule="auto"/>
        <w:jc w:val="both"/>
        <w:rPr>
          <w:sz w:val="28"/>
          <w:szCs w:val="28"/>
        </w:rPr>
      </w:pPr>
      <w:r w:rsidRPr="00A95B8C">
        <w:rPr>
          <w:b/>
          <w:sz w:val="28"/>
          <w:szCs w:val="28"/>
        </w:rPr>
        <w:t>Тип уроку</w:t>
      </w:r>
      <w:r>
        <w:rPr>
          <w:sz w:val="28"/>
          <w:szCs w:val="28"/>
        </w:rPr>
        <w:t>: комбінований.</w:t>
      </w:r>
    </w:p>
    <w:p w:rsidR="001664F1" w:rsidRPr="006B2E82" w:rsidRDefault="001664F1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b/>
          <w:sz w:val="28"/>
          <w:szCs w:val="28"/>
        </w:rPr>
        <w:t>Матеріально-технічне забезпечення уроку:</w:t>
      </w:r>
      <w:r w:rsidR="00A95B8C">
        <w:rPr>
          <w:b/>
          <w:sz w:val="28"/>
          <w:szCs w:val="28"/>
        </w:rPr>
        <w:t xml:space="preserve"> </w:t>
      </w:r>
      <w:r w:rsidR="00A95B8C" w:rsidRPr="00A95B8C">
        <w:rPr>
          <w:sz w:val="28"/>
          <w:szCs w:val="28"/>
        </w:rPr>
        <w:t>бенкетний стіл, сервант, квіткова композиція</w:t>
      </w:r>
      <w:r w:rsidR="00A95B8C">
        <w:rPr>
          <w:sz w:val="28"/>
          <w:szCs w:val="28"/>
        </w:rPr>
        <w:t>,</w:t>
      </w:r>
      <w:r w:rsidRPr="006B2E82">
        <w:rPr>
          <w:sz w:val="28"/>
          <w:szCs w:val="28"/>
        </w:rPr>
        <w:t xml:space="preserve"> посуд, приладдя, скатертина, полотняні серветки, на</w:t>
      </w:r>
      <w:r w:rsidR="00A95B8C">
        <w:rPr>
          <w:sz w:val="28"/>
          <w:szCs w:val="28"/>
        </w:rPr>
        <w:t>бір спецій, плакат, папки меню</w:t>
      </w:r>
      <w:r w:rsidRPr="006B2E82">
        <w:rPr>
          <w:sz w:val="28"/>
          <w:szCs w:val="28"/>
        </w:rPr>
        <w:t>,</w:t>
      </w:r>
      <w:r w:rsidR="00A95B8C">
        <w:rPr>
          <w:sz w:val="28"/>
          <w:szCs w:val="28"/>
        </w:rPr>
        <w:t xml:space="preserve"> мультимедійна система,</w:t>
      </w:r>
      <w:r w:rsidRPr="006B2E82">
        <w:rPr>
          <w:sz w:val="28"/>
          <w:szCs w:val="28"/>
        </w:rPr>
        <w:t xml:space="preserve"> навчальний фільм</w:t>
      </w:r>
      <w:r w:rsidR="00A95B8C">
        <w:rPr>
          <w:sz w:val="28"/>
          <w:szCs w:val="28"/>
        </w:rPr>
        <w:t>, презентація</w:t>
      </w:r>
      <w:r w:rsidRPr="006B2E82">
        <w:rPr>
          <w:sz w:val="28"/>
          <w:szCs w:val="28"/>
        </w:rPr>
        <w:t>.</w:t>
      </w:r>
    </w:p>
    <w:p w:rsidR="001664F1" w:rsidRDefault="001664F1" w:rsidP="006B2E82">
      <w:pPr>
        <w:spacing w:after="0" w:line="360" w:lineRule="auto"/>
        <w:jc w:val="both"/>
        <w:rPr>
          <w:sz w:val="28"/>
          <w:szCs w:val="28"/>
        </w:rPr>
      </w:pPr>
      <w:r w:rsidRPr="006B2E82">
        <w:rPr>
          <w:b/>
          <w:sz w:val="28"/>
          <w:szCs w:val="28"/>
        </w:rPr>
        <w:t xml:space="preserve">Міжпредметні </w:t>
      </w:r>
      <w:proofErr w:type="spellStart"/>
      <w:r w:rsidRPr="006B2E82">
        <w:rPr>
          <w:b/>
          <w:sz w:val="28"/>
          <w:szCs w:val="28"/>
        </w:rPr>
        <w:t>зв</w:t>
      </w:r>
      <w:proofErr w:type="spellEnd"/>
      <w:r w:rsidRPr="007C048D">
        <w:rPr>
          <w:b/>
          <w:sz w:val="28"/>
          <w:szCs w:val="28"/>
          <w:lang w:val="ru-RU"/>
        </w:rPr>
        <w:t>’</w:t>
      </w:r>
      <w:proofErr w:type="spellStart"/>
      <w:r w:rsidRPr="006B2E82">
        <w:rPr>
          <w:b/>
          <w:sz w:val="28"/>
          <w:szCs w:val="28"/>
        </w:rPr>
        <w:t>язки</w:t>
      </w:r>
      <w:proofErr w:type="spellEnd"/>
      <w:r w:rsidRPr="006B2E82">
        <w:rPr>
          <w:b/>
          <w:sz w:val="28"/>
          <w:szCs w:val="28"/>
        </w:rPr>
        <w:t xml:space="preserve"> з предметів</w:t>
      </w:r>
      <w:r w:rsidR="00D1146A" w:rsidRPr="006B2E82">
        <w:rPr>
          <w:b/>
          <w:sz w:val="28"/>
          <w:szCs w:val="28"/>
        </w:rPr>
        <w:t>:</w:t>
      </w:r>
      <w:r w:rsidR="00D1146A" w:rsidRPr="006B2E82">
        <w:rPr>
          <w:sz w:val="28"/>
          <w:szCs w:val="28"/>
        </w:rPr>
        <w:t xml:space="preserve"> кулінарна хара</w:t>
      </w:r>
      <w:r w:rsidR="00A95B8C">
        <w:rPr>
          <w:sz w:val="28"/>
          <w:szCs w:val="28"/>
        </w:rPr>
        <w:t>ктеристика страв, охорона праці</w:t>
      </w:r>
      <w:r w:rsidR="00D1146A" w:rsidRPr="006B2E82">
        <w:rPr>
          <w:sz w:val="28"/>
          <w:szCs w:val="28"/>
        </w:rPr>
        <w:t xml:space="preserve">; фізіологія харчування; професійна етика, іноземна мова за професійним спрямуванням. </w:t>
      </w:r>
    </w:p>
    <w:p w:rsidR="006B2E82" w:rsidRPr="00997B63" w:rsidRDefault="006B2E82" w:rsidP="006B2E82">
      <w:pPr>
        <w:spacing w:after="0" w:line="360" w:lineRule="auto"/>
        <w:jc w:val="both"/>
        <w:rPr>
          <w:b/>
          <w:sz w:val="28"/>
          <w:szCs w:val="28"/>
        </w:rPr>
      </w:pPr>
      <w:r w:rsidRPr="00997B63">
        <w:rPr>
          <w:b/>
          <w:sz w:val="28"/>
          <w:szCs w:val="28"/>
        </w:rPr>
        <w:t>Структура уроку:</w:t>
      </w:r>
    </w:p>
    <w:p w:rsidR="006B2E82" w:rsidRDefault="00A95B8C" w:rsidP="006B2E82">
      <w:pPr>
        <w:spacing w:after="0" w:line="360" w:lineRule="auto"/>
        <w:jc w:val="both"/>
        <w:rPr>
          <w:sz w:val="28"/>
          <w:szCs w:val="28"/>
        </w:rPr>
      </w:pPr>
      <w:r w:rsidRPr="00921F19">
        <w:rPr>
          <w:b/>
          <w:sz w:val="28"/>
          <w:szCs w:val="28"/>
        </w:rPr>
        <w:t>І.</w:t>
      </w:r>
      <w:r>
        <w:rPr>
          <w:sz w:val="28"/>
          <w:szCs w:val="28"/>
        </w:rPr>
        <w:t xml:space="preserve"> </w:t>
      </w:r>
      <w:r w:rsidR="0028239B">
        <w:rPr>
          <w:sz w:val="28"/>
          <w:szCs w:val="28"/>
        </w:rPr>
        <w:t xml:space="preserve">Повідомлення теми, мети і завдання уроку. </w:t>
      </w:r>
    </w:p>
    <w:p w:rsidR="006B2E82" w:rsidRDefault="006B2E82" w:rsidP="006B2E82">
      <w:pPr>
        <w:spacing w:after="0" w:line="360" w:lineRule="auto"/>
        <w:jc w:val="both"/>
        <w:rPr>
          <w:sz w:val="28"/>
          <w:szCs w:val="28"/>
        </w:rPr>
      </w:pPr>
      <w:r w:rsidRPr="00921F19">
        <w:rPr>
          <w:b/>
          <w:sz w:val="28"/>
          <w:szCs w:val="28"/>
        </w:rPr>
        <w:t>ІІ</w:t>
      </w:r>
      <w:r w:rsidR="00B42081" w:rsidRPr="00921F19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8239B">
        <w:rPr>
          <w:sz w:val="28"/>
          <w:szCs w:val="28"/>
        </w:rPr>
        <w:t>Актуалізація опорних знань</w:t>
      </w:r>
    </w:p>
    <w:p w:rsidR="00B42081" w:rsidRDefault="00B42081" w:rsidP="006B2E82">
      <w:pPr>
        <w:spacing w:after="0" w:line="360" w:lineRule="auto"/>
        <w:jc w:val="both"/>
        <w:rPr>
          <w:sz w:val="28"/>
          <w:szCs w:val="28"/>
        </w:rPr>
      </w:pPr>
      <w:r w:rsidRPr="00921F19">
        <w:rPr>
          <w:b/>
          <w:sz w:val="28"/>
          <w:szCs w:val="28"/>
        </w:rPr>
        <w:t>І</w:t>
      </w:r>
      <w:r w:rsidR="007A12AA">
        <w:rPr>
          <w:b/>
          <w:sz w:val="28"/>
          <w:szCs w:val="28"/>
        </w:rPr>
        <w:t>ІІ</w:t>
      </w:r>
      <w:r w:rsidR="0028239B" w:rsidRPr="0028239B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8239B">
        <w:rPr>
          <w:sz w:val="28"/>
          <w:szCs w:val="28"/>
        </w:rPr>
        <w:t>Сприймання та усвідомлення нового навчального матеріалу</w:t>
      </w:r>
    </w:p>
    <w:p w:rsidR="00B42081" w:rsidRDefault="007A12AA" w:rsidP="006B2E82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І</w:t>
      </w:r>
      <w:r w:rsidR="00561F2D" w:rsidRPr="00921F19">
        <w:rPr>
          <w:b/>
          <w:sz w:val="28"/>
          <w:szCs w:val="28"/>
          <w:lang w:val="en-US"/>
        </w:rPr>
        <w:t>V</w:t>
      </w:r>
      <w:r w:rsidR="00561F2D" w:rsidRPr="00921F19">
        <w:rPr>
          <w:b/>
          <w:sz w:val="28"/>
          <w:szCs w:val="28"/>
        </w:rPr>
        <w:t>.</w:t>
      </w:r>
      <w:r w:rsidR="00561F2D">
        <w:rPr>
          <w:sz w:val="28"/>
          <w:szCs w:val="28"/>
        </w:rPr>
        <w:t xml:space="preserve"> </w:t>
      </w:r>
      <w:r w:rsidR="0028239B">
        <w:rPr>
          <w:sz w:val="28"/>
          <w:szCs w:val="28"/>
        </w:rPr>
        <w:t xml:space="preserve"> Систематизація знань, отриманих на уроці.</w:t>
      </w:r>
    </w:p>
    <w:p w:rsidR="00561F2D" w:rsidRDefault="007A12AA" w:rsidP="006B2E82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="00A95B8C" w:rsidRPr="00921F19">
        <w:rPr>
          <w:b/>
          <w:sz w:val="28"/>
          <w:szCs w:val="28"/>
        </w:rPr>
        <w:t>.</w:t>
      </w:r>
      <w:r w:rsidR="00A95B8C">
        <w:rPr>
          <w:sz w:val="28"/>
          <w:szCs w:val="28"/>
        </w:rPr>
        <w:t xml:space="preserve"> </w:t>
      </w:r>
      <w:r w:rsidR="0028239B">
        <w:rPr>
          <w:sz w:val="28"/>
          <w:szCs w:val="28"/>
        </w:rPr>
        <w:t>Формування вмінь і навичок на основі отриманих знань</w:t>
      </w:r>
    </w:p>
    <w:p w:rsidR="00561F2D" w:rsidRDefault="007A12AA" w:rsidP="006B2E82">
      <w:pPr>
        <w:spacing w:after="0" w:line="360" w:lineRule="auto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="00561F2D" w:rsidRPr="00921F19">
        <w:rPr>
          <w:b/>
          <w:sz w:val="28"/>
          <w:szCs w:val="28"/>
        </w:rPr>
        <w:t>І.</w:t>
      </w:r>
      <w:proofErr w:type="gramEnd"/>
      <w:r w:rsidR="00561F2D">
        <w:rPr>
          <w:sz w:val="28"/>
          <w:szCs w:val="28"/>
        </w:rPr>
        <w:t xml:space="preserve"> Домашнє завдання.</w:t>
      </w:r>
    </w:p>
    <w:p w:rsidR="00561F2D" w:rsidRDefault="00561F2D" w:rsidP="006B2E82">
      <w:pPr>
        <w:spacing w:after="0" w:line="360" w:lineRule="auto"/>
        <w:jc w:val="both"/>
        <w:rPr>
          <w:sz w:val="28"/>
          <w:szCs w:val="28"/>
        </w:rPr>
      </w:pPr>
      <w:proofErr w:type="gramStart"/>
      <w:r w:rsidRPr="00921F19">
        <w:rPr>
          <w:b/>
          <w:sz w:val="28"/>
          <w:szCs w:val="28"/>
          <w:lang w:val="en-US"/>
        </w:rPr>
        <w:t>VI</w:t>
      </w:r>
      <w:r w:rsidRPr="00921F19">
        <w:rPr>
          <w:b/>
          <w:sz w:val="28"/>
          <w:szCs w:val="28"/>
        </w:rPr>
        <w:t>І.</w:t>
      </w:r>
      <w:proofErr w:type="gramEnd"/>
      <w:r>
        <w:rPr>
          <w:sz w:val="28"/>
          <w:szCs w:val="28"/>
        </w:rPr>
        <w:t xml:space="preserve"> Підсумки уроку.</w:t>
      </w:r>
    </w:p>
    <w:p w:rsidR="00561F2D" w:rsidRDefault="00561F2D" w:rsidP="006B2E82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00CC9" w:rsidRPr="007A12AA" w:rsidRDefault="00900CC9" w:rsidP="00900CC9">
      <w:pPr>
        <w:spacing w:after="0" w:line="360" w:lineRule="auto"/>
        <w:jc w:val="both"/>
        <w:rPr>
          <w:b/>
          <w:sz w:val="28"/>
          <w:szCs w:val="28"/>
        </w:rPr>
      </w:pPr>
      <w:r w:rsidRPr="007A12AA">
        <w:rPr>
          <w:b/>
          <w:sz w:val="28"/>
          <w:szCs w:val="28"/>
        </w:rPr>
        <w:lastRenderedPageBreak/>
        <w:t xml:space="preserve">І. Повідомлення теми, мети і завдання уроку. </w:t>
      </w:r>
    </w:p>
    <w:p w:rsidR="00900CC9" w:rsidRDefault="00900CC9" w:rsidP="007A12AA">
      <w:pPr>
        <w:spacing w:after="0" w:line="360" w:lineRule="auto"/>
        <w:ind w:firstLine="708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Темою сьогоднішнього уроку є (запишіть у зошит): «Підготовка до проведення бенкету за столом  з частковим обслуговуванням офіціантами».</w:t>
      </w:r>
      <w:r w:rsidR="007A12AA" w:rsidRPr="007A12AA">
        <w:rPr>
          <w:sz w:val="28"/>
          <w:szCs w:val="28"/>
        </w:rPr>
        <w:t xml:space="preserve"> </w:t>
      </w:r>
      <w:bookmarkStart w:id="0" w:name="_MON_1635415447"/>
      <w:bookmarkEnd w:id="0"/>
      <w:r w:rsidR="007A12AA" w:rsidRPr="00E30719">
        <w:rPr>
          <w:sz w:val="28"/>
          <w:szCs w:val="28"/>
        </w:rPr>
        <w:object w:dxaOrig="9622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1.4pt;height:120pt" o:ole="">
            <v:imagedata r:id="rId6" o:title=""/>
          </v:shape>
          <o:OLEObject Type="Embed" ProgID="PowerPoint.Show.12" ShapeID="_x0000_i1025" DrawAspect="Content" ObjectID="_1635416591" r:id="rId7"/>
        </w:object>
      </w:r>
    </w:p>
    <w:p w:rsidR="007A12AA" w:rsidRDefault="00900CC9" w:rsidP="007A12AA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1F2D">
        <w:rPr>
          <w:sz w:val="28"/>
          <w:szCs w:val="28"/>
        </w:rPr>
        <w:t>Метою уроку є закріпити знання</w:t>
      </w:r>
      <w:r>
        <w:rPr>
          <w:sz w:val="28"/>
          <w:szCs w:val="28"/>
        </w:rPr>
        <w:t xml:space="preserve"> з  теми уроку</w:t>
      </w:r>
      <w:r w:rsidRPr="00561F2D">
        <w:rPr>
          <w:sz w:val="28"/>
          <w:szCs w:val="28"/>
        </w:rPr>
        <w:t xml:space="preserve"> для подальшої роботи в сфері ресторанного обслуговування</w:t>
      </w:r>
      <w:r>
        <w:rPr>
          <w:sz w:val="28"/>
          <w:szCs w:val="28"/>
        </w:rPr>
        <w:t>.</w:t>
      </w:r>
      <w:r w:rsidR="007A12AA" w:rsidRPr="007A12AA">
        <w:rPr>
          <w:sz w:val="28"/>
          <w:szCs w:val="28"/>
        </w:rPr>
        <w:t xml:space="preserve"> </w:t>
      </w:r>
    </w:p>
    <w:p w:rsidR="007A12AA" w:rsidRPr="00B80361" w:rsidRDefault="007A12AA" w:rsidP="007A12AA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Девіз: «</w:t>
      </w:r>
      <w:r w:rsidRPr="00B80361">
        <w:rPr>
          <w:sz w:val="28"/>
          <w:szCs w:val="28"/>
        </w:rPr>
        <w:t>Освіта - скарб; праця - ключ до нього</w:t>
      </w:r>
      <w:r>
        <w:rPr>
          <w:sz w:val="28"/>
          <w:szCs w:val="28"/>
        </w:rPr>
        <w:t>»</w:t>
      </w:r>
      <w:r w:rsidRPr="00B80361">
        <w:rPr>
          <w:sz w:val="28"/>
          <w:szCs w:val="28"/>
        </w:rPr>
        <w:t>.</w:t>
      </w:r>
    </w:p>
    <w:p w:rsidR="00900CC9" w:rsidRDefault="007A12AA" w:rsidP="007A12AA">
      <w:pPr>
        <w:spacing w:after="0" w:line="360" w:lineRule="auto"/>
        <w:ind w:left="2124"/>
        <w:jc w:val="center"/>
        <w:rPr>
          <w:sz w:val="28"/>
          <w:szCs w:val="28"/>
        </w:rPr>
      </w:pPr>
      <w:r w:rsidRPr="00B80361">
        <w:rPr>
          <w:sz w:val="28"/>
          <w:szCs w:val="28"/>
        </w:rPr>
        <w:t>(</w:t>
      </w:r>
      <w:proofErr w:type="spellStart"/>
      <w:r w:rsidRPr="00B80361">
        <w:rPr>
          <w:sz w:val="28"/>
          <w:szCs w:val="28"/>
        </w:rPr>
        <w:t>Буаст</w:t>
      </w:r>
      <w:proofErr w:type="spellEnd"/>
      <w:r w:rsidRPr="00B80361">
        <w:rPr>
          <w:sz w:val="28"/>
          <w:szCs w:val="28"/>
        </w:rPr>
        <w:t xml:space="preserve">) </w:t>
      </w:r>
    </w:p>
    <w:p w:rsidR="00CE74C4" w:rsidRPr="00CE74C4" w:rsidRDefault="00BB6545" w:rsidP="006C3DD4">
      <w:pPr>
        <w:spacing w:after="0"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Перевірка</w:t>
      </w:r>
      <w:r w:rsidR="00CE74C4" w:rsidRPr="00CE74C4">
        <w:rPr>
          <w:sz w:val="28"/>
          <w:szCs w:val="28"/>
        </w:rPr>
        <w:t xml:space="preserve"> явки учнів на уроці.</w:t>
      </w:r>
    </w:p>
    <w:p w:rsidR="007A12AA" w:rsidRPr="007A12AA" w:rsidRDefault="007A12AA" w:rsidP="007A12AA">
      <w:pPr>
        <w:spacing w:after="0" w:line="360" w:lineRule="auto"/>
        <w:jc w:val="both"/>
        <w:rPr>
          <w:b/>
          <w:sz w:val="28"/>
          <w:szCs w:val="28"/>
        </w:rPr>
      </w:pPr>
      <w:r w:rsidRPr="007A12AA">
        <w:rPr>
          <w:b/>
          <w:sz w:val="28"/>
          <w:szCs w:val="28"/>
        </w:rPr>
        <w:t>ІІ. Актуалізація опорних знань</w:t>
      </w:r>
    </w:p>
    <w:p w:rsidR="009D60C7" w:rsidRDefault="0087640D" w:rsidP="006C3DD4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Бліц</w:t>
      </w:r>
      <w:r w:rsidR="009D60C7">
        <w:rPr>
          <w:sz w:val="28"/>
          <w:szCs w:val="28"/>
        </w:rPr>
        <w:t>опитування.</w:t>
      </w:r>
    </w:p>
    <w:p w:rsidR="00CE74C4" w:rsidRDefault="009D60C7" w:rsidP="009D60C7">
      <w:pPr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43D0A">
        <w:rPr>
          <w:sz w:val="28"/>
          <w:szCs w:val="28"/>
        </w:rPr>
        <w:t>Використовуючи</w:t>
      </w:r>
      <w:r w:rsidR="00CE74C4" w:rsidRPr="00CE74C4">
        <w:rPr>
          <w:sz w:val="28"/>
          <w:szCs w:val="28"/>
        </w:rPr>
        <w:t xml:space="preserve"> вивчений матеріал, скласти полотняні серветки </w:t>
      </w:r>
      <w:r w:rsidR="00352695">
        <w:rPr>
          <w:sz w:val="28"/>
          <w:szCs w:val="28"/>
        </w:rPr>
        <w:t>простими та складними способами.</w:t>
      </w:r>
    </w:p>
    <w:p w:rsidR="007A12AA" w:rsidRPr="007A12AA" w:rsidRDefault="007A12AA" w:rsidP="007A12AA">
      <w:pPr>
        <w:spacing w:after="0" w:line="360" w:lineRule="auto"/>
        <w:jc w:val="both"/>
        <w:rPr>
          <w:b/>
          <w:sz w:val="28"/>
          <w:szCs w:val="28"/>
        </w:rPr>
      </w:pPr>
      <w:bookmarkStart w:id="1" w:name="_MON_1634626449"/>
      <w:bookmarkEnd w:id="1"/>
      <w:r w:rsidRPr="007A12AA">
        <w:rPr>
          <w:b/>
          <w:sz w:val="28"/>
          <w:szCs w:val="28"/>
        </w:rPr>
        <w:t>ІІІ. Сприймання та усвідомлення нового навчального матеріалу.</w:t>
      </w:r>
    </w:p>
    <w:p w:rsidR="00561F2D" w:rsidRDefault="00561F2D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житті кожної людини є моменти, коли хочеться поспілкуватись із родичами і колегами, зустрітись у дружньому колі з приводу сімейних та святкових дат.</w:t>
      </w:r>
    </w:p>
    <w:p w:rsidR="00561F2D" w:rsidRDefault="00561F2D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Вміти обслуговувати є прямим </w:t>
      </w:r>
      <w:proofErr w:type="spellStart"/>
      <w:r>
        <w:rPr>
          <w:sz w:val="28"/>
          <w:szCs w:val="28"/>
        </w:rPr>
        <w:t>обов</w:t>
      </w:r>
      <w:proofErr w:type="spellEnd"/>
      <w:r w:rsidRPr="007C048D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язком</w:t>
      </w:r>
      <w:proofErr w:type="spellEnd"/>
      <w:r>
        <w:rPr>
          <w:sz w:val="28"/>
          <w:szCs w:val="28"/>
        </w:rPr>
        <w:t xml:space="preserve"> офіціанта обраної вами професії.</w:t>
      </w:r>
    </w:p>
    <w:p w:rsidR="00561F2D" w:rsidRDefault="00561F2D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Святкови</w:t>
      </w:r>
      <w:r w:rsidR="00997B63">
        <w:rPr>
          <w:sz w:val="28"/>
          <w:szCs w:val="28"/>
        </w:rPr>
        <w:t>ми бенкетами є: день народження</w:t>
      </w:r>
      <w:r>
        <w:rPr>
          <w:sz w:val="28"/>
          <w:szCs w:val="28"/>
        </w:rPr>
        <w:t>, іменини, весілля, ювілей, товариські зустрічі.</w:t>
      </w:r>
    </w:p>
    <w:p w:rsidR="008358A2" w:rsidRDefault="008358A2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Навчатись будемо за таким планом (запишіть у зошит):</w:t>
      </w:r>
    </w:p>
    <w:p w:rsidR="008358A2" w:rsidRDefault="008358A2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сервірування столу до святкового бенкету;</w:t>
      </w:r>
    </w:p>
    <w:p w:rsidR="008358A2" w:rsidRDefault="008358A2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асортимент страв, виробів,</w:t>
      </w:r>
    </w:p>
    <w:p w:rsidR="008358A2" w:rsidRDefault="008922CD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3)підбір посуду для подачі страв</w:t>
      </w:r>
      <w:r w:rsidR="00D54751" w:rsidRPr="00D54751">
        <w:rPr>
          <w:sz w:val="28"/>
          <w:szCs w:val="28"/>
          <w:lang w:val="ru-RU"/>
        </w:rPr>
        <w:t>,</w:t>
      </w:r>
      <w:r w:rsidR="0028239B">
        <w:rPr>
          <w:sz w:val="28"/>
          <w:szCs w:val="28"/>
          <w:lang w:val="ru-RU"/>
        </w:rPr>
        <w:t xml:space="preserve"> </w:t>
      </w:r>
      <w:r w:rsidR="00205D6F">
        <w:rPr>
          <w:sz w:val="28"/>
          <w:szCs w:val="28"/>
        </w:rPr>
        <w:t>виробів</w:t>
      </w:r>
      <w:r w:rsidR="00D54751" w:rsidRPr="00D54751">
        <w:rPr>
          <w:sz w:val="28"/>
          <w:szCs w:val="28"/>
          <w:lang w:val="ru-RU"/>
        </w:rPr>
        <w:t>,</w:t>
      </w:r>
      <w:r w:rsidR="0028239B">
        <w:rPr>
          <w:sz w:val="28"/>
          <w:szCs w:val="28"/>
          <w:lang w:val="ru-RU"/>
        </w:rPr>
        <w:t xml:space="preserve"> </w:t>
      </w:r>
      <w:r w:rsidR="00205D6F">
        <w:rPr>
          <w:sz w:val="28"/>
          <w:szCs w:val="28"/>
        </w:rPr>
        <w:t>кави або чаю.</w:t>
      </w:r>
    </w:p>
    <w:p w:rsidR="008358A2" w:rsidRDefault="008358A2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Перш ніж приступити до завдання, офіціант має пройти інструктаж з охорони праці у торговому залі і знати правила особистої підготовки (</w:t>
      </w:r>
      <w:r w:rsidR="00997B63">
        <w:rPr>
          <w:sz w:val="28"/>
          <w:szCs w:val="28"/>
        </w:rPr>
        <w:t>Д</w:t>
      </w:r>
      <w:r>
        <w:rPr>
          <w:sz w:val="28"/>
          <w:szCs w:val="28"/>
        </w:rPr>
        <w:t>одаток</w:t>
      </w:r>
      <w:r w:rsidR="00997B63">
        <w:rPr>
          <w:sz w:val="28"/>
          <w:szCs w:val="28"/>
        </w:rPr>
        <w:t xml:space="preserve"> </w:t>
      </w:r>
      <w:r w:rsidR="00997B63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>1</w:t>
      </w:r>
      <w:r w:rsidR="00997B63">
        <w:rPr>
          <w:sz w:val="28"/>
          <w:szCs w:val="28"/>
        </w:rPr>
        <w:t>, №2</w:t>
      </w:r>
      <w:r>
        <w:rPr>
          <w:sz w:val="28"/>
          <w:szCs w:val="28"/>
        </w:rPr>
        <w:t>). Згідно пожежної безпеки мають бути відкриті двері для пожежної евакуації. При пожежі дзвонити за номером 101.</w:t>
      </w:r>
    </w:p>
    <w:p w:rsidR="007A12AA" w:rsidRPr="007A12AA" w:rsidRDefault="007A12AA" w:rsidP="007A12AA">
      <w:pPr>
        <w:spacing w:after="0" w:line="360" w:lineRule="auto"/>
        <w:jc w:val="both"/>
        <w:rPr>
          <w:b/>
          <w:sz w:val="28"/>
          <w:szCs w:val="28"/>
        </w:rPr>
      </w:pPr>
      <w:r w:rsidRPr="007A12AA">
        <w:rPr>
          <w:b/>
          <w:sz w:val="28"/>
          <w:szCs w:val="28"/>
        </w:rPr>
        <w:t>І</w:t>
      </w:r>
      <w:r w:rsidRPr="007A12AA">
        <w:rPr>
          <w:b/>
          <w:sz w:val="28"/>
          <w:szCs w:val="28"/>
          <w:lang w:val="en-US"/>
        </w:rPr>
        <w:t>V</w:t>
      </w:r>
      <w:r w:rsidRPr="007A12AA">
        <w:rPr>
          <w:b/>
          <w:sz w:val="28"/>
          <w:szCs w:val="28"/>
        </w:rPr>
        <w:t>.  Систематизація знань, отриманих на уроці.</w:t>
      </w:r>
    </w:p>
    <w:p w:rsidR="008358A2" w:rsidRPr="00CD71E6" w:rsidRDefault="008358A2" w:rsidP="00CD71E6">
      <w:pPr>
        <w:spacing w:after="0" w:line="360" w:lineRule="auto"/>
        <w:ind w:firstLine="708"/>
        <w:jc w:val="both"/>
        <w:rPr>
          <w:sz w:val="28"/>
          <w:szCs w:val="28"/>
        </w:rPr>
      </w:pPr>
      <w:r w:rsidRPr="00CD71E6">
        <w:rPr>
          <w:sz w:val="28"/>
          <w:szCs w:val="28"/>
        </w:rPr>
        <w:t>Із чого починається сервірування будь-якого столу</w:t>
      </w:r>
      <w:r w:rsidR="00CD71E6" w:rsidRPr="00CD71E6">
        <w:rPr>
          <w:sz w:val="28"/>
          <w:szCs w:val="28"/>
        </w:rPr>
        <w:t>?</w:t>
      </w:r>
    </w:p>
    <w:p w:rsidR="00CD71E6" w:rsidRDefault="00CD71E6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Відповідь: це застеляння його скатертиною.</w:t>
      </w:r>
    </w:p>
    <w:p w:rsidR="00CD71E6" w:rsidRDefault="00CD71E6" w:rsidP="00561F2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 зараз запрошую когось із вас демонструвати набуті знання, застелити стіл скатертиною (учень застеляє стіл скатертиною, а решта слідкують).</w:t>
      </w:r>
    </w:p>
    <w:p w:rsidR="00CD71E6" w:rsidRPr="00561F2D" w:rsidRDefault="00CD71E6" w:rsidP="00CD71E6">
      <w:pPr>
        <w:pStyle w:val="a3"/>
        <w:spacing w:after="0" w:line="360" w:lineRule="auto"/>
        <w:ind w:left="1770" w:hanging="1061"/>
        <w:jc w:val="both"/>
        <w:rPr>
          <w:sz w:val="28"/>
          <w:szCs w:val="28"/>
        </w:rPr>
      </w:pPr>
      <w:r>
        <w:rPr>
          <w:sz w:val="28"/>
          <w:szCs w:val="28"/>
        </w:rPr>
        <w:t>Які вимоги мають бути?</w:t>
      </w:r>
      <w:r w:rsidRPr="00CD71E6">
        <w:rPr>
          <w:sz w:val="28"/>
          <w:szCs w:val="28"/>
        </w:rPr>
        <w:t xml:space="preserve"> </w:t>
      </w:r>
      <w:r>
        <w:rPr>
          <w:sz w:val="28"/>
          <w:szCs w:val="28"/>
        </w:rPr>
        <w:t>(Учні відповідають і записують)</w:t>
      </w:r>
    </w:p>
    <w:p w:rsidR="00561F2D" w:rsidRDefault="00CD71E6" w:rsidP="00CD71E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Другим етапом сервірування столу є сервірування його посудом, приладдям, серветками, що залежить від меню бенкету.</w:t>
      </w:r>
    </w:p>
    <w:p w:rsidR="00CD71E6" w:rsidRDefault="00CD71E6" w:rsidP="00CD71E6">
      <w:pPr>
        <w:pStyle w:val="a3"/>
        <w:spacing w:after="0" w:line="360" w:lineRule="auto"/>
        <w:ind w:left="1770" w:hanging="1061"/>
        <w:jc w:val="both"/>
        <w:rPr>
          <w:sz w:val="28"/>
          <w:szCs w:val="28"/>
        </w:rPr>
      </w:pPr>
      <w:r>
        <w:rPr>
          <w:sz w:val="28"/>
          <w:szCs w:val="28"/>
        </w:rPr>
        <w:t>Зараз учні отримують таке завдання:</w:t>
      </w:r>
    </w:p>
    <w:p w:rsidR="00CD71E6" w:rsidRDefault="0064644B" w:rsidP="00CD71E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Підготувати посуд і приладдя та </w:t>
      </w:r>
      <w:proofErr w:type="spellStart"/>
      <w:r>
        <w:rPr>
          <w:sz w:val="28"/>
          <w:szCs w:val="28"/>
        </w:rPr>
        <w:t>з</w:t>
      </w:r>
      <w:r w:rsidR="00B80361">
        <w:rPr>
          <w:sz w:val="28"/>
          <w:szCs w:val="28"/>
        </w:rPr>
        <w:t>а</w:t>
      </w:r>
      <w:r w:rsidR="00CD71E6">
        <w:rPr>
          <w:sz w:val="28"/>
          <w:szCs w:val="28"/>
        </w:rPr>
        <w:t>сервірувати</w:t>
      </w:r>
      <w:proofErr w:type="spellEnd"/>
      <w:r w:rsidR="00CD71E6">
        <w:rPr>
          <w:sz w:val="28"/>
          <w:szCs w:val="28"/>
        </w:rPr>
        <w:t xml:space="preserve"> стіл порцеляновими мілкими і закусочними тарілками; столовим і закусочним приладдям; скляним посудом (фужером, бокалом для вина і горілчаною чаркою); серветками.</w:t>
      </w:r>
    </w:p>
    <w:p w:rsidR="00CD71E6" w:rsidRDefault="00CD71E6" w:rsidP="00CD71E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Всі уважно слідкують за роботою офіціантів і вказують на недоліки або навпаки підкреслюють якісні моменти.</w:t>
      </w:r>
    </w:p>
    <w:p w:rsidR="00CD71E6" w:rsidRDefault="00CD71E6" w:rsidP="00CD71E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Третім етапом сервірування є встановлення на столі</w:t>
      </w:r>
      <w:r w:rsidR="00B12E3B">
        <w:rPr>
          <w:sz w:val="28"/>
          <w:szCs w:val="28"/>
        </w:rPr>
        <w:t xml:space="preserve"> </w:t>
      </w:r>
      <w:proofErr w:type="spellStart"/>
      <w:r w:rsidR="00B12E3B">
        <w:rPr>
          <w:sz w:val="28"/>
          <w:szCs w:val="28"/>
        </w:rPr>
        <w:t>серветкотримачів</w:t>
      </w:r>
      <w:proofErr w:type="spellEnd"/>
      <w:r w:rsidR="00B12E3B">
        <w:rPr>
          <w:sz w:val="28"/>
          <w:szCs w:val="28"/>
        </w:rPr>
        <w:t>, наборів зі спеціями, композиції квітів</w:t>
      </w:r>
      <w:r w:rsidR="00612698">
        <w:rPr>
          <w:sz w:val="28"/>
          <w:szCs w:val="28"/>
        </w:rPr>
        <w:t>.</w:t>
      </w:r>
    </w:p>
    <w:p w:rsidR="00CD71E6" w:rsidRDefault="00612698" w:rsidP="006C3DD4">
      <w:pPr>
        <w:pStyle w:val="a3"/>
        <w:spacing w:after="0" w:line="360" w:lineRule="auto"/>
        <w:ind w:left="1770" w:hanging="1061"/>
        <w:jc w:val="center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EBD5D6E" wp14:editId="244CE35D">
            <wp:extent cx="2703195" cy="1685925"/>
            <wp:effectExtent l="0" t="0" r="1905" b="9525"/>
            <wp:docPr id="1" name="Рисунок 1" descr="Результат пошуку зображень за запитом &quot;сервірування стол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ервірування столу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698" w:rsidRDefault="00612698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Готуючись до бенкету, необхідно знати, які страви і вироби будуть подаватись.</w:t>
      </w:r>
    </w:p>
    <w:p w:rsidR="00612698" w:rsidRDefault="00612698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 вами є меню, проаналізуйте та занотуйте у зошити страви і вироб</w:t>
      </w:r>
      <w:r w:rsidR="00997B63">
        <w:rPr>
          <w:sz w:val="28"/>
          <w:szCs w:val="28"/>
        </w:rPr>
        <w:t>и, що пропонуються до бенкету (Д</w:t>
      </w:r>
      <w:r>
        <w:rPr>
          <w:sz w:val="28"/>
          <w:szCs w:val="28"/>
        </w:rPr>
        <w:t>одаток</w:t>
      </w:r>
      <w:r w:rsidR="00997B63">
        <w:rPr>
          <w:sz w:val="28"/>
          <w:szCs w:val="28"/>
        </w:rPr>
        <w:t>№3</w:t>
      </w:r>
      <w:r>
        <w:rPr>
          <w:sz w:val="28"/>
          <w:szCs w:val="28"/>
        </w:rPr>
        <w:t>).</w:t>
      </w:r>
    </w:p>
    <w:p w:rsidR="00E30719" w:rsidRDefault="008A1466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Розглянемо послідовність подачі страв та підбір посуду</w:t>
      </w:r>
      <w:r w:rsidR="00612698">
        <w:rPr>
          <w:sz w:val="28"/>
          <w:szCs w:val="28"/>
        </w:rPr>
        <w:t>.</w:t>
      </w:r>
    </w:p>
    <w:p w:rsidR="00E30719" w:rsidRDefault="00E30719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Перший стіл –закусочний.</w:t>
      </w:r>
      <w:r w:rsidR="00612698">
        <w:rPr>
          <w:sz w:val="28"/>
          <w:szCs w:val="28"/>
        </w:rPr>
        <w:t xml:space="preserve"> </w:t>
      </w:r>
    </w:p>
    <w:p w:rsidR="00612698" w:rsidRDefault="00612698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Холодні страви і закуски</w:t>
      </w:r>
      <w:r w:rsidR="008A1466">
        <w:rPr>
          <w:sz w:val="28"/>
          <w:szCs w:val="28"/>
        </w:rPr>
        <w:t xml:space="preserve"> подають до столу за 30-40 хв. д</w:t>
      </w:r>
      <w:r>
        <w:rPr>
          <w:sz w:val="28"/>
          <w:szCs w:val="28"/>
        </w:rPr>
        <w:t>о початку бенкету</w:t>
      </w:r>
      <w:r w:rsidR="00C86EAB">
        <w:rPr>
          <w:sz w:val="28"/>
          <w:szCs w:val="28"/>
        </w:rPr>
        <w:t xml:space="preserve"> в «стіл»</w:t>
      </w:r>
      <w:r w:rsidR="008A1466">
        <w:rPr>
          <w:sz w:val="28"/>
          <w:szCs w:val="28"/>
        </w:rPr>
        <w:t xml:space="preserve"> в </w:t>
      </w:r>
      <w:proofErr w:type="spellStart"/>
      <w:r w:rsidR="008A1466">
        <w:rPr>
          <w:sz w:val="28"/>
          <w:szCs w:val="28"/>
        </w:rPr>
        <w:t>однопорційному</w:t>
      </w:r>
      <w:proofErr w:type="spellEnd"/>
      <w:r w:rsidR="008A1466">
        <w:rPr>
          <w:sz w:val="28"/>
          <w:szCs w:val="28"/>
        </w:rPr>
        <w:t xml:space="preserve"> і </w:t>
      </w:r>
      <w:proofErr w:type="spellStart"/>
      <w:r w:rsidR="008A1466">
        <w:rPr>
          <w:sz w:val="28"/>
          <w:szCs w:val="28"/>
        </w:rPr>
        <w:t>багатопорційному</w:t>
      </w:r>
      <w:proofErr w:type="spellEnd"/>
      <w:r w:rsidR="008A1466">
        <w:rPr>
          <w:sz w:val="28"/>
          <w:szCs w:val="28"/>
        </w:rPr>
        <w:t xml:space="preserve"> посуді</w:t>
      </w:r>
      <w:r w:rsidR="00205D6F">
        <w:rPr>
          <w:sz w:val="28"/>
          <w:szCs w:val="28"/>
        </w:rPr>
        <w:t xml:space="preserve"> (демонстрація посуду</w:t>
      </w:r>
      <w:r w:rsidR="00F67ECC">
        <w:rPr>
          <w:sz w:val="28"/>
          <w:szCs w:val="28"/>
        </w:rPr>
        <w:t>)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Запитання до учнів: Яка температура подавання. На що повинен звертати увагу офіціант?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вільні місця столу ставлять пляшки з </w:t>
      </w:r>
      <w:r w:rsidR="007A12AA">
        <w:rPr>
          <w:sz w:val="28"/>
          <w:szCs w:val="28"/>
        </w:rPr>
        <w:t>вино-горілчаними</w:t>
      </w:r>
      <w:r>
        <w:rPr>
          <w:sz w:val="28"/>
          <w:szCs w:val="28"/>
        </w:rPr>
        <w:t xml:space="preserve"> і безалког</w:t>
      </w:r>
      <w:r w:rsidR="00205D6F">
        <w:rPr>
          <w:sz w:val="28"/>
          <w:szCs w:val="28"/>
        </w:rPr>
        <w:t xml:space="preserve">ольними напоями (попередньо відкорковують </w:t>
      </w:r>
      <w:r>
        <w:rPr>
          <w:sz w:val="28"/>
          <w:szCs w:val="28"/>
        </w:rPr>
        <w:t xml:space="preserve"> ш</w:t>
      </w:r>
      <w:r w:rsidR="0064644B">
        <w:rPr>
          <w:sz w:val="28"/>
          <w:szCs w:val="28"/>
        </w:rPr>
        <w:t>топором</w:t>
      </w:r>
      <w:r>
        <w:rPr>
          <w:sz w:val="28"/>
          <w:szCs w:val="28"/>
        </w:rPr>
        <w:t>)</w:t>
      </w:r>
      <w:r w:rsidR="0064644B">
        <w:rPr>
          <w:sz w:val="28"/>
          <w:szCs w:val="28"/>
        </w:rPr>
        <w:t xml:space="preserve">. </w:t>
      </w:r>
      <w:r w:rsidR="00205D6F">
        <w:rPr>
          <w:sz w:val="28"/>
          <w:szCs w:val="28"/>
        </w:rPr>
        <w:t>У плетеній корзині подають</w:t>
      </w:r>
      <w:r w:rsidR="00A41C95">
        <w:rPr>
          <w:sz w:val="28"/>
          <w:szCs w:val="28"/>
        </w:rPr>
        <w:t xml:space="preserve"> хліб</w:t>
      </w:r>
      <w:r w:rsidR="0064644B">
        <w:rPr>
          <w:sz w:val="28"/>
          <w:szCs w:val="28"/>
        </w:rPr>
        <w:t xml:space="preserve"> різаний </w:t>
      </w:r>
      <w:r w:rsidR="00A41C95">
        <w:rPr>
          <w:sz w:val="28"/>
          <w:szCs w:val="28"/>
        </w:rPr>
        <w:t xml:space="preserve"> житній і пшеничний.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Подачу гарячих закусок</w:t>
      </w:r>
      <w:r w:rsidR="00E30719">
        <w:rPr>
          <w:sz w:val="28"/>
          <w:szCs w:val="28"/>
        </w:rPr>
        <w:t xml:space="preserve"> </w:t>
      </w:r>
      <w:r w:rsidR="00997B63">
        <w:rPr>
          <w:sz w:val="28"/>
          <w:szCs w:val="28"/>
        </w:rPr>
        <w:t xml:space="preserve"> подають</w:t>
      </w:r>
      <w:r w:rsidR="00E30719">
        <w:rPr>
          <w:sz w:val="28"/>
          <w:szCs w:val="28"/>
        </w:rPr>
        <w:t xml:space="preserve"> через 20-30хв.</w:t>
      </w:r>
      <w:r w:rsidR="00997B63">
        <w:rPr>
          <w:sz w:val="28"/>
          <w:szCs w:val="28"/>
        </w:rPr>
        <w:t xml:space="preserve"> у </w:t>
      </w:r>
      <w:proofErr w:type="spellStart"/>
      <w:r w:rsidR="00997B63">
        <w:rPr>
          <w:sz w:val="28"/>
          <w:szCs w:val="28"/>
        </w:rPr>
        <w:t>кокотницях</w:t>
      </w:r>
      <w:proofErr w:type="spellEnd"/>
      <w:r w:rsidR="00997B63">
        <w:rPr>
          <w:sz w:val="28"/>
          <w:szCs w:val="28"/>
        </w:rPr>
        <w:t xml:space="preserve"> і кокільницях на пиріжковій тарілці простеленими паперовою серветкою</w:t>
      </w:r>
      <w:r>
        <w:rPr>
          <w:sz w:val="28"/>
          <w:szCs w:val="28"/>
        </w:rPr>
        <w:t>.</w:t>
      </w:r>
      <w:r w:rsidR="00A41C95">
        <w:rPr>
          <w:sz w:val="28"/>
          <w:szCs w:val="28"/>
        </w:rPr>
        <w:t>(демонстрація посуду</w:t>
      </w:r>
      <w:r w:rsidR="00F67ECC">
        <w:rPr>
          <w:sz w:val="28"/>
          <w:szCs w:val="28"/>
        </w:rPr>
        <w:t>)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Подачу </w:t>
      </w:r>
      <w:r w:rsidR="00997B63">
        <w:rPr>
          <w:sz w:val="28"/>
          <w:szCs w:val="28"/>
        </w:rPr>
        <w:t xml:space="preserve">прозорих </w:t>
      </w:r>
      <w:r>
        <w:rPr>
          <w:sz w:val="28"/>
          <w:szCs w:val="28"/>
        </w:rPr>
        <w:t xml:space="preserve">бульйонів, грибних юшок, </w:t>
      </w:r>
      <w:r w:rsidRPr="00997B63">
        <w:rPr>
          <w:sz w:val="28"/>
          <w:szCs w:val="28"/>
        </w:rPr>
        <w:t>борщ</w:t>
      </w:r>
      <w:r w:rsidR="006C3DD4">
        <w:rPr>
          <w:sz w:val="28"/>
          <w:szCs w:val="28"/>
        </w:rPr>
        <w:t>у</w:t>
      </w:r>
      <w:r w:rsidRPr="00997B63">
        <w:rPr>
          <w:sz w:val="28"/>
          <w:szCs w:val="28"/>
        </w:rPr>
        <w:t xml:space="preserve"> </w:t>
      </w:r>
      <w:r w:rsidR="00997B63" w:rsidRPr="00997B63">
        <w:rPr>
          <w:sz w:val="28"/>
          <w:szCs w:val="28"/>
        </w:rPr>
        <w:t>галицького</w:t>
      </w:r>
      <w:r w:rsidRPr="00997B63">
        <w:rPr>
          <w:sz w:val="28"/>
          <w:szCs w:val="28"/>
        </w:rPr>
        <w:t xml:space="preserve">  </w:t>
      </w:r>
      <w:r w:rsidRPr="00C86EAB">
        <w:rPr>
          <w:color w:val="000000" w:themeColor="text1"/>
          <w:sz w:val="28"/>
          <w:szCs w:val="28"/>
        </w:rPr>
        <w:t>подають у бульйонних</w:t>
      </w:r>
      <w:r w:rsidR="00997B63">
        <w:rPr>
          <w:color w:val="000000" w:themeColor="text1"/>
          <w:sz w:val="28"/>
          <w:szCs w:val="28"/>
        </w:rPr>
        <w:t xml:space="preserve"> чашках</w:t>
      </w:r>
      <w:r>
        <w:rPr>
          <w:color w:val="000000" w:themeColor="text1"/>
          <w:sz w:val="28"/>
          <w:szCs w:val="28"/>
        </w:rPr>
        <w:t xml:space="preserve"> на пиріжкових тарілках </w:t>
      </w:r>
      <w:r w:rsidR="00997B63">
        <w:rPr>
          <w:color w:val="000000" w:themeColor="text1"/>
          <w:sz w:val="28"/>
          <w:szCs w:val="28"/>
        </w:rPr>
        <w:t xml:space="preserve">з </w:t>
      </w:r>
      <w:r>
        <w:rPr>
          <w:color w:val="000000" w:themeColor="text1"/>
          <w:sz w:val="28"/>
          <w:szCs w:val="28"/>
        </w:rPr>
        <w:t>гарнір</w:t>
      </w:r>
      <w:r w:rsidR="006C3DD4">
        <w:rPr>
          <w:color w:val="000000" w:themeColor="text1"/>
          <w:sz w:val="28"/>
          <w:szCs w:val="28"/>
        </w:rPr>
        <w:t>ом і окремо</w:t>
      </w:r>
      <w:r>
        <w:rPr>
          <w:color w:val="000000" w:themeColor="text1"/>
          <w:sz w:val="28"/>
          <w:szCs w:val="28"/>
        </w:rPr>
        <w:t>.</w:t>
      </w:r>
      <w:r w:rsidR="006C3DD4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Це </w:t>
      </w:r>
      <w:proofErr w:type="spellStart"/>
      <w:r>
        <w:rPr>
          <w:color w:val="000000" w:themeColor="text1"/>
          <w:sz w:val="28"/>
          <w:szCs w:val="28"/>
        </w:rPr>
        <w:t>профітролі</w:t>
      </w:r>
      <w:proofErr w:type="spellEnd"/>
      <w:r>
        <w:rPr>
          <w:color w:val="000000" w:themeColor="text1"/>
          <w:sz w:val="28"/>
          <w:szCs w:val="28"/>
        </w:rPr>
        <w:t>, лисички, пампушки з часниковим соусом.</w:t>
      </w:r>
      <w:r w:rsidR="00A41C95">
        <w:rPr>
          <w:color w:val="000000" w:themeColor="text1"/>
          <w:sz w:val="28"/>
          <w:szCs w:val="28"/>
        </w:rPr>
        <w:t>(демонстрація посуду</w:t>
      </w:r>
      <w:r w:rsidR="00F67ECC">
        <w:rPr>
          <w:color w:val="000000" w:themeColor="text1"/>
          <w:sz w:val="28"/>
          <w:szCs w:val="28"/>
        </w:rPr>
        <w:t>)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Перед подачею других страв зазвичай </w:t>
      </w:r>
      <w:proofErr w:type="spellStart"/>
      <w:r>
        <w:rPr>
          <w:color w:val="000000" w:themeColor="text1"/>
          <w:sz w:val="28"/>
          <w:szCs w:val="28"/>
        </w:rPr>
        <w:t>обов</w:t>
      </w:r>
      <w:proofErr w:type="spellEnd"/>
      <w:r w:rsidRPr="007C048D">
        <w:rPr>
          <w:color w:val="000000" w:themeColor="text1"/>
          <w:sz w:val="28"/>
          <w:szCs w:val="28"/>
          <w:lang w:val="ru-RU"/>
        </w:rPr>
        <w:t>’</w:t>
      </w:r>
      <w:r>
        <w:rPr>
          <w:color w:val="000000" w:themeColor="text1"/>
          <w:sz w:val="28"/>
          <w:szCs w:val="28"/>
        </w:rPr>
        <w:t>яковим є музичний супровід. В той час офіціанти прибирають використаний посуд, розставляють прогріті тарілки для других страв.</w:t>
      </w:r>
    </w:p>
    <w:p w:rsidR="00C86EAB" w:rsidRDefault="00C86E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Закуски, які не втратили зовнішній вигляд і мають довгий термін зберігання не забирають до кінця обслуговування.</w:t>
      </w:r>
    </w:p>
    <w:p w:rsidR="005B2FAB" w:rsidRDefault="005B2FAB" w:rsidP="00612698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Другий стіл – основні гарячі страви.</w:t>
      </w:r>
    </w:p>
    <w:p w:rsidR="001874D0" w:rsidRDefault="005B2F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Другі гарячі страви подають через годину від початку бенкету. Вони є основними </w:t>
      </w:r>
      <w:r w:rsidR="00D06A2E" w:rsidRPr="00997B63">
        <w:rPr>
          <w:sz w:val="28"/>
          <w:szCs w:val="28"/>
        </w:rPr>
        <w:t>стравами столу</w:t>
      </w:r>
      <w:r>
        <w:rPr>
          <w:sz w:val="28"/>
          <w:szCs w:val="28"/>
        </w:rPr>
        <w:t>,</w:t>
      </w:r>
      <w:r w:rsidR="00D06A2E" w:rsidRPr="00997B63">
        <w:rPr>
          <w:sz w:val="28"/>
          <w:szCs w:val="28"/>
        </w:rPr>
        <w:t xml:space="preserve"> їм офіціа</w:t>
      </w:r>
      <w:r w:rsidR="00997B63" w:rsidRPr="00997B63">
        <w:rPr>
          <w:sz w:val="28"/>
          <w:szCs w:val="28"/>
        </w:rPr>
        <w:t xml:space="preserve">нт приділяє увагу, звертає </w:t>
      </w:r>
      <w:r w:rsidR="00D06A2E" w:rsidRPr="00997B63">
        <w:rPr>
          <w:sz w:val="28"/>
          <w:szCs w:val="28"/>
        </w:rPr>
        <w:t xml:space="preserve"> на температуру подачі</w:t>
      </w:r>
      <w:r w:rsidR="00997B63" w:rsidRPr="00997B63">
        <w:rPr>
          <w:sz w:val="28"/>
          <w:szCs w:val="28"/>
        </w:rPr>
        <w:t>.</w:t>
      </w:r>
      <w:r w:rsidR="00997B63">
        <w:rPr>
          <w:sz w:val="28"/>
          <w:szCs w:val="28"/>
        </w:rPr>
        <w:t xml:space="preserve"> </w:t>
      </w:r>
      <w:r w:rsidR="001874D0">
        <w:rPr>
          <w:color w:val="000000" w:themeColor="text1"/>
          <w:sz w:val="28"/>
          <w:szCs w:val="28"/>
        </w:rPr>
        <w:t>П</w:t>
      </w:r>
      <w:r w:rsidR="00A41C95">
        <w:rPr>
          <w:color w:val="000000" w:themeColor="text1"/>
          <w:sz w:val="28"/>
          <w:szCs w:val="28"/>
        </w:rPr>
        <w:t>одають шляхом «обнесення»</w:t>
      </w:r>
      <w:r w:rsidR="007A12AA">
        <w:rPr>
          <w:color w:val="000000" w:themeColor="text1"/>
          <w:sz w:val="28"/>
          <w:szCs w:val="28"/>
        </w:rPr>
        <w:t xml:space="preserve"> </w:t>
      </w:r>
      <w:r w:rsidR="00A41C95">
        <w:rPr>
          <w:color w:val="000000" w:themeColor="text1"/>
          <w:sz w:val="28"/>
          <w:szCs w:val="28"/>
        </w:rPr>
        <w:t>у мілких столових тарілках</w:t>
      </w:r>
      <w:r>
        <w:rPr>
          <w:color w:val="000000" w:themeColor="text1"/>
          <w:sz w:val="28"/>
          <w:szCs w:val="28"/>
        </w:rPr>
        <w:t xml:space="preserve"> (класичний і європейський спосіб)</w:t>
      </w:r>
      <w:r w:rsidR="00A41C95">
        <w:rPr>
          <w:color w:val="000000" w:themeColor="text1"/>
          <w:sz w:val="28"/>
          <w:szCs w:val="28"/>
        </w:rPr>
        <w:t>.</w:t>
      </w:r>
    </w:p>
    <w:p w:rsidR="00D06A2E" w:rsidRDefault="00D06A2E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</w:t>
      </w:r>
      <w:r w:rsidR="00997B63">
        <w:rPr>
          <w:color w:val="000000" w:themeColor="text1"/>
          <w:sz w:val="28"/>
          <w:szCs w:val="28"/>
        </w:rPr>
        <w:t>Д</w:t>
      </w:r>
      <w:r w:rsidR="001877AF">
        <w:rPr>
          <w:color w:val="000000" w:themeColor="text1"/>
          <w:sz w:val="28"/>
          <w:szCs w:val="28"/>
        </w:rPr>
        <w:t xml:space="preserve">емонстрація </w:t>
      </w:r>
      <w:r>
        <w:rPr>
          <w:color w:val="000000" w:themeColor="text1"/>
          <w:sz w:val="28"/>
          <w:szCs w:val="28"/>
        </w:rPr>
        <w:t>викладачем перенесення посуду із другими стравами)</w:t>
      </w:r>
      <w:r w:rsidR="001877AF">
        <w:rPr>
          <w:color w:val="000000" w:themeColor="text1"/>
          <w:sz w:val="28"/>
          <w:szCs w:val="28"/>
        </w:rPr>
        <w:t>.</w:t>
      </w:r>
    </w:p>
    <w:p w:rsidR="001874D0" w:rsidRDefault="001874D0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Інший варіант подавання: «в стіл», способом </w:t>
      </w:r>
      <w:proofErr w:type="spellStart"/>
      <w:r>
        <w:rPr>
          <w:color w:val="000000" w:themeColor="text1"/>
          <w:sz w:val="28"/>
          <w:szCs w:val="28"/>
        </w:rPr>
        <w:t>фламбування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5B2FAB" w:rsidRPr="008A1466" w:rsidRDefault="005B2F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Третій стіл – солодкі страви і гарячі напої.</w:t>
      </w:r>
    </w:p>
    <w:p w:rsidR="001877AF" w:rsidRDefault="001877AF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Якщо в меню включені солодкі страви – то їх подають у креманках, вазочках, які на підсобному столі офіціант встановлює на підставні (пиріжкові) тарілки, що покриті паперовими серветками і сюди ж кладе чайні ложки (</w:t>
      </w:r>
      <w:r w:rsidR="001874D0">
        <w:rPr>
          <w:color w:val="000000" w:themeColor="text1"/>
          <w:sz w:val="28"/>
          <w:szCs w:val="28"/>
        </w:rPr>
        <w:t>Д</w:t>
      </w:r>
      <w:r>
        <w:rPr>
          <w:color w:val="000000" w:themeColor="text1"/>
          <w:sz w:val="28"/>
          <w:szCs w:val="28"/>
        </w:rPr>
        <w:t>емонстрація</w:t>
      </w:r>
      <w:r w:rsidR="00A41C95">
        <w:rPr>
          <w:color w:val="000000" w:themeColor="text1"/>
          <w:sz w:val="28"/>
          <w:szCs w:val="28"/>
        </w:rPr>
        <w:t xml:space="preserve"> посуду</w:t>
      </w:r>
      <w:r>
        <w:rPr>
          <w:color w:val="000000" w:themeColor="text1"/>
          <w:sz w:val="28"/>
          <w:szCs w:val="28"/>
        </w:rPr>
        <w:t>).</w:t>
      </w:r>
    </w:p>
    <w:p w:rsidR="001877AF" w:rsidRDefault="001877AF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Інший варіант: </w:t>
      </w:r>
      <w:r w:rsidR="005A6FE5">
        <w:rPr>
          <w:color w:val="000000" w:themeColor="text1"/>
          <w:sz w:val="28"/>
          <w:szCs w:val="28"/>
        </w:rPr>
        <w:t>можна попередньо розставити на столі підставні тарілки, а потім з підносу встановити креманки перед кожним гостем.</w:t>
      </w:r>
    </w:p>
    <w:p w:rsidR="005A6FE5" w:rsidRDefault="005A6FE5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Всі страви і вироби на бенкетах подають гостям правою рукою.</w:t>
      </w:r>
    </w:p>
    <w:p w:rsidR="005A6FE5" w:rsidRDefault="005A6FE5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Відео (асортимент страв).</w:t>
      </w:r>
    </w:p>
    <w:p w:rsidR="005A6FE5" w:rsidRDefault="005A6FE5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В процесі обслуговування офіціант має вести себе дипломатично, ввічливо, усміхнено і стримуватись від емоцій, забирати зі столу порожні пляшки. Коли проголошуються промови офіціант на деякий час має залишати обслуговування.</w:t>
      </w:r>
    </w:p>
    <w:p w:rsidR="006C3DD4" w:rsidRDefault="006C3DD4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(Додаток</w:t>
      </w:r>
      <w:r w:rsidR="005B2FA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№4. Стандарти обслуговування)</w:t>
      </w:r>
    </w:p>
    <w:p w:rsidR="005A6FE5" w:rsidRDefault="005A6FE5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 подачею кави або чаю, зі столу забирають весь використаний посуд, справа ставлять в розетках лимон, мед, цукерничку, перед гостем ставлять чайну або кавову</w:t>
      </w:r>
      <w:r w:rsidR="004D7750">
        <w:rPr>
          <w:color w:val="000000" w:themeColor="text1"/>
          <w:sz w:val="28"/>
          <w:szCs w:val="28"/>
        </w:rPr>
        <w:t xml:space="preserve"> чашку</w:t>
      </w:r>
      <w:r>
        <w:rPr>
          <w:color w:val="000000" w:themeColor="text1"/>
          <w:sz w:val="28"/>
          <w:szCs w:val="28"/>
        </w:rPr>
        <w:t>, на блюдці ложечку.</w:t>
      </w:r>
    </w:p>
    <w:p w:rsidR="005A6FE5" w:rsidRDefault="005A6FE5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Інший варіант: подача може здійснюватись в заварних чайниках, попередньо мають бу</w:t>
      </w:r>
      <w:r w:rsidR="00B66336">
        <w:rPr>
          <w:color w:val="000000" w:themeColor="text1"/>
          <w:sz w:val="28"/>
          <w:szCs w:val="28"/>
        </w:rPr>
        <w:t>ти розставлені чашки на блюдечку</w:t>
      </w:r>
      <w:r>
        <w:rPr>
          <w:color w:val="000000" w:themeColor="text1"/>
          <w:sz w:val="28"/>
          <w:szCs w:val="28"/>
        </w:rPr>
        <w:t xml:space="preserve"> з ложечкою. Або для гарячих напоїв виділяється окреме місце де офіціант готує і розливає напої в чашки. (відео</w:t>
      </w:r>
      <w:r w:rsidR="00A41C95">
        <w:rPr>
          <w:color w:val="000000" w:themeColor="text1"/>
          <w:sz w:val="28"/>
          <w:szCs w:val="28"/>
        </w:rPr>
        <w:t xml:space="preserve"> обслуговування споживачів</w:t>
      </w:r>
      <w:r>
        <w:rPr>
          <w:color w:val="000000" w:themeColor="text1"/>
          <w:sz w:val="28"/>
          <w:szCs w:val="28"/>
        </w:rPr>
        <w:t>)</w:t>
      </w:r>
      <w:r w:rsidR="00A41C95">
        <w:rPr>
          <w:color w:val="000000" w:themeColor="text1"/>
          <w:sz w:val="28"/>
          <w:szCs w:val="28"/>
        </w:rPr>
        <w:t>.</w:t>
      </w:r>
    </w:p>
    <w:p w:rsidR="005B2FAB" w:rsidRDefault="005B2FAB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Кількість запрошених на бенкеті може бути від 6 до 50; 50-100; в окремих випадках – більше 100 чоловік. Обслуговування бенкету триває 2-2,5 години. Кількість офіціантів 2-6, які працюють по бригадному методу.</w:t>
      </w:r>
    </w:p>
    <w:p w:rsidR="00F67ECC" w:rsidRDefault="006A6726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53D5B810" wp14:editId="49032D01">
            <wp:simplePos x="0" y="0"/>
            <wp:positionH relativeFrom="column">
              <wp:posOffset>461010</wp:posOffset>
            </wp:positionH>
            <wp:positionV relativeFrom="paragraph">
              <wp:posOffset>431165</wp:posOffset>
            </wp:positionV>
            <wp:extent cx="2619375" cy="1743075"/>
            <wp:effectExtent l="0" t="0" r="9525" b="9525"/>
            <wp:wrapTopAndBottom/>
            <wp:docPr id="2" name="Рисунок 2" descr="G:\зобр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зображ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4058CCE8" wp14:editId="29B9B15B">
            <wp:simplePos x="0" y="0"/>
            <wp:positionH relativeFrom="column">
              <wp:posOffset>3547110</wp:posOffset>
            </wp:positionH>
            <wp:positionV relativeFrom="paragraph">
              <wp:posOffset>431165</wp:posOffset>
            </wp:positionV>
            <wp:extent cx="2295525" cy="1743710"/>
            <wp:effectExtent l="0" t="0" r="9525" b="8890"/>
            <wp:wrapTopAndBottom/>
            <wp:docPr id="3" name="Рисунок 3" descr="D:\користувачі\Шумська\прзентація Климак\images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користувачі\Шумська\прзентація Климак\images (1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ECC">
        <w:rPr>
          <w:color w:val="000000" w:themeColor="text1"/>
          <w:sz w:val="28"/>
          <w:szCs w:val="28"/>
        </w:rPr>
        <w:t>Діалог родички з Англії і офіціанта.</w:t>
      </w:r>
      <w:r w:rsidR="005B2FAB">
        <w:rPr>
          <w:color w:val="000000" w:themeColor="text1"/>
          <w:sz w:val="28"/>
          <w:szCs w:val="28"/>
        </w:rPr>
        <w:t xml:space="preserve"> </w:t>
      </w:r>
      <w:r w:rsidR="004D7750">
        <w:rPr>
          <w:color w:val="000000" w:themeColor="text1"/>
          <w:sz w:val="28"/>
          <w:szCs w:val="28"/>
        </w:rPr>
        <w:t>(Додаток №5</w:t>
      </w:r>
      <w:r w:rsidR="00F67ECC">
        <w:rPr>
          <w:color w:val="000000" w:themeColor="text1"/>
          <w:sz w:val="28"/>
          <w:szCs w:val="28"/>
        </w:rPr>
        <w:t>)</w:t>
      </w:r>
      <w:r w:rsidRPr="006A6726">
        <w:rPr>
          <w:noProof/>
          <w:color w:val="000000" w:themeColor="text1"/>
          <w:sz w:val="28"/>
          <w:szCs w:val="28"/>
          <w:lang w:eastAsia="uk-UA"/>
        </w:rPr>
        <w:t xml:space="preserve"> </w:t>
      </w:r>
    </w:p>
    <w:p w:rsidR="007A12AA" w:rsidRPr="007A12AA" w:rsidRDefault="007A12AA" w:rsidP="007A12AA">
      <w:pPr>
        <w:spacing w:after="0" w:line="360" w:lineRule="auto"/>
        <w:jc w:val="both"/>
        <w:rPr>
          <w:b/>
          <w:sz w:val="28"/>
          <w:szCs w:val="28"/>
        </w:rPr>
      </w:pPr>
      <w:r w:rsidRPr="007A12AA">
        <w:rPr>
          <w:b/>
          <w:sz w:val="28"/>
          <w:szCs w:val="28"/>
          <w:lang w:val="en-US"/>
        </w:rPr>
        <w:t>V</w:t>
      </w:r>
      <w:r w:rsidRPr="007A12AA">
        <w:rPr>
          <w:b/>
          <w:sz w:val="28"/>
          <w:szCs w:val="28"/>
        </w:rPr>
        <w:t>. Формування вмінь і навичок на основі отриманих знань</w:t>
      </w:r>
    </w:p>
    <w:p w:rsidR="00F67ECC" w:rsidRDefault="00F67ECC" w:rsidP="00F67ECC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 Яка послідовність подавання страв на святкових бенкетах?</w:t>
      </w:r>
    </w:p>
    <w:p w:rsidR="000B7E9A" w:rsidRDefault="000B7E9A" w:rsidP="00F67ECC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Як має вести себе офіціант в процесі обслуговування?</w:t>
      </w:r>
    </w:p>
    <w:p w:rsidR="00F67ECC" w:rsidRDefault="000B7E9A" w:rsidP="00F67ECC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F67ECC">
        <w:rPr>
          <w:color w:val="000000" w:themeColor="text1"/>
          <w:sz w:val="28"/>
          <w:szCs w:val="28"/>
        </w:rPr>
        <w:t xml:space="preserve">.Чи може </w:t>
      </w:r>
      <w:r>
        <w:rPr>
          <w:color w:val="000000" w:themeColor="text1"/>
          <w:sz w:val="28"/>
          <w:szCs w:val="28"/>
        </w:rPr>
        <w:t xml:space="preserve">офіціант </w:t>
      </w:r>
      <w:r w:rsidR="00F67ECC">
        <w:rPr>
          <w:color w:val="000000" w:themeColor="text1"/>
          <w:sz w:val="28"/>
          <w:szCs w:val="28"/>
        </w:rPr>
        <w:t>бути успішним?</w:t>
      </w:r>
    </w:p>
    <w:p w:rsidR="00111EEA" w:rsidRPr="000B7E9A" w:rsidRDefault="007A12AA" w:rsidP="00111EEA">
      <w:pPr>
        <w:pStyle w:val="a3"/>
        <w:spacing w:after="0" w:line="360" w:lineRule="auto"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0B7E9A">
        <w:rPr>
          <w:b/>
          <w:color w:val="000000" w:themeColor="text1"/>
          <w:sz w:val="28"/>
          <w:szCs w:val="28"/>
          <w:lang w:val="en-US"/>
        </w:rPr>
        <w:t>V</w:t>
      </w:r>
      <w:r w:rsidR="00F67ECC" w:rsidRPr="000B7E9A">
        <w:rPr>
          <w:b/>
          <w:color w:val="000000" w:themeColor="text1"/>
          <w:sz w:val="28"/>
          <w:szCs w:val="28"/>
          <w:lang w:val="en-US"/>
        </w:rPr>
        <w:t>I</w:t>
      </w:r>
      <w:r w:rsidR="00F67ECC" w:rsidRPr="000B7E9A">
        <w:rPr>
          <w:b/>
          <w:color w:val="000000" w:themeColor="text1"/>
          <w:sz w:val="28"/>
          <w:szCs w:val="28"/>
          <w:lang w:val="ru-RU"/>
        </w:rPr>
        <w:t>.</w:t>
      </w:r>
      <w:r w:rsidR="00921F19" w:rsidRPr="000B7E9A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7C048D" w:rsidRPr="000B7E9A">
        <w:rPr>
          <w:b/>
          <w:color w:val="000000" w:themeColor="text1"/>
          <w:sz w:val="28"/>
          <w:szCs w:val="28"/>
        </w:rPr>
        <w:t>Домашнє завдання</w:t>
      </w:r>
      <w:r w:rsidR="00111EEA" w:rsidRPr="000B7E9A">
        <w:rPr>
          <w:b/>
          <w:color w:val="000000" w:themeColor="text1"/>
          <w:sz w:val="28"/>
          <w:szCs w:val="28"/>
        </w:rPr>
        <w:t>.</w:t>
      </w:r>
    </w:p>
    <w:p w:rsidR="00111EEA" w:rsidRDefault="00111EEA" w:rsidP="00111EEA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Запишіть домашнє завдання: В.Д. Карпенко ст.160-163.</w:t>
      </w:r>
    </w:p>
    <w:p w:rsidR="007A12AA" w:rsidRPr="007A12AA" w:rsidRDefault="007A12AA" w:rsidP="00612698">
      <w:pPr>
        <w:pStyle w:val="a3"/>
        <w:spacing w:after="0" w:line="360" w:lineRule="auto"/>
        <w:ind w:left="0" w:firstLine="709"/>
        <w:jc w:val="both"/>
        <w:rPr>
          <w:b/>
          <w:color w:val="000000" w:themeColor="text1"/>
          <w:sz w:val="28"/>
          <w:szCs w:val="28"/>
        </w:rPr>
      </w:pPr>
      <w:r w:rsidRPr="007A12AA">
        <w:rPr>
          <w:b/>
          <w:color w:val="000000" w:themeColor="text1"/>
          <w:sz w:val="28"/>
          <w:szCs w:val="28"/>
          <w:lang w:val="en-US"/>
        </w:rPr>
        <w:t>VI</w:t>
      </w:r>
      <w:r w:rsidR="00921F19" w:rsidRPr="007A12AA">
        <w:rPr>
          <w:b/>
          <w:color w:val="000000" w:themeColor="text1"/>
          <w:sz w:val="28"/>
          <w:szCs w:val="28"/>
          <w:lang w:val="en-US"/>
        </w:rPr>
        <w:t>I</w:t>
      </w:r>
      <w:r w:rsidR="00921F19" w:rsidRPr="007A12AA">
        <w:rPr>
          <w:b/>
          <w:color w:val="000000" w:themeColor="text1"/>
          <w:sz w:val="28"/>
          <w:szCs w:val="28"/>
        </w:rPr>
        <w:t xml:space="preserve">. </w:t>
      </w:r>
      <w:r w:rsidRPr="007A12AA">
        <w:rPr>
          <w:b/>
          <w:color w:val="000000" w:themeColor="text1"/>
          <w:sz w:val="28"/>
          <w:szCs w:val="28"/>
        </w:rPr>
        <w:t>Підсумки уроку.</w:t>
      </w:r>
    </w:p>
    <w:p w:rsidR="007C048D" w:rsidRDefault="007C048D" w:rsidP="00612698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Підсумовуючи тему уроку, хочу вам сказати, що від вашого професіоналізму, бажання працювати, вашої фантазії і вправності, залежить враження від закладу його репутація, прибуток і ваш заробіток.</w:t>
      </w:r>
    </w:p>
    <w:p w:rsidR="007A12AA" w:rsidRDefault="0038477B" w:rsidP="007A12AA">
      <w:pPr>
        <w:pStyle w:val="a3"/>
        <w:spacing w:after="0" w:line="360" w:lineRule="auto"/>
        <w:ind w:left="0"/>
        <w:jc w:val="center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</w:rPr>
        <w:t>Дякую за увагу</w:t>
      </w:r>
      <w:r w:rsidRPr="008922CD">
        <w:rPr>
          <w:color w:val="000000" w:themeColor="text1"/>
          <w:sz w:val="28"/>
          <w:szCs w:val="28"/>
          <w:lang w:val="ru-RU"/>
        </w:rPr>
        <w:t>!</w:t>
      </w:r>
    </w:p>
    <w:p w:rsidR="007C048D" w:rsidRPr="001874D0" w:rsidRDefault="007C048D" w:rsidP="007A12AA">
      <w:pPr>
        <w:pStyle w:val="a3"/>
        <w:spacing w:after="0" w:line="360" w:lineRule="auto"/>
        <w:ind w:left="0"/>
        <w:jc w:val="center"/>
        <w:rPr>
          <w:b/>
          <w:color w:val="000000" w:themeColor="text1"/>
          <w:sz w:val="28"/>
          <w:szCs w:val="28"/>
        </w:rPr>
      </w:pPr>
      <w:r w:rsidRPr="001874D0">
        <w:rPr>
          <w:b/>
          <w:color w:val="000000" w:themeColor="text1"/>
          <w:sz w:val="28"/>
          <w:szCs w:val="28"/>
        </w:rPr>
        <w:lastRenderedPageBreak/>
        <w:t>Додаток №1</w:t>
      </w:r>
    </w:p>
    <w:p w:rsidR="007C048D" w:rsidRPr="007C048D" w:rsidRDefault="007C048D" w:rsidP="007C048D">
      <w:pPr>
        <w:pStyle w:val="a3"/>
        <w:spacing w:after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7C048D">
        <w:rPr>
          <w:b/>
          <w:color w:val="000000" w:themeColor="text1"/>
          <w:sz w:val="28"/>
          <w:szCs w:val="28"/>
        </w:rPr>
        <w:t>Охорона праці і техні</w:t>
      </w:r>
      <w:r w:rsidR="00111EEA">
        <w:rPr>
          <w:b/>
          <w:color w:val="000000" w:themeColor="text1"/>
          <w:sz w:val="28"/>
          <w:szCs w:val="28"/>
        </w:rPr>
        <w:t>ка безпеки в торговельному залі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Приміщення через які офіціанти ходять на кухню, мийне відділення та інші повинні б</w:t>
      </w:r>
      <w:r>
        <w:rPr>
          <w:color w:val="000000" w:themeColor="text1"/>
          <w:sz w:val="28"/>
          <w:szCs w:val="28"/>
        </w:rPr>
        <w:t>ути без порогів. Підлога викона</w:t>
      </w:r>
      <w:r w:rsidRPr="007C048D">
        <w:rPr>
          <w:color w:val="000000" w:themeColor="text1"/>
          <w:sz w:val="28"/>
          <w:szCs w:val="28"/>
        </w:rPr>
        <w:t>на з матеріалу, на якому не можна легко послизнутися. Всі при</w:t>
      </w:r>
      <w:r>
        <w:rPr>
          <w:color w:val="000000" w:themeColor="text1"/>
          <w:sz w:val="28"/>
          <w:szCs w:val="28"/>
        </w:rPr>
        <w:t>міщення повинні добре освітлюва</w:t>
      </w:r>
      <w:r w:rsidRPr="007C048D">
        <w:rPr>
          <w:color w:val="000000" w:themeColor="text1"/>
          <w:sz w:val="28"/>
          <w:szCs w:val="28"/>
        </w:rPr>
        <w:t>тися. Сприятливою для роботи є температура приміщення +16 - 18 °С.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Гардеробний блок обладнаний пристроєм для сушіння, вологої чистки, взуття, дзеркалом.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Дно підносів має бути завжди чистим і сухим. Для цього розд</w:t>
      </w:r>
      <w:r>
        <w:rPr>
          <w:color w:val="000000" w:themeColor="text1"/>
          <w:sz w:val="28"/>
          <w:szCs w:val="28"/>
        </w:rPr>
        <w:t>аткові кухні та столи в посудоми</w:t>
      </w:r>
      <w:r w:rsidRPr="007C048D">
        <w:rPr>
          <w:color w:val="000000" w:themeColor="text1"/>
          <w:sz w:val="28"/>
          <w:szCs w:val="28"/>
        </w:rPr>
        <w:t>йному відділені покривають використаними скатертинами.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Офіціанткам не дозволяється працювати у взутті на високому каблуку, це може привести до травми ніг. Каблуки та підошви взуття офіціант повинні бути підбиті матеріалом, що не дозволяє послизнутись. Двері в зал закріплюються на рояльних петлях, щоб двері вільно відкривались в обидві сторони. На кожній половині дверей вирізається віконце,</w:t>
      </w:r>
      <w:r>
        <w:rPr>
          <w:color w:val="000000" w:themeColor="text1"/>
          <w:sz w:val="28"/>
          <w:szCs w:val="28"/>
        </w:rPr>
        <w:t xml:space="preserve"> </w:t>
      </w:r>
      <w:r w:rsidRPr="007C048D">
        <w:rPr>
          <w:color w:val="000000" w:themeColor="text1"/>
          <w:sz w:val="28"/>
          <w:szCs w:val="28"/>
        </w:rPr>
        <w:t>через яке офіціант бачить зустрічного колегу.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Для відкривання пляшок користуються спеціальним ключем, а не ножем. Заборонено використовувати гнучкі пластм</w:t>
      </w:r>
      <w:r>
        <w:rPr>
          <w:color w:val="000000" w:themeColor="text1"/>
          <w:sz w:val="28"/>
          <w:szCs w:val="28"/>
        </w:rPr>
        <w:t>асові підноси. Щербатий та тріс</w:t>
      </w:r>
      <w:r w:rsidRPr="007C048D">
        <w:rPr>
          <w:color w:val="000000" w:themeColor="text1"/>
          <w:sz w:val="28"/>
          <w:szCs w:val="28"/>
        </w:rPr>
        <w:t>нутий посуд негайно вилучається з обігу, він може стати причиною травм рук.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Слід бути особливо уважним під час подавання перших страв та гарячих напоїв, попереджати гостя про подавання.</w:t>
      </w:r>
    </w:p>
    <w:p w:rsidR="007C048D" w:rsidRP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Якщо обідній стіл хитається необхідно підкласти дерев'яну підкладку. Розхитанні крісла та стільці до столу ставити заборонено.</w:t>
      </w:r>
    </w:p>
    <w:p w:rsidR="007C048D" w:rsidRDefault="007C048D" w:rsidP="007C048D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7C048D">
        <w:rPr>
          <w:color w:val="000000" w:themeColor="text1"/>
          <w:sz w:val="28"/>
          <w:szCs w:val="28"/>
        </w:rPr>
        <w:t>Не перевантажуйте піднос, краще прийти двічі, ніж отримати випадкову травму.</w:t>
      </w:r>
    </w:p>
    <w:p w:rsidR="00EB607A" w:rsidRDefault="00EB607A" w:rsidP="00EB607A">
      <w:pPr>
        <w:pStyle w:val="a3"/>
        <w:spacing w:after="0" w:line="360" w:lineRule="auto"/>
        <w:ind w:left="0" w:firstLine="709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Розробив викладач </w:t>
      </w:r>
      <w:proofErr w:type="spellStart"/>
      <w:r>
        <w:rPr>
          <w:color w:val="000000" w:themeColor="text1"/>
          <w:sz w:val="28"/>
          <w:szCs w:val="28"/>
        </w:rPr>
        <w:t>Климак</w:t>
      </w:r>
      <w:proofErr w:type="spellEnd"/>
      <w:r>
        <w:rPr>
          <w:color w:val="000000" w:themeColor="text1"/>
          <w:sz w:val="28"/>
          <w:szCs w:val="28"/>
        </w:rPr>
        <w:t xml:space="preserve"> М.І.</w:t>
      </w:r>
    </w:p>
    <w:p w:rsidR="00EF3EBD" w:rsidRDefault="00EF3EB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br w:type="page"/>
      </w:r>
    </w:p>
    <w:p w:rsidR="00997B63" w:rsidRPr="00997B63" w:rsidRDefault="00997B63" w:rsidP="00997B63">
      <w:pPr>
        <w:pStyle w:val="a3"/>
        <w:spacing w:after="0" w:line="360" w:lineRule="auto"/>
        <w:ind w:left="0" w:firstLine="709"/>
        <w:rPr>
          <w:b/>
          <w:color w:val="000000" w:themeColor="text1"/>
          <w:sz w:val="28"/>
          <w:szCs w:val="28"/>
        </w:rPr>
      </w:pPr>
      <w:r w:rsidRPr="00997B63">
        <w:rPr>
          <w:b/>
          <w:color w:val="000000" w:themeColor="text1"/>
          <w:sz w:val="28"/>
          <w:szCs w:val="28"/>
        </w:rPr>
        <w:lastRenderedPageBreak/>
        <w:t>Додаток №2</w:t>
      </w:r>
    </w:p>
    <w:p w:rsidR="00EF3EBD" w:rsidRPr="00111EEA" w:rsidRDefault="00EF3EBD" w:rsidP="00EF3EBD">
      <w:pPr>
        <w:pStyle w:val="a3"/>
        <w:spacing w:after="0" w:line="360" w:lineRule="auto"/>
        <w:ind w:left="0" w:firstLine="709"/>
        <w:jc w:val="center"/>
        <w:rPr>
          <w:b/>
          <w:color w:val="000000" w:themeColor="text1"/>
          <w:sz w:val="28"/>
          <w:szCs w:val="28"/>
        </w:rPr>
      </w:pPr>
      <w:r w:rsidRPr="00111EEA">
        <w:rPr>
          <w:b/>
          <w:color w:val="000000" w:themeColor="text1"/>
          <w:sz w:val="28"/>
          <w:szCs w:val="28"/>
        </w:rPr>
        <w:t>Особиста підготовка персоналу до обслуговування відвідувачів</w:t>
      </w:r>
    </w:p>
    <w:p w:rsidR="00F352D8" w:rsidRDefault="00F352D8" w:rsidP="00EA1E4A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Після підготовки залу до обслуговування, офіціанту відводиться час для особистої підготовки. Він насамперед повинен вивчити асортимент закусок, страв, напоїв в меню, знати їх</w:t>
      </w:r>
      <w:r w:rsidR="00EA1E4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ціни та проконсультуватись з незрозумілих йому питань</w:t>
      </w:r>
      <w:r w:rsidR="00EA1E4A">
        <w:rPr>
          <w:color w:val="000000" w:themeColor="text1"/>
          <w:sz w:val="28"/>
          <w:szCs w:val="28"/>
        </w:rPr>
        <w:t xml:space="preserve"> у адміністратора.</w:t>
      </w:r>
    </w:p>
    <w:p w:rsidR="00EA1E4A" w:rsidRDefault="00EA1E4A" w:rsidP="00EA1E4A">
      <w:pPr>
        <w:pStyle w:val="a3"/>
        <w:spacing w:after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Офіціант повинен підготувати кулькову ручку для виписування рахунків, інструмент для відкривання пляшок, мікрокалькулятор, гаманець, чистий носовичок, ручник.</w:t>
      </w:r>
    </w:p>
    <w:p w:rsidR="00EA1E4A" w:rsidRDefault="00EA1E4A" w:rsidP="00EA1E4A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Після підготовки офіціантів. Барменів, буфетників до роботи, адміністратор збирає їх в залі і проводить інструктаж. Під час інструктажу, він перевіряє готовність персоналу до роботи, розбирає зауваження відвідувачів і адміністрації підприємства за попередній день, ознайомлення з новими </w:t>
      </w:r>
      <w:r w:rsidR="00A1542D" w:rsidRPr="00A1542D">
        <w:rPr>
          <w:sz w:val="28"/>
          <w:szCs w:val="28"/>
        </w:rPr>
        <w:t>видами</w:t>
      </w:r>
      <w:r>
        <w:rPr>
          <w:color w:val="FF0000"/>
          <w:sz w:val="28"/>
          <w:szCs w:val="28"/>
        </w:rPr>
        <w:t xml:space="preserve"> </w:t>
      </w:r>
      <w:r w:rsidR="00A1542D">
        <w:rPr>
          <w:sz w:val="28"/>
          <w:szCs w:val="28"/>
        </w:rPr>
        <w:t>страв і</w:t>
      </w:r>
      <w:r w:rsidRPr="00EA1E4A">
        <w:rPr>
          <w:sz w:val="28"/>
          <w:szCs w:val="28"/>
        </w:rPr>
        <w:t xml:space="preserve"> напоями</w:t>
      </w:r>
      <w:r>
        <w:rPr>
          <w:sz w:val="28"/>
          <w:szCs w:val="28"/>
        </w:rPr>
        <w:t>, і відповідає на запитання офіціантів.</w:t>
      </w:r>
    </w:p>
    <w:p w:rsidR="00EA1E4A" w:rsidRDefault="00EA1E4A" w:rsidP="00EA1E4A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Оскільки офіціанти перебувають у постійному спілкуванні з відвідувачами, вони повинні мати необхідну загальну культуру, знати методику роботи і обслуговування, бути ввічливими, мати добру пам</w:t>
      </w:r>
      <w:r w:rsidRPr="00EA1E4A">
        <w:rPr>
          <w:sz w:val="28"/>
          <w:szCs w:val="28"/>
        </w:rPr>
        <w:t>’</w:t>
      </w:r>
      <w:r w:rsidR="00462065">
        <w:rPr>
          <w:sz w:val="28"/>
          <w:szCs w:val="28"/>
        </w:rPr>
        <w:t>ять, швидко і точно робити розрахунок, знати товарознавство товарів, технологію приготування їжі, ціни, назви і призначення посуду, інвентаря, норми етикету. Крім того, офіціанти мають стежити за своїм зовнішнім виглядом, правильною поставою, бути підтягнутими, елегантно одягнутими, мати добрі манери і слух, правильну дикцію та суворо дотримуватись правил особистої гігієни і санітарії. Одяг офіціантів має бути зручним, сучасним гармоніювати з оформленням торговельних залів залежно від сезону – зимовим і літнім.</w:t>
      </w:r>
    </w:p>
    <w:p w:rsidR="00462065" w:rsidRDefault="00462065" w:rsidP="00EA1E4A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Формений одяг адміністраторів кос</w:t>
      </w:r>
      <w:r w:rsidR="004563B6">
        <w:rPr>
          <w:sz w:val="28"/>
          <w:szCs w:val="28"/>
        </w:rPr>
        <w:t>тюм або фрак і біла сорочка, кра</w:t>
      </w:r>
      <w:r>
        <w:rPr>
          <w:sz w:val="28"/>
          <w:szCs w:val="28"/>
        </w:rPr>
        <w:t xml:space="preserve">ватка </w:t>
      </w:r>
      <w:r w:rsidR="004563B6">
        <w:rPr>
          <w:sz w:val="28"/>
          <w:szCs w:val="28"/>
        </w:rPr>
        <w:t>–</w:t>
      </w:r>
      <w:r>
        <w:rPr>
          <w:sz w:val="28"/>
          <w:szCs w:val="28"/>
        </w:rPr>
        <w:t>метелик</w:t>
      </w:r>
      <w:r w:rsidR="004563B6">
        <w:rPr>
          <w:sz w:val="28"/>
          <w:szCs w:val="28"/>
        </w:rPr>
        <w:t>.</w:t>
      </w:r>
    </w:p>
    <w:p w:rsidR="00111EEA" w:rsidRDefault="004563B6" w:rsidP="00111EEA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Одяг офіціантів чоловіків -  смокінг, штани, біла сорочка, краватка-метелик, а жінок- блузка і сукня. Одяг видається для носіння тільки на роботі. Прання, прасування і ремонт одягу проводиться за рахунок підприємства. На робочому </w:t>
      </w:r>
      <w:bookmarkStart w:id="2" w:name="_GoBack"/>
      <w:bookmarkEnd w:id="2"/>
      <w:r>
        <w:rPr>
          <w:sz w:val="28"/>
          <w:szCs w:val="28"/>
        </w:rPr>
        <w:t>місці офіціанти мають носити службовий значок з емблемою п</w:t>
      </w:r>
      <w:r w:rsidR="004E68EF">
        <w:rPr>
          <w:sz w:val="28"/>
          <w:szCs w:val="28"/>
        </w:rPr>
        <w:t>і</w:t>
      </w:r>
      <w:r>
        <w:rPr>
          <w:sz w:val="28"/>
          <w:szCs w:val="28"/>
        </w:rPr>
        <w:t>дприємства, вказанням посади та професії.</w:t>
      </w:r>
    </w:p>
    <w:p w:rsidR="00EF3EBD" w:rsidRPr="00D06A2E" w:rsidRDefault="004E68EF" w:rsidP="008B2A9C">
      <w:pPr>
        <w:pStyle w:val="a3"/>
        <w:spacing w:after="0" w:line="360" w:lineRule="auto"/>
        <w:ind w:left="0" w:firstLine="709"/>
        <w:jc w:val="right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Розробив викладач </w:t>
      </w:r>
      <w:proofErr w:type="spellStart"/>
      <w:r>
        <w:rPr>
          <w:sz w:val="28"/>
          <w:szCs w:val="28"/>
        </w:rPr>
        <w:t>Климак</w:t>
      </w:r>
      <w:proofErr w:type="spellEnd"/>
      <w:r>
        <w:rPr>
          <w:sz w:val="28"/>
          <w:szCs w:val="28"/>
        </w:rPr>
        <w:t xml:space="preserve"> М.І.</w:t>
      </w:r>
    </w:p>
    <w:sectPr w:rsidR="00EF3EBD" w:rsidRPr="00D06A2E" w:rsidSect="00111EEA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255E1"/>
    <w:multiLevelType w:val="hybridMultilevel"/>
    <w:tmpl w:val="29C0310A"/>
    <w:lvl w:ilvl="0" w:tplc="09FEB88A">
      <w:start w:val="6"/>
      <w:numFmt w:val="bullet"/>
      <w:lvlText w:val="-"/>
      <w:lvlJc w:val="left"/>
      <w:pPr>
        <w:ind w:left="177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86C"/>
    <w:rsid w:val="000605F1"/>
    <w:rsid w:val="000B7E9A"/>
    <w:rsid w:val="00111EEA"/>
    <w:rsid w:val="001664F1"/>
    <w:rsid w:val="001874D0"/>
    <w:rsid w:val="001877AF"/>
    <w:rsid w:val="002028F9"/>
    <w:rsid w:val="00205D6F"/>
    <w:rsid w:val="00245A7F"/>
    <w:rsid w:val="0028239B"/>
    <w:rsid w:val="00343D0A"/>
    <w:rsid w:val="00352695"/>
    <w:rsid w:val="0038477B"/>
    <w:rsid w:val="003E14BD"/>
    <w:rsid w:val="004563B6"/>
    <w:rsid w:val="00462065"/>
    <w:rsid w:val="00474E8B"/>
    <w:rsid w:val="004D7750"/>
    <w:rsid w:val="004E68EF"/>
    <w:rsid w:val="00561F2D"/>
    <w:rsid w:val="005A6FE5"/>
    <w:rsid w:val="005B2FAB"/>
    <w:rsid w:val="00612698"/>
    <w:rsid w:val="0064644B"/>
    <w:rsid w:val="006A6726"/>
    <w:rsid w:val="006B2E82"/>
    <w:rsid w:val="006C3DD4"/>
    <w:rsid w:val="007A12AA"/>
    <w:rsid w:val="007C048D"/>
    <w:rsid w:val="008358A2"/>
    <w:rsid w:val="0087640D"/>
    <w:rsid w:val="008922CD"/>
    <w:rsid w:val="008A1466"/>
    <w:rsid w:val="008A20BD"/>
    <w:rsid w:val="008B2A9C"/>
    <w:rsid w:val="00900CC9"/>
    <w:rsid w:val="00921F19"/>
    <w:rsid w:val="00997B63"/>
    <w:rsid w:val="009D60C7"/>
    <w:rsid w:val="00A04388"/>
    <w:rsid w:val="00A1542D"/>
    <w:rsid w:val="00A41C95"/>
    <w:rsid w:val="00A455D5"/>
    <w:rsid w:val="00A95B8C"/>
    <w:rsid w:val="00B12E3B"/>
    <w:rsid w:val="00B42081"/>
    <w:rsid w:val="00B66336"/>
    <w:rsid w:val="00B80361"/>
    <w:rsid w:val="00BB6545"/>
    <w:rsid w:val="00C86EAB"/>
    <w:rsid w:val="00CD71E6"/>
    <w:rsid w:val="00CE74C4"/>
    <w:rsid w:val="00D06A2E"/>
    <w:rsid w:val="00D1146A"/>
    <w:rsid w:val="00D16B7B"/>
    <w:rsid w:val="00D54751"/>
    <w:rsid w:val="00DB686C"/>
    <w:rsid w:val="00E04C6D"/>
    <w:rsid w:val="00E30719"/>
    <w:rsid w:val="00EA1E4A"/>
    <w:rsid w:val="00EB607A"/>
    <w:rsid w:val="00EE26A4"/>
    <w:rsid w:val="00EF3EBD"/>
    <w:rsid w:val="00F352D8"/>
    <w:rsid w:val="00F67ECC"/>
    <w:rsid w:val="00F7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F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12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F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12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8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Presentation1.pptx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6964</Words>
  <Characters>3970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38</cp:revision>
  <dcterms:created xsi:type="dcterms:W3CDTF">2019-10-31T08:06:00Z</dcterms:created>
  <dcterms:modified xsi:type="dcterms:W3CDTF">2019-11-16T11:37:00Z</dcterms:modified>
</cp:coreProperties>
</file>