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FF" w:rsidRDefault="00266CFF" w:rsidP="008633F0">
      <w:pPr>
        <w:spacing w:after="0"/>
        <w:contextualSpacing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266CFF" w:rsidRDefault="00266CFF" w:rsidP="008633F0">
      <w:pPr>
        <w:spacing w:after="0"/>
        <w:contextualSpacing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266CFF" w:rsidRDefault="00266CFF" w:rsidP="008633F0">
      <w:pPr>
        <w:spacing w:after="0"/>
        <w:contextualSpacing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266CFF" w:rsidRDefault="00266CFF" w:rsidP="008633F0">
      <w:pPr>
        <w:spacing w:after="0"/>
        <w:contextualSpacing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266CFF">
        <w:rPr>
          <w:rFonts w:ascii="Times New Roman" w:hAnsi="Times New Roman" w:cs="Times New Roman"/>
          <w:b/>
          <w:sz w:val="48"/>
          <w:szCs w:val="48"/>
          <w:lang w:val="uk-UA"/>
        </w:rPr>
        <w:t>Методична розробка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:</w:t>
      </w:r>
    </w:p>
    <w:p w:rsidR="00885F0D" w:rsidRPr="00266CFF" w:rsidRDefault="00266CFF" w:rsidP="008633F0">
      <w:pPr>
        <w:spacing w:after="0"/>
        <w:contextualSpacing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266CFF">
        <w:rPr>
          <w:rFonts w:ascii="Times New Roman" w:hAnsi="Times New Roman" w:cs="Times New Roman"/>
          <w:b/>
          <w:sz w:val="48"/>
          <w:szCs w:val="48"/>
          <w:lang w:val="uk-UA"/>
        </w:rPr>
        <w:t xml:space="preserve"> «</w:t>
      </w:r>
      <w:r w:rsidR="00885F0D" w:rsidRPr="00266CFF">
        <w:rPr>
          <w:rFonts w:ascii="Times New Roman" w:hAnsi="Times New Roman" w:cs="Times New Roman"/>
          <w:b/>
          <w:sz w:val="48"/>
          <w:szCs w:val="48"/>
          <w:lang w:val="uk-UA"/>
        </w:rPr>
        <w:t>Впровадження особистісно орієнтованих технологій  у педагогічний процес у закладах професійної (професійно-технічної) освіти</w:t>
      </w:r>
      <w:r w:rsidRPr="00266CFF">
        <w:rPr>
          <w:rFonts w:ascii="Times New Roman" w:hAnsi="Times New Roman" w:cs="Times New Roman"/>
          <w:b/>
          <w:sz w:val="48"/>
          <w:szCs w:val="48"/>
          <w:lang w:val="uk-UA"/>
        </w:rPr>
        <w:t>»</w:t>
      </w:r>
    </w:p>
    <w:p w:rsidR="00885F0D" w:rsidRPr="00885F0D" w:rsidRDefault="00885F0D" w:rsidP="00885F0D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6CFF" w:rsidRDefault="00266CFF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66CFF" w:rsidRDefault="00266CFF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66CFF" w:rsidRDefault="00266CFF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66CFF" w:rsidRDefault="00266CFF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66CFF" w:rsidRDefault="00266CFF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66CFF" w:rsidRDefault="00266CFF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66CFF" w:rsidRDefault="00266CFF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66CFF" w:rsidRDefault="00266CFF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Розробила:</w:t>
      </w:r>
    </w:p>
    <w:p w:rsidR="00885F0D" w:rsidRPr="00266CFF" w:rsidRDefault="0055527A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6CFF">
        <w:rPr>
          <w:rFonts w:ascii="Times New Roman" w:hAnsi="Times New Roman" w:cs="Times New Roman"/>
          <w:i/>
          <w:sz w:val="28"/>
          <w:szCs w:val="28"/>
          <w:lang w:val="uk-UA"/>
        </w:rPr>
        <w:t>Заступник директора</w:t>
      </w:r>
      <w:r w:rsidR="00885F0D" w:rsidRPr="00266C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266CFF">
        <w:rPr>
          <w:rFonts w:ascii="Times New Roman" w:hAnsi="Times New Roman" w:cs="Times New Roman"/>
          <w:i/>
          <w:sz w:val="28"/>
          <w:szCs w:val="28"/>
          <w:lang w:val="uk-UA"/>
        </w:rPr>
        <w:t>з навчально-виробничої роботи Київського вищого професійного училища будівництва і дизайну</w:t>
      </w:r>
    </w:p>
    <w:p w:rsidR="00885F0D" w:rsidRPr="00266CFF" w:rsidRDefault="00885F0D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6CFF">
        <w:rPr>
          <w:rFonts w:ascii="Times New Roman" w:hAnsi="Times New Roman" w:cs="Times New Roman"/>
          <w:i/>
          <w:sz w:val="28"/>
          <w:szCs w:val="28"/>
          <w:lang w:val="uk-UA"/>
        </w:rPr>
        <w:t>Найверт Юлія Олександрівна</w:t>
      </w:r>
    </w:p>
    <w:p w:rsidR="00885F0D" w:rsidRDefault="00885F0D" w:rsidP="00885F0D">
      <w:pPr>
        <w:spacing w:after="0"/>
        <w:ind w:left="48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6CFF" w:rsidRDefault="00266CFF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66CFF" w:rsidRDefault="00266CFF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66CFF" w:rsidRDefault="00266CFF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66CFF" w:rsidRDefault="00266CFF" w:rsidP="00266CFF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66CFF" w:rsidRDefault="00266CFF" w:rsidP="00266CFF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66CFF" w:rsidRDefault="00266CFF" w:rsidP="00266CFF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66CFF" w:rsidRDefault="00266CFF" w:rsidP="00266CFF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Київ,</w:t>
      </w:r>
    </w:p>
    <w:p w:rsidR="00266CFF" w:rsidRDefault="00266CFF" w:rsidP="00266CFF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2020</w:t>
      </w:r>
    </w:p>
    <w:p w:rsidR="00266CFF" w:rsidRDefault="00266CFF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927088" w:rsidRPr="00A32722" w:rsidRDefault="00266CFF" w:rsidP="00266CF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 w:type="page"/>
      </w:r>
      <w:r w:rsidR="00084422" w:rsidRPr="009270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ЗМІСТ</w:t>
      </w:r>
    </w:p>
    <w:tbl>
      <w:tblPr>
        <w:tblStyle w:val="a7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992"/>
      </w:tblGrid>
      <w:tr w:rsidR="00084422" w:rsidRPr="00A32722" w:rsidTr="00A840E7">
        <w:trPr>
          <w:trHeight w:val="170"/>
        </w:trPr>
        <w:tc>
          <w:tcPr>
            <w:tcW w:w="8364" w:type="dxa"/>
          </w:tcPr>
          <w:p w:rsidR="00084422" w:rsidRPr="00A32722" w:rsidRDefault="00084422" w:rsidP="00084422">
            <w:pPr>
              <w:spacing w:line="360" w:lineRule="auto"/>
              <w:ind w:firstLine="74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ВСТУП</w:t>
            </w:r>
          </w:p>
        </w:tc>
        <w:tc>
          <w:tcPr>
            <w:tcW w:w="992" w:type="dxa"/>
          </w:tcPr>
          <w:p w:rsidR="00084422" w:rsidRPr="00A32722" w:rsidRDefault="00B46578" w:rsidP="00084422">
            <w:pPr>
              <w:tabs>
                <w:tab w:val="left" w:pos="851"/>
                <w:tab w:val="left" w:pos="9638"/>
              </w:tabs>
              <w:spacing w:line="360" w:lineRule="auto"/>
              <w:ind w:right="-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3272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</w:tr>
      <w:tr w:rsidR="00084422" w:rsidRPr="00A32722" w:rsidTr="00A840E7">
        <w:trPr>
          <w:trHeight w:val="170"/>
        </w:trPr>
        <w:tc>
          <w:tcPr>
            <w:tcW w:w="8364" w:type="dxa"/>
          </w:tcPr>
          <w:p w:rsidR="00084422" w:rsidRPr="00A32722" w:rsidRDefault="008A0C3F" w:rsidP="00084422">
            <w:pPr>
              <w:spacing w:line="360" w:lineRule="auto"/>
              <w:ind w:firstLine="74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РОЗДІЛ І. ПРОФЕСІЙНА</w:t>
            </w:r>
            <w:r w:rsidR="0008442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 (ПРОФЕСІЙНО-ТЕХНІЧНА)</w:t>
            </w:r>
            <w:r w:rsidR="00084422" w:rsidRPr="003D3C6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08442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ОСВІТА: С</w:t>
            </w:r>
            <w:r w:rsidR="00244B3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ТАН ТА ПЕРСПЕКТИВИ</w:t>
            </w:r>
          </w:p>
        </w:tc>
        <w:tc>
          <w:tcPr>
            <w:tcW w:w="992" w:type="dxa"/>
          </w:tcPr>
          <w:p w:rsidR="00084422" w:rsidRPr="00A32722" w:rsidRDefault="00DB2D1A" w:rsidP="00084422">
            <w:pPr>
              <w:tabs>
                <w:tab w:val="left" w:pos="851"/>
                <w:tab w:val="left" w:pos="9638"/>
              </w:tabs>
              <w:spacing w:line="360" w:lineRule="auto"/>
              <w:ind w:right="-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</w:tr>
      <w:tr w:rsidR="00084422" w:rsidRPr="00084422" w:rsidTr="00A840E7">
        <w:trPr>
          <w:trHeight w:val="170"/>
        </w:trPr>
        <w:tc>
          <w:tcPr>
            <w:tcW w:w="8364" w:type="dxa"/>
          </w:tcPr>
          <w:p w:rsidR="00084422" w:rsidRPr="00084422" w:rsidRDefault="00084422" w:rsidP="0029754A">
            <w:pPr>
              <w:spacing w:line="360" w:lineRule="auto"/>
              <w:ind w:firstLine="74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РОЗДІЛ ІІ. ТЕОРЕТИКО-МЕТОДОЛОГІЧНІ АСПЕКТИ </w:t>
            </w:r>
            <w:r w:rsidRPr="003D3C6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ОСОБИСТІСНО ОРІЄНТОВАНОГО </w:t>
            </w:r>
            <w:r w:rsidR="00244B3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НАВЧАННЯ </w:t>
            </w:r>
          </w:p>
        </w:tc>
        <w:tc>
          <w:tcPr>
            <w:tcW w:w="992" w:type="dxa"/>
          </w:tcPr>
          <w:p w:rsidR="00084422" w:rsidRPr="00331230" w:rsidRDefault="00DB2D1A" w:rsidP="00084422">
            <w:pPr>
              <w:tabs>
                <w:tab w:val="left" w:pos="851"/>
                <w:tab w:val="left" w:pos="9638"/>
              </w:tabs>
              <w:spacing w:line="360" w:lineRule="auto"/>
              <w:ind w:right="-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9</w:t>
            </w:r>
          </w:p>
        </w:tc>
      </w:tr>
      <w:tr w:rsidR="00084422" w:rsidRPr="00084422" w:rsidTr="00A840E7">
        <w:trPr>
          <w:trHeight w:val="170"/>
        </w:trPr>
        <w:tc>
          <w:tcPr>
            <w:tcW w:w="8364" w:type="dxa"/>
          </w:tcPr>
          <w:p w:rsidR="00084422" w:rsidRPr="00084422" w:rsidRDefault="00084422" w:rsidP="0029754A">
            <w:pPr>
              <w:spacing w:line="360" w:lineRule="auto"/>
              <w:ind w:firstLine="74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РОЗДІЛ ІІІ. СУТЬ ТА ЗАСОБИ РЕАЛІЗАЦІЇ ОСОБИСТІ</w:t>
            </w:r>
            <w:r w:rsidR="0029754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СНО-ОРІЄНТОВАНОЇ ТЕХНОЛОГІЇ У </w:t>
            </w: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НАВЧАЛЬНО-ВИРОБНИЧОМУ ПРОЦЕСІ </w:t>
            </w:r>
            <w:r w:rsidR="008A0C3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ЗП(ПТ)</w:t>
            </w: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О</w:t>
            </w:r>
          </w:p>
        </w:tc>
        <w:tc>
          <w:tcPr>
            <w:tcW w:w="992" w:type="dxa"/>
          </w:tcPr>
          <w:p w:rsidR="00084422" w:rsidRPr="00331230" w:rsidRDefault="00331230" w:rsidP="00DB2D1A">
            <w:pPr>
              <w:tabs>
                <w:tab w:val="left" w:pos="851"/>
                <w:tab w:val="left" w:pos="9638"/>
              </w:tabs>
              <w:spacing w:line="360" w:lineRule="auto"/>
              <w:ind w:right="-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</w:t>
            </w:r>
            <w:r w:rsidR="00DB2D1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</w:tr>
      <w:tr w:rsidR="00084422" w:rsidRPr="00084422" w:rsidTr="00A840E7">
        <w:trPr>
          <w:trHeight w:val="170"/>
        </w:trPr>
        <w:tc>
          <w:tcPr>
            <w:tcW w:w="8364" w:type="dxa"/>
          </w:tcPr>
          <w:p w:rsidR="00084422" w:rsidRPr="00084422" w:rsidRDefault="00084422" w:rsidP="00084422">
            <w:pPr>
              <w:tabs>
                <w:tab w:val="left" w:pos="851"/>
                <w:tab w:val="left" w:pos="9638"/>
              </w:tabs>
              <w:spacing w:line="360" w:lineRule="auto"/>
              <w:ind w:right="-1" w:firstLine="743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РОЗДІЛ І</w:t>
            </w: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US"/>
              </w:rPr>
              <w:t>V</w:t>
            </w: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. ТЕХНОЛОГІЯ </w:t>
            </w:r>
            <w:r w:rsidR="00244B35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ОСОБИСТІНО-ОРІЄНТОВАНОГО УРОКУ</w:t>
            </w:r>
          </w:p>
        </w:tc>
        <w:tc>
          <w:tcPr>
            <w:tcW w:w="992" w:type="dxa"/>
          </w:tcPr>
          <w:p w:rsidR="00084422" w:rsidRPr="00B4111E" w:rsidRDefault="00B4111E" w:rsidP="00DB2D1A">
            <w:pPr>
              <w:tabs>
                <w:tab w:val="left" w:pos="851"/>
                <w:tab w:val="left" w:pos="9638"/>
              </w:tabs>
              <w:spacing w:line="360" w:lineRule="auto"/>
              <w:ind w:right="-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</w:t>
            </w:r>
            <w:r w:rsidR="00DB2D1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7</w:t>
            </w:r>
          </w:p>
        </w:tc>
      </w:tr>
      <w:tr w:rsidR="00084422" w:rsidRPr="00084422" w:rsidTr="00A840E7">
        <w:trPr>
          <w:trHeight w:val="170"/>
        </w:trPr>
        <w:tc>
          <w:tcPr>
            <w:tcW w:w="8364" w:type="dxa"/>
          </w:tcPr>
          <w:p w:rsidR="00084422" w:rsidRPr="00084422" w:rsidRDefault="00084422" w:rsidP="00084422">
            <w:pPr>
              <w:spacing w:line="360" w:lineRule="auto"/>
              <w:ind w:firstLine="743"/>
              <w:contextualSpacing/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ВИСНОВКИ</w:t>
            </w:r>
          </w:p>
        </w:tc>
        <w:tc>
          <w:tcPr>
            <w:tcW w:w="992" w:type="dxa"/>
          </w:tcPr>
          <w:p w:rsidR="00084422" w:rsidRPr="00A840E7" w:rsidRDefault="00A840E7" w:rsidP="00084422">
            <w:pPr>
              <w:tabs>
                <w:tab w:val="left" w:pos="851"/>
                <w:tab w:val="left" w:pos="9638"/>
              </w:tabs>
              <w:spacing w:line="360" w:lineRule="auto"/>
              <w:ind w:right="-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21</w:t>
            </w:r>
          </w:p>
        </w:tc>
      </w:tr>
      <w:tr w:rsidR="00084422" w:rsidRPr="00084422" w:rsidTr="00A840E7">
        <w:trPr>
          <w:trHeight w:val="170"/>
        </w:trPr>
        <w:tc>
          <w:tcPr>
            <w:tcW w:w="8364" w:type="dxa"/>
          </w:tcPr>
          <w:p w:rsidR="00084422" w:rsidRPr="00084422" w:rsidRDefault="0029754A" w:rsidP="00084422">
            <w:pPr>
              <w:spacing w:line="360" w:lineRule="auto"/>
              <w:ind w:firstLine="743"/>
              <w:contextualSpacing/>
              <w:jc w:val="both"/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СПИОК ВИКОРИСТАНОЇ ЛІТЕРА</w:t>
            </w:r>
            <w:r w:rsidR="0008442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>ТУРИ</w:t>
            </w:r>
          </w:p>
        </w:tc>
        <w:tc>
          <w:tcPr>
            <w:tcW w:w="992" w:type="dxa"/>
          </w:tcPr>
          <w:p w:rsidR="00084422" w:rsidRPr="00A840E7" w:rsidRDefault="00A840E7" w:rsidP="00084422">
            <w:pPr>
              <w:tabs>
                <w:tab w:val="left" w:pos="851"/>
                <w:tab w:val="left" w:pos="9638"/>
              </w:tabs>
              <w:spacing w:line="360" w:lineRule="auto"/>
              <w:ind w:right="-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22</w:t>
            </w:r>
          </w:p>
        </w:tc>
      </w:tr>
    </w:tbl>
    <w:p w:rsidR="00084422" w:rsidRPr="00084422" w:rsidRDefault="00084422" w:rsidP="00084422">
      <w:pPr>
        <w:tabs>
          <w:tab w:val="left" w:pos="851"/>
          <w:tab w:val="left" w:pos="9638"/>
        </w:tabs>
        <w:spacing w:after="0" w:line="360" w:lineRule="auto"/>
        <w:ind w:left="709" w:right="-1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D3C62" w:rsidRPr="00084422" w:rsidRDefault="003D3C62" w:rsidP="003D3C62">
      <w:pPr>
        <w:spacing w:after="0" w:line="360" w:lineRule="auto"/>
        <w:ind w:firstLine="709"/>
        <w:contextualSpacing/>
        <w:jc w:val="both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</w:pPr>
    </w:p>
    <w:p w:rsidR="00C45F66" w:rsidRPr="003D3C62" w:rsidRDefault="00C45F66" w:rsidP="003D3C62">
      <w:pPr>
        <w:tabs>
          <w:tab w:val="left" w:pos="851"/>
          <w:tab w:val="left" w:pos="9638"/>
        </w:tabs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27088" w:rsidRPr="003D3C62" w:rsidRDefault="00927088" w:rsidP="003D3C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D3C62"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927088" w:rsidRDefault="00B46578" w:rsidP="003D1BAC">
      <w:pPr>
        <w:tabs>
          <w:tab w:val="left" w:pos="851"/>
          <w:tab w:val="left" w:pos="9638"/>
        </w:tabs>
        <w:spacing w:after="0" w:line="360" w:lineRule="auto"/>
        <w:ind w:left="709"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9270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ВСТУП</w:t>
      </w:r>
    </w:p>
    <w:p w:rsidR="002655DB" w:rsidRPr="00871026" w:rsidRDefault="002655DB" w:rsidP="003D1BAC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</w:rPr>
        <w:t xml:space="preserve">Протягом останніх років потенціал кваліфікованих робітників </w:t>
      </w:r>
      <w:proofErr w:type="gramStart"/>
      <w:r w:rsidRPr="0087102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71026">
        <w:rPr>
          <w:rFonts w:ascii="Times New Roman" w:hAnsi="Times New Roman" w:cs="Times New Roman"/>
          <w:sz w:val="28"/>
          <w:szCs w:val="28"/>
        </w:rPr>
        <w:t xml:space="preserve"> Україні значно знизився  у порівнянні з розвинутими країнами. Це зумовлено падінням престижу робітничих професій, неефективним інформуванням населення щодо попиту на професії, недостатньою </w:t>
      </w:r>
      <w:r w:rsidR="00B4111E">
        <w:rPr>
          <w:rFonts w:ascii="Times New Roman" w:hAnsi="Times New Roman" w:cs="Times New Roman"/>
          <w:sz w:val="28"/>
          <w:szCs w:val="28"/>
        </w:rPr>
        <w:t>участю суб’єктів господарювання</w:t>
      </w:r>
      <w:r w:rsidRPr="00871026">
        <w:rPr>
          <w:rFonts w:ascii="Times New Roman" w:hAnsi="Times New Roman" w:cs="Times New Roman"/>
          <w:sz w:val="28"/>
          <w:szCs w:val="28"/>
        </w:rPr>
        <w:t xml:space="preserve"> у розв’язанні проблем професійної освіти і навчання. Як наслідок, суб’єктів господарювання не задовольняє якість </w:t>
      </w:r>
      <w:proofErr w:type="gramStart"/>
      <w:r w:rsidRPr="0087102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71026">
        <w:rPr>
          <w:rFonts w:ascii="Times New Roman" w:hAnsi="Times New Roman" w:cs="Times New Roman"/>
          <w:sz w:val="28"/>
          <w:szCs w:val="28"/>
        </w:rPr>
        <w:t>ідготовки робітничих кадрів, що пов’язано із застарілою  матеріально-технічною базою, недосконалістю кваліфікаці</w:t>
      </w:r>
      <w:r w:rsidR="00B4111E">
        <w:rPr>
          <w:rFonts w:ascii="Times New Roman" w:hAnsi="Times New Roman" w:cs="Times New Roman"/>
          <w:sz w:val="28"/>
          <w:szCs w:val="28"/>
        </w:rPr>
        <w:t>йних характеристик на професії</w:t>
      </w:r>
      <w:r w:rsidRPr="00871026">
        <w:rPr>
          <w:rFonts w:ascii="Times New Roman" w:hAnsi="Times New Roman" w:cs="Times New Roman"/>
          <w:sz w:val="28"/>
          <w:szCs w:val="28"/>
        </w:rPr>
        <w:t>, державних стандартів професійно-технічної освіти, недостатнім рівнем підготовки педагогічних працівників.</w:t>
      </w:r>
    </w:p>
    <w:p w:rsidR="002655DB" w:rsidRPr="00871026" w:rsidRDefault="002655DB" w:rsidP="003D1BAC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  <w:lang w:val="uk-UA"/>
        </w:rPr>
        <w:t>Подальший розвиток професійної освіти України  неможливий без досягнення європейського рівня освітніх стандартів з урахуванням національних особливостей, що обумовлює необхідність модернізації професійн</w:t>
      </w:r>
      <w:r w:rsidR="00DB2D1A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 освіту і навчання. </w:t>
      </w:r>
    </w:p>
    <w:p w:rsidR="002655DB" w:rsidRPr="00871026" w:rsidRDefault="002655DB" w:rsidP="003D1BAC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  <w:lang w:val="uk-UA"/>
        </w:rPr>
        <w:t>Нагальним є вирішення проблеми щодо підвищення ефективності діяльності</w:t>
      </w:r>
      <w:r w:rsidR="00B46578" w:rsidRPr="00B465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0C3F" w:rsidRPr="00871026">
        <w:rPr>
          <w:rFonts w:ascii="Times New Roman" w:hAnsi="Times New Roman" w:cs="Times New Roman"/>
          <w:sz w:val="28"/>
          <w:szCs w:val="28"/>
          <w:lang w:val="uk-UA"/>
        </w:rPr>
        <w:t>закладів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657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65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>професійно-технічних</w:t>
      </w:r>
      <w:r w:rsidR="00B4657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6578">
        <w:rPr>
          <w:rFonts w:ascii="Times New Roman" w:hAnsi="Times New Roman" w:cs="Times New Roman"/>
          <w:sz w:val="28"/>
          <w:szCs w:val="28"/>
          <w:lang w:val="uk-UA"/>
        </w:rPr>
        <w:t>освіти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>, які не задовільняють реальних потреб ринку праці. (</w:t>
      </w:r>
      <w:r w:rsidR="00066DB8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655DB" w:rsidRDefault="0083254E" w:rsidP="003D1BAC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</w:rPr>
        <w:t xml:space="preserve">Сучасні технології навчання зорієнтовані на особистість </w:t>
      </w:r>
      <w:r w:rsidR="00B46578">
        <w:rPr>
          <w:rFonts w:ascii="Times New Roman" w:hAnsi="Times New Roman" w:cs="Times New Roman"/>
          <w:sz w:val="28"/>
          <w:szCs w:val="28"/>
          <w:lang w:val="uk-UA"/>
        </w:rPr>
        <w:t>учня</w:t>
      </w:r>
      <w:r w:rsidRPr="00871026">
        <w:rPr>
          <w:rFonts w:ascii="Times New Roman" w:hAnsi="Times New Roman" w:cs="Times New Roman"/>
          <w:sz w:val="28"/>
          <w:szCs w:val="28"/>
        </w:rPr>
        <w:t xml:space="preserve">, створення умов для його самовираження і саморозвитку. Реалізація цього прагнення збагатила педагогічну теорію і практику навчання </w:t>
      </w:r>
      <w:proofErr w:type="gramStart"/>
      <w:r w:rsidRPr="00871026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871026">
        <w:rPr>
          <w:rFonts w:ascii="Times New Roman" w:hAnsi="Times New Roman" w:cs="Times New Roman"/>
          <w:sz w:val="28"/>
          <w:szCs w:val="28"/>
        </w:rPr>
        <w:t xml:space="preserve"> </w:t>
      </w:r>
      <w:r w:rsidR="00B4111E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інтерактивними </w:t>
      </w:r>
      <w:r w:rsidRPr="00871026">
        <w:rPr>
          <w:rFonts w:ascii="Times New Roman" w:hAnsi="Times New Roman" w:cs="Times New Roman"/>
          <w:sz w:val="28"/>
          <w:szCs w:val="28"/>
        </w:rPr>
        <w:t>технологіями.</w:t>
      </w:r>
    </w:p>
    <w:p w:rsidR="003D1BAC" w:rsidRPr="003D1BAC" w:rsidRDefault="003D1BAC" w:rsidP="005F04D9">
      <w:pPr>
        <w:shd w:val="clear" w:color="auto" w:fill="FFFFFF"/>
        <w:spacing w:after="0" w:line="360" w:lineRule="auto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3D1BAC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Проблема впровадження особистісно-орієнтованої технології є досить актуальною на сьогоднішній день, адже все помітніше усвідомлюється гостра потреба у створенні та реалізації особистісного підходу до учнів, зокрема учнів </w:t>
      </w:r>
      <w:r w:rsidR="008A0C3F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ЗП(ПТ)О</w:t>
      </w:r>
      <w:r w:rsidRPr="003D1BAC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, як одного з принципів організації навчально-виховної роботи. Такий підхід має </w:t>
      </w:r>
      <w:r w:rsidR="005F04D9" w:rsidRPr="003D1BAC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зробити навчання сферою самоствердження особистості</w:t>
      </w:r>
      <w:r w:rsidR="005F04D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, </w:t>
      </w:r>
      <w:r w:rsidR="005F04D9" w:rsidRPr="003D1B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сприяти більш цілеспрямованому, гармонійному розвиткові учня як громадянина і творчого, професійно діючого працівника</w:t>
      </w:r>
      <w:r w:rsidR="005F04D9" w:rsidRPr="003D1BAC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.</w:t>
      </w:r>
      <w:r w:rsidR="00066DB8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(7)</w:t>
      </w:r>
      <w:r w:rsidR="005F04D9" w:rsidRPr="003D1BAC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</w:p>
    <w:p w:rsidR="00927088" w:rsidRPr="00871026" w:rsidRDefault="00927088" w:rsidP="00871026">
      <w:pPr>
        <w:spacing w:after="0"/>
        <w:ind w:firstLine="72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244B35" w:rsidRDefault="00244B35" w:rsidP="00244B35">
      <w:pPr>
        <w:spacing w:after="0"/>
        <w:ind w:firstLine="720"/>
        <w:contextualSpacing/>
        <w:jc w:val="center"/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44B35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РОЗДІЛ І. ПРОФЕСІЙН</w:t>
      </w:r>
      <w:r w:rsidR="008A0C3F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Pr="00244B35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(ПРОФЕСІЙНО-ТЕХНІЧНА) ОСВІТА: С</w:t>
      </w: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ТАН ТА ПЕРСПЕКТИВИ</w:t>
      </w:r>
    </w:p>
    <w:p w:rsidR="00244B35" w:rsidRDefault="00244B35" w:rsidP="00244B35">
      <w:pPr>
        <w:spacing w:after="0"/>
        <w:ind w:firstLine="720"/>
        <w:contextualSpacing/>
        <w:jc w:val="center"/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5D17FB" w:rsidRDefault="005D17FB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Наявна система професійної (професійно-технічної) освіти не дає змоги повною мірою виконувати покладені на неї завдання щодо задоволення потреб особи, суспільства, економіки.</w:t>
      </w:r>
    </w:p>
    <w:p w:rsidR="005D17FB" w:rsidRDefault="005D17FB" w:rsidP="005D17FB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зумовлено такими чинниками:</w:t>
      </w:r>
    </w:p>
    <w:p w:rsidR="005D17FB" w:rsidRDefault="005D17FB" w:rsidP="005D17FB">
      <w:pPr>
        <w:pStyle w:val="a8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централізована та бюрократична система управління у сфері професійної (професійно-технічної) освіти;</w:t>
      </w:r>
    </w:p>
    <w:p w:rsidR="005D17FB" w:rsidRDefault="005D17FB" w:rsidP="005D17FB">
      <w:pPr>
        <w:pStyle w:val="a8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застаріла матеріально-технічна база закладів П(ПТ)О;</w:t>
      </w:r>
    </w:p>
    <w:p w:rsidR="005D17FB" w:rsidRDefault="005D17FB" w:rsidP="005D17FB">
      <w:pPr>
        <w:pStyle w:val="a8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недостатнє фінансування професійної (професійно-технічної) освіти і відсутність інвестицій у програми розвитку;</w:t>
      </w:r>
    </w:p>
    <w:p w:rsidR="005D17FB" w:rsidRDefault="005D17FB" w:rsidP="005D17FB">
      <w:pPr>
        <w:pStyle w:val="a8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невідповідність змісту освіти та методик викладання вимогам сучасного ринку праці та потребам особистості;</w:t>
      </w:r>
    </w:p>
    <w:p w:rsidR="005D17FB" w:rsidRPr="005D17FB" w:rsidRDefault="005D17FB" w:rsidP="005D17FB">
      <w:pPr>
        <w:pStyle w:val="a8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недос</w:t>
      </w:r>
      <w:r w:rsidR="001A48C7">
        <w:rPr>
          <w:rFonts w:ascii="Times New Roman" w:hAnsi="Times New Roman" w:cs="Times New Roman"/>
          <w:sz w:val="28"/>
          <w:szCs w:val="28"/>
          <w:lang w:val="uk-UA"/>
        </w:rPr>
        <w:t>коналість системи професійної орієнтації серед молоді</w:t>
      </w:r>
    </w:p>
    <w:p w:rsidR="001A2F04" w:rsidRPr="001A2F04" w:rsidRDefault="001A2F04" w:rsidP="001A2F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2F04">
        <w:rPr>
          <w:rFonts w:ascii="Times New Roman" w:hAnsi="Times New Roman" w:cs="Times New Roman"/>
          <w:sz w:val="28"/>
          <w:szCs w:val="28"/>
          <w:lang w:val="uk-UA"/>
        </w:rPr>
        <w:t xml:space="preserve">Потрібна системна реформа професійної (професійно-технічної) освіти, що зупинить негативні тенденції, перетворить здобуття професійних кваліфікацій на чинник економічного розвитку і конкурентоспроможності України. Якісна професійна освіта можлива за умови, коли є сучасне обладнання, інноваційний педагог та кваліфікований майстер. </w:t>
      </w:r>
      <w:r w:rsidR="00066DB8">
        <w:rPr>
          <w:rFonts w:ascii="Times New Roman" w:hAnsi="Times New Roman" w:cs="Times New Roman"/>
          <w:sz w:val="28"/>
          <w:szCs w:val="28"/>
          <w:lang w:val="uk-UA"/>
        </w:rPr>
        <w:t>(4)</w:t>
      </w:r>
    </w:p>
    <w:p w:rsidR="00DC2047" w:rsidRDefault="00DC2047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Тривалий час інвестиції у профтехосвіту були обмеженими, що призвело до зниження пристижу підготовки кваліфікованих робітників. Професійна освіта потребує популяризації серед випускників, оскільки лише 14% випускників шкіл здобувають професійну освіту, а решта орієнтується на отримання вищої.</w:t>
      </w:r>
      <w:r w:rsidR="002C427B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творення нового іміджу профосвіти, а також підвищення кваліфікації робітників </w:t>
      </w:r>
      <w:r w:rsidR="002C427B">
        <w:rPr>
          <w:rFonts w:ascii="Times New Roman" w:hAnsi="Times New Roman" w:cs="Times New Roman"/>
          <w:sz w:val="28"/>
          <w:szCs w:val="28"/>
          <w:lang w:val="uk-UA"/>
        </w:rPr>
        <w:t>можливе лише шляхом модернізації освіти.</w:t>
      </w:r>
    </w:p>
    <w:p w:rsidR="005B64C3" w:rsidRPr="005B64C3" w:rsidRDefault="005B64C3" w:rsidP="005B64C3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64C3">
        <w:rPr>
          <w:rFonts w:ascii="Times New Roman" w:hAnsi="Times New Roman" w:cs="Times New Roman"/>
          <w:sz w:val="28"/>
          <w:szCs w:val="28"/>
        </w:rPr>
        <w:t xml:space="preserve">Важливе значення мають наукові розробки, що стосуються створення державних стандартів професійно-технічної освіти на основі компетентнісного </w:t>
      </w:r>
      <w:proofErr w:type="gramStart"/>
      <w:r w:rsidRPr="005B64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B64C3">
        <w:rPr>
          <w:rFonts w:ascii="Times New Roman" w:hAnsi="Times New Roman" w:cs="Times New Roman"/>
          <w:sz w:val="28"/>
          <w:szCs w:val="28"/>
        </w:rPr>
        <w:t xml:space="preserve">ідходу. Адже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B64C3">
        <w:rPr>
          <w:rFonts w:ascii="Times New Roman" w:hAnsi="Times New Roman" w:cs="Times New Roman"/>
          <w:sz w:val="28"/>
          <w:szCs w:val="28"/>
        </w:rPr>
        <w:t>снуючі о</w:t>
      </w:r>
      <w:r w:rsidRPr="005B64C3">
        <w:rPr>
          <w:rFonts w:ascii="Times New Roman" w:hAnsi="Times New Roman" w:cs="Times New Roman"/>
          <w:sz w:val="28"/>
          <w:szCs w:val="28"/>
          <w:lang w:val="uk-UA"/>
        </w:rPr>
        <w:t xml:space="preserve">світні стандарти не влаштовують також педагогічних працівників 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gramStart"/>
      <w:r w:rsidR="008A0C3F">
        <w:rPr>
          <w:rFonts w:ascii="Times New Roman" w:hAnsi="Times New Roman" w:cs="Times New Roman"/>
          <w:sz w:val="28"/>
          <w:szCs w:val="28"/>
          <w:lang w:val="uk-UA"/>
        </w:rPr>
        <w:t>П(</w:t>
      </w:r>
      <w:proofErr w:type="gramEnd"/>
      <w:r w:rsidR="008A0C3F">
        <w:rPr>
          <w:rFonts w:ascii="Times New Roman" w:hAnsi="Times New Roman" w:cs="Times New Roman"/>
          <w:sz w:val="28"/>
          <w:szCs w:val="28"/>
          <w:lang w:val="uk-UA"/>
        </w:rPr>
        <w:t>ПТ)О</w:t>
      </w:r>
      <w:r w:rsidRPr="005B64C3">
        <w:rPr>
          <w:rFonts w:ascii="Times New Roman" w:hAnsi="Times New Roman" w:cs="Times New Roman"/>
          <w:sz w:val="28"/>
          <w:szCs w:val="28"/>
          <w:lang w:val="uk-UA"/>
        </w:rPr>
        <w:t xml:space="preserve">, адже вони розроблені й </w:t>
      </w:r>
      <w:r w:rsidRPr="005B64C3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продовжують розроблятися на основі застарілих кваліфікаційних характеристик та Положення про ступеневу професійно-технічну освіту, згідно з яким обмежуються терміни навчання, що негативно позначається на якості професійної підготовки майбутніх кваліфікованих робітників та діяльності професійно-технічних навчальних закладів. В Україні напрацьовано методики створення професійних і освітніх стандартів на основі модульнокомпетентнісного підходу, й розпочато розробку державних стандартів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B64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6DB8">
        <w:rPr>
          <w:rFonts w:ascii="Times New Roman" w:hAnsi="Times New Roman" w:cs="Times New Roman"/>
          <w:sz w:val="28"/>
          <w:szCs w:val="28"/>
          <w:lang w:val="uk-UA"/>
        </w:rPr>
        <w:t>(6)</w:t>
      </w:r>
    </w:p>
    <w:p w:rsidR="005A648E" w:rsidRDefault="00244B35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Специфіка навчального процесу 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 xml:space="preserve"> (професійно-технічної) освіти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 полягає перш за все в органічній єдності теоретичного і виробничого навчання, тому вимагає застосування найрізноманітніших способів взаємодії того, хто навчає, і тих, кого навчають. </w:t>
      </w:r>
    </w:p>
    <w:p w:rsidR="00244B35" w:rsidRDefault="00244B35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  <w:lang w:val="uk-UA"/>
        </w:rPr>
        <w:t>Першочергове завдання загально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>освітньої підготовки у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 xml:space="preserve">закладах 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 xml:space="preserve"> (професійно-технічнічн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A6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 xml:space="preserve">освіти – 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>сформувати в учнів певну систему знань основ науки, яка б дозволила їм глибше оволодіти предметами професійнотеоретичного циклу, що визначені навчальним планом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>, освітніми програмами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 і кваліфікаційними характеристиками, надалі удосконалювати свою професійну майстерність. </w:t>
      </w:r>
      <w:r w:rsidRPr="00C457C0">
        <w:rPr>
          <w:rFonts w:ascii="Times New Roman" w:hAnsi="Times New Roman" w:cs="Times New Roman"/>
          <w:sz w:val="28"/>
          <w:szCs w:val="28"/>
          <w:lang w:val="uk-UA"/>
        </w:rPr>
        <w:t xml:space="preserve">Ефективність навчання учнів у 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>ЗП(ПТ)О</w:t>
      </w:r>
      <w:r w:rsidRPr="00C457C0">
        <w:rPr>
          <w:rFonts w:ascii="Times New Roman" w:hAnsi="Times New Roman" w:cs="Times New Roman"/>
          <w:sz w:val="28"/>
          <w:szCs w:val="28"/>
          <w:lang w:val="uk-UA"/>
        </w:rPr>
        <w:t xml:space="preserve"> помітно підвищується, якщо підійти до організації 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 xml:space="preserve">освітнього </w:t>
      </w:r>
      <w:r w:rsidRPr="00C457C0">
        <w:rPr>
          <w:rFonts w:ascii="Times New Roman" w:hAnsi="Times New Roman" w:cs="Times New Roman"/>
          <w:sz w:val="28"/>
          <w:szCs w:val="28"/>
          <w:lang w:val="uk-UA"/>
        </w:rPr>
        <w:t xml:space="preserve">процесу диференційовано. </w:t>
      </w:r>
      <w:r w:rsidRPr="008A0C3F">
        <w:rPr>
          <w:rFonts w:ascii="Times New Roman" w:hAnsi="Times New Roman" w:cs="Times New Roman"/>
          <w:sz w:val="28"/>
          <w:szCs w:val="28"/>
          <w:lang w:val="uk-UA"/>
        </w:rPr>
        <w:t>Це означає, що досягнення кінцевих цілей навчання – формування міцних, усвідомлених, системних знань можливе тільки при послідовному детальному розгляді проміжних, загальних і поодиноких дидактичних цілей.</w:t>
      </w:r>
      <w:r w:rsidR="00066DB8">
        <w:rPr>
          <w:rFonts w:ascii="Times New Roman" w:hAnsi="Times New Roman" w:cs="Times New Roman"/>
          <w:sz w:val="28"/>
          <w:szCs w:val="28"/>
          <w:lang w:val="uk-UA"/>
        </w:rPr>
        <w:t xml:space="preserve"> (4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A2F04" w:rsidRPr="001A2F04" w:rsidRDefault="001A2F04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2F04">
        <w:rPr>
          <w:rFonts w:ascii="Times New Roman" w:hAnsi="Times New Roman" w:cs="Times New Roman"/>
          <w:sz w:val="28"/>
          <w:szCs w:val="28"/>
          <w:lang w:val="uk-UA"/>
        </w:rPr>
        <w:t xml:space="preserve">У забезпеченні якості професійної підготовки майбутніх кваліфікованих робітників важливу роль відіграють дослідження з питань розробки особистісно-розвивальних технологій, електронних підручників. </w:t>
      </w:r>
      <w:r w:rsidRPr="001A2F04">
        <w:rPr>
          <w:rFonts w:ascii="Times New Roman" w:hAnsi="Times New Roman" w:cs="Times New Roman"/>
          <w:sz w:val="28"/>
          <w:szCs w:val="28"/>
        </w:rPr>
        <w:t xml:space="preserve">Актуальність даних розробок зумовлена тим, що 78% педагогічних працівників </w:t>
      </w:r>
      <w:r w:rsidR="008A0C3F">
        <w:rPr>
          <w:rFonts w:ascii="Times New Roman" w:hAnsi="Times New Roman" w:cs="Times New Roman"/>
          <w:sz w:val="28"/>
          <w:szCs w:val="28"/>
        </w:rPr>
        <w:t>З</w:t>
      </w:r>
      <w:proofErr w:type="gramStart"/>
      <w:r w:rsidR="008A0C3F">
        <w:rPr>
          <w:rFonts w:ascii="Times New Roman" w:hAnsi="Times New Roman" w:cs="Times New Roman"/>
          <w:sz w:val="28"/>
          <w:szCs w:val="28"/>
        </w:rPr>
        <w:t>П(</w:t>
      </w:r>
      <w:proofErr w:type="gramEnd"/>
      <w:r w:rsidR="008A0C3F">
        <w:rPr>
          <w:rFonts w:ascii="Times New Roman" w:hAnsi="Times New Roman" w:cs="Times New Roman"/>
          <w:sz w:val="28"/>
          <w:szCs w:val="28"/>
        </w:rPr>
        <w:t>ПТ)О</w:t>
      </w:r>
      <w:r w:rsidRPr="001A2F04">
        <w:rPr>
          <w:rFonts w:ascii="Times New Roman" w:hAnsi="Times New Roman" w:cs="Times New Roman"/>
          <w:sz w:val="28"/>
          <w:szCs w:val="28"/>
        </w:rPr>
        <w:t xml:space="preserve"> віддають перевагу предметно-зорієнтованим технологіям навчання. Це пояснюється, насамперед, предметною спрямованістю діяльності педагогів, а також недостатнім </w:t>
      </w:r>
      <w:proofErr w:type="gramStart"/>
      <w:r w:rsidRPr="001A2F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A2F04">
        <w:rPr>
          <w:rFonts w:ascii="Times New Roman" w:hAnsi="Times New Roman" w:cs="Times New Roman"/>
          <w:sz w:val="28"/>
          <w:szCs w:val="28"/>
        </w:rPr>
        <w:t xml:space="preserve">івнем їхньої </w:t>
      </w:r>
      <w:r w:rsidRPr="001A2F04">
        <w:rPr>
          <w:rFonts w:ascii="Times New Roman" w:hAnsi="Times New Roman" w:cs="Times New Roman"/>
          <w:sz w:val="28"/>
          <w:szCs w:val="28"/>
        </w:rPr>
        <w:lastRenderedPageBreak/>
        <w:t>готовності до використання особистіснорозвивальних педагогічних технологій</w:t>
      </w:r>
      <w:r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="00066DB8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A648E" w:rsidRDefault="00244B35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  <w:lang w:val="uk-UA"/>
        </w:rPr>
        <w:t>Концепція розвитку професійно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>(профес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>ійної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A0C3F" w:rsidRPr="00871026">
        <w:rPr>
          <w:rFonts w:ascii="Times New Roman" w:hAnsi="Times New Roman" w:cs="Times New Roman"/>
          <w:sz w:val="28"/>
          <w:szCs w:val="28"/>
          <w:lang w:val="uk-UA"/>
        </w:rPr>
        <w:t>технічної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>) освіти в Україні (2010-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2020) визначає особистісно-орієнтований підхід у професійному навчанні й вихованні як один із пріоритетних напрямів її розвитку. Метою особистісно-орієнтованих технологій є формування активної, творчої особистості майбутнього фахівця, здатного самостійно будувати і коригувати навчальнопізнавальну діяльність. В умовах особистісно-орієтованого навчання відбувається становлення та розвиток таких важливих якостей особистості, як рефлексивність, критичність мислення, вміння працювати з інформацією, спілкуватись та нести відповідальність за наслідки спільної роботи. </w:t>
      </w:r>
    </w:p>
    <w:p w:rsidR="005A648E" w:rsidRDefault="00244B35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Особистісно-орієнтований підхід передбачає співпрацю та співтворчість учня та викладача. Головною дійовою особою 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>освітнього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 процесу є учень. Задача викладача </w:t>
      </w:r>
      <w:r w:rsidR="00C457C0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 простежити динаміку його розвитку, визначити особисті переваги у роботі з навчальним матеріалом, тобто пізнати учня як особистість, розкрити та розвинути його індивідуальні здібності. </w:t>
      </w:r>
      <w:r w:rsidR="00066DB8">
        <w:rPr>
          <w:rFonts w:ascii="Times New Roman" w:hAnsi="Times New Roman" w:cs="Times New Roman"/>
          <w:sz w:val="28"/>
          <w:szCs w:val="28"/>
          <w:lang w:val="uk-UA"/>
        </w:rPr>
        <w:t>(8)</w:t>
      </w:r>
    </w:p>
    <w:p w:rsidR="005A648E" w:rsidRDefault="00244B35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8A0C3F">
        <w:rPr>
          <w:rFonts w:ascii="Times New Roman" w:hAnsi="Times New Roman" w:cs="Times New Roman"/>
          <w:sz w:val="28"/>
          <w:szCs w:val="28"/>
          <w:lang w:val="uk-UA"/>
        </w:rPr>
        <w:t>закладах професійної (професійно-технічної)  освіти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, де навчальні групи комплектуються з випускників 9-х класів різних шкіл, особливої уваги набуває вивчення рівня підготовки учнів, а саме: виявлення як учнів з прогалинами в знаннях, так і обдарованих. Для кожної категорії існують свої форми і методи педагогічної діяльності. Звичайно, ключовим компонентом класно-урочної форми організації навчання є урок – форма організації навчання, за якої навчальні заняття проводяться викладачем із групою учнів постійного складу, одного віку й рівня підготовленості протягом точно встановленого часу, за сталим розкладом. </w:t>
      </w:r>
    </w:p>
    <w:p w:rsidR="005A648E" w:rsidRDefault="00244B35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026">
        <w:rPr>
          <w:rFonts w:ascii="Times New Roman" w:hAnsi="Times New Roman" w:cs="Times New Roman"/>
          <w:sz w:val="28"/>
          <w:szCs w:val="28"/>
        </w:rPr>
        <w:t>Професійна освіта, зазвичай, розглядається як оволодіння певними навичками з конкретної професії та спеціальності. Однак, як показує практика, в її процесі учень отримує широкий комплекс інформації та навичок, а не тільки знання і кваліф</w:t>
      </w:r>
      <w:r w:rsidR="005A648E">
        <w:rPr>
          <w:rFonts w:ascii="Times New Roman" w:hAnsi="Times New Roman" w:cs="Times New Roman"/>
          <w:sz w:val="28"/>
          <w:szCs w:val="28"/>
        </w:rPr>
        <w:t xml:space="preserve">ікацію за </w:t>
      </w:r>
      <w:proofErr w:type="gramStart"/>
      <w:r w:rsidR="005A648E">
        <w:rPr>
          <w:rFonts w:ascii="Times New Roman" w:hAnsi="Times New Roman" w:cs="Times New Roman"/>
          <w:sz w:val="28"/>
          <w:szCs w:val="28"/>
        </w:rPr>
        <w:t>конкретною</w:t>
      </w:r>
      <w:proofErr w:type="gramEnd"/>
      <w:r w:rsidR="005A648E">
        <w:rPr>
          <w:rFonts w:ascii="Times New Roman" w:hAnsi="Times New Roman" w:cs="Times New Roman"/>
          <w:sz w:val="28"/>
          <w:szCs w:val="28"/>
        </w:rPr>
        <w:t xml:space="preserve"> професією.</w:t>
      </w:r>
    </w:p>
    <w:p w:rsidR="005A648E" w:rsidRDefault="005A648E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</w:t>
      </w:r>
      <w:r w:rsidR="00244B35" w:rsidRPr="005A648E">
        <w:rPr>
          <w:rFonts w:ascii="Times New Roman" w:hAnsi="Times New Roman" w:cs="Times New Roman"/>
          <w:sz w:val="28"/>
          <w:szCs w:val="28"/>
          <w:lang w:val="uk-UA"/>
        </w:rPr>
        <w:t xml:space="preserve">ридбання знань та кваліфікації є основною метою професійної освіти, характерною рисою якої, на відміну від допрофесійних, загальноосвітніх етапів навчання і виховання, є яскраво виражена лінія підготовки до професійної діяльності, що впливає на весь процес освіти. </w:t>
      </w:r>
      <w:r w:rsidR="00244B35" w:rsidRPr="00871026">
        <w:rPr>
          <w:rFonts w:ascii="Times New Roman" w:hAnsi="Times New Roman" w:cs="Times New Roman"/>
          <w:sz w:val="28"/>
          <w:szCs w:val="28"/>
        </w:rPr>
        <w:t xml:space="preserve">Однак при цьому, зведення всієї професійної освіти лише до </w:t>
      </w:r>
      <w:proofErr w:type="gramStart"/>
      <w:r w:rsidR="00244B35" w:rsidRPr="0087102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44B35" w:rsidRPr="00871026">
        <w:rPr>
          <w:rFonts w:ascii="Times New Roman" w:hAnsi="Times New Roman" w:cs="Times New Roman"/>
          <w:sz w:val="28"/>
          <w:szCs w:val="28"/>
        </w:rPr>
        <w:t xml:space="preserve">ідготовки людини до майбутньої трудової діяльності є невиправданим судженням всіх можливостей такої освіти. Період, протягом якого людина вчиться, отримує професію, спеціальність і кваліфікацію, є важливою частиною його життя, яка повинна бути наповнена не тільки </w:t>
      </w:r>
      <w:proofErr w:type="gramStart"/>
      <w:r w:rsidR="00244B35" w:rsidRPr="0087102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44B35" w:rsidRPr="00871026">
        <w:rPr>
          <w:rFonts w:ascii="Times New Roman" w:hAnsi="Times New Roman" w:cs="Times New Roman"/>
          <w:sz w:val="28"/>
          <w:szCs w:val="28"/>
        </w:rPr>
        <w:t xml:space="preserve">ідготовкою до </w:t>
      </w:r>
      <w:r>
        <w:rPr>
          <w:rFonts w:ascii="Times New Roman" w:hAnsi="Times New Roman" w:cs="Times New Roman"/>
          <w:sz w:val="28"/>
          <w:szCs w:val="28"/>
        </w:rPr>
        <w:t>майбутньої трудової діяльності.</w:t>
      </w:r>
    </w:p>
    <w:p w:rsidR="005A648E" w:rsidRDefault="00244B35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648E">
        <w:rPr>
          <w:rFonts w:ascii="Times New Roman" w:hAnsi="Times New Roman" w:cs="Times New Roman"/>
          <w:sz w:val="28"/>
          <w:szCs w:val="28"/>
          <w:lang w:val="uk-UA"/>
        </w:rPr>
        <w:t>Здійснення перебудови нашого суспільства, кардинальна економічна реформа, перехід до ринкової економіки викликали необхідність переосмислення і чіткого визначення професійної освіти, конкретизації її мети і завдань з урахуванням нинішніх особливостей і перспектив соціально-економічного розвитку України</w:t>
      </w:r>
      <w:r w:rsidR="00066DB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066DB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87102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A648E" w:rsidRDefault="005A648E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A648E" w:rsidRDefault="005A648E" w:rsidP="00244B35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427B" w:rsidRDefault="002C427B">
      <w:pPr>
        <w:rPr>
          <w:rStyle w:val="a4"/>
          <w:rFonts w:ascii="Times New Roman" w:hAnsi="Times New Roman" w:cs="Times New Roman"/>
          <w:color w:val="555555"/>
          <w:sz w:val="28"/>
          <w:szCs w:val="28"/>
          <w:shd w:val="clear" w:color="auto" w:fill="FFFFFF"/>
          <w:lang w:val="uk-UA"/>
        </w:rPr>
      </w:pPr>
      <w:r>
        <w:rPr>
          <w:rStyle w:val="a4"/>
          <w:rFonts w:ascii="Times New Roman" w:hAnsi="Times New Roman" w:cs="Times New Roman"/>
          <w:color w:val="555555"/>
          <w:sz w:val="28"/>
          <w:szCs w:val="28"/>
          <w:shd w:val="clear" w:color="auto" w:fill="FFFFFF"/>
          <w:lang w:val="uk-UA"/>
        </w:rPr>
        <w:br w:type="page"/>
      </w:r>
    </w:p>
    <w:p w:rsidR="0029754A" w:rsidRDefault="00066DB8" w:rsidP="00266CFF">
      <w:pPr>
        <w:spacing w:after="0" w:line="360" w:lineRule="auto"/>
        <w:contextualSpacing/>
        <w:jc w:val="center"/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66DB8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РОЗДІЛ ІІ. ТЕОРЕТИКО-МЕТОДОЛОГІЧНІ АСПЕКТИ ОСОБИСТІСНО ОРІЄНТОВАНОГО </w:t>
      </w:r>
      <w:r w:rsidR="0029754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НАВЧАННЯ</w:t>
      </w:r>
    </w:p>
    <w:p w:rsidR="00E43D35" w:rsidRPr="00C45F66" w:rsidRDefault="00092F7B" w:rsidP="0029754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Традиційне навчання вже не може бути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ідним у цілісному освітньому процесі. </w:t>
      </w:r>
      <w:r w:rsidR="00E43D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Освітні</w:t>
      </w:r>
      <w:r w:rsidR="00E43D35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</w:t>
      </w:r>
      <w:r w:rsidR="00E43D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 </w:t>
      </w:r>
      <w:r w:rsidR="00E43D35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потребу</w:t>
      </w:r>
      <w:r w:rsidR="00E43D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ють</w:t>
      </w:r>
      <w:r w:rsidR="00E43D35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детального аналізу і корекції. Надзвичайна насиченість програмн</w:t>
      </w:r>
      <w:bookmarkStart w:id="0" w:name="_GoBack"/>
      <w:bookmarkEnd w:id="0"/>
      <w:r w:rsidR="00E43D35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матеріалу, відсутність досконалих</w:t>
      </w:r>
      <w:r w:rsidR="00E43D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підручників, слабка матеріальн</w:t>
      </w:r>
      <w:r w:rsidR="00E43D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о-технічна</w:t>
      </w:r>
      <w:r w:rsidR="00E43D35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база, незадовільна екологічна ситуація, економічна нестабільність, не стимулюють </w:t>
      </w:r>
      <w:r w:rsidR="00E43D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здобувачів освіти </w:t>
      </w:r>
      <w:r w:rsidR="00E43D35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зацікавленість </w:t>
      </w:r>
      <w:r w:rsidR="00E43D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щодо навчання</w:t>
      </w:r>
      <w:r w:rsidR="00E43D35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2F7B" w:rsidRDefault="00092F7B" w:rsidP="001C5918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C59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Особистісно орієнтоване навчання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це навчання, центром якого є особистість дитини, її самобутність, самостійність: суб’єктивний досвід кожного спочатку розкривається, а потім узгоджується зі змістом освіти. Визнання учня головною фігурою всього освітнього процесу – це і є особистісно орієнтована педагогіка.</w:t>
      </w:r>
    </w:p>
    <w:p w:rsidR="00E43D35" w:rsidRPr="00331230" w:rsidRDefault="00E43D35" w:rsidP="00331230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Основні ознаки особистісно орієнтованого навчання:</w:t>
      </w:r>
      <w:r w:rsid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стимулювання розвитку, саморозвитку і відповідальності учнів;</w:t>
      </w:r>
      <w:r w:rsid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зосередження на потребах дитини;</w:t>
      </w:r>
      <w:r w:rsid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гуманізація навчального спілкування;</w:t>
      </w:r>
      <w:r w:rsid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співпраця, співтворчість учня і викладача;</w:t>
      </w:r>
      <w:r w:rsid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переважання навчального діалогу;</w:t>
      </w:r>
      <w:r w:rsid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турбота про фізичне й емоційне здоров'я учнів;</w:t>
      </w:r>
      <w:r w:rsid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312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пристосування методики до можливостей учнів.</w:t>
      </w:r>
      <w:r w:rsidR="00EE52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(1)</w:t>
      </w:r>
    </w:p>
    <w:p w:rsidR="00E43D35" w:rsidRPr="00EE5231" w:rsidRDefault="00E43D35" w:rsidP="001C5918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перебігу бесід немає правильних (неправильних) відповідей, є різні позиції, точки зору, виділивши які, слід обґрунтовувати їх з позиції свого предмета, дедуктивної мети і ніколи не примушувати, а переконувати учнів прийняти той зміст, який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пропонується з позиції наукового знання. Учні не просто застосовують готові зразки, а й усвідомлюють,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яким чином вони отримані, чому в їх основі лежить той чи інший зміст, якою мірою він відповідає не тільки науковому знанню, а й особистісно значущим цінностям. Таку роботу можна провести тільки на уроці, на якому жорстко задано контекст та зміст бесіди, але їх передачу організовано як «зустріч» різного розуміння цього змісту, носієм якого є не тільки викладач, а й самі учні. 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Науковий зміст народжується як знання, яким володіє не тільки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викладач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й 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учень. Відбувається своє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ідний обмін знанням, колективний вибір його змісту. Учень у цьому процесі є учасником його породження.</w:t>
      </w:r>
      <w:r w:rsidR="00EE52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(3)</w:t>
      </w:r>
    </w:p>
    <w:p w:rsidR="00E43D35" w:rsidRPr="00C45F66" w:rsidRDefault="00E43D35" w:rsidP="001C5918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Метою особистісно орієнтованого уроку є створення умов для виявлення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ізнавальної активності учнів. Для досягнення цієї мети використовуються різні форми та методи навчальної діяльності, які дозволяють розкрити суб’єктивний досвід учнів:</w:t>
      </w:r>
    </w:p>
    <w:p w:rsidR="00E43D35" w:rsidRPr="00C45F66" w:rsidRDefault="00E43D35" w:rsidP="00C539FA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створення атмосфери зацікавленості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кожно</w:t>
      </w:r>
      <w:r w:rsidR="00D84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proofErr w:type="gramEnd"/>
      <w:r w:rsidR="00D84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учня в результатах роботи вс</w:t>
      </w:r>
      <w:r w:rsidR="00D843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ієї групи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43D35" w:rsidRPr="00C45F66" w:rsidRDefault="00E43D35" w:rsidP="00C539FA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стимулювання учнів до висловлювань, використання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способів виконання завдань без побоювань помилитися, отримати хибну відповідь тощо;</w:t>
      </w:r>
    </w:p>
    <w:p w:rsidR="00E43D35" w:rsidRPr="00C45F66" w:rsidRDefault="00E43D35" w:rsidP="00C539FA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використання протягом уроку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дидактичного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матеріалу, який дозволяє отримати учневі найбільш значущі для нього вид та форму змісту навчального матеріалу;</w:t>
      </w:r>
    </w:p>
    <w:p w:rsidR="00E43D35" w:rsidRPr="00C45F66" w:rsidRDefault="00E43D35" w:rsidP="00C539FA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оцінювання досягненнь учня протягом усього процесу його діяльності, а не тільки за кінцевим результатом;</w:t>
      </w:r>
    </w:p>
    <w:p w:rsidR="00E43D35" w:rsidRPr="00C45F66" w:rsidRDefault="00E43D35" w:rsidP="00C539FA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заохочення прагнення учня знаходити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 спосіб роботи, аналізувати протягом уроку роботи інших учнів, вибирати та засвоювати найбільш раціональні з них;</w:t>
      </w:r>
    </w:p>
    <w:p w:rsidR="00E43D35" w:rsidRPr="00C45F66" w:rsidRDefault="00E43D35" w:rsidP="00C539FA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створення на уроці педагогічних ситуацій спілкування, які б дозволяли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кожному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учневі виявляти ініціативу, самостійність, виборність у справах роботи, створення обстановки для природного самовираження учня.</w:t>
      </w:r>
      <w:r w:rsidR="00EE52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(1)</w:t>
      </w:r>
    </w:p>
    <w:p w:rsidR="00092F7B" w:rsidRPr="00C45F66" w:rsidRDefault="00092F7B" w:rsidP="001C5918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C59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Основними завданнями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особистісно орієнтованого навчання є: розвивання індивідуальних пізнавальних здібностей кожної дитини; максимально виявити, ініціювати, використати індивідуальний досвід учня; допомогти особистості пізнати себе, самовизначитися та само реалізуватися, а не формувати попередньо задані якості.</w:t>
      </w:r>
    </w:p>
    <w:p w:rsidR="00092F7B" w:rsidRPr="00C45F66" w:rsidRDefault="00092F7B" w:rsidP="001C5918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2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Освітній процес особистісно орієнтованого навчання дає кожному учневі на підставі його здібностей, нахилів, інтересів, ціннісних орієнтацій і </w:t>
      </w:r>
      <w:r w:rsidRPr="00092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власного досвіду можливість реалізувати себе у пізнанні, навчальній діяльності. </w:t>
      </w:r>
      <w:r w:rsidRPr="00C53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навчання будується на принципах варіативності, тобто визначенні змісту, методів і форм навчального процесу, вибір яких має здійснюватися </w:t>
      </w:r>
      <w:r w:rsidR="00C53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викладачем, майстром</w:t>
      </w:r>
      <w:r w:rsidRPr="00C53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урахуванням розвитку кожного </w:t>
      </w:r>
      <w:r w:rsidR="00C53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учня</w:t>
      </w:r>
      <w:r w:rsidRPr="00C53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його педагогічної підтримки у пізнавальному процесі. 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Особистісно орієнтована система навчання передбачає володіння </w:t>
      </w:r>
      <w:r w:rsidR="00C53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викладачом, майстром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</w:t>
      </w:r>
      <w:r w:rsidR="00C53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диференційованого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ідходу, який різниться за складністю, методами і прийомами.</w:t>
      </w:r>
    </w:p>
    <w:p w:rsidR="00092F7B" w:rsidRPr="00C45F66" w:rsidRDefault="00092F7B" w:rsidP="001C5918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основі цього потрібно врахувати індивідуально-психологічні особливості учнів і виділення на цій основі типологічних груп і старатися добирати дидактичний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 окремо для сильних і слабких дітей.</w:t>
      </w:r>
    </w:p>
    <w:p w:rsidR="00C539FA" w:rsidRPr="00BD3891" w:rsidRDefault="00092F7B" w:rsidP="001C5918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Особливе значення мають уміння працювати з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ідручником, проводити лабораторні роботи, спостерігати, фіксувати отримані результати і на їх основі робити висновки. На уроках постійно використовується колективне обговорення результатів, взаємні консультації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 час виконання складних завдань.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такої форми роботи зберігається самостійність кожного учня,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викладач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має можливість працювати з більшою кількістю </w:t>
      </w:r>
      <w:r w:rsidR="00C53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учнів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вивченні матеріалу учні на уроках допомагають один одному у процесі самостійного набування знань і вмінь, які ґрунтуються на принципі взаємодопомоги, взаємної поваги і контролю, узагальнення кращого в роботі товаришів, пост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ійного самовдосконалення. </w:t>
      </w:r>
      <w:r w:rsidR="00BD38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EE52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BD38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1C5918" w:rsidRPr="00871026" w:rsidRDefault="001C5918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26">
        <w:rPr>
          <w:rFonts w:ascii="Times New Roman" w:hAnsi="Times New Roman" w:cs="Times New Roman"/>
          <w:sz w:val="28"/>
          <w:szCs w:val="28"/>
        </w:rPr>
        <w:t>Особистісно орієнтована технологія навчання має відповідати таким вимогам:</w:t>
      </w:r>
    </w:p>
    <w:p w:rsidR="001C5918" w:rsidRPr="00871026" w:rsidRDefault="001C5918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26">
        <w:rPr>
          <w:rFonts w:ascii="Times New Roman" w:hAnsi="Times New Roman" w:cs="Times New Roman"/>
          <w:sz w:val="28"/>
          <w:szCs w:val="28"/>
        </w:rPr>
        <w:t xml:space="preserve">- забезпечення виявлення навчальним </w:t>
      </w:r>
      <w:proofErr w:type="gramStart"/>
      <w:r w:rsidRPr="00871026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871026">
        <w:rPr>
          <w:rFonts w:ascii="Times New Roman" w:hAnsi="Times New Roman" w:cs="Times New Roman"/>
          <w:sz w:val="28"/>
          <w:szCs w:val="28"/>
        </w:rPr>
        <w:t>іалом змісту суб'єктивного досвіду учня, в тому числі й досвіду попереднього навчання;</w:t>
      </w:r>
    </w:p>
    <w:p w:rsidR="001C5918" w:rsidRPr="00871026" w:rsidRDefault="001C5918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26">
        <w:rPr>
          <w:rFonts w:ascii="Times New Roman" w:hAnsi="Times New Roman" w:cs="Times New Roman"/>
          <w:sz w:val="28"/>
          <w:szCs w:val="28"/>
        </w:rPr>
        <w:t xml:space="preserve">- спрямованість викладених у </w:t>
      </w:r>
      <w:proofErr w:type="gramStart"/>
      <w:r w:rsidRPr="0087102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71026">
        <w:rPr>
          <w:rFonts w:ascii="Times New Roman" w:hAnsi="Times New Roman" w:cs="Times New Roman"/>
          <w:sz w:val="28"/>
          <w:szCs w:val="28"/>
        </w:rPr>
        <w:t>ідручнику (в</w:t>
      </w:r>
      <w:r w:rsidR="00D843D9">
        <w:rPr>
          <w:rFonts w:ascii="Times New Roman" w:hAnsi="Times New Roman" w:cs="Times New Roman"/>
          <w:sz w:val="28"/>
          <w:szCs w:val="28"/>
          <w:lang w:val="uk-UA"/>
        </w:rPr>
        <w:t>икладачам або майстром</w:t>
      </w:r>
      <w:r w:rsidRPr="00871026">
        <w:rPr>
          <w:rFonts w:ascii="Times New Roman" w:hAnsi="Times New Roman" w:cs="Times New Roman"/>
          <w:sz w:val="28"/>
          <w:szCs w:val="28"/>
        </w:rPr>
        <w:t>) знань не тільки на розширення їх обсягу, структурування, інтегрування, узагальнення предметного змісту, а й на постійне перетворення набутого суб'єктивного досвіду кожного учня;</w:t>
      </w:r>
    </w:p>
    <w:p w:rsidR="001C5918" w:rsidRPr="00871026" w:rsidRDefault="001C5918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26">
        <w:rPr>
          <w:rFonts w:ascii="Times New Roman" w:hAnsi="Times New Roman" w:cs="Times New Roman"/>
          <w:sz w:val="28"/>
          <w:szCs w:val="28"/>
        </w:rPr>
        <w:lastRenderedPageBreak/>
        <w:t>- постійне узгодження у процесі навчання суб'єктивного досвіду учнів з науковим змістом отриманих знань;</w:t>
      </w:r>
    </w:p>
    <w:p w:rsidR="001C5918" w:rsidRPr="00871026" w:rsidRDefault="001C5918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26">
        <w:rPr>
          <w:rFonts w:ascii="Times New Roman" w:hAnsi="Times New Roman" w:cs="Times New Roman"/>
          <w:sz w:val="28"/>
          <w:szCs w:val="28"/>
        </w:rPr>
        <w:t>- активне стимулювання учнів до самооцінної освітньої діяльності, змі</w:t>
      </w:r>
      <w:proofErr w:type="gramStart"/>
      <w:r w:rsidRPr="0087102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871026">
        <w:rPr>
          <w:rFonts w:ascii="Times New Roman" w:hAnsi="Times New Roman" w:cs="Times New Roman"/>
          <w:sz w:val="28"/>
          <w:szCs w:val="28"/>
        </w:rPr>
        <w:t xml:space="preserve"> і форми якої повинні забезпечувати їм можливість самоосвіти, саморозвитку, самовираження під час оволодіння знаннями;</w:t>
      </w:r>
    </w:p>
    <w:p w:rsidR="001C5918" w:rsidRPr="00871026" w:rsidRDefault="001C5918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26">
        <w:rPr>
          <w:rFonts w:ascii="Times New Roman" w:hAnsi="Times New Roman" w:cs="Times New Roman"/>
          <w:sz w:val="28"/>
          <w:szCs w:val="28"/>
        </w:rPr>
        <w:t>- конструювання та організація навчального матеріалу з орієнтацією на те, щоб учні мали змогу обирати його змі</w:t>
      </w:r>
      <w:proofErr w:type="gramStart"/>
      <w:r w:rsidRPr="0087102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871026">
        <w:rPr>
          <w:rFonts w:ascii="Times New Roman" w:hAnsi="Times New Roman" w:cs="Times New Roman"/>
          <w:sz w:val="28"/>
          <w:szCs w:val="28"/>
        </w:rPr>
        <w:t>, вид та форму виконання завдань тощо;</w:t>
      </w:r>
    </w:p>
    <w:p w:rsidR="001C5918" w:rsidRPr="00871026" w:rsidRDefault="001C5918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26">
        <w:rPr>
          <w:rFonts w:ascii="Times New Roman" w:hAnsi="Times New Roman" w:cs="Times New Roman"/>
          <w:sz w:val="28"/>
          <w:szCs w:val="28"/>
        </w:rPr>
        <w:t xml:space="preserve">- виявлення та оцінка способів навчальної роботи, якими користується учень самостійно, </w:t>
      </w:r>
      <w:proofErr w:type="gramStart"/>
      <w:r w:rsidRPr="0087102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871026">
        <w:rPr>
          <w:rFonts w:ascii="Times New Roman" w:hAnsi="Times New Roman" w:cs="Times New Roman"/>
          <w:sz w:val="28"/>
          <w:szCs w:val="28"/>
        </w:rPr>
        <w:t>ійко, продуктивно;</w:t>
      </w:r>
    </w:p>
    <w:p w:rsidR="001C5918" w:rsidRPr="00871026" w:rsidRDefault="001C5918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26">
        <w:rPr>
          <w:rFonts w:ascii="Times New Roman" w:hAnsi="Times New Roman" w:cs="Times New Roman"/>
          <w:sz w:val="28"/>
          <w:szCs w:val="28"/>
        </w:rPr>
        <w:t>- забезпечення контролю й оцінювання не тільки результату, але передусім процесу учіння;</w:t>
      </w:r>
    </w:p>
    <w:p w:rsidR="001C5918" w:rsidRPr="00871026" w:rsidRDefault="001C5918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026">
        <w:rPr>
          <w:rFonts w:ascii="Times New Roman" w:hAnsi="Times New Roman" w:cs="Times New Roman"/>
          <w:sz w:val="28"/>
          <w:szCs w:val="28"/>
        </w:rPr>
        <w:t>- забезпечення у процесі навчальної діяльності учня рефлексії, оцінювання учіння як суб'єктивної діяльності.</w:t>
      </w:r>
    </w:p>
    <w:p w:rsidR="001C5918" w:rsidRPr="00BD3891" w:rsidRDefault="00331230" w:rsidP="001C5918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Особистісно орієнтоване навчання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саме той шлях, який дає змогу організувати навчання з повагою до особистості, з урахуванням особливостей індиві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дуального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розвитку, потреб кожної дитини. </w:t>
      </w:r>
      <w:r w:rsidR="001C5918" w:rsidRPr="00871026">
        <w:rPr>
          <w:rFonts w:ascii="Times New Roman" w:hAnsi="Times New Roman" w:cs="Times New Roman"/>
          <w:sz w:val="28"/>
          <w:szCs w:val="28"/>
        </w:rPr>
        <w:t xml:space="preserve">Особистісно орієнтоване навчання забезпечує перетворення учня з пасивного спостерігача, який засвоює знання та досвід, на </w:t>
      </w:r>
      <w:proofErr w:type="gramStart"/>
      <w:r w:rsidR="001C5918" w:rsidRPr="00871026">
        <w:rPr>
          <w:rFonts w:ascii="Times New Roman" w:hAnsi="Times New Roman" w:cs="Times New Roman"/>
          <w:sz w:val="28"/>
          <w:szCs w:val="28"/>
        </w:rPr>
        <w:t>активного</w:t>
      </w:r>
      <w:proofErr w:type="gramEnd"/>
      <w:r w:rsidR="001C5918" w:rsidRPr="00871026">
        <w:rPr>
          <w:rFonts w:ascii="Times New Roman" w:hAnsi="Times New Roman" w:cs="Times New Roman"/>
          <w:sz w:val="28"/>
          <w:szCs w:val="28"/>
        </w:rPr>
        <w:t xml:space="preserve"> співрозмовника та співробітника, суб'єкта навчально-виховної діяльності, продуктивної праці.</w:t>
      </w:r>
      <w:r w:rsidR="00BD3891">
        <w:rPr>
          <w:rFonts w:ascii="Times New Roman" w:hAnsi="Times New Roman" w:cs="Times New Roman"/>
          <w:sz w:val="28"/>
          <w:szCs w:val="28"/>
          <w:lang w:val="uk-UA"/>
        </w:rPr>
        <w:t xml:space="preserve"> (4)</w:t>
      </w:r>
    </w:p>
    <w:p w:rsidR="00E43D35" w:rsidRDefault="00E43D35" w:rsidP="00871026">
      <w:pPr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43D35" w:rsidRDefault="00E43D35" w:rsidP="00871026">
      <w:pPr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C5918" w:rsidRPr="00331230" w:rsidRDefault="001C591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B6ADBC"/>
          <w:lang w:val="uk-UA" w:eastAsia="ru-RU"/>
        </w:rPr>
      </w:pPr>
      <w:r w:rsidRPr="00331230">
        <w:rPr>
          <w:color w:val="000000"/>
          <w:sz w:val="28"/>
          <w:szCs w:val="28"/>
          <w:shd w:val="clear" w:color="auto" w:fill="B6ADBC"/>
          <w:lang w:val="uk-UA"/>
        </w:rPr>
        <w:br w:type="page"/>
      </w:r>
    </w:p>
    <w:p w:rsidR="0029754A" w:rsidRDefault="0029754A" w:rsidP="0029754A">
      <w:pPr>
        <w:pStyle w:val="a3"/>
        <w:spacing w:before="0" w:beforeAutospacing="0" w:after="0" w:afterAutospacing="0" w:line="276" w:lineRule="auto"/>
        <w:ind w:firstLine="720"/>
        <w:contextualSpacing/>
        <w:jc w:val="center"/>
        <w:rPr>
          <w:rStyle w:val="a4"/>
          <w:sz w:val="28"/>
          <w:szCs w:val="28"/>
          <w:shd w:val="clear" w:color="auto" w:fill="FFFFFF"/>
          <w:lang w:val="uk-UA"/>
        </w:rPr>
      </w:pPr>
      <w:r w:rsidRPr="0029754A">
        <w:rPr>
          <w:rStyle w:val="a4"/>
          <w:sz w:val="28"/>
          <w:szCs w:val="28"/>
          <w:shd w:val="clear" w:color="auto" w:fill="FFFFFF"/>
          <w:lang w:val="uk-UA"/>
        </w:rPr>
        <w:lastRenderedPageBreak/>
        <w:t>РОЗДІЛ ІІІ. СУТЬ ТА ЗАСОБИ РЕАЛІЗАЦІЇ ОСОБИСТІ</w:t>
      </w:r>
      <w:r>
        <w:rPr>
          <w:rStyle w:val="a4"/>
          <w:sz w:val="28"/>
          <w:szCs w:val="28"/>
          <w:shd w:val="clear" w:color="auto" w:fill="FFFFFF"/>
          <w:lang w:val="uk-UA"/>
        </w:rPr>
        <w:t xml:space="preserve">СНО-ОРІЄНТОВАНОЇ ТЕХНОЛОГІЇ У </w:t>
      </w:r>
      <w:r w:rsidRPr="0029754A">
        <w:rPr>
          <w:rStyle w:val="a4"/>
          <w:sz w:val="28"/>
          <w:szCs w:val="28"/>
          <w:shd w:val="clear" w:color="auto" w:fill="FFFFFF"/>
          <w:lang w:val="uk-UA"/>
        </w:rPr>
        <w:t xml:space="preserve">НАВЧАЛЬНО-ВИРОБНИЧОМУ ПРОЦЕСІ </w:t>
      </w:r>
      <w:r w:rsidR="008A0C3F">
        <w:rPr>
          <w:rStyle w:val="a4"/>
          <w:sz w:val="28"/>
          <w:szCs w:val="28"/>
          <w:shd w:val="clear" w:color="auto" w:fill="FFFFFF"/>
          <w:lang w:val="uk-UA"/>
        </w:rPr>
        <w:t>ЗП(ПТ)О</w:t>
      </w:r>
    </w:p>
    <w:p w:rsidR="00D57DD1" w:rsidRPr="00D57DD1" w:rsidRDefault="00D57DD1" w:rsidP="00D57DD1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57D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Все помітніше усвідомлюється гостра потреба у створенні та реалізації особистісного підходу до учнів, зокрема учнів </w:t>
      </w:r>
      <w:r w:rsid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ЗП(ПТ)О</w:t>
      </w:r>
      <w:r w:rsidRPr="00D57D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 одного з принципів організації навчально-виховної роботи. Такий підхід має сприяти більш цілеспрямованому, гармонійному розвиткові особистості учня як громадянина і творчого, професійно діючого працівника.</w:t>
      </w:r>
    </w:p>
    <w:p w:rsidR="00D57DD1" w:rsidRPr="003D7D7B" w:rsidRDefault="00D57DD1" w:rsidP="003D7D7B">
      <w:pPr>
        <w:pStyle w:val="a3"/>
        <w:spacing w:before="0" w:beforeAutospacing="0" w:after="0" w:afterAutospacing="0" w:line="360" w:lineRule="auto"/>
        <w:ind w:firstLine="720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</w:t>
      </w:r>
      <w:r w:rsidRPr="00D57DD1">
        <w:rPr>
          <w:color w:val="000000"/>
          <w:sz w:val="28"/>
          <w:szCs w:val="28"/>
        </w:rPr>
        <w:t xml:space="preserve">сновний задум особистісно-орієнтованого уроку в тому, щоб розкрити зміст індивідуального досвіду учнів, порівняти його з набутим. Особистісно-орієнтована технологія використовується в навчально-виробничому процесі </w:t>
      </w:r>
      <w:r w:rsidR="008A0C3F">
        <w:rPr>
          <w:color w:val="000000"/>
          <w:sz w:val="28"/>
          <w:szCs w:val="28"/>
        </w:rPr>
        <w:t>З</w:t>
      </w:r>
      <w:proofErr w:type="gramStart"/>
      <w:r w:rsidR="008A0C3F">
        <w:rPr>
          <w:color w:val="000000"/>
          <w:sz w:val="28"/>
          <w:szCs w:val="28"/>
        </w:rPr>
        <w:t>П(</w:t>
      </w:r>
      <w:proofErr w:type="gramEnd"/>
      <w:r w:rsidR="008A0C3F">
        <w:rPr>
          <w:color w:val="000000"/>
          <w:sz w:val="28"/>
          <w:szCs w:val="28"/>
        </w:rPr>
        <w:t>ПТ)О</w:t>
      </w:r>
      <w:r w:rsidRPr="00D57DD1">
        <w:rPr>
          <w:color w:val="000000"/>
          <w:sz w:val="28"/>
          <w:szCs w:val="28"/>
        </w:rPr>
        <w:t xml:space="preserve"> не в повній мірі, частково, адже це потребує великих затрат часу. Елементами, які використовуються в навчально-виробничому процесі найчастіше є диференціація та індивідуалізація навчання, використання </w:t>
      </w:r>
      <w:proofErr w:type="gramStart"/>
      <w:r w:rsidRPr="00D57DD1">
        <w:rPr>
          <w:color w:val="000000"/>
          <w:sz w:val="28"/>
          <w:szCs w:val="28"/>
        </w:rPr>
        <w:t>пр</w:t>
      </w:r>
      <w:proofErr w:type="gramEnd"/>
      <w:r w:rsidRPr="00D57DD1">
        <w:rPr>
          <w:color w:val="000000"/>
          <w:sz w:val="28"/>
          <w:szCs w:val="28"/>
        </w:rPr>
        <w:t xml:space="preserve">іоритету індивідуальності, самобутності дитини як </w:t>
      </w:r>
      <w:r w:rsidRPr="003D7D7B">
        <w:rPr>
          <w:color w:val="000000"/>
          <w:sz w:val="28"/>
          <w:szCs w:val="28"/>
        </w:rPr>
        <w:t>активного носія суб'єктивного досвіду</w:t>
      </w:r>
      <w:r w:rsidR="003D7D7B" w:rsidRPr="003D7D7B">
        <w:rPr>
          <w:color w:val="000000"/>
          <w:sz w:val="28"/>
          <w:szCs w:val="28"/>
          <w:lang w:val="uk-UA"/>
        </w:rPr>
        <w:t>.</w:t>
      </w:r>
      <w:r w:rsidR="00BD3891">
        <w:rPr>
          <w:color w:val="000000"/>
          <w:sz w:val="28"/>
          <w:szCs w:val="28"/>
          <w:lang w:val="uk-UA"/>
        </w:rPr>
        <w:t>(4)</w:t>
      </w:r>
    </w:p>
    <w:p w:rsidR="003D7D7B" w:rsidRPr="00D843D9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843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Серед сучасних технологій особистісно орієнтованого навчання учнів </w:t>
      </w:r>
      <w:r w:rsidR="00D843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закладіів професійної (професійно-технічної)  освіти </w:t>
      </w:r>
      <w:r w:rsidRPr="00D843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пріоритетними науковці виділять такі:</w:t>
      </w:r>
    </w:p>
    <w:p w:rsidR="003D7D7B" w:rsidRPr="003D7D7B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Технологія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модульного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навчання. Метою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технології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навчання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створення умов для засвоєння учнями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освітніх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 в індивідуальному темпі на основі розподілу навчального матеріалу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окремі модулі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логічно заверше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 частини навчального курсу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7D7B" w:rsidRPr="003D7D7B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Технологія евристичного навчання сприяє творчій самореалізації учня,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створенню учнем особистісного досвіду, визначенню ним особистісного змісту навчання,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рефлексивному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конструюванню теоретичних елементів знань. Основним принципом реалізації технології евристичного навчання є створення умов, за яких змі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освіти для учня стає варіативним і змі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нюється в процесі діяльності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7D7B" w:rsidRPr="00BD3891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Технологія навчання самостійній роботі забезпечує цілеспрямоване оволодіння учнями прийомами, формами і змістом цієї роботи. Ефективність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здійснення самостійної роботи визначається як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івнем виконання педагогом його функцій щодо організації і керування цією роботою, так і в значній мірі усвідомленням учнем свого значення як суб'єкта діяльності, розумінням особистісної значущості, потребою регулярної самостійної роботи.</w:t>
      </w:r>
      <w:r w:rsidR="00BD38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(9)</w:t>
      </w:r>
    </w:p>
    <w:p w:rsidR="003D7D7B" w:rsidRPr="003D7D7B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Професійно-орієнтована технологія навчання забезпечує професійну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спрямованість педагогічного процесу і може бути реалізована лише в умовах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особистісно-орієнтованого навчання.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айважливішими вихідними положеннями професійно-орієнтованої технології навчання є нерозривність процесів засвоєння фундаментальних знань і формування професійних умінь, а також послідовність розвитку розумових здібностей і формування спрямованості особистості.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ехнологія проведення особистісно орієнтованого уроку спирається на основний принцип реалізації функцій особистісно-орієнтованого уроку: створення умов, за яких усвідомлені учнями знання стають особистісно-значущими, відбувається найповніше розкриття здібностей особистості, задоволення її освітніх потреб.</w:t>
      </w:r>
    </w:p>
    <w:p w:rsidR="003D7D7B" w:rsidRPr="003D7D7B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ідницька (проблемно-пошукова) технологія полягає устворені умов для пізнавальної активності, для самостійних розумових дій, спрямованих на досягнення необхідного результату. Центром окресленої діяльності є проблемна ситуація (педагогічна проблема, творча задача), що спонукає студента до аналізу, формулювання проблем і розв'язання шляхом висування пропозицій, гіпотез, їх обґрунтування і доведення, а також шляхом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ірки правильності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озв'язання. Проблемна ситуація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ізнавальне протиріччя людини, коли вона не знає, як пояснити явище, факт, процес, дійсність, що спонукає її шукати новий спосіб, пояснення або спосіб дії.</w:t>
      </w:r>
    </w:p>
    <w:p w:rsidR="003D7D7B" w:rsidRPr="00BD3891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Критерії результативності застосування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освітньому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процесі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ідницької технології: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наявність позитивного мотиву до дослідницької діяльності;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наявність позитивного емоційно-вольового стану;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переживання студентом суб'єктивного відкриття;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ставлення до отриманого знання як до особистісної цінності;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оволодіння узагальненим способом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ішення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проблемних ситуацій (аналізом фактів, висуненням гіпотез, їх доведенням, отриманням результату діяльності).</w:t>
      </w:r>
      <w:r w:rsidR="00BD38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(5)</w:t>
      </w:r>
    </w:p>
    <w:p w:rsidR="003D7D7B" w:rsidRPr="003D7D7B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Комунікативна (дискусійна) технологія навчання характеризується наявністю дискусій, коли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здобувач освіти</w:t>
      </w: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активно вступає в діалог, висловлює, аргументує власну точку зору з питань, що вивчаються. Технологія будується на принципі активізації пізнавальної діяльності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учня</w:t>
      </w: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включається до пошуку з метою розв'язання проблемно-пізнавальних задач, самостійно створює творчий продукт.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цьому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доц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ільно обирати теми занять, у змісті яких закладено протиріччя, що дає можливість побачити з різних позицій явище (процес, закономірність), що вивчається.</w:t>
      </w:r>
    </w:p>
    <w:p w:rsidR="003D7D7B" w:rsidRPr="003D7D7B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Технологія і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ітаційного моделювання (ігрова, неігрова) базується на моделюванні професійних утруднень і пошуку шляхів їх</w:t>
      </w:r>
      <w:r w:rsidR="00D408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розв'язання. </w:t>
      </w:r>
      <w:r w:rsidR="00D408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імітаційному моделюванні професійної діяльності педагога в</w:t>
      </w:r>
      <w:r w:rsidR="00D408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иділяють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дві групи форм контекстного навчання:</w:t>
      </w:r>
    </w:p>
    <w:p w:rsidR="003D7D7B" w:rsidRPr="003D7D7B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ігрові (розігрування ролей, ділова гра, ігрове проектування та і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.);</w:t>
      </w:r>
    </w:p>
    <w:p w:rsidR="003D7D7B" w:rsidRPr="003D7D7B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неігров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(аналіз конкретних і класичних педагогічних ситуацій, метод «інциденту</w:t>
      </w:r>
      <w:r w:rsidR="00D40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дія за інструкцією та ін.)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7D7B" w:rsidRPr="00BD3891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Основні особливості технології імітаційного моделювання: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можливість максимального наближення процесу навчання до реальної професійної діяльності;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 умов для глибокого і повного засвоєння навчального матеріалу на основі системного використання знань у процесі одночасного вирішення навчальних ізмодельованих професійних проблем;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реалізація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рівнів інтелектуальної активності студентів (репродуктивного, евристичного, креативного);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створення умов для інтенсифікації творчої діяльності студентів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умовах організації групової та комплексної взаємодії;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 умов для реалізації системи суб'єкт-суб'єктних відносин за різними напрямами взаємодії;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адання можливості студенту виявити творчі та професійні здібності, усвідомити свої потенційні можливості;</w:t>
      </w:r>
      <w:r w:rsidR="00B411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формування інтересу та емоційно-ціннісного ставлення студента до навчальної й майбутньої професійної діяльності.</w:t>
      </w:r>
      <w:r w:rsidR="00BD38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(9)</w:t>
      </w:r>
    </w:p>
    <w:p w:rsidR="003D7D7B" w:rsidRPr="008A0C3F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408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Рефлексивна технологія навчання полягає в осмисленні особистістю власної діяльності, способу отримання результату, труднощів та шляхів їх усунення, що дає змогу майбутньому педагогу посилити здатність до адекватної самооцінки, аналізу, експертизи істворення нового творчого продукту. </w:t>
      </w: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основі рефлексивної технології розвиваються здібності до рефлексії здійсненої діяльності йосмислення себе в цій діяльності (власних емоцій, почуттів, утруднень, сумнівів, удач і т.д.)</w:t>
      </w:r>
    </w:p>
    <w:p w:rsidR="003D7D7B" w:rsidRPr="00BD3891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Якщо особливості названих технологій поєднати, то отримаємо інтегративну технологію, яскравим представником якої є особистісно-орієнтовані технології. Очевидно, що такі технології дають широкі можливості кожному студенту виявити власні здібності, спробувати себе в </w:t>
      </w:r>
      <w:proofErr w:type="gramStart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сферах діяльності, самореалізуватися, адже в його основі лежить розвиток пізнавальних навичок, вміння самостійно конструювати свої знання й орієнтуватися в інформаційному просторі.</w:t>
      </w:r>
      <w:r w:rsidR="00BD38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(9)</w:t>
      </w:r>
    </w:p>
    <w:p w:rsidR="003D7D7B" w:rsidRPr="008A0C3F" w:rsidRDefault="003D7D7B" w:rsidP="003D7D7B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Розглядаючи застосування особистісно-орієнтованої технології в навчально-виробничому процесі відомі дидакти М.В. Данилов, Б.О. Єсипов та інші розглядали навчання як процес, що має дві сторони: викладання й учіння, а основним фактором оптимізації феномену особистісно-орієнтованої освіти є прогресивний розвиток суспільства, досягнення соціальної</w:t>
      </w:r>
      <w:r w:rsidR="00D40847"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інтелектуальної зрілості</w:t>
      </w: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D7D7B" w:rsidRPr="003D7D7B" w:rsidRDefault="003D7D7B" w:rsidP="00D40847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чином, кожне навчання відповідно до своєї сутності є реалізацією умов для розвитку особистості, тобто воно має бути розвивальним, особистісно-орієнтованим.</w:t>
      </w:r>
      <w:r w:rsidR="00D408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D38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(8)</w:t>
      </w:r>
    </w:p>
    <w:p w:rsidR="003D7D7B" w:rsidRPr="003D7D7B" w:rsidRDefault="003D7D7B" w:rsidP="00D57DD1">
      <w:pPr>
        <w:pStyle w:val="a3"/>
        <w:spacing w:before="0" w:beforeAutospacing="0" w:after="0" w:afterAutospacing="0" w:line="360" w:lineRule="auto"/>
        <w:ind w:firstLine="720"/>
        <w:contextualSpacing/>
        <w:jc w:val="both"/>
        <w:rPr>
          <w:rStyle w:val="a4"/>
          <w:sz w:val="28"/>
          <w:szCs w:val="28"/>
          <w:shd w:val="clear" w:color="auto" w:fill="FFFFFF"/>
        </w:rPr>
      </w:pPr>
    </w:p>
    <w:p w:rsidR="00D40847" w:rsidRDefault="00D40847">
      <w:pP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br w:type="page"/>
      </w:r>
    </w:p>
    <w:p w:rsidR="0029754A" w:rsidRPr="00D40847" w:rsidRDefault="00D40847" w:rsidP="003D746A">
      <w:pPr>
        <w:spacing w:after="0" w:line="360" w:lineRule="auto"/>
        <w:contextualSpacing/>
        <w:jc w:val="center"/>
        <w:rPr>
          <w:rStyle w:val="a4"/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D40847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РОЗДІЛ І</w:t>
      </w:r>
      <w:r w:rsidRPr="00D40847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</w:t>
      </w:r>
      <w:r w:rsidRPr="00D40847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ТЕХНОЛОГІЯ ОСОБИСТІНО-ОРІЄНТОВАНОГО УРОКУ</w:t>
      </w:r>
    </w:p>
    <w:p w:rsidR="008C79D8" w:rsidRDefault="008C79D8" w:rsidP="003D746A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  <w:lang w:val="uk-UA"/>
        </w:rPr>
      </w:pPr>
      <w:r w:rsidRPr="008C79D8">
        <w:rPr>
          <w:b w:val="0"/>
          <w:bCs w:val="0"/>
          <w:sz w:val="28"/>
          <w:szCs w:val="28"/>
        </w:rPr>
        <w:t>В умовах реалізації інноваційних перетворень в освіті особливо значущою є проблема формування готовності вчителі</w:t>
      </w:r>
      <w:proofErr w:type="gramStart"/>
      <w:r w:rsidRPr="008C79D8">
        <w:rPr>
          <w:b w:val="0"/>
          <w:bCs w:val="0"/>
          <w:sz w:val="28"/>
          <w:szCs w:val="28"/>
        </w:rPr>
        <w:t>в</w:t>
      </w:r>
      <w:proofErr w:type="gramEnd"/>
      <w:r w:rsidRPr="008C79D8">
        <w:rPr>
          <w:b w:val="0"/>
          <w:bCs w:val="0"/>
          <w:sz w:val="28"/>
          <w:szCs w:val="28"/>
        </w:rPr>
        <w:t xml:space="preserve"> до усвідомленого вибору, адаптації та впровадження інновацій у навчально-виробничий процес. Як показує практика, здійснення інноваційної освітньої діяльності на </w:t>
      </w:r>
      <w:proofErr w:type="gramStart"/>
      <w:r w:rsidRPr="008C79D8">
        <w:rPr>
          <w:b w:val="0"/>
          <w:bCs w:val="0"/>
          <w:sz w:val="28"/>
          <w:szCs w:val="28"/>
        </w:rPr>
        <w:t>р</w:t>
      </w:r>
      <w:proofErr w:type="gramEnd"/>
      <w:r w:rsidRPr="008C79D8">
        <w:rPr>
          <w:b w:val="0"/>
          <w:bCs w:val="0"/>
          <w:sz w:val="28"/>
          <w:szCs w:val="28"/>
        </w:rPr>
        <w:t>івні закладу</w:t>
      </w:r>
      <w:r w:rsidR="003D746A">
        <w:rPr>
          <w:b w:val="0"/>
          <w:bCs w:val="0"/>
          <w:sz w:val="28"/>
          <w:szCs w:val="28"/>
          <w:lang w:val="uk-UA"/>
        </w:rPr>
        <w:t xml:space="preserve"> освіти</w:t>
      </w:r>
      <w:r w:rsidRPr="008C79D8">
        <w:rPr>
          <w:b w:val="0"/>
          <w:bCs w:val="0"/>
          <w:sz w:val="28"/>
          <w:szCs w:val="28"/>
        </w:rPr>
        <w:t xml:space="preserve"> для педагогів не виступає усвідомленою необхідністю реалізації стратегічних державних завдань реформування змісту освіти, оскільки вони не сприймають інновації як засіб вирішення конкретних проблем у професійній роботі, застосовують їх обмежено. Така ситуація обумовлена недостатньою розробленістю технологічного </w:t>
      </w:r>
      <w:proofErr w:type="gramStart"/>
      <w:r w:rsidRPr="008C79D8">
        <w:rPr>
          <w:b w:val="0"/>
          <w:bCs w:val="0"/>
          <w:sz w:val="28"/>
          <w:szCs w:val="28"/>
        </w:rPr>
        <w:t>п</w:t>
      </w:r>
      <w:proofErr w:type="gramEnd"/>
      <w:r w:rsidRPr="008C79D8">
        <w:rPr>
          <w:b w:val="0"/>
          <w:bCs w:val="0"/>
          <w:sz w:val="28"/>
          <w:szCs w:val="28"/>
        </w:rPr>
        <w:t xml:space="preserve">ідходу щодо підготовки </w:t>
      </w:r>
      <w:r w:rsidR="003D746A">
        <w:rPr>
          <w:b w:val="0"/>
          <w:bCs w:val="0"/>
          <w:sz w:val="28"/>
          <w:szCs w:val="28"/>
          <w:lang w:val="uk-UA"/>
        </w:rPr>
        <w:t>педагогів</w:t>
      </w:r>
      <w:r w:rsidRPr="008C79D8">
        <w:rPr>
          <w:b w:val="0"/>
          <w:bCs w:val="0"/>
          <w:sz w:val="28"/>
          <w:szCs w:val="28"/>
        </w:rPr>
        <w:t xml:space="preserve"> до застосування нововведень. </w:t>
      </w:r>
    </w:p>
    <w:p w:rsidR="003D746A" w:rsidRPr="003D746A" w:rsidRDefault="003D746A" w:rsidP="003D746A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Для того щоб бути суб’єктом  навчальної діяльності, учень має оволодіти її основними етапами.</w:t>
      </w:r>
    </w:p>
    <w:p w:rsidR="008C79D8" w:rsidRPr="008C79D8" w:rsidRDefault="008C79D8" w:rsidP="008C79D8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</w:rPr>
      </w:pPr>
      <w:r w:rsidRPr="008C79D8">
        <w:rPr>
          <w:b w:val="0"/>
          <w:bCs w:val="0"/>
          <w:sz w:val="28"/>
          <w:szCs w:val="28"/>
        </w:rPr>
        <w:t>1. Етап орієнтації.</w:t>
      </w:r>
    </w:p>
    <w:p w:rsidR="008C79D8" w:rsidRPr="008C79D8" w:rsidRDefault="008C79D8" w:rsidP="008C79D8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</w:rPr>
      </w:pPr>
      <w:r w:rsidRPr="008C79D8">
        <w:rPr>
          <w:b w:val="0"/>
          <w:bCs w:val="0"/>
          <w:sz w:val="28"/>
          <w:szCs w:val="28"/>
        </w:rPr>
        <w:t>Будь-яка діяльність, у тому числі і освітня, це своє</w:t>
      </w:r>
      <w:proofErr w:type="gramStart"/>
      <w:r w:rsidRPr="008C79D8">
        <w:rPr>
          <w:b w:val="0"/>
          <w:bCs w:val="0"/>
          <w:sz w:val="28"/>
          <w:szCs w:val="28"/>
        </w:rPr>
        <w:t>р</w:t>
      </w:r>
      <w:proofErr w:type="gramEnd"/>
      <w:r w:rsidRPr="008C79D8">
        <w:rPr>
          <w:b w:val="0"/>
          <w:bCs w:val="0"/>
          <w:sz w:val="28"/>
          <w:szCs w:val="28"/>
        </w:rPr>
        <w:t>ідний рух певним «шляхом». І для того, щоб цей рух був успішним, крім мети учневі треба знати також «етапи шляху»,</w:t>
      </w:r>
      <w:r w:rsidR="00D843D9">
        <w:rPr>
          <w:b w:val="0"/>
          <w:bCs w:val="0"/>
          <w:sz w:val="28"/>
          <w:szCs w:val="28"/>
          <w:lang w:val="uk-UA"/>
        </w:rPr>
        <w:t xml:space="preserve"> – </w:t>
      </w:r>
      <w:r w:rsidRPr="008C79D8">
        <w:rPr>
          <w:b w:val="0"/>
          <w:bCs w:val="0"/>
          <w:sz w:val="28"/>
          <w:szCs w:val="28"/>
        </w:rPr>
        <w:t xml:space="preserve">коли протягом якого часу вивчатиметься тема, коли контрольна, консультація, залік чи інша формароботи. </w:t>
      </w:r>
      <w:proofErr w:type="gramStart"/>
      <w:r w:rsidRPr="008C79D8">
        <w:rPr>
          <w:b w:val="0"/>
          <w:bCs w:val="0"/>
          <w:sz w:val="28"/>
          <w:szCs w:val="28"/>
        </w:rPr>
        <w:t>Окр</w:t>
      </w:r>
      <w:proofErr w:type="gramEnd"/>
      <w:r w:rsidRPr="008C79D8">
        <w:rPr>
          <w:b w:val="0"/>
          <w:bCs w:val="0"/>
          <w:sz w:val="28"/>
          <w:szCs w:val="28"/>
        </w:rPr>
        <w:t>ім усного повідомлення етапів вивчення теми, кількості відведених годин, днів-консультацій, рекомендуємо практикувати на початку теми роздачу індивідуальних карток, де передбачені завдання, задачі, які учень повинен вміти розв'язувати в результаті вивчення теми, дати проведення залікових робіт, контрольних робіт. Це дає можливість дитині вдома працювати індивідуально над завданнями, готуватись самостійно до контрольної чи залікової роботи,</w:t>
      </w:r>
      <w:r w:rsidR="00D843D9">
        <w:rPr>
          <w:b w:val="0"/>
          <w:bCs w:val="0"/>
          <w:sz w:val="28"/>
          <w:szCs w:val="28"/>
          <w:lang w:val="uk-UA"/>
        </w:rPr>
        <w:t xml:space="preserve"> </w:t>
      </w:r>
      <w:r w:rsidRPr="008C79D8">
        <w:rPr>
          <w:b w:val="0"/>
          <w:bCs w:val="0"/>
          <w:sz w:val="28"/>
          <w:szCs w:val="28"/>
        </w:rPr>
        <w:t xml:space="preserve">вибирати і розв'язувати із запропонованого переліку ті завдання, які вже вивчено на даний час науроках, тобто планувати свою діяльність </w:t>
      </w:r>
      <w:proofErr w:type="gramStart"/>
      <w:r w:rsidRPr="008C79D8">
        <w:rPr>
          <w:b w:val="0"/>
          <w:bCs w:val="0"/>
          <w:sz w:val="28"/>
          <w:szCs w:val="28"/>
        </w:rPr>
        <w:t>п</w:t>
      </w:r>
      <w:proofErr w:type="gramEnd"/>
      <w:r w:rsidRPr="008C79D8">
        <w:rPr>
          <w:b w:val="0"/>
          <w:bCs w:val="0"/>
          <w:sz w:val="28"/>
          <w:szCs w:val="28"/>
        </w:rPr>
        <w:t xml:space="preserve">ід час вивчення теми. </w:t>
      </w:r>
      <w:proofErr w:type="gramStart"/>
      <w:r w:rsidRPr="008C79D8">
        <w:rPr>
          <w:b w:val="0"/>
          <w:bCs w:val="0"/>
          <w:sz w:val="28"/>
          <w:szCs w:val="28"/>
        </w:rPr>
        <w:t>З</w:t>
      </w:r>
      <w:proofErr w:type="gramEnd"/>
      <w:r w:rsidRPr="008C79D8">
        <w:rPr>
          <w:b w:val="0"/>
          <w:bCs w:val="0"/>
          <w:sz w:val="28"/>
          <w:szCs w:val="28"/>
        </w:rPr>
        <w:t xml:space="preserve"> об'єкта навчання дитина</w:t>
      </w:r>
      <w:r w:rsidR="003D746A">
        <w:rPr>
          <w:b w:val="0"/>
          <w:bCs w:val="0"/>
          <w:sz w:val="28"/>
          <w:szCs w:val="28"/>
          <w:lang w:val="uk-UA"/>
        </w:rPr>
        <w:t xml:space="preserve"> </w:t>
      </w:r>
      <w:r w:rsidRPr="008C79D8">
        <w:rPr>
          <w:b w:val="0"/>
          <w:bCs w:val="0"/>
          <w:sz w:val="28"/>
          <w:szCs w:val="28"/>
        </w:rPr>
        <w:t>перетворюється на суб'єкта цілеспрямованої діяльності.</w:t>
      </w:r>
    </w:p>
    <w:p w:rsidR="008C79D8" w:rsidRPr="008C79D8" w:rsidRDefault="008C79D8" w:rsidP="008C79D8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</w:rPr>
      </w:pPr>
      <w:r w:rsidRPr="008C79D8">
        <w:rPr>
          <w:b w:val="0"/>
          <w:bCs w:val="0"/>
          <w:sz w:val="28"/>
          <w:szCs w:val="28"/>
        </w:rPr>
        <w:t>2. Етап покладання мети.</w:t>
      </w:r>
    </w:p>
    <w:p w:rsidR="008C79D8" w:rsidRPr="008C79D8" w:rsidRDefault="008C79D8" w:rsidP="008C79D8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</w:rPr>
      </w:pPr>
      <w:r w:rsidRPr="008C79D8">
        <w:rPr>
          <w:b w:val="0"/>
          <w:bCs w:val="0"/>
          <w:sz w:val="28"/>
          <w:szCs w:val="28"/>
        </w:rPr>
        <w:lastRenderedPageBreak/>
        <w:t xml:space="preserve">Тему заняття, його мету, план рекомендуємо доводити до відома учнів одразу ж </w:t>
      </w:r>
      <w:proofErr w:type="gramStart"/>
      <w:r w:rsidRPr="008C79D8">
        <w:rPr>
          <w:b w:val="0"/>
          <w:bCs w:val="0"/>
          <w:sz w:val="28"/>
          <w:szCs w:val="28"/>
        </w:rPr>
        <w:t>п</w:t>
      </w:r>
      <w:proofErr w:type="gramEnd"/>
      <w:r w:rsidRPr="008C79D8">
        <w:rPr>
          <w:b w:val="0"/>
          <w:bCs w:val="0"/>
          <w:sz w:val="28"/>
          <w:szCs w:val="28"/>
        </w:rPr>
        <w:t xml:space="preserve">ісля сигнального дзвінка словесно і наочно. </w:t>
      </w:r>
      <w:r w:rsidR="003D746A">
        <w:rPr>
          <w:b w:val="0"/>
          <w:bCs w:val="0"/>
          <w:sz w:val="28"/>
          <w:szCs w:val="28"/>
        </w:rPr>
        <w:t>Викладач</w:t>
      </w:r>
      <w:r w:rsidRPr="008C79D8">
        <w:rPr>
          <w:b w:val="0"/>
          <w:bCs w:val="0"/>
          <w:sz w:val="28"/>
          <w:szCs w:val="28"/>
        </w:rPr>
        <w:t xml:space="preserve"> чітко й переконливо інформує учнів </w:t>
      </w:r>
      <w:proofErr w:type="gramStart"/>
      <w:r w:rsidRPr="008C79D8">
        <w:rPr>
          <w:b w:val="0"/>
          <w:bCs w:val="0"/>
          <w:sz w:val="28"/>
          <w:szCs w:val="28"/>
        </w:rPr>
        <w:t>в</w:t>
      </w:r>
      <w:proofErr w:type="gramEnd"/>
      <w:r w:rsidRPr="008C79D8">
        <w:rPr>
          <w:b w:val="0"/>
          <w:bCs w:val="0"/>
          <w:sz w:val="28"/>
          <w:szCs w:val="28"/>
        </w:rPr>
        <w:t xml:space="preserve">ідносно того, що й навіщо вони робитимуть на даному уроці. В цьому вступному інструктажі </w:t>
      </w:r>
      <w:r w:rsidR="003D746A">
        <w:rPr>
          <w:b w:val="0"/>
          <w:bCs w:val="0"/>
          <w:sz w:val="28"/>
          <w:szCs w:val="28"/>
        </w:rPr>
        <w:t xml:space="preserve">його пізнавальна привабливість </w:t>
      </w:r>
      <w:r w:rsidR="003D746A">
        <w:rPr>
          <w:b w:val="0"/>
          <w:bCs w:val="0"/>
          <w:sz w:val="28"/>
          <w:szCs w:val="28"/>
          <w:lang w:val="uk-UA"/>
        </w:rPr>
        <w:t xml:space="preserve">– </w:t>
      </w:r>
      <w:r w:rsidRPr="008C79D8">
        <w:rPr>
          <w:b w:val="0"/>
          <w:bCs w:val="0"/>
          <w:sz w:val="28"/>
          <w:szCs w:val="28"/>
        </w:rPr>
        <w:t xml:space="preserve"> матеріал пов'язаний з певною цікавою значною проблемою, визначено проблемні запитання.</w:t>
      </w:r>
    </w:p>
    <w:p w:rsidR="008C79D8" w:rsidRPr="008C79D8" w:rsidRDefault="008C79D8" w:rsidP="008C79D8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</w:rPr>
      </w:pPr>
      <w:r w:rsidRPr="008C79D8">
        <w:rPr>
          <w:b w:val="0"/>
          <w:bCs w:val="0"/>
          <w:sz w:val="28"/>
          <w:szCs w:val="28"/>
        </w:rPr>
        <w:t xml:space="preserve">Важливо пояснити учням значення матеріалу, що вивчається, для практичної діяльності, для </w:t>
      </w:r>
      <w:proofErr w:type="gramStart"/>
      <w:r w:rsidRPr="008C79D8">
        <w:rPr>
          <w:b w:val="0"/>
          <w:bCs w:val="0"/>
          <w:sz w:val="28"/>
          <w:szCs w:val="28"/>
        </w:rPr>
        <w:t>п</w:t>
      </w:r>
      <w:proofErr w:type="gramEnd"/>
      <w:r w:rsidRPr="008C79D8">
        <w:rPr>
          <w:b w:val="0"/>
          <w:bCs w:val="0"/>
          <w:sz w:val="28"/>
          <w:szCs w:val="28"/>
        </w:rPr>
        <w:t>ізнання інших наук, для побудови цілісної системи знань із даного предмета, які будуть потрібні під час заліку.</w:t>
      </w:r>
    </w:p>
    <w:p w:rsidR="008C79D8" w:rsidRPr="008C79D8" w:rsidRDefault="008C79D8" w:rsidP="008C79D8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</w:rPr>
      </w:pPr>
      <w:r w:rsidRPr="008C79D8">
        <w:rPr>
          <w:b w:val="0"/>
          <w:bCs w:val="0"/>
          <w:sz w:val="28"/>
          <w:szCs w:val="28"/>
        </w:rPr>
        <w:t xml:space="preserve">3. Етап організації виконання плану діяльності. Ключову роль в особистісно-орієнтованій діяльності відіграє надання учневі можливості вибору для нього як суб'єкта діяльності певних способів просування до визначеної мети, тих, яким </w:t>
      </w:r>
      <w:proofErr w:type="gramStart"/>
      <w:r w:rsidRPr="008C79D8">
        <w:rPr>
          <w:b w:val="0"/>
          <w:bCs w:val="0"/>
          <w:sz w:val="28"/>
          <w:szCs w:val="28"/>
        </w:rPr>
        <w:t>в</w:t>
      </w:r>
      <w:proofErr w:type="gramEnd"/>
      <w:r w:rsidRPr="008C79D8">
        <w:rPr>
          <w:b w:val="0"/>
          <w:bCs w:val="0"/>
          <w:sz w:val="28"/>
          <w:szCs w:val="28"/>
        </w:rPr>
        <w:t>ін надає найбільшої переваги. Це може бути варіант відповіді домашнього завдання, або вибі</w:t>
      </w:r>
      <w:proofErr w:type="gramStart"/>
      <w:r w:rsidRPr="008C79D8">
        <w:rPr>
          <w:b w:val="0"/>
          <w:bCs w:val="0"/>
          <w:sz w:val="28"/>
          <w:szCs w:val="28"/>
        </w:rPr>
        <w:t>р</w:t>
      </w:r>
      <w:proofErr w:type="gramEnd"/>
      <w:r w:rsidRPr="008C79D8">
        <w:rPr>
          <w:b w:val="0"/>
          <w:bCs w:val="0"/>
          <w:sz w:val="28"/>
          <w:szCs w:val="28"/>
        </w:rPr>
        <w:t xml:space="preserve"> варіанта підготовки конспекту, чи розв</w:t>
      </w:r>
      <w:r w:rsidR="003D746A">
        <w:rPr>
          <w:b w:val="0"/>
          <w:bCs w:val="0"/>
          <w:sz w:val="28"/>
          <w:szCs w:val="28"/>
        </w:rPr>
        <w:t xml:space="preserve">'язання завдань на закріплення </w:t>
      </w:r>
      <w:r w:rsidR="003D746A">
        <w:rPr>
          <w:b w:val="0"/>
          <w:bCs w:val="0"/>
          <w:sz w:val="28"/>
          <w:szCs w:val="28"/>
          <w:lang w:val="uk-UA"/>
        </w:rPr>
        <w:t>–</w:t>
      </w:r>
      <w:r w:rsidRPr="008C79D8">
        <w:rPr>
          <w:b w:val="0"/>
          <w:bCs w:val="0"/>
          <w:sz w:val="28"/>
          <w:szCs w:val="28"/>
        </w:rPr>
        <w:t xml:space="preserve"> що завгодно, що, не порушуючи ходу пізнання, дозволяє учневі усвідомлювати процес суб'єктивного вибору. Наприклад, одна справа викликати трьох учнів і запропонувати їм відповідне завдання і, зовсім інша, - назвати імена учнів і запропонувати їм самим вибрати варіант роботи.</w:t>
      </w:r>
    </w:p>
    <w:p w:rsidR="008C79D8" w:rsidRPr="008C79D8" w:rsidRDefault="008C79D8" w:rsidP="008C79D8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</w:rPr>
      </w:pPr>
      <w:r w:rsidRPr="008C79D8">
        <w:rPr>
          <w:b w:val="0"/>
          <w:bCs w:val="0"/>
          <w:sz w:val="28"/>
          <w:szCs w:val="28"/>
        </w:rPr>
        <w:t xml:space="preserve">4. Етап контрольно-оцінювальний. Залучення учнів </w:t>
      </w:r>
      <w:proofErr w:type="gramStart"/>
      <w:r w:rsidRPr="008C79D8">
        <w:rPr>
          <w:b w:val="0"/>
          <w:bCs w:val="0"/>
          <w:sz w:val="28"/>
          <w:szCs w:val="28"/>
        </w:rPr>
        <w:t>до</w:t>
      </w:r>
      <w:proofErr w:type="gramEnd"/>
      <w:r w:rsidRPr="008C79D8">
        <w:rPr>
          <w:b w:val="0"/>
          <w:bCs w:val="0"/>
          <w:sz w:val="28"/>
          <w:szCs w:val="28"/>
        </w:rPr>
        <w:t xml:space="preserve"> контролю за ходом навчальної діяльності (парні, групові форми взаємоконтролю, самоконтроль). Участь учнів у виправленні зроблених помилок, неточностей, осмислюванні їх причин (взаєм</w:t>
      </w:r>
      <w:proofErr w:type="gramStart"/>
      <w:r w:rsidRPr="008C79D8">
        <w:rPr>
          <w:b w:val="0"/>
          <w:bCs w:val="0"/>
          <w:sz w:val="28"/>
          <w:szCs w:val="28"/>
        </w:rPr>
        <w:t>о-</w:t>
      </w:r>
      <w:proofErr w:type="gramEnd"/>
      <w:r w:rsidRPr="008C79D8">
        <w:rPr>
          <w:b w:val="0"/>
          <w:bCs w:val="0"/>
          <w:sz w:val="28"/>
          <w:szCs w:val="28"/>
        </w:rPr>
        <w:t xml:space="preserve"> і самоаналіз). Надання учням можливості самостійно або за допомогою викладача, інших учні</w:t>
      </w:r>
      <w:proofErr w:type="gramStart"/>
      <w:r w:rsidRPr="008C79D8">
        <w:rPr>
          <w:b w:val="0"/>
          <w:bCs w:val="0"/>
          <w:sz w:val="28"/>
          <w:szCs w:val="28"/>
        </w:rPr>
        <w:t>в</w:t>
      </w:r>
      <w:proofErr w:type="gramEnd"/>
      <w:r w:rsidRPr="008C79D8">
        <w:rPr>
          <w:b w:val="0"/>
          <w:bCs w:val="0"/>
          <w:sz w:val="28"/>
          <w:szCs w:val="28"/>
        </w:rPr>
        <w:t xml:space="preserve"> </w:t>
      </w:r>
      <w:proofErr w:type="gramStart"/>
      <w:r w:rsidRPr="008C79D8">
        <w:rPr>
          <w:b w:val="0"/>
          <w:bCs w:val="0"/>
          <w:sz w:val="28"/>
          <w:szCs w:val="28"/>
        </w:rPr>
        <w:t>пор</w:t>
      </w:r>
      <w:proofErr w:type="gramEnd"/>
      <w:r w:rsidRPr="008C79D8">
        <w:rPr>
          <w:b w:val="0"/>
          <w:bCs w:val="0"/>
          <w:sz w:val="28"/>
          <w:szCs w:val="28"/>
        </w:rPr>
        <w:t xml:space="preserve">івнювати оптимальний результат із критеріями еталона (мети). Використання механізмів «цінування» (позитивного ставлення до успіху школяра) та «оцінювання» (виставлення оцінок, поурочного бала, рейтингових оцінок) не тільки кінцевого результату, </w:t>
      </w:r>
      <w:proofErr w:type="gramStart"/>
      <w:r w:rsidRPr="008C79D8">
        <w:rPr>
          <w:b w:val="0"/>
          <w:bCs w:val="0"/>
          <w:sz w:val="28"/>
          <w:szCs w:val="28"/>
        </w:rPr>
        <w:t>а й</w:t>
      </w:r>
      <w:proofErr w:type="gramEnd"/>
      <w:r w:rsidRPr="008C79D8">
        <w:rPr>
          <w:b w:val="0"/>
          <w:bCs w:val="0"/>
          <w:sz w:val="28"/>
          <w:szCs w:val="28"/>
        </w:rPr>
        <w:t xml:space="preserve"> процесу навчання.</w:t>
      </w:r>
    </w:p>
    <w:p w:rsidR="008C79D8" w:rsidRPr="00BD3891" w:rsidRDefault="008C79D8" w:rsidP="008C79D8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  <w:lang w:val="uk-UA"/>
        </w:rPr>
      </w:pPr>
      <w:r w:rsidRPr="008C79D8">
        <w:rPr>
          <w:b w:val="0"/>
          <w:bCs w:val="0"/>
          <w:sz w:val="28"/>
          <w:szCs w:val="28"/>
        </w:rPr>
        <w:t xml:space="preserve">5. Заключний етап </w:t>
      </w:r>
      <w:r w:rsidR="003D746A">
        <w:rPr>
          <w:b w:val="0"/>
          <w:bCs w:val="0"/>
          <w:sz w:val="28"/>
          <w:szCs w:val="28"/>
        </w:rPr>
        <w:t>–</w:t>
      </w:r>
      <w:r w:rsidRPr="008C79D8">
        <w:rPr>
          <w:b w:val="0"/>
          <w:bCs w:val="0"/>
          <w:sz w:val="28"/>
          <w:szCs w:val="28"/>
        </w:rPr>
        <w:t xml:space="preserve"> усвідомлення ситуації досягнення мети, переживання ситуації успіху, закріплення позитивної мотивації стосовно </w:t>
      </w:r>
      <w:r w:rsidRPr="008C79D8">
        <w:rPr>
          <w:b w:val="0"/>
          <w:bCs w:val="0"/>
          <w:sz w:val="28"/>
          <w:szCs w:val="28"/>
        </w:rPr>
        <w:lastRenderedPageBreak/>
        <w:t xml:space="preserve">діяльності </w:t>
      </w:r>
      <w:r w:rsidR="00D843D9">
        <w:rPr>
          <w:b w:val="0"/>
          <w:bCs w:val="0"/>
          <w:sz w:val="28"/>
          <w:szCs w:val="28"/>
        </w:rPr>
        <w:t>–</w:t>
      </w:r>
      <w:r w:rsidRPr="008C79D8">
        <w:rPr>
          <w:b w:val="0"/>
          <w:bCs w:val="0"/>
          <w:sz w:val="28"/>
          <w:szCs w:val="28"/>
        </w:rPr>
        <w:t xml:space="preserve"> реалізація механізму «цінування». Механізм «цінування» </w:t>
      </w:r>
      <w:r w:rsidR="00D843D9">
        <w:rPr>
          <w:b w:val="0"/>
          <w:bCs w:val="0"/>
          <w:sz w:val="28"/>
          <w:szCs w:val="28"/>
        </w:rPr>
        <w:t>–</w:t>
      </w:r>
      <w:r w:rsidRPr="008C79D8">
        <w:rPr>
          <w:b w:val="0"/>
          <w:bCs w:val="0"/>
          <w:sz w:val="28"/>
          <w:szCs w:val="28"/>
        </w:rPr>
        <w:t xml:space="preserve"> це вираження педагогом свого позитивного ставлення, задоволення з приводу діяльності учнів і їх результатів. Необхідно ві</w:t>
      </w:r>
      <w:proofErr w:type="gramStart"/>
      <w:r w:rsidRPr="008C79D8">
        <w:rPr>
          <w:b w:val="0"/>
          <w:bCs w:val="0"/>
          <w:sz w:val="28"/>
          <w:szCs w:val="28"/>
        </w:rPr>
        <w:t>др</w:t>
      </w:r>
      <w:proofErr w:type="gramEnd"/>
      <w:r w:rsidRPr="008C79D8">
        <w:rPr>
          <w:b w:val="0"/>
          <w:bCs w:val="0"/>
          <w:sz w:val="28"/>
          <w:szCs w:val="28"/>
        </w:rPr>
        <w:t>ізняти «цінування» від «оцінювання». Оцінювання передбачає кількісну та якісну (як позитивну так і негативну) оцінку навчальної праці школярів. «</w:t>
      </w:r>
      <w:proofErr w:type="gramStart"/>
      <w:r w:rsidRPr="008C79D8">
        <w:rPr>
          <w:b w:val="0"/>
          <w:bCs w:val="0"/>
          <w:sz w:val="28"/>
          <w:szCs w:val="28"/>
        </w:rPr>
        <w:t>Ц</w:t>
      </w:r>
      <w:proofErr w:type="gramEnd"/>
      <w:r w:rsidRPr="008C79D8">
        <w:rPr>
          <w:b w:val="0"/>
          <w:bCs w:val="0"/>
          <w:sz w:val="28"/>
          <w:szCs w:val="28"/>
        </w:rPr>
        <w:t xml:space="preserve">інування» може бути тільки позитивним, воно передбачає автентичність педагога </w:t>
      </w:r>
      <w:r w:rsidR="00D843D9">
        <w:rPr>
          <w:b w:val="0"/>
          <w:bCs w:val="0"/>
          <w:sz w:val="28"/>
          <w:szCs w:val="28"/>
        </w:rPr>
        <w:t>–</w:t>
      </w:r>
      <w:r w:rsidRPr="008C79D8">
        <w:rPr>
          <w:b w:val="0"/>
          <w:bCs w:val="0"/>
          <w:sz w:val="28"/>
          <w:szCs w:val="28"/>
        </w:rPr>
        <w:t xml:space="preserve"> відповідність почуттів, які він виявляє, тим почуттям, які реально переживає. Саме «цінування» є основним механізмом культивування системи гуманістичних, соціально-орієнтованих цінностей учнів.</w:t>
      </w:r>
      <w:r w:rsidR="00BD3891">
        <w:rPr>
          <w:b w:val="0"/>
          <w:bCs w:val="0"/>
          <w:sz w:val="28"/>
          <w:szCs w:val="28"/>
          <w:lang w:val="uk-UA"/>
        </w:rPr>
        <w:t>(7)</w:t>
      </w:r>
    </w:p>
    <w:p w:rsidR="008C79D8" w:rsidRPr="008C79D8" w:rsidRDefault="008C79D8" w:rsidP="008C79D8">
      <w:pPr>
        <w:pStyle w:val="2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b w:val="0"/>
          <w:bCs w:val="0"/>
          <w:sz w:val="28"/>
          <w:szCs w:val="28"/>
        </w:rPr>
      </w:pPr>
      <w:r w:rsidRPr="008C79D8">
        <w:rPr>
          <w:b w:val="0"/>
          <w:bCs w:val="0"/>
          <w:sz w:val="28"/>
          <w:szCs w:val="28"/>
        </w:rPr>
        <w:t>Ось декілька засобів для більшого зацікавлення матері</w:t>
      </w:r>
      <w:proofErr w:type="gramStart"/>
      <w:r w:rsidRPr="008C79D8">
        <w:rPr>
          <w:b w:val="0"/>
          <w:bCs w:val="0"/>
          <w:sz w:val="28"/>
          <w:szCs w:val="28"/>
        </w:rPr>
        <w:t>алом</w:t>
      </w:r>
      <w:proofErr w:type="gramEnd"/>
      <w:r w:rsidRPr="008C79D8">
        <w:rPr>
          <w:b w:val="0"/>
          <w:bCs w:val="0"/>
          <w:sz w:val="28"/>
          <w:szCs w:val="28"/>
        </w:rPr>
        <w:t>, який вивчається:</w:t>
      </w:r>
    </w:p>
    <w:p w:rsidR="008C79D8" w:rsidRPr="008C79D8" w:rsidRDefault="008C79D8" w:rsidP="008C79D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8C79D8">
        <w:rPr>
          <w:sz w:val="28"/>
          <w:szCs w:val="28"/>
        </w:rPr>
        <w:t xml:space="preserve">1. Приваблива мета </w:t>
      </w:r>
      <w:r w:rsidR="003D746A">
        <w:rPr>
          <w:sz w:val="28"/>
          <w:szCs w:val="28"/>
        </w:rPr>
        <w:t>–</w:t>
      </w:r>
      <w:r w:rsidRPr="008C79D8">
        <w:rPr>
          <w:sz w:val="28"/>
          <w:szCs w:val="28"/>
        </w:rPr>
        <w:t xml:space="preserve"> перед учнем постає проста, зрозуміла і приваблива мета, яка стає для нього особистісно-вагомою метою, і він </w:t>
      </w:r>
      <w:proofErr w:type="gramStart"/>
      <w:r w:rsidRPr="008C79D8">
        <w:rPr>
          <w:sz w:val="28"/>
          <w:szCs w:val="28"/>
        </w:rPr>
        <w:t>залучається</w:t>
      </w:r>
      <w:proofErr w:type="gramEnd"/>
      <w:r w:rsidRPr="008C79D8">
        <w:rPr>
          <w:sz w:val="28"/>
          <w:szCs w:val="28"/>
        </w:rPr>
        <w:t xml:space="preserve"> до запланованої вчителем навчальної діяльності.</w:t>
      </w:r>
    </w:p>
    <w:p w:rsidR="008C79D8" w:rsidRPr="008C79D8" w:rsidRDefault="003D746A" w:rsidP="008C79D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Подив – </w:t>
      </w:r>
      <w:r w:rsidR="008C79D8" w:rsidRPr="008C79D8">
        <w:rPr>
          <w:sz w:val="28"/>
          <w:szCs w:val="28"/>
        </w:rPr>
        <w:t xml:space="preserve">учитель знаходить такий кут зору на навчальний </w:t>
      </w:r>
      <w:proofErr w:type="gramStart"/>
      <w:r w:rsidR="008C79D8" w:rsidRPr="008C79D8">
        <w:rPr>
          <w:sz w:val="28"/>
          <w:szCs w:val="28"/>
        </w:rPr>
        <w:t>матер</w:t>
      </w:r>
      <w:proofErr w:type="gramEnd"/>
      <w:r w:rsidR="008C79D8" w:rsidRPr="008C79D8">
        <w:rPr>
          <w:sz w:val="28"/>
          <w:szCs w:val="28"/>
        </w:rPr>
        <w:t>іал, за якого навіть повсякденне стає дивовижним.</w:t>
      </w:r>
    </w:p>
    <w:p w:rsidR="008C79D8" w:rsidRPr="008C79D8" w:rsidRDefault="008C79D8" w:rsidP="008C79D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8C79D8">
        <w:rPr>
          <w:sz w:val="28"/>
          <w:szCs w:val="28"/>
        </w:rPr>
        <w:t xml:space="preserve">3. Відстрочена відповідь </w:t>
      </w:r>
      <w:r w:rsidR="003D746A">
        <w:rPr>
          <w:sz w:val="28"/>
          <w:szCs w:val="28"/>
        </w:rPr>
        <w:t>–</w:t>
      </w:r>
      <w:r w:rsidRPr="008C79D8">
        <w:rPr>
          <w:sz w:val="28"/>
          <w:szCs w:val="28"/>
        </w:rPr>
        <w:t xml:space="preserve"> на початку заняття </w:t>
      </w:r>
      <w:r w:rsidR="003D746A">
        <w:rPr>
          <w:sz w:val="28"/>
          <w:szCs w:val="28"/>
          <w:lang w:val="uk-UA"/>
        </w:rPr>
        <w:t>в</w:t>
      </w:r>
      <w:r w:rsidR="003D746A">
        <w:rPr>
          <w:sz w:val="28"/>
          <w:szCs w:val="28"/>
        </w:rPr>
        <w:t>икладач</w:t>
      </w:r>
      <w:r w:rsidRPr="008C79D8">
        <w:rPr>
          <w:sz w:val="28"/>
          <w:szCs w:val="28"/>
        </w:rPr>
        <w:t xml:space="preserve"> дає проблемне запитання, правильну відповідь на яке учень зможе сформулювати, отримуючи інформацію </w:t>
      </w:r>
      <w:proofErr w:type="gramStart"/>
      <w:r w:rsidRPr="008C79D8">
        <w:rPr>
          <w:sz w:val="28"/>
          <w:szCs w:val="28"/>
        </w:rPr>
        <w:t>п</w:t>
      </w:r>
      <w:proofErr w:type="gramEnd"/>
      <w:r w:rsidRPr="008C79D8">
        <w:rPr>
          <w:sz w:val="28"/>
          <w:szCs w:val="28"/>
        </w:rPr>
        <w:t>ід час самого заняття.</w:t>
      </w:r>
    </w:p>
    <w:p w:rsidR="008C79D8" w:rsidRPr="008C79D8" w:rsidRDefault="008C79D8" w:rsidP="008C79D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8C79D8">
        <w:rPr>
          <w:sz w:val="28"/>
          <w:szCs w:val="28"/>
        </w:rPr>
        <w:t xml:space="preserve">4. Помилка в поясненні </w:t>
      </w:r>
      <w:r w:rsidR="003D746A">
        <w:rPr>
          <w:sz w:val="28"/>
          <w:szCs w:val="28"/>
        </w:rPr>
        <w:t>–</w:t>
      </w:r>
      <w:r w:rsidRPr="008C79D8">
        <w:rPr>
          <w:sz w:val="28"/>
          <w:szCs w:val="28"/>
        </w:rPr>
        <w:t xml:space="preserve"> пояснюючи матеріал, викладач навмисно </w:t>
      </w:r>
      <w:proofErr w:type="gramStart"/>
      <w:r w:rsidRPr="008C79D8">
        <w:rPr>
          <w:sz w:val="28"/>
          <w:szCs w:val="28"/>
        </w:rPr>
        <w:t>припускається</w:t>
      </w:r>
      <w:proofErr w:type="gramEnd"/>
      <w:r w:rsidRPr="008C79D8">
        <w:rPr>
          <w:sz w:val="28"/>
          <w:szCs w:val="28"/>
        </w:rPr>
        <w:t xml:space="preserve"> помилки. При цьому він доводить до відома учнів </w:t>
      </w:r>
      <w:proofErr w:type="gramStart"/>
      <w:r w:rsidRPr="008C79D8">
        <w:rPr>
          <w:sz w:val="28"/>
          <w:szCs w:val="28"/>
        </w:rPr>
        <w:t>св</w:t>
      </w:r>
      <w:proofErr w:type="gramEnd"/>
      <w:r w:rsidRPr="008C79D8">
        <w:rPr>
          <w:sz w:val="28"/>
          <w:szCs w:val="28"/>
        </w:rPr>
        <w:t>ій намір.</w:t>
      </w:r>
    </w:p>
    <w:p w:rsidR="008C79D8" w:rsidRPr="008C79D8" w:rsidRDefault="008C79D8" w:rsidP="008C79D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8C79D8">
        <w:rPr>
          <w:sz w:val="28"/>
          <w:szCs w:val="28"/>
        </w:rPr>
        <w:t xml:space="preserve">5. Практичність теорії </w:t>
      </w:r>
      <w:r w:rsidR="003D746A">
        <w:rPr>
          <w:sz w:val="28"/>
          <w:szCs w:val="28"/>
        </w:rPr>
        <w:t>–</w:t>
      </w:r>
      <w:r w:rsidRPr="008C79D8">
        <w:rPr>
          <w:sz w:val="28"/>
          <w:szCs w:val="28"/>
        </w:rPr>
        <w:t xml:space="preserve"> </w:t>
      </w:r>
      <w:proofErr w:type="gramStart"/>
      <w:r w:rsidRPr="008C79D8">
        <w:rPr>
          <w:sz w:val="28"/>
          <w:szCs w:val="28"/>
        </w:rPr>
        <w:t>вступ</w:t>
      </w:r>
      <w:proofErr w:type="gramEnd"/>
      <w:r w:rsidRPr="008C79D8">
        <w:rPr>
          <w:sz w:val="28"/>
          <w:szCs w:val="28"/>
        </w:rPr>
        <w:t xml:space="preserve"> до теорії </w:t>
      </w:r>
      <w:r w:rsidR="003D746A">
        <w:rPr>
          <w:sz w:val="28"/>
          <w:szCs w:val="28"/>
          <w:lang w:val="uk-UA"/>
        </w:rPr>
        <w:t>в</w:t>
      </w:r>
      <w:r w:rsidR="003D746A">
        <w:rPr>
          <w:sz w:val="28"/>
          <w:szCs w:val="28"/>
        </w:rPr>
        <w:t>икладач</w:t>
      </w:r>
      <w:r w:rsidRPr="008C79D8">
        <w:rPr>
          <w:sz w:val="28"/>
          <w:szCs w:val="28"/>
        </w:rPr>
        <w:t xml:space="preserve"> здійснює через практичне завдання,вирішення якого корисне для учнів.</w:t>
      </w:r>
    </w:p>
    <w:p w:rsidR="00C45F66" w:rsidRPr="00C45F66" w:rsidRDefault="00C45F66" w:rsidP="003D746A">
      <w:p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Сприяти зацікавленості учня передусім допомагає чітко та доступно сформульована мотиваційна установка. Для мотивації навчальної діяльності слід використовувати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ізноманітні прийоми.</w:t>
      </w:r>
    </w:p>
    <w:p w:rsidR="00C45F66" w:rsidRPr="00C45F66" w:rsidRDefault="00C45F66" w:rsidP="003D746A">
      <w:p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По-перше – це створення проблемних ситуацій, бо проблема, поставлена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початку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уроку, забезпечує активізацію мислення. Наприклад: з теми «Дихання у людини» – чому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їжі людина може прожити кілька десятків днів, без води – кілька днів, а без повітря – усього кілька хвилин?</w:t>
      </w:r>
    </w:p>
    <w:p w:rsidR="00C45F66" w:rsidRPr="00C45F66" w:rsidRDefault="00C45F66" w:rsidP="003D746A">
      <w:p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ході евристичної бесіди шляхом вдало поставлених запитань змушують учнів на основі власних знань, спостережень, логічних міркувань сформулювати нові поняття, висновки.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Евристична бесіда – основний метод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проблемного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навчання.</w:t>
      </w:r>
    </w:p>
    <w:p w:rsidR="00C45F66" w:rsidRPr="00C45F66" w:rsidRDefault="00C45F66" w:rsidP="003D746A">
      <w:p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По-друге це цікава інформація. Поставлена проблема чи цікава інформація спонукає учнів самостійно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дати в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ідповідь. В організації навчальної діяльності використовуються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ізноманітні форми (індивідуальні, групові) та методи навчання.</w:t>
      </w:r>
    </w:p>
    <w:p w:rsidR="00C45F66" w:rsidRPr="00C45F66" w:rsidRDefault="003D746A" w:rsidP="003D746A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ab/>
      </w:r>
      <w:r w:rsidR="00C45F66" w:rsidRPr="003D74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Навчальна дискусія</w:t>
      </w:r>
      <w:r w:rsidR="00C45F66" w:rsidRPr="003D7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</w:t>
      </w:r>
      <w:r w:rsidR="00C45F66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вона дає змогу вчителю використати </w:t>
      </w:r>
      <w:proofErr w:type="gramStart"/>
      <w:r w:rsidR="00C45F66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C45F66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ізні погляди щодо тієї чи іншої проблеми, а учням – обґрунтувати свою позицію. Правильні чи помилкові судження затверджують у </w:t>
      </w:r>
      <w:proofErr w:type="gramStart"/>
      <w:r w:rsidR="00C45F66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="00C45F66"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ідомості учнів основні теоретичні положення і висновки.</w:t>
      </w:r>
    </w:p>
    <w:p w:rsidR="00C45F66" w:rsidRPr="00BD3891" w:rsidRDefault="00C45F66" w:rsidP="003D746A">
      <w:p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74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Робота в групах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стимулює учнів до обговорення, використання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способів розв’язання завдань і дає можливість кожному проявити ініціативу, самостійність, аналізувати свою роботу.</w:t>
      </w:r>
      <w:r w:rsidR="00BD38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(10)</w:t>
      </w:r>
    </w:p>
    <w:p w:rsidR="00C45F66" w:rsidRPr="00DB2D1A" w:rsidRDefault="00C45F66" w:rsidP="003D746A">
      <w:p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A0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Учні користуються різними джерелами інформації, додатковою літературою, заповнюють таблиці, складають схеми, порівнюють, класифікують, аналізують. Цей метод забезпечує глибоке і стійке засвоєння знань, розвиває мислення, пам’ять. 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Педагогічною психологією виведено основний закон засвоєння знань: сприйняти → осмислити → запам’ятати → застосувати → перевірити результат на практиці. Перевірка глибини усвідомлення знань здійсню</w:t>
      </w:r>
      <w:r w:rsidR="003D7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ється</w:t>
      </w: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шляхом використання </w:t>
      </w:r>
      <w:r w:rsidR="00DB2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тестів </w:t>
      </w:r>
      <w:proofErr w:type="gramStart"/>
      <w:r w:rsidR="00DB2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DB2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ізного рівня складності</w:t>
      </w:r>
      <w:r w:rsidR="00DB2D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76268" w:rsidRPr="00BD3891" w:rsidRDefault="00C45F66" w:rsidP="00DB2D1A">
      <w:p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 повинні засвоюватися з позитивними емоціями – радістю, зацікавленням. І тому  часто використовуються на уроках ігри, бо завдяки цьому ді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не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тільки аналізують певні явища, а й набувають особистого досвіду: «Мікрофон», «Свої та чужі», «Знайди родича», «Ланцюжок», «Відгадай»… У цьому беруть активну участь усі діти класу. Формуванню </w:t>
      </w:r>
      <w:proofErr w:type="gramStart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</w:t>
      </w:r>
      <w:proofErr w:type="gramEnd"/>
      <w:r w:rsidRPr="00C4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іальних здібностей сприяють інтелектуальні ігри, брейн-ринги, природознавчі свята та екологічні акції.</w:t>
      </w:r>
      <w:r w:rsidR="00BD38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(11)</w:t>
      </w:r>
    </w:p>
    <w:p w:rsidR="00927088" w:rsidRDefault="00D57DD1" w:rsidP="00DB2D1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 w:type="page"/>
      </w:r>
      <w:r w:rsidR="008633F0" w:rsidRPr="009270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ВИСНОВКИ</w:t>
      </w:r>
    </w:p>
    <w:p w:rsidR="00AD3C30" w:rsidRPr="00AD3C30" w:rsidRDefault="00AD3C30" w:rsidP="00AD3C3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D3C30">
        <w:rPr>
          <w:color w:val="000000"/>
          <w:sz w:val="28"/>
          <w:szCs w:val="28"/>
          <w:lang w:val="uk-UA"/>
        </w:rPr>
        <w:t xml:space="preserve">Проаналізувавши стан проблеми використання особистісно-орієнтованої технології у </w:t>
      </w:r>
      <w:r w:rsidR="00D843D9">
        <w:rPr>
          <w:color w:val="000000"/>
          <w:sz w:val="28"/>
          <w:szCs w:val="28"/>
          <w:lang w:val="uk-UA"/>
        </w:rPr>
        <w:t>навчально-виробничому процесі ЗП</w:t>
      </w:r>
      <w:r w:rsidRPr="00AD3C30">
        <w:rPr>
          <w:color w:val="000000"/>
          <w:sz w:val="28"/>
          <w:szCs w:val="28"/>
          <w:lang w:val="uk-UA"/>
        </w:rPr>
        <w:t>(</w:t>
      </w:r>
      <w:r w:rsidR="00D843D9">
        <w:rPr>
          <w:color w:val="000000"/>
          <w:sz w:val="28"/>
          <w:szCs w:val="28"/>
          <w:lang w:val="uk-UA"/>
        </w:rPr>
        <w:t>П</w:t>
      </w:r>
      <w:r w:rsidRPr="00AD3C30">
        <w:rPr>
          <w:color w:val="000000"/>
          <w:sz w:val="28"/>
          <w:szCs w:val="28"/>
          <w:lang w:val="uk-UA"/>
        </w:rPr>
        <w:t xml:space="preserve">Т)О </w:t>
      </w:r>
      <w:r w:rsidR="00DB2D1A">
        <w:rPr>
          <w:color w:val="000000"/>
          <w:sz w:val="28"/>
          <w:szCs w:val="28"/>
          <w:lang w:val="uk-UA"/>
        </w:rPr>
        <w:t>було визначено</w:t>
      </w:r>
      <w:r w:rsidRPr="00AD3C30">
        <w:rPr>
          <w:color w:val="000000"/>
          <w:sz w:val="28"/>
          <w:szCs w:val="28"/>
          <w:lang w:val="uk-UA"/>
        </w:rPr>
        <w:t xml:space="preserve">, що особистісно-орієнтоване навчання </w:t>
      </w:r>
      <w:r>
        <w:rPr>
          <w:color w:val="000000"/>
          <w:sz w:val="28"/>
          <w:szCs w:val="28"/>
          <w:lang w:val="uk-UA"/>
        </w:rPr>
        <w:t>–</w:t>
      </w:r>
      <w:r w:rsidRPr="00AD3C30">
        <w:rPr>
          <w:color w:val="000000"/>
          <w:sz w:val="28"/>
          <w:szCs w:val="28"/>
          <w:lang w:val="uk-UA"/>
        </w:rPr>
        <w:t xml:space="preserve"> це навчання, центром якого є особистість дитини, її самобутність, самоцінність. </w:t>
      </w:r>
      <w:r w:rsidRPr="00AD3C30">
        <w:rPr>
          <w:color w:val="000000"/>
          <w:sz w:val="28"/>
          <w:szCs w:val="28"/>
        </w:rPr>
        <w:t xml:space="preserve">Особистісно-орієнтоване навчання має сприяти саморозвитку особистості, допомогти </w:t>
      </w:r>
      <w:proofErr w:type="gramStart"/>
      <w:r w:rsidRPr="00AD3C30">
        <w:rPr>
          <w:color w:val="000000"/>
          <w:sz w:val="28"/>
          <w:szCs w:val="28"/>
        </w:rPr>
        <w:t>п</w:t>
      </w:r>
      <w:proofErr w:type="gramEnd"/>
      <w:r w:rsidRPr="00AD3C30">
        <w:rPr>
          <w:color w:val="000000"/>
          <w:sz w:val="28"/>
          <w:szCs w:val="28"/>
        </w:rPr>
        <w:t>ізнати себе, самовизначитись і самореалізуватись, що дасть можливість правильно визначати і продуктивно будувати життя.</w:t>
      </w:r>
    </w:p>
    <w:p w:rsidR="00AD3C30" w:rsidRPr="00A840E7" w:rsidRDefault="00AD3C30" w:rsidP="00AD3C3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AD3C30">
        <w:rPr>
          <w:color w:val="000000"/>
          <w:sz w:val="28"/>
          <w:szCs w:val="28"/>
        </w:rPr>
        <w:t xml:space="preserve">Особистісно-орієнтоване навчання </w:t>
      </w:r>
      <w:r w:rsidR="00A840E7" w:rsidRPr="00AD3C30">
        <w:rPr>
          <w:color w:val="000000"/>
          <w:sz w:val="28"/>
          <w:szCs w:val="28"/>
        </w:rPr>
        <w:t xml:space="preserve">передбачає індивідуальний </w:t>
      </w:r>
      <w:proofErr w:type="gramStart"/>
      <w:r w:rsidR="00A840E7" w:rsidRPr="00AD3C30">
        <w:rPr>
          <w:color w:val="000000"/>
          <w:sz w:val="28"/>
          <w:szCs w:val="28"/>
        </w:rPr>
        <w:t>п</w:t>
      </w:r>
      <w:proofErr w:type="gramEnd"/>
      <w:r w:rsidR="00A840E7" w:rsidRPr="00AD3C30">
        <w:rPr>
          <w:color w:val="000000"/>
          <w:sz w:val="28"/>
          <w:szCs w:val="28"/>
        </w:rPr>
        <w:t>ідхід до кожного учасника, стимулює пізнавальну активність, визначає шлях для здобуття грунтовних знань, умінь і навичок</w:t>
      </w:r>
      <w:r w:rsidR="00A840E7">
        <w:rPr>
          <w:color w:val="000000"/>
          <w:sz w:val="28"/>
          <w:szCs w:val="28"/>
          <w:lang w:val="uk-UA"/>
        </w:rPr>
        <w:t xml:space="preserve">; </w:t>
      </w:r>
      <w:r w:rsidRPr="00AD3C30">
        <w:rPr>
          <w:color w:val="000000"/>
          <w:sz w:val="28"/>
          <w:szCs w:val="28"/>
        </w:rPr>
        <w:t>має особливості своєї методики,</w:t>
      </w:r>
      <w:r>
        <w:rPr>
          <w:color w:val="000000"/>
          <w:sz w:val="28"/>
          <w:szCs w:val="28"/>
        </w:rPr>
        <w:t xml:space="preserve"> що базується на діалозі учня</w:t>
      </w:r>
      <w:r>
        <w:rPr>
          <w:color w:val="000000"/>
          <w:sz w:val="28"/>
          <w:szCs w:val="28"/>
          <w:lang w:val="uk-UA"/>
        </w:rPr>
        <w:t>,</w:t>
      </w:r>
      <w:r w:rsidRPr="00AD3C30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  <w:lang w:val="uk-UA"/>
        </w:rPr>
        <w:t>икладача</w:t>
      </w:r>
      <w:r w:rsidR="00DB2D1A">
        <w:rPr>
          <w:color w:val="000000"/>
          <w:sz w:val="28"/>
          <w:szCs w:val="28"/>
          <w:lang w:val="uk-UA"/>
        </w:rPr>
        <w:t xml:space="preserve"> або</w:t>
      </w:r>
      <w:r>
        <w:rPr>
          <w:color w:val="000000"/>
          <w:sz w:val="28"/>
          <w:szCs w:val="28"/>
          <w:lang w:val="uk-UA"/>
        </w:rPr>
        <w:t xml:space="preserve"> майстра</w:t>
      </w:r>
      <w:r w:rsidRPr="00AD3C30">
        <w:rPr>
          <w:color w:val="000000"/>
          <w:sz w:val="28"/>
          <w:szCs w:val="28"/>
        </w:rPr>
        <w:t xml:space="preserve"> та технологію особистісно-орієнтованого уроку</w:t>
      </w:r>
      <w:r w:rsidR="00A840E7">
        <w:rPr>
          <w:color w:val="000000"/>
          <w:sz w:val="28"/>
          <w:szCs w:val="28"/>
          <w:lang w:val="uk-UA"/>
        </w:rPr>
        <w:t>.</w:t>
      </w:r>
    </w:p>
    <w:p w:rsidR="00AD3C30" w:rsidRPr="00AD3C30" w:rsidRDefault="00AD3C30" w:rsidP="00AD3C3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D3C30">
        <w:rPr>
          <w:color w:val="000000"/>
          <w:sz w:val="28"/>
          <w:szCs w:val="28"/>
        </w:rPr>
        <w:t>Ефективність особистісно-орієнтованого навчання визначається не обсягом знань, умінь і навичок, яку набула дитина, а участю самої дитини у процесі здобуття цих знань.</w:t>
      </w:r>
    </w:p>
    <w:p w:rsidR="00A840E7" w:rsidRDefault="00A840E7" w:rsidP="00A840E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Отже, з</w:t>
      </w:r>
      <w:r w:rsidR="00AD3C30" w:rsidRPr="00AD3C30">
        <w:rPr>
          <w:color w:val="000000"/>
          <w:sz w:val="28"/>
          <w:szCs w:val="28"/>
        </w:rPr>
        <w:t>асобами реалізації особистісно-орієнтованої технології навчання є:</w:t>
      </w:r>
      <w:r>
        <w:rPr>
          <w:color w:val="000000"/>
          <w:sz w:val="28"/>
          <w:szCs w:val="28"/>
          <w:lang w:val="uk-UA"/>
        </w:rPr>
        <w:t xml:space="preserve"> </w:t>
      </w:r>
      <w:r w:rsidR="00AD3C30" w:rsidRPr="00AD3C30">
        <w:rPr>
          <w:color w:val="000000"/>
          <w:sz w:val="28"/>
          <w:szCs w:val="28"/>
        </w:rPr>
        <w:t>використання різноманітних форм та методів організації навчальної діяльності, орієнтованих на конкретного учня;</w:t>
      </w:r>
      <w:r>
        <w:rPr>
          <w:color w:val="000000"/>
          <w:sz w:val="28"/>
          <w:szCs w:val="28"/>
          <w:lang w:val="uk-UA"/>
        </w:rPr>
        <w:t xml:space="preserve"> </w:t>
      </w:r>
      <w:r w:rsidR="00AD3C30" w:rsidRPr="00AD3C30">
        <w:rPr>
          <w:color w:val="000000"/>
          <w:sz w:val="28"/>
          <w:szCs w:val="28"/>
        </w:rPr>
        <w:t>стимулювання учнів до висловлювання, використання різних способів розв'язання ситуативних завдань без страху помилитися чи дати неправильну відповідь;</w:t>
      </w:r>
      <w:r>
        <w:rPr>
          <w:color w:val="000000"/>
          <w:sz w:val="28"/>
          <w:szCs w:val="28"/>
          <w:lang w:val="uk-UA"/>
        </w:rPr>
        <w:t xml:space="preserve"> </w:t>
      </w:r>
      <w:r w:rsidR="00AD3C30" w:rsidRPr="00AD3C30">
        <w:rPr>
          <w:color w:val="000000"/>
          <w:sz w:val="28"/>
          <w:szCs w:val="28"/>
        </w:rPr>
        <w:t>створення на уроці таких педагогічних ситуацій, які дають можливість кожному учневі проявити ініціативу, самостійність, підтримувати прагнення учня знаходити власний спосіб роботи, аналізувати та оцінювати роботу інших;</w:t>
      </w:r>
      <w:r>
        <w:rPr>
          <w:color w:val="000000"/>
          <w:sz w:val="28"/>
          <w:szCs w:val="28"/>
          <w:lang w:val="uk-UA"/>
        </w:rPr>
        <w:t xml:space="preserve"> </w:t>
      </w:r>
      <w:r w:rsidR="00AD3C30" w:rsidRPr="00AD3C30">
        <w:rPr>
          <w:color w:val="000000"/>
          <w:sz w:val="28"/>
          <w:szCs w:val="28"/>
        </w:rPr>
        <w:t>створення атмосфери зацікавленості кожного учня в результатах роботи всь</w:t>
      </w:r>
      <w:r>
        <w:rPr>
          <w:color w:val="000000"/>
          <w:sz w:val="28"/>
          <w:szCs w:val="28"/>
          <w:lang w:val="uk-UA"/>
        </w:rPr>
        <w:t>їієї групи</w:t>
      </w:r>
      <w:r w:rsidR="00AD3C30" w:rsidRPr="00AD3C30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  <w:lang w:val="uk-UA"/>
        </w:rPr>
        <w:t xml:space="preserve"> </w:t>
      </w:r>
      <w:r w:rsidR="00AD3C30" w:rsidRPr="00AD3C30">
        <w:rPr>
          <w:color w:val="000000"/>
          <w:sz w:val="28"/>
          <w:szCs w:val="28"/>
        </w:rPr>
        <w:t>використання протягом уроку дидактичного матеріалу, який дозволяє учневі обрати найбільш значущі для нього вид та форму змісту навчального матеріалу;</w:t>
      </w:r>
      <w:r>
        <w:rPr>
          <w:color w:val="000000"/>
          <w:sz w:val="28"/>
          <w:szCs w:val="28"/>
          <w:lang w:val="uk-UA"/>
        </w:rPr>
        <w:t xml:space="preserve"> </w:t>
      </w:r>
      <w:r w:rsidR="00AD3C30" w:rsidRPr="00AD3C30">
        <w:rPr>
          <w:color w:val="000000"/>
          <w:sz w:val="28"/>
          <w:szCs w:val="28"/>
        </w:rPr>
        <w:t>оцінка досягнень учня протягом усього процесу його діяльності, а не т</w:t>
      </w:r>
      <w:r>
        <w:rPr>
          <w:color w:val="000000"/>
          <w:sz w:val="28"/>
          <w:szCs w:val="28"/>
        </w:rPr>
        <w:t>ільки за остаточним результатом</w:t>
      </w:r>
      <w:r>
        <w:rPr>
          <w:color w:val="000000"/>
          <w:sz w:val="28"/>
          <w:szCs w:val="28"/>
          <w:lang w:val="uk-UA"/>
        </w:rPr>
        <w:t>.</w:t>
      </w:r>
    </w:p>
    <w:p w:rsidR="00A840E7" w:rsidRDefault="00A840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/>
        </w:rPr>
        <w:br w:type="page"/>
      </w:r>
    </w:p>
    <w:p w:rsidR="00927088" w:rsidRPr="008633F0" w:rsidRDefault="008633F0" w:rsidP="00D843D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color w:val="000000"/>
          <w:sz w:val="28"/>
          <w:szCs w:val="28"/>
        </w:rPr>
      </w:pPr>
      <w:r w:rsidRPr="0090646E">
        <w:rPr>
          <w:b/>
          <w:color w:val="000000"/>
          <w:sz w:val="28"/>
          <w:szCs w:val="28"/>
          <w:lang w:val="uk-UA"/>
        </w:rPr>
        <w:lastRenderedPageBreak/>
        <w:t>СПИСОК ВИКОРИСТАНОЇ ЛІТЕРАТУРИ</w:t>
      </w:r>
    </w:p>
    <w:p w:rsidR="0090646E" w:rsidRPr="0090646E" w:rsidRDefault="0090646E" w:rsidP="008633F0">
      <w:pPr>
        <w:pStyle w:val="a8"/>
        <w:numPr>
          <w:ilvl w:val="0"/>
          <w:numId w:val="19"/>
        </w:numPr>
        <w:tabs>
          <w:tab w:val="left" w:pos="1134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646E">
        <w:rPr>
          <w:rFonts w:ascii="Times New Roman" w:hAnsi="Times New Roman" w:cs="Times New Roman"/>
          <w:sz w:val="28"/>
          <w:szCs w:val="28"/>
          <w:lang w:val="uk-UA"/>
        </w:rPr>
        <w:t xml:space="preserve">Васьков Ю. Особистісно зорієнтоване навчання </w:t>
      </w:r>
      <w:r w:rsidR="008633F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 xml:space="preserve"> нова освітня парадигма // Сучасні педагогічні технології: Навч.-метод. посібник. </w:t>
      </w:r>
      <w:r w:rsidRPr="0090646E">
        <w:rPr>
          <w:rFonts w:ascii="Times New Roman" w:hAnsi="Times New Roman" w:cs="Times New Roman"/>
          <w:sz w:val="28"/>
          <w:szCs w:val="28"/>
        </w:rPr>
        <w:t>Ч.1 . - Ніжин,</w:t>
      </w:r>
      <w:r w:rsidR="008633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646E">
        <w:rPr>
          <w:rFonts w:ascii="Times New Roman" w:hAnsi="Times New Roman" w:cs="Times New Roman"/>
          <w:sz w:val="28"/>
          <w:szCs w:val="28"/>
        </w:rPr>
        <w:t>200</w:t>
      </w:r>
      <w:r w:rsidR="008633F0">
        <w:rPr>
          <w:rFonts w:ascii="Times New Roman" w:hAnsi="Times New Roman" w:cs="Times New Roman"/>
          <w:sz w:val="28"/>
          <w:szCs w:val="28"/>
        </w:rPr>
        <w:t>6</w:t>
      </w:r>
      <w:r w:rsidRPr="0090646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646E" w:rsidRPr="0090646E" w:rsidRDefault="0090646E" w:rsidP="008633F0">
      <w:pPr>
        <w:pStyle w:val="a8"/>
        <w:numPr>
          <w:ilvl w:val="0"/>
          <w:numId w:val="19"/>
        </w:numPr>
        <w:tabs>
          <w:tab w:val="left" w:pos="1134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646E">
        <w:rPr>
          <w:rFonts w:ascii="Times New Roman" w:hAnsi="Times New Roman" w:cs="Times New Roman"/>
          <w:sz w:val="28"/>
          <w:szCs w:val="28"/>
        </w:rPr>
        <w:t xml:space="preserve">Галета Я. Особливості становлення особистості в умовах інформаційного суспільства // </w:t>
      </w:r>
      <w:proofErr w:type="gramStart"/>
      <w:r w:rsidRPr="0090646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0646E">
        <w:rPr>
          <w:rFonts w:ascii="Times New Roman" w:hAnsi="Times New Roman" w:cs="Times New Roman"/>
          <w:sz w:val="28"/>
          <w:szCs w:val="28"/>
        </w:rPr>
        <w:t>ідна школа. – 2007.</w:t>
      </w:r>
    </w:p>
    <w:p w:rsidR="0090646E" w:rsidRPr="0090646E" w:rsidRDefault="0090646E" w:rsidP="008633F0">
      <w:pPr>
        <w:pStyle w:val="a3"/>
        <w:numPr>
          <w:ilvl w:val="0"/>
          <w:numId w:val="1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142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90646E">
        <w:rPr>
          <w:color w:val="000000"/>
          <w:sz w:val="28"/>
          <w:szCs w:val="28"/>
        </w:rPr>
        <w:t xml:space="preserve">Гончаренко А. Особистісно-орієнтована модель освіти: </w:t>
      </w:r>
      <w:proofErr w:type="gramStart"/>
      <w:r w:rsidRPr="0090646E">
        <w:rPr>
          <w:color w:val="000000"/>
          <w:sz w:val="28"/>
          <w:szCs w:val="28"/>
        </w:rPr>
        <w:t>п</w:t>
      </w:r>
      <w:proofErr w:type="gramEnd"/>
      <w:r w:rsidRPr="0090646E">
        <w:rPr>
          <w:color w:val="000000"/>
          <w:sz w:val="28"/>
          <w:szCs w:val="28"/>
        </w:rPr>
        <w:t xml:space="preserve">ідготовка педагога / А. Гончаренко // Дошкільне виховання. </w:t>
      </w:r>
      <w:r w:rsidR="008633F0">
        <w:rPr>
          <w:sz w:val="28"/>
          <w:szCs w:val="28"/>
          <w:lang w:val="uk-UA"/>
        </w:rPr>
        <w:t>–</w:t>
      </w:r>
      <w:r w:rsidR="008633F0">
        <w:rPr>
          <w:color w:val="000000"/>
          <w:sz w:val="28"/>
          <w:szCs w:val="28"/>
        </w:rPr>
        <w:t xml:space="preserve"> №1. </w:t>
      </w:r>
      <w:r w:rsidR="008633F0">
        <w:rPr>
          <w:sz w:val="28"/>
          <w:szCs w:val="28"/>
          <w:lang w:val="uk-UA"/>
        </w:rPr>
        <w:t>–</w:t>
      </w:r>
      <w:r w:rsidRPr="0090646E">
        <w:rPr>
          <w:color w:val="000000"/>
          <w:sz w:val="28"/>
          <w:szCs w:val="28"/>
        </w:rPr>
        <w:t xml:space="preserve"> 2008.</w:t>
      </w:r>
    </w:p>
    <w:p w:rsidR="0090646E" w:rsidRPr="0090646E" w:rsidRDefault="0090646E" w:rsidP="008633F0">
      <w:pPr>
        <w:pStyle w:val="a8"/>
        <w:numPr>
          <w:ilvl w:val="0"/>
          <w:numId w:val="19"/>
        </w:numPr>
        <w:tabs>
          <w:tab w:val="left" w:pos="1134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646E">
        <w:rPr>
          <w:rFonts w:ascii="Times New Roman" w:hAnsi="Times New Roman" w:cs="Times New Roman"/>
          <w:sz w:val="28"/>
          <w:szCs w:val="28"/>
          <w:lang w:val="uk-UA"/>
        </w:rPr>
        <w:t xml:space="preserve">Інноваційна професійно-технічна </w:t>
      </w:r>
      <w:r>
        <w:rPr>
          <w:rFonts w:ascii="Times New Roman" w:hAnsi="Times New Roman" w:cs="Times New Roman"/>
          <w:sz w:val="28"/>
          <w:szCs w:val="28"/>
          <w:lang w:val="uk-UA"/>
        </w:rPr>
        <w:t>освіта: пошуки шляхів оновлення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 xml:space="preserve">: матеріали </w:t>
      </w:r>
      <w:r w:rsidRPr="0090646E">
        <w:rPr>
          <w:rFonts w:ascii="Times New Roman" w:hAnsi="Times New Roman" w:cs="Times New Roman"/>
          <w:sz w:val="28"/>
          <w:szCs w:val="28"/>
        </w:rPr>
        <w:t>V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>І-ої Всеукраїнської науково-практичної Інтернет-конференції (16</w:t>
      </w:r>
      <w:r w:rsidR="008633F0">
        <w:rPr>
          <w:rFonts w:ascii="Times New Roman" w:hAnsi="Times New Roman" w:cs="Times New Roman"/>
          <w:sz w:val="28"/>
          <w:szCs w:val="28"/>
          <w:lang w:val="uk-UA"/>
        </w:rPr>
        <w:t>.03-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8633F0">
        <w:rPr>
          <w:rFonts w:ascii="Times New Roman" w:hAnsi="Times New Roman" w:cs="Times New Roman"/>
          <w:sz w:val="28"/>
          <w:szCs w:val="28"/>
          <w:lang w:val="uk-UA"/>
        </w:rPr>
        <w:t>.04.2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>015) / Інститут післядипломної освіти інженерно-педагогічних працівників ДВНЗ «Університет менеджменту осві</w:t>
      </w:r>
      <w:r w:rsidR="008633F0">
        <w:rPr>
          <w:rFonts w:ascii="Times New Roman" w:hAnsi="Times New Roman" w:cs="Times New Roman"/>
          <w:sz w:val="28"/>
          <w:szCs w:val="28"/>
          <w:lang w:val="uk-UA"/>
        </w:rPr>
        <w:t>ти». – Біла Церква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 xml:space="preserve">, 2015.  </w:t>
      </w:r>
    </w:p>
    <w:p w:rsidR="0090646E" w:rsidRPr="0090646E" w:rsidRDefault="0090646E" w:rsidP="008633F0">
      <w:pPr>
        <w:pStyle w:val="a8"/>
        <w:numPr>
          <w:ilvl w:val="0"/>
          <w:numId w:val="19"/>
        </w:numPr>
        <w:tabs>
          <w:tab w:val="left" w:pos="1134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646E">
        <w:rPr>
          <w:rFonts w:ascii="Times New Roman" w:hAnsi="Times New Roman" w:cs="Times New Roman"/>
          <w:sz w:val="28"/>
          <w:szCs w:val="28"/>
          <w:lang w:val="uk-UA"/>
        </w:rPr>
        <w:t xml:space="preserve">Коваленко С. Реалізація гуманістичного напряму засобом впровадження особистісно-орієнтованого підходу в педагогічний процес. </w:t>
      </w:r>
      <w:r w:rsidRPr="0090646E">
        <w:rPr>
          <w:rFonts w:ascii="Times New Roman" w:hAnsi="Times New Roman" w:cs="Times New Roman"/>
          <w:sz w:val="28"/>
          <w:szCs w:val="28"/>
        </w:rPr>
        <w:t>[Електронний ресурс]. – Режим доступу: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8" w:history="1">
        <w:r w:rsidRPr="0090646E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http://kafpppo.inf.ua/</w:t>
        </w:r>
      </w:hyperlink>
    </w:p>
    <w:p w:rsidR="0090646E" w:rsidRPr="0090646E" w:rsidRDefault="0090646E" w:rsidP="008633F0">
      <w:pPr>
        <w:pStyle w:val="a8"/>
        <w:numPr>
          <w:ilvl w:val="0"/>
          <w:numId w:val="19"/>
        </w:numPr>
        <w:tabs>
          <w:tab w:val="left" w:pos="1134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646E">
        <w:rPr>
          <w:rFonts w:ascii="Times New Roman" w:hAnsi="Times New Roman" w:cs="Times New Roman"/>
          <w:sz w:val="28"/>
          <w:szCs w:val="28"/>
        </w:rPr>
        <w:t>Концепція розвитку професійно-технічної (професійної) освіти в Україні (2010 – 2020р.)</w:t>
      </w:r>
    </w:p>
    <w:p w:rsidR="008633F0" w:rsidRPr="008633F0" w:rsidRDefault="0090646E" w:rsidP="008633F0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1134"/>
          <w:tab w:val="left" w:pos="9638"/>
        </w:tabs>
        <w:spacing w:before="0" w:beforeAutospacing="0" w:after="0" w:afterAutospacing="0" w:line="360" w:lineRule="auto"/>
        <w:ind w:left="142" w:right="-1" w:firstLine="567"/>
        <w:contextualSpacing/>
        <w:jc w:val="both"/>
        <w:rPr>
          <w:b/>
          <w:color w:val="000000"/>
          <w:sz w:val="28"/>
          <w:szCs w:val="28"/>
          <w:lang w:val="uk-UA"/>
        </w:rPr>
      </w:pPr>
      <w:r w:rsidRPr="008633F0">
        <w:rPr>
          <w:color w:val="000000"/>
          <w:sz w:val="28"/>
          <w:szCs w:val="28"/>
          <w:lang w:val="uk-UA"/>
        </w:rPr>
        <w:t>Подмазін С.І. Особистісно-зорієнтована освіта: соціально-філософське дослідження / С.І. Подмазін. - Х., 2000.</w:t>
      </w:r>
    </w:p>
    <w:p w:rsidR="0090646E" w:rsidRPr="008633F0" w:rsidRDefault="0090646E" w:rsidP="008633F0">
      <w:pPr>
        <w:pStyle w:val="a3"/>
        <w:numPr>
          <w:ilvl w:val="0"/>
          <w:numId w:val="19"/>
        </w:numPr>
        <w:shd w:val="clear" w:color="auto" w:fill="FFFFFF"/>
        <w:tabs>
          <w:tab w:val="left" w:pos="851"/>
          <w:tab w:val="left" w:pos="1134"/>
          <w:tab w:val="left" w:pos="9638"/>
        </w:tabs>
        <w:spacing w:before="0" w:beforeAutospacing="0" w:after="0" w:afterAutospacing="0" w:line="360" w:lineRule="auto"/>
        <w:ind w:left="142" w:right="-1" w:firstLine="567"/>
        <w:contextualSpacing/>
        <w:jc w:val="both"/>
        <w:rPr>
          <w:b/>
          <w:color w:val="000000"/>
          <w:sz w:val="28"/>
          <w:szCs w:val="28"/>
          <w:lang w:val="uk-UA"/>
        </w:rPr>
      </w:pPr>
      <w:r w:rsidRPr="008633F0">
        <w:rPr>
          <w:sz w:val="28"/>
          <w:szCs w:val="28"/>
          <w:lang w:val="uk-UA"/>
        </w:rPr>
        <w:t>Професійна педагогічна освіта: особистісно орієнтований підхід : монографія / за ред. О. А. Дубасенюк. – Житомир</w:t>
      </w:r>
      <w:r w:rsidR="008633F0">
        <w:rPr>
          <w:sz w:val="28"/>
          <w:szCs w:val="28"/>
          <w:lang w:val="uk-UA"/>
        </w:rPr>
        <w:t xml:space="preserve">, </w:t>
      </w:r>
      <w:r w:rsidRPr="008633F0">
        <w:rPr>
          <w:sz w:val="28"/>
          <w:szCs w:val="28"/>
          <w:lang w:val="uk-UA"/>
        </w:rPr>
        <w:t>2012.</w:t>
      </w:r>
    </w:p>
    <w:p w:rsidR="0090646E" w:rsidRPr="0090646E" w:rsidRDefault="0090646E" w:rsidP="008633F0">
      <w:pPr>
        <w:pStyle w:val="a8"/>
        <w:numPr>
          <w:ilvl w:val="0"/>
          <w:numId w:val="19"/>
        </w:numPr>
        <w:tabs>
          <w:tab w:val="left" w:pos="1134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646E">
        <w:rPr>
          <w:rFonts w:ascii="Times New Roman" w:hAnsi="Times New Roman" w:cs="Times New Roman"/>
          <w:sz w:val="28"/>
          <w:szCs w:val="28"/>
        </w:rPr>
        <w:t>Радкевич В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0646E">
        <w:rPr>
          <w:rFonts w:ascii="Times New Roman" w:hAnsi="Times New Roman" w:cs="Times New Roman"/>
          <w:sz w:val="28"/>
          <w:szCs w:val="28"/>
        </w:rPr>
        <w:t xml:space="preserve"> 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90646E">
        <w:rPr>
          <w:rFonts w:ascii="Times New Roman" w:hAnsi="Times New Roman" w:cs="Times New Roman"/>
          <w:sz w:val="28"/>
          <w:szCs w:val="28"/>
        </w:rPr>
        <w:t>роблеми розвитку професійної освіти і навчання в сучасних умовах</w:t>
      </w:r>
      <w:r w:rsidRPr="0090646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0646E">
        <w:rPr>
          <w:rFonts w:ascii="Times New Roman" w:hAnsi="Times New Roman" w:cs="Times New Roman"/>
          <w:sz w:val="28"/>
          <w:szCs w:val="28"/>
        </w:rPr>
        <w:t xml:space="preserve">[Електронний ресурс]. – Режим доступу: </w:t>
      </w:r>
      <w:hyperlink r:id="rId9" w:history="1">
        <w:r w:rsidRPr="0090646E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http://lib.iitta.gov.ua/</w:t>
        </w:r>
      </w:hyperlink>
    </w:p>
    <w:p w:rsidR="0090646E" w:rsidRPr="0090646E" w:rsidRDefault="0090646E" w:rsidP="008633F0">
      <w:pPr>
        <w:pStyle w:val="a3"/>
        <w:numPr>
          <w:ilvl w:val="0"/>
          <w:numId w:val="1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90646E">
        <w:rPr>
          <w:color w:val="000000"/>
          <w:sz w:val="28"/>
          <w:szCs w:val="28"/>
        </w:rPr>
        <w:t xml:space="preserve">Татаренко Л.Ю. Теоретичні і практичні аспекти створення особистісно-орієнтованого освітнього середовища / Табаренко Л.Ю. </w:t>
      </w:r>
      <w:r w:rsidR="008633F0">
        <w:rPr>
          <w:sz w:val="28"/>
          <w:szCs w:val="28"/>
          <w:lang w:val="uk-UA"/>
        </w:rPr>
        <w:t>–</w:t>
      </w:r>
      <w:r w:rsidR="008633F0">
        <w:rPr>
          <w:color w:val="000000"/>
          <w:sz w:val="28"/>
          <w:szCs w:val="28"/>
        </w:rPr>
        <w:t xml:space="preserve"> Харків, 2010.</w:t>
      </w:r>
    </w:p>
    <w:p w:rsidR="0090646E" w:rsidRPr="008633F0" w:rsidRDefault="0090646E" w:rsidP="008633F0">
      <w:pPr>
        <w:pStyle w:val="a3"/>
        <w:numPr>
          <w:ilvl w:val="0"/>
          <w:numId w:val="1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142" w:firstLine="709"/>
        <w:contextualSpacing/>
        <w:jc w:val="both"/>
        <w:rPr>
          <w:sz w:val="28"/>
          <w:szCs w:val="28"/>
          <w:lang w:val="uk-UA"/>
        </w:rPr>
      </w:pPr>
      <w:r w:rsidRPr="008633F0">
        <w:rPr>
          <w:color w:val="000000"/>
          <w:sz w:val="28"/>
          <w:szCs w:val="28"/>
        </w:rPr>
        <w:t>Токова О. Урок у системі особистісно-орієнтованого навчання / Токова О. // Сучасні педагогічні технології: Навч</w:t>
      </w:r>
      <w:proofErr w:type="gramStart"/>
      <w:r w:rsidRPr="008633F0">
        <w:rPr>
          <w:color w:val="000000"/>
          <w:sz w:val="28"/>
          <w:szCs w:val="28"/>
        </w:rPr>
        <w:t>.-</w:t>
      </w:r>
      <w:proofErr w:type="gramEnd"/>
      <w:r w:rsidRPr="008633F0">
        <w:rPr>
          <w:color w:val="000000"/>
          <w:sz w:val="28"/>
          <w:szCs w:val="28"/>
        </w:rPr>
        <w:t xml:space="preserve">метод. посібник. - </w:t>
      </w:r>
      <w:r w:rsidR="008633F0" w:rsidRPr="008633F0">
        <w:rPr>
          <w:color w:val="000000"/>
          <w:sz w:val="28"/>
          <w:szCs w:val="28"/>
        </w:rPr>
        <w:t xml:space="preserve">Ч. 1. - Ніжин, 2006. </w:t>
      </w:r>
    </w:p>
    <w:sectPr w:rsidR="0090646E" w:rsidRPr="008633F0" w:rsidSect="007817AE">
      <w:headerReference w:type="default" r:id="rId10"/>
      <w:pgSz w:w="11906" w:h="16838"/>
      <w:pgMar w:top="1134" w:right="850" w:bottom="1134" w:left="1701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A39" w:rsidRDefault="00544A39" w:rsidP="001C5918">
      <w:pPr>
        <w:spacing w:after="0" w:line="240" w:lineRule="auto"/>
      </w:pPr>
      <w:r>
        <w:separator/>
      </w:r>
    </w:p>
  </w:endnote>
  <w:endnote w:type="continuationSeparator" w:id="0">
    <w:p w:rsidR="00544A39" w:rsidRDefault="00544A39" w:rsidP="001C5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A39" w:rsidRDefault="00544A39" w:rsidP="001C5918">
      <w:pPr>
        <w:spacing w:after="0" w:line="240" w:lineRule="auto"/>
      </w:pPr>
      <w:r>
        <w:separator/>
      </w:r>
    </w:p>
  </w:footnote>
  <w:footnote w:type="continuationSeparator" w:id="0">
    <w:p w:rsidR="00544A39" w:rsidRDefault="00544A39" w:rsidP="001C5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0179006"/>
      <w:docPartObj>
        <w:docPartGallery w:val="Page Numbers (Top of Page)"/>
        <w:docPartUnique/>
      </w:docPartObj>
    </w:sdtPr>
    <w:sdtEndPr/>
    <w:sdtContent>
      <w:p w:rsidR="007817AE" w:rsidRDefault="007817A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6CFF">
          <w:rPr>
            <w:noProof/>
          </w:rPr>
          <w:t>9</w:t>
        </w:r>
        <w:r>
          <w:fldChar w:fldCharType="end"/>
        </w:r>
      </w:p>
    </w:sdtContent>
  </w:sdt>
  <w:p w:rsidR="007817AE" w:rsidRDefault="007817A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1169"/>
    <w:multiLevelType w:val="multilevel"/>
    <w:tmpl w:val="14E27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954B8D"/>
    <w:multiLevelType w:val="multilevel"/>
    <w:tmpl w:val="576C5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D65F8"/>
    <w:multiLevelType w:val="multilevel"/>
    <w:tmpl w:val="51884A8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83795D"/>
    <w:multiLevelType w:val="multilevel"/>
    <w:tmpl w:val="586EF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A76AC"/>
    <w:multiLevelType w:val="multilevel"/>
    <w:tmpl w:val="D4988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464E4F"/>
    <w:multiLevelType w:val="hybridMultilevel"/>
    <w:tmpl w:val="63C2A38E"/>
    <w:lvl w:ilvl="0" w:tplc="96C46CD4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2C10D40"/>
    <w:multiLevelType w:val="multilevel"/>
    <w:tmpl w:val="E296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094203"/>
    <w:multiLevelType w:val="multilevel"/>
    <w:tmpl w:val="7D88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84214A"/>
    <w:multiLevelType w:val="multilevel"/>
    <w:tmpl w:val="9B9AE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424035"/>
    <w:multiLevelType w:val="multilevel"/>
    <w:tmpl w:val="F7B81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144A98"/>
    <w:multiLevelType w:val="multilevel"/>
    <w:tmpl w:val="C1F43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0D568C"/>
    <w:multiLevelType w:val="multilevel"/>
    <w:tmpl w:val="0D02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9B089D"/>
    <w:multiLevelType w:val="hybridMultilevel"/>
    <w:tmpl w:val="5F5CCB8A"/>
    <w:lvl w:ilvl="0" w:tplc="E7A07524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5CB1662"/>
    <w:multiLevelType w:val="hybridMultilevel"/>
    <w:tmpl w:val="B80A0EF8"/>
    <w:lvl w:ilvl="0" w:tplc="35845CBA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4">
    <w:nsid w:val="6A1A2C48"/>
    <w:multiLevelType w:val="multilevel"/>
    <w:tmpl w:val="26727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DFD4C93"/>
    <w:multiLevelType w:val="multilevel"/>
    <w:tmpl w:val="EC3C3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2C51E8"/>
    <w:multiLevelType w:val="multilevel"/>
    <w:tmpl w:val="CA50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570DD8"/>
    <w:multiLevelType w:val="multilevel"/>
    <w:tmpl w:val="ABDA5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8F5F42"/>
    <w:multiLevelType w:val="hybridMultilevel"/>
    <w:tmpl w:val="05B2F0AE"/>
    <w:lvl w:ilvl="0" w:tplc="B8F03D6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</w:num>
  <w:num w:numId="3">
    <w:abstractNumId w:val="0"/>
  </w:num>
  <w:num w:numId="4">
    <w:abstractNumId w:val="16"/>
  </w:num>
  <w:num w:numId="5">
    <w:abstractNumId w:val="6"/>
  </w:num>
  <w:num w:numId="6">
    <w:abstractNumId w:val="15"/>
  </w:num>
  <w:num w:numId="7">
    <w:abstractNumId w:val="10"/>
  </w:num>
  <w:num w:numId="8">
    <w:abstractNumId w:val="9"/>
  </w:num>
  <w:num w:numId="9">
    <w:abstractNumId w:val="1"/>
  </w:num>
  <w:num w:numId="10">
    <w:abstractNumId w:val="3"/>
  </w:num>
  <w:num w:numId="11">
    <w:abstractNumId w:val="11"/>
  </w:num>
  <w:num w:numId="12">
    <w:abstractNumId w:val="14"/>
  </w:num>
  <w:num w:numId="13">
    <w:abstractNumId w:val="7"/>
  </w:num>
  <w:num w:numId="14">
    <w:abstractNumId w:val="8"/>
  </w:num>
  <w:num w:numId="15">
    <w:abstractNumId w:val="4"/>
  </w:num>
  <w:num w:numId="16">
    <w:abstractNumId w:val="17"/>
  </w:num>
  <w:num w:numId="17">
    <w:abstractNumId w:val="5"/>
  </w:num>
  <w:num w:numId="18">
    <w:abstractNumId w:val="18"/>
  </w:num>
  <w:num w:numId="19">
    <w:abstractNumId w:val="12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2B7"/>
    <w:rsid w:val="00066DB8"/>
    <w:rsid w:val="00084422"/>
    <w:rsid w:val="00092F7B"/>
    <w:rsid w:val="00152676"/>
    <w:rsid w:val="001536C1"/>
    <w:rsid w:val="0017169A"/>
    <w:rsid w:val="001A2F04"/>
    <w:rsid w:val="001A48C7"/>
    <w:rsid w:val="001C5918"/>
    <w:rsid w:val="001C62B7"/>
    <w:rsid w:val="001E2B5B"/>
    <w:rsid w:val="001E72CC"/>
    <w:rsid w:val="00244B35"/>
    <w:rsid w:val="002655DB"/>
    <w:rsid w:val="00266CFF"/>
    <w:rsid w:val="0029754A"/>
    <w:rsid w:val="002A6401"/>
    <w:rsid w:val="002C427B"/>
    <w:rsid w:val="00331230"/>
    <w:rsid w:val="00395B3D"/>
    <w:rsid w:val="003D1BAC"/>
    <w:rsid w:val="003D3C62"/>
    <w:rsid w:val="003D746A"/>
    <w:rsid w:val="003D7D7B"/>
    <w:rsid w:val="00407D1E"/>
    <w:rsid w:val="004145FD"/>
    <w:rsid w:val="00487626"/>
    <w:rsid w:val="005449EE"/>
    <w:rsid w:val="00544A39"/>
    <w:rsid w:val="0055527A"/>
    <w:rsid w:val="005A01BF"/>
    <w:rsid w:val="005A0851"/>
    <w:rsid w:val="005A648E"/>
    <w:rsid w:val="005B64C3"/>
    <w:rsid w:val="005D17FB"/>
    <w:rsid w:val="005F04D9"/>
    <w:rsid w:val="006207A2"/>
    <w:rsid w:val="00627913"/>
    <w:rsid w:val="00676268"/>
    <w:rsid w:val="00712DE8"/>
    <w:rsid w:val="007817AE"/>
    <w:rsid w:val="0079479D"/>
    <w:rsid w:val="0083254E"/>
    <w:rsid w:val="008633F0"/>
    <w:rsid w:val="00871026"/>
    <w:rsid w:val="00885F0D"/>
    <w:rsid w:val="008A0C3F"/>
    <w:rsid w:val="008C79D8"/>
    <w:rsid w:val="0090646E"/>
    <w:rsid w:val="00927088"/>
    <w:rsid w:val="0095224C"/>
    <w:rsid w:val="00A32722"/>
    <w:rsid w:val="00A840E7"/>
    <w:rsid w:val="00A85EF5"/>
    <w:rsid w:val="00AB6764"/>
    <w:rsid w:val="00AD3C30"/>
    <w:rsid w:val="00B03840"/>
    <w:rsid w:val="00B4111E"/>
    <w:rsid w:val="00B46578"/>
    <w:rsid w:val="00BD3891"/>
    <w:rsid w:val="00C131ED"/>
    <w:rsid w:val="00C457C0"/>
    <w:rsid w:val="00C45F66"/>
    <w:rsid w:val="00C539FA"/>
    <w:rsid w:val="00CB2B82"/>
    <w:rsid w:val="00CF0AD8"/>
    <w:rsid w:val="00D40847"/>
    <w:rsid w:val="00D5679A"/>
    <w:rsid w:val="00D57DD1"/>
    <w:rsid w:val="00D843D9"/>
    <w:rsid w:val="00DB2D1A"/>
    <w:rsid w:val="00DC2047"/>
    <w:rsid w:val="00DF7667"/>
    <w:rsid w:val="00E43D35"/>
    <w:rsid w:val="00EA3C3C"/>
    <w:rsid w:val="00EC586E"/>
    <w:rsid w:val="00ED5B7B"/>
    <w:rsid w:val="00EE0604"/>
    <w:rsid w:val="00EE5231"/>
    <w:rsid w:val="00F11F5B"/>
    <w:rsid w:val="00FD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C58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58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C5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5F66"/>
    <w:rPr>
      <w:b/>
      <w:bCs/>
    </w:rPr>
  </w:style>
  <w:style w:type="character" w:styleId="a5">
    <w:name w:val="Hyperlink"/>
    <w:basedOn w:val="a0"/>
    <w:uiPriority w:val="99"/>
    <w:semiHidden/>
    <w:unhideWhenUsed/>
    <w:rsid w:val="00C45F66"/>
    <w:rPr>
      <w:color w:val="0000FF"/>
      <w:u w:val="single"/>
    </w:rPr>
  </w:style>
  <w:style w:type="character" w:styleId="a6">
    <w:name w:val="Emphasis"/>
    <w:basedOn w:val="a0"/>
    <w:uiPriority w:val="20"/>
    <w:qFormat/>
    <w:rsid w:val="00C45F66"/>
    <w:rPr>
      <w:i/>
      <w:iCs/>
    </w:rPr>
  </w:style>
  <w:style w:type="table" w:styleId="a7">
    <w:name w:val="Table Grid"/>
    <w:basedOn w:val="a1"/>
    <w:uiPriority w:val="59"/>
    <w:rsid w:val="00084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D17F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C5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5918"/>
  </w:style>
  <w:style w:type="paragraph" w:styleId="ab">
    <w:name w:val="footer"/>
    <w:basedOn w:val="a"/>
    <w:link w:val="ac"/>
    <w:uiPriority w:val="99"/>
    <w:unhideWhenUsed/>
    <w:rsid w:val="001C5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C59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C58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58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C5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5F66"/>
    <w:rPr>
      <w:b/>
      <w:bCs/>
    </w:rPr>
  </w:style>
  <w:style w:type="character" w:styleId="a5">
    <w:name w:val="Hyperlink"/>
    <w:basedOn w:val="a0"/>
    <w:uiPriority w:val="99"/>
    <w:semiHidden/>
    <w:unhideWhenUsed/>
    <w:rsid w:val="00C45F66"/>
    <w:rPr>
      <w:color w:val="0000FF"/>
      <w:u w:val="single"/>
    </w:rPr>
  </w:style>
  <w:style w:type="character" w:styleId="a6">
    <w:name w:val="Emphasis"/>
    <w:basedOn w:val="a0"/>
    <w:uiPriority w:val="20"/>
    <w:qFormat/>
    <w:rsid w:val="00C45F66"/>
    <w:rPr>
      <w:i/>
      <w:iCs/>
    </w:rPr>
  </w:style>
  <w:style w:type="table" w:styleId="a7">
    <w:name w:val="Table Grid"/>
    <w:basedOn w:val="a1"/>
    <w:uiPriority w:val="59"/>
    <w:rsid w:val="00084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D17F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C5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5918"/>
  </w:style>
  <w:style w:type="paragraph" w:styleId="ab">
    <w:name w:val="footer"/>
    <w:basedOn w:val="a"/>
    <w:link w:val="ac"/>
    <w:uiPriority w:val="99"/>
    <w:unhideWhenUsed/>
    <w:rsid w:val="001C5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C5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fpppo.inf.ua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lib.iitta.go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5081</Words>
  <Characters>28963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2019-11-27T16:56:00Z</dcterms:created>
  <dcterms:modified xsi:type="dcterms:W3CDTF">2020-01-26T21:29:00Z</dcterms:modified>
</cp:coreProperties>
</file>